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ЗАКЛЮЧЕНИЕ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об оценке регулирующего воздействия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(о результатах экспертизы)</w:t>
      </w:r>
    </w:p>
    <w:p w:rsidR="008C7514" w:rsidRDefault="00B45E7A" w:rsidP="00B45E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94C7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4C7D">
        <w:rPr>
          <w:rFonts w:ascii="Times New Roman" w:hAnsi="Times New Roman" w:cs="Times New Roman"/>
          <w:sz w:val="24"/>
          <w:szCs w:val="24"/>
        </w:rPr>
        <w:t>февраля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194C7D"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45E7A" w:rsidRPr="00FD1B5B" w:rsidRDefault="00B45E7A" w:rsidP="00B45E7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C7514" w:rsidRPr="00FD1B5B" w:rsidRDefault="00143A7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Управление сельского хозяйства администрации муниципального</w:t>
      </w:r>
      <w:r w:rsidR="00655DA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(разработчик - структурное подразделение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Адамовского</w:t>
      </w:r>
      <w:proofErr w:type="spellEnd"/>
      <w:r w:rsidRPr="00FD1B5B"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8C7514" w:rsidRPr="006E6224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1. Наименование нормативного правового акта: 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администрации муниципального образования </w:t>
      </w:r>
      <w:proofErr w:type="spellStart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 xml:space="preserve"> район «</w:t>
      </w:r>
      <w:r w:rsidR="00655DA9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655DA9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655DA9">
        <w:rPr>
          <w:rFonts w:ascii="Times New Roman" w:hAnsi="Times New Roman" w:cs="Times New Roman"/>
          <w:sz w:val="24"/>
          <w:szCs w:val="24"/>
          <w:u w:val="single"/>
        </w:rPr>
        <w:t xml:space="preserve"> район от 31.10.2018 № 1058-п «</w:t>
      </w:r>
      <w:r w:rsidR="001E173A">
        <w:rPr>
          <w:rFonts w:ascii="Times New Roman" w:hAnsi="Times New Roman" w:cs="Times New Roman"/>
          <w:sz w:val="24"/>
          <w:szCs w:val="24"/>
          <w:u w:val="single"/>
        </w:rPr>
        <w:t xml:space="preserve">Об утверждении муниципальной программы «Развитие сельского хозяйства и регулирование рынков сельскохозяйственной продукции, сырья и продовольствия </w:t>
      </w:r>
      <w:proofErr w:type="spellStart"/>
      <w:r w:rsidR="001E173A">
        <w:rPr>
          <w:rFonts w:ascii="Times New Roman" w:hAnsi="Times New Roman" w:cs="Times New Roman"/>
          <w:sz w:val="24"/>
          <w:szCs w:val="24"/>
          <w:u w:val="single"/>
        </w:rPr>
        <w:t>Адамовского</w:t>
      </w:r>
      <w:proofErr w:type="spellEnd"/>
      <w:r w:rsidR="001E173A">
        <w:rPr>
          <w:rFonts w:ascii="Times New Roman" w:hAnsi="Times New Roman" w:cs="Times New Roman"/>
          <w:sz w:val="24"/>
          <w:szCs w:val="24"/>
          <w:u w:val="single"/>
        </w:rPr>
        <w:t xml:space="preserve"> района</w:t>
      </w:r>
      <w:r w:rsidR="006E6224" w:rsidRPr="006E6224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143A7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2. Цель (основания) для принятия нормативного правового акта: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1E173A" w:rsidTr="001E173A">
        <w:trPr>
          <w:trHeight w:val="2060"/>
        </w:trPr>
        <w:tc>
          <w:tcPr>
            <w:tcW w:w="9464" w:type="dxa"/>
          </w:tcPr>
          <w:p w:rsidR="001E173A" w:rsidRPr="001E173A" w:rsidRDefault="001E173A" w:rsidP="001E173A">
            <w:pPr>
              <w:pStyle w:val="Default"/>
              <w:jc w:val="both"/>
              <w:rPr>
                <w:u w:val="single"/>
              </w:rPr>
            </w:pPr>
            <w:r w:rsidRPr="001E173A">
              <w:rPr>
                <w:u w:val="single"/>
              </w:rPr>
              <w:t xml:space="preserve">обеспечение населения района пищевыми продуктами на уровне рациональных норм питания за счет увеличения производства сельскохозяйственной продукции и продовольствия; </w:t>
            </w:r>
          </w:p>
          <w:p w:rsidR="001E173A" w:rsidRPr="001E173A" w:rsidRDefault="001E173A" w:rsidP="001E173A">
            <w:pPr>
              <w:pStyle w:val="Default"/>
              <w:jc w:val="both"/>
              <w:rPr>
                <w:u w:val="single"/>
              </w:rPr>
            </w:pPr>
            <w:r w:rsidRPr="001E173A">
              <w:rPr>
                <w:u w:val="single"/>
              </w:rPr>
              <w:t xml:space="preserve">повышение финансовой устойчивости предприятий агропромышленного комплекса района; </w:t>
            </w:r>
          </w:p>
          <w:p w:rsidR="001E173A" w:rsidRPr="001E173A" w:rsidRDefault="001E173A" w:rsidP="001E173A">
            <w:pPr>
              <w:pStyle w:val="Default"/>
              <w:jc w:val="both"/>
              <w:rPr>
                <w:u w:val="single"/>
              </w:rPr>
            </w:pPr>
            <w:r w:rsidRPr="001E173A">
              <w:rPr>
                <w:u w:val="single"/>
              </w:rPr>
              <w:t xml:space="preserve">устойчивое развитие сельских территорий; </w:t>
            </w:r>
          </w:p>
          <w:p w:rsidR="001E173A" w:rsidRDefault="001E173A" w:rsidP="001E173A">
            <w:pPr>
              <w:pStyle w:val="Default"/>
              <w:jc w:val="both"/>
              <w:rPr>
                <w:sz w:val="28"/>
                <w:szCs w:val="28"/>
              </w:rPr>
            </w:pPr>
            <w:r w:rsidRPr="001E173A">
              <w:rPr>
                <w:u w:val="single"/>
              </w:rPr>
              <w:t>воспроизводство и повышение эффективности использования в сельском хозяйстве земельных и других ресурсов.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8C7514" w:rsidRPr="00FD1B5B" w:rsidRDefault="001E173A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  <w:r w:rsidR="008C7514" w:rsidRPr="00FD1B5B">
        <w:rPr>
          <w:rFonts w:ascii="Times New Roman" w:hAnsi="Times New Roman" w:cs="Times New Roman"/>
          <w:sz w:val="24"/>
          <w:szCs w:val="24"/>
        </w:rPr>
        <w:t>3. Публичные  консультации  (с  кем  проведены,  внесенные предложения  или</w:t>
      </w:r>
      <w:r w:rsidR="008C7514">
        <w:rPr>
          <w:rFonts w:ascii="Times New Roman" w:hAnsi="Times New Roman" w:cs="Times New Roman"/>
          <w:sz w:val="24"/>
          <w:szCs w:val="24"/>
        </w:rPr>
        <w:t xml:space="preserve"> </w:t>
      </w:r>
      <w:r w:rsidR="008C7514" w:rsidRPr="00FD1B5B">
        <w:rPr>
          <w:rFonts w:ascii="Times New Roman" w:hAnsi="Times New Roman" w:cs="Times New Roman"/>
          <w:sz w:val="24"/>
          <w:szCs w:val="24"/>
        </w:rPr>
        <w:t>замечания):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публичные консультации проведены в форме общественного обсуждения путем размещения на сайте администрации муниципального образования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район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4. Основные результаты публичных консультаций:</w:t>
      </w:r>
    </w:p>
    <w:p w:rsidR="008C7514" w:rsidRPr="00FD1B5B" w:rsidRDefault="006E622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по результатам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общественного обсуждения замечаний и предложений не поступало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5. Варианты   устранения  (минимизации)  негативного  воздействия  принятия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нормативного правового акта:</w:t>
      </w:r>
    </w:p>
    <w:p w:rsidR="008C7514" w:rsidRPr="00FD1B5B" w:rsidRDefault="003D18CB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ф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актов негативного воздействия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для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принятия нормативного правового акта не установлено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6. Соответствие 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 xml:space="preserve">качества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проведения   процедуры   оценки   регулирующего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воздействия  проекта  муниципального  акта</w:t>
      </w:r>
      <w:proofErr w:type="gramEnd"/>
      <w:r w:rsidRPr="00FD1B5B">
        <w:rPr>
          <w:rFonts w:ascii="Times New Roman" w:hAnsi="Times New Roman" w:cs="Times New Roman"/>
          <w:sz w:val="24"/>
          <w:szCs w:val="24"/>
        </w:rPr>
        <w:t xml:space="preserve">  и  подготовки  сводного  </w:t>
      </w:r>
      <w:hyperlink w:anchor="Par305" w:history="1">
        <w:r w:rsidRPr="00FD1B5B">
          <w:rPr>
            <w:rFonts w:ascii="Times New Roman" w:hAnsi="Times New Roman" w:cs="Times New Roman"/>
            <w:sz w:val="24"/>
            <w:szCs w:val="24"/>
          </w:rPr>
          <w:t>отчета</w:t>
        </w:r>
      </w:hyperlink>
      <w: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требованиям Порядка</w:t>
      </w:r>
    </w:p>
    <w:p w:rsidR="008C7514" w:rsidRPr="003D18C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качество проведения процедуры оценки регулирующего воздействия </w:t>
      </w:r>
      <w:r w:rsidR="008C7514" w:rsidRPr="00FD1B5B">
        <w:rPr>
          <w:rFonts w:ascii="Times New Roman" w:hAnsi="Times New Roman" w:cs="Times New Roman"/>
          <w:sz w:val="24"/>
          <w:szCs w:val="24"/>
        </w:rPr>
        <w:t>_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соответствует необходимым требованиям</w:t>
      </w:r>
      <w:r w:rsidR="0031613D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7. Отсутствие   либо  наличие  достаточного  обоснования  решения  проблемы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предложенным способом правового регулирования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01A89">
        <w:rPr>
          <w:rFonts w:ascii="Times New Roman" w:hAnsi="Times New Roman" w:cs="Times New Roman"/>
          <w:sz w:val="24"/>
          <w:szCs w:val="24"/>
          <w:u w:val="single"/>
        </w:rPr>
        <w:t>обоснование сохранения указанных положений в муниципальном нормативном правовом акте</w:t>
      </w:r>
      <w:r w:rsidRPr="00FD1B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8. Вывод   об   отсутствии   либо   наличии   в проекте муниципального акта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положений, которые: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а) вводят избыточные обязанности, запреты и ограничения  для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 и  инвестиционной  деятельности  или  способствуют 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 xml:space="preserve">введению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>отсутствуют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б) способствуют   возникновению   необоснованных   расходов   субъектов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предпринимательской и инвестиционной деятельности и местного бюджета</w:t>
      </w:r>
    </w:p>
    <w:p w:rsidR="008C7514" w:rsidRPr="00FD1B5B" w:rsidRDefault="00901A89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</w:t>
      </w:r>
      <w:r w:rsidRPr="00901A89">
        <w:rPr>
          <w:rFonts w:ascii="Times New Roman" w:hAnsi="Times New Roman" w:cs="Times New Roman"/>
          <w:sz w:val="24"/>
          <w:szCs w:val="24"/>
          <w:u w:val="single"/>
        </w:rPr>
        <w:t>способствуют</w:t>
      </w:r>
    </w:p>
    <w:p w:rsidR="008C7514" w:rsidRPr="00FD1B5B" w:rsidRDefault="008C7514" w:rsidP="008C751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9. Исполнитель: 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начальник отдела экономики С.А. Ильченко т. (35365)21347, </w:t>
      </w:r>
      <w:r w:rsidR="00901A89" w:rsidRPr="00901A89">
        <w:rPr>
          <w:rFonts w:ascii="Times New Roman" w:hAnsi="Times New Roman" w:cs="Times New Roman"/>
          <w:sz w:val="24"/>
          <w:szCs w:val="24"/>
          <w:u w:val="single"/>
        </w:rPr>
        <w:t>isa@ad.orb.ru</w:t>
      </w:r>
      <w:r w:rsidR="00901A8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8C7514" w:rsidRPr="00FD1B5B" w:rsidRDefault="008C7514" w:rsidP="008C751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(должность, Ф.И.О., телефон, адрес электронной почты)</w:t>
      </w:r>
    </w:p>
    <w:p w:rsidR="004A7E24" w:rsidRDefault="004A7E24"/>
    <w:sectPr w:rsidR="004A7E24" w:rsidSect="004E5DF0">
      <w:headerReference w:type="default" r:id="rId7"/>
      <w:pgSz w:w="11906" w:h="16838"/>
      <w:pgMar w:top="709" w:right="851" w:bottom="1134" w:left="1701" w:header="709" w:footer="709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711D" w:rsidRDefault="001E711D">
      <w:r>
        <w:separator/>
      </w:r>
    </w:p>
  </w:endnote>
  <w:endnote w:type="continuationSeparator" w:id="0">
    <w:p w:rsidR="001E711D" w:rsidRDefault="001E7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711D" w:rsidRDefault="001E711D">
      <w:r>
        <w:separator/>
      </w:r>
    </w:p>
  </w:footnote>
  <w:footnote w:type="continuationSeparator" w:id="0">
    <w:p w:rsidR="001E711D" w:rsidRDefault="001E71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802" w:rsidRPr="00003C7D" w:rsidRDefault="008C7514">
    <w:pPr>
      <w:pStyle w:val="a3"/>
      <w:jc w:val="center"/>
      <w:rPr>
        <w:sz w:val="28"/>
        <w:szCs w:val="28"/>
      </w:rPr>
    </w:pPr>
    <w:r w:rsidRPr="00003C7D">
      <w:rPr>
        <w:sz w:val="28"/>
        <w:szCs w:val="28"/>
      </w:rPr>
      <w:fldChar w:fldCharType="begin"/>
    </w:r>
    <w:r w:rsidRPr="00003C7D">
      <w:rPr>
        <w:sz w:val="28"/>
        <w:szCs w:val="28"/>
      </w:rPr>
      <w:instrText>PAGE   \* MERGEFORMAT</w:instrText>
    </w:r>
    <w:r w:rsidRPr="00003C7D">
      <w:rPr>
        <w:sz w:val="28"/>
        <w:szCs w:val="28"/>
      </w:rPr>
      <w:fldChar w:fldCharType="separate"/>
    </w:r>
    <w:r w:rsidR="001E173A">
      <w:rPr>
        <w:noProof/>
        <w:sz w:val="28"/>
        <w:szCs w:val="28"/>
      </w:rPr>
      <w:t>2</w:t>
    </w:r>
    <w:r w:rsidRPr="00003C7D">
      <w:rPr>
        <w:sz w:val="28"/>
        <w:szCs w:val="28"/>
      </w:rPr>
      <w:fldChar w:fldCharType="end"/>
    </w:r>
  </w:p>
  <w:p w:rsidR="00107802" w:rsidRDefault="001E71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514"/>
    <w:rsid w:val="00130C63"/>
    <w:rsid w:val="00143A79"/>
    <w:rsid w:val="00194C7D"/>
    <w:rsid w:val="001E173A"/>
    <w:rsid w:val="001E711D"/>
    <w:rsid w:val="00243000"/>
    <w:rsid w:val="002E4801"/>
    <w:rsid w:val="0031613D"/>
    <w:rsid w:val="003D18CB"/>
    <w:rsid w:val="004A7E24"/>
    <w:rsid w:val="004E5DF0"/>
    <w:rsid w:val="00655DA9"/>
    <w:rsid w:val="006E6224"/>
    <w:rsid w:val="008C7514"/>
    <w:rsid w:val="00901A89"/>
    <w:rsid w:val="00A03160"/>
    <w:rsid w:val="00A34AF5"/>
    <w:rsid w:val="00B03085"/>
    <w:rsid w:val="00B329B2"/>
    <w:rsid w:val="00B45E7A"/>
    <w:rsid w:val="00BB08F8"/>
    <w:rsid w:val="00F5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customStyle="1" w:styleId="Default">
    <w:name w:val="Default"/>
    <w:rsid w:val="001E1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514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C751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rsid w:val="008C7514"/>
    <w:rPr>
      <w:rFonts w:ascii="Times New Roman" w:eastAsia="Times New Roman" w:hAnsi="Times New Roman" w:cs="Times New Roman"/>
      <w:color w:val="000080"/>
      <w:sz w:val="36"/>
      <w:szCs w:val="20"/>
      <w:lang w:val="x-none" w:eastAsia="x-none"/>
    </w:rPr>
  </w:style>
  <w:style w:type="paragraph" w:customStyle="1" w:styleId="ConsPlusNonformat">
    <w:name w:val="ConsPlusNonformat"/>
    <w:rsid w:val="008C7514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01A8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1A89"/>
    <w:rPr>
      <w:rFonts w:ascii="Tahoma" w:eastAsia="Times New Roman" w:hAnsi="Tahoma" w:cs="Tahoma"/>
      <w:color w:val="000080"/>
      <w:sz w:val="16"/>
      <w:szCs w:val="16"/>
      <w:lang w:eastAsia="ru-RU"/>
    </w:rPr>
  </w:style>
  <w:style w:type="paragraph" w:customStyle="1" w:styleId="Default">
    <w:name w:val="Default"/>
    <w:rsid w:val="001E173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Ильченко СА</dc:creator>
  <cp:lastModifiedBy>Ильченко СА</cp:lastModifiedBy>
  <cp:revision>6</cp:revision>
  <cp:lastPrinted>2022-03-30T11:46:00Z</cp:lastPrinted>
  <dcterms:created xsi:type="dcterms:W3CDTF">2017-09-22T05:05:00Z</dcterms:created>
  <dcterms:modified xsi:type="dcterms:W3CDTF">2022-03-30T11:46:00Z</dcterms:modified>
</cp:coreProperties>
</file>