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DB" w:rsidRPr="00211636" w:rsidRDefault="00D54C83" w:rsidP="003B1E8B">
      <w:pPr>
        <w:widowControl w:val="0"/>
        <w:spacing w:after="0" w:line="240" w:lineRule="auto"/>
        <w:ind w:right="-73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11636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A267DB" w:rsidRPr="00211636">
        <w:rPr>
          <w:rFonts w:ascii="Times New Roman" w:hAnsi="Times New Roman"/>
          <w:color w:val="000000" w:themeColor="text1"/>
          <w:sz w:val="24"/>
          <w:szCs w:val="24"/>
        </w:rPr>
        <w:t>тчетная форма № 1</w:t>
      </w:r>
    </w:p>
    <w:p w:rsidR="00A267DB" w:rsidRPr="00211636" w:rsidRDefault="00A267DB" w:rsidP="0045766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1636">
        <w:rPr>
          <w:rFonts w:ascii="Times New Roman" w:hAnsi="Times New Roman"/>
          <w:b/>
          <w:color w:val="000000" w:themeColor="text1"/>
          <w:sz w:val="24"/>
          <w:szCs w:val="24"/>
        </w:rPr>
        <w:t>Отчет</w:t>
      </w:r>
    </w:p>
    <w:p w:rsidR="00A267DB" w:rsidRPr="00BA3678" w:rsidRDefault="00A267DB" w:rsidP="0045766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3678">
        <w:rPr>
          <w:rFonts w:ascii="Times New Roman" w:hAnsi="Times New Roman"/>
          <w:b/>
          <w:sz w:val="24"/>
          <w:szCs w:val="24"/>
        </w:rPr>
        <w:t xml:space="preserve">о результатах </w:t>
      </w:r>
      <w:r>
        <w:rPr>
          <w:rFonts w:ascii="Times New Roman" w:hAnsi="Times New Roman"/>
          <w:b/>
          <w:sz w:val="24"/>
          <w:szCs w:val="24"/>
        </w:rPr>
        <w:t xml:space="preserve">реализации </w:t>
      </w:r>
      <w:r w:rsidRPr="00BA3678">
        <w:rPr>
          <w:rFonts w:ascii="Times New Roman" w:hAnsi="Times New Roman"/>
          <w:b/>
          <w:sz w:val="24"/>
          <w:szCs w:val="24"/>
        </w:rPr>
        <w:t>муниципальной программы</w:t>
      </w:r>
      <w:r w:rsidR="0013175A">
        <w:rPr>
          <w:rFonts w:ascii="Times New Roman" w:hAnsi="Times New Roman"/>
          <w:b/>
          <w:sz w:val="24"/>
          <w:szCs w:val="24"/>
        </w:rPr>
        <w:t xml:space="preserve"> </w:t>
      </w:r>
      <w:r w:rsidRPr="00BA3678">
        <w:rPr>
          <w:rFonts w:ascii="Times New Roman" w:hAnsi="Times New Roman"/>
          <w:b/>
          <w:sz w:val="24"/>
          <w:szCs w:val="24"/>
        </w:rPr>
        <w:t>(далее – МП)</w:t>
      </w:r>
    </w:p>
    <w:p w:rsidR="00A267DB" w:rsidRPr="00B7110A" w:rsidRDefault="00A267DB" w:rsidP="0045766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110A">
        <w:rPr>
          <w:rFonts w:ascii="Times New Roman" w:hAnsi="Times New Roman"/>
          <w:sz w:val="24"/>
          <w:szCs w:val="24"/>
        </w:rPr>
        <w:t>«</w:t>
      </w:r>
      <w:r w:rsidR="007B5D03">
        <w:rPr>
          <w:rFonts w:ascii="Times New Roman" w:hAnsi="Times New Roman"/>
          <w:sz w:val="24"/>
          <w:szCs w:val="24"/>
          <w:u w:val="single"/>
        </w:rPr>
        <w:t xml:space="preserve">Укрепление общественного здоровья в муниципальном образовании </w:t>
      </w:r>
      <w:proofErr w:type="spellStart"/>
      <w:r w:rsidR="007B5D03">
        <w:rPr>
          <w:rFonts w:ascii="Times New Roman" w:hAnsi="Times New Roman"/>
          <w:sz w:val="24"/>
          <w:szCs w:val="24"/>
          <w:u w:val="single"/>
        </w:rPr>
        <w:t>Адамовский</w:t>
      </w:r>
      <w:proofErr w:type="spellEnd"/>
      <w:r w:rsidR="007B5D03">
        <w:rPr>
          <w:rFonts w:ascii="Times New Roman" w:hAnsi="Times New Roman"/>
          <w:sz w:val="24"/>
          <w:szCs w:val="24"/>
          <w:u w:val="single"/>
        </w:rPr>
        <w:t xml:space="preserve"> район</w:t>
      </w:r>
      <w:r w:rsidR="0013175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110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B5D03" w:rsidRPr="007B5D03">
        <w:rPr>
          <w:rFonts w:ascii="Times New Roman" w:hAnsi="Times New Roman"/>
          <w:sz w:val="24"/>
          <w:szCs w:val="24"/>
          <w:u w:val="single"/>
        </w:rPr>
        <w:t>от 20.05.2021 № 373-п</w:t>
      </w:r>
    </w:p>
    <w:p w:rsidR="00A267DB" w:rsidRPr="00F06753" w:rsidRDefault="00457669" w:rsidP="0045766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</w:t>
      </w:r>
      <w:r w:rsidR="00A267DB" w:rsidRPr="00F06753">
        <w:rPr>
          <w:rFonts w:ascii="Times New Roman" w:hAnsi="Times New Roman"/>
          <w:sz w:val="16"/>
          <w:szCs w:val="16"/>
        </w:rPr>
        <w:t xml:space="preserve">(наименование МП)                                                                                                </w:t>
      </w:r>
      <w:r w:rsidR="00A267DB">
        <w:rPr>
          <w:rFonts w:ascii="Times New Roman" w:hAnsi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="00A267DB" w:rsidRPr="00F06753">
        <w:rPr>
          <w:rFonts w:ascii="Times New Roman" w:hAnsi="Times New Roman"/>
          <w:sz w:val="16"/>
          <w:szCs w:val="16"/>
        </w:rPr>
        <w:t>(</w:t>
      </w:r>
      <w:r w:rsidR="00A267DB">
        <w:rPr>
          <w:rFonts w:ascii="Times New Roman" w:hAnsi="Times New Roman"/>
          <w:sz w:val="16"/>
          <w:szCs w:val="16"/>
        </w:rPr>
        <w:t xml:space="preserve">номер Распоряжения, </w:t>
      </w:r>
      <w:r w:rsidR="00A267DB" w:rsidRPr="00F06753">
        <w:rPr>
          <w:rFonts w:ascii="Times New Roman" w:hAnsi="Times New Roman"/>
          <w:sz w:val="16"/>
          <w:szCs w:val="16"/>
        </w:rPr>
        <w:t>дата)</w:t>
      </w:r>
    </w:p>
    <w:p w:rsidR="00457669" w:rsidRPr="007B5D03" w:rsidRDefault="00A267DB" w:rsidP="0045766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B5D03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7B5D03" w:rsidRPr="007B5D03">
        <w:rPr>
          <w:rFonts w:ascii="Times New Roman" w:hAnsi="Times New Roman"/>
          <w:sz w:val="24"/>
          <w:szCs w:val="24"/>
          <w:u w:val="single"/>
        </w:rPr>
        <w:t xml:space="preserve">муниципальном образовании </w:t>
      </w:r>
      <w:proofErr w:type="spellStart"/>
      <w:r w:rsidR="007B5D03" w:rsidRPr="007B5D03">
        <w:rPr>
          <w:rFonts w:ascii="Times New Roman" w:hAnsi="Times New Roman"/>
          <w:sz w:val="24"/>
          <w:szCs w:val="24"/>
          <w:u w:val="single"/>
        </w:rPr>
        <w:t>Адамовский</w:t>
      </w:r>
      <w:proofErr w:type="spellEnd"/>
      <w:r w:rsidR="007B5D03" w:rsidRPr="007B5D03">
        <w:rPr>
          <w:rFonts w:ascii="Times New Roman" w:hAnsi="Times New Roman"/>
          <w:sz w:val="24"/>
          <w:szCs w:val="24"/>
          <w:u w:val="single"/>
        </w:rPr>
        <w:t xml:space="preserve"> район</w:t>
      </w:r>
    </w:p>
    <w:p w:rsidR="00A267DB" w:rsidRPr="0089284E" w:rsidRDefault="00B5667A" w:rsidP="00B5667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457669">
        <w:rPr>
          <w:rFonts w:ascii="Times New Roman" w:hAnsi="Times New Roman"/>
          <w:sz w:val="16"/>
          <w:szCs w:val="16"/>
        </w:rPr>
        <w:t>(наимено</w:t>
      </w:r>
      <w:r>
        <w:rPr>
          <w:rFonts w:ascii="Times New Roman" w:hAnsi="Times New Roman"/>
          <w:sz w:val="16"/>
          <w:szCs w:val="16"/>
        </w:rPr>
        <w:t>вание</w:t>
      </w:r>
      <w:r w:rsidR="00A267DB" w:rsidRPr="00F06753">
        <w:rPr>
          <w:rFonts w:ascii="Times New Roman" w:hAnsi="Times New Roman"/>
          <w:sz w:val="16"/>
          <w:szCs w:val="16"/>
        </w:rPr>
        <w:t>)</w:t>
      </w:r>
    </w:p>
    <w:p w:rsidR="00A267DB" w:rsidRPr="007B5D03" w:rsidRDefault="00A267DB" w:rsidP="0045766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5D03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CD6F9F">
        <w:rPr>
          <w:rFonts w:ascii="Times New Roman" w:hAnsi="Times New Roman"/>
          <w:b/>
          <w:sz w:val="24"/>
          <w:szCs w:val="24"/>
        </w:rPr>
        <w:t>01</w:t>
      </w:r>
      <w:r w:rsidR="007B5D03" w:rsidRPr="007B5D03">
        <w:rPr>
          <w:rFonts w:ascii="Times New Roman" w:hAnsi="Times New Roman"/>
          <w:b/>
          <w:sz w:val="24"/>
          <w:szCs w:val="24"/>
        </w:rPr>
        <w:t>.0</w:t>
      </w:r>
      <w:r w:rsidR="008F7CB7">
        <w:rPr>
          <w:rFonts w:ascii="Times New Roman" w:hAnsi="Times New Roman"/>
          <w:b/>
          <w:sz w:val="24"/>
          <w:szCs w:val="24"/>
        </w:rPr>
        <w:t>4</w:t>
      </w:r>
      <w:r w:rsidR="007B5D03" w:rsidRPr="007B5D03">
        <w:rPr>
          <w:rFonts w:ascii="Times New Roman" w:hAnsi="Times New Roman"/>
          <w:b/>
          <w:sz w:val="24"/>
          <w:szCs w:val="24"/>
        </w:rPr>
        <w:t>.202</w:t>
      </w:r>
      <w:r w:rsidR="00CD6F9F">
        <w:rPr>
          <w:rFonts w:ascii="Times New Roman" w:hAnsi="Times New Roman"/>
          <w:b/>
          <w:sz w:val="24"/>
          <w:szCs w:val="24"/>
        </w:rPr>
        <w:t>2</w:t>
      </w:r>
      <w:r w:rsidRPr="007B5D03">
        <w:rPr>
          <w:rFonts w:ascii="Times New Roman" w:hAnsi="Times New Roman"/>
          <w:b/>
          <w:sz w:val="24"/>
          <w:szCs w:val="24"/>
        </w:rPr>
        <w:t xml:space="preserve"> по </w:t>
      </w:r>
      <w:r w:rsidR="00CD6F9F">
        <w:rPr>
          <w:rFonts w:ascii="Times New Roman" w:hAnsi="Times New Roman"/>
          <w:b/>
          <w:sz w:val="24"/>
          <w:szCs w:val="24"/>
        </w:rPr>
        <w:t>01</w:t>
      </w:r>
      <w:r w:rsidR="007B5D03" w:rsidRPr="007B5D03">
        <w:rPr>
          <w:rFonts w:ascii="Times New Roman" w:hAnsi="Times New Roman"/>
          <w:b/>
          <w:sz w:val="24"/>
          <w:szCs w:val="24"/>
        </w:rPr>
        <w:t>.0</w:t>
      </w:r>
      <w:r w:rsidR="008F7CB7">
        <w:rPr>
          <w:rFonts w:ascii="Times New Roman" w:hAnsi="Times New Roman"/>
          <w:b/>
          <w:sz w:val="24"/>
          <w:szCs w:val="24"/>
        </w:rPr>
        <w:t>7</w:t>
      </w:r>
      <w:r w:rsidR="007B5D03" w:rsidRPr="007B5D03">
        <w:rPr>
          <w:rFonts w:ascii="Times New Roman" w:hAnsi="Times New Roman"/>
          <w:b/>
          <w:sz w:val="24"/>
          <w:szCs w:val="24"/>
        </w:rPr>
        <w:t>.202</w:t>
      </w:r>
      <w:r w:rsidR="00CD6F9F">
        <w:rPr>
          <w:rFonts w:ascii="Times New Roman" w:hAnsi="Times New Roman"/>
          <w:b/>
          <w:sz w:val="24"/>
          <w:szCs w:val="24"/>
        </w:rPr>
        <w:t>2</w:t>
      </w:r>
      <w:r w:rsidRPr="007B5D03">
        <w:rPr>
          <w:rFonts w:ascii="Times New Roman" w:hAnsi="Times New Roman"/>
          <w:b/>
          <w:sz w:val="24"/>
          <w:szCs w:val="24"/>
        </w:rPr>
        <w:t xml:space="preserve"> год</w:t>
      </w:r>
    </w:p>
    <w:p w:rsidR="00FF4DB8" w:rsidRPr="00B7110A" w:rsidRDefault="00FF4DB8" w:rsidP="0045766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67DB" w:rsidRPr="00B7110A" w:rsidRDefault="00A267DB" w:rsidP="004576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67DB" w:rsidRDefault="00A267DB" w:rsidP="00A267DB">
      <w:pPr>
        <w:rPr>
          <w:rFonts w:ascii="Times New Roman" w:hAnsi="Times New Roman"/>
          <w:b/>
          <w:sz w:val="24"/>
          <w:szCs w:val="24"/>
        </w:rPr>
      </w:pPr>
      <w:r w:rsidRPr="00075B3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</w:t>
      </w:r>
      <w:r w:rsidRPr="00075B3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О проведенных мероприятия в рамках реализации МП </w:t>
      </w:r>
    </w:p>
    <w:tbl>
      <w:tblPr>
        <w:tblW w:w="15451" w:type="dxa"/>
        <w:tblInd w:w="-459" w:type="dxa"/>
        <w:tblLook w:val="0000" w:firstRow="0" w:lastRow="0" w:firstColumn="0" w:lastColumn="0" w:noHBand="0" w:noVBand="0"/>
      </w:tblPr>
      <w:tblGrid>
        <w:gridCol w:w="696"/>
        <w:gridCol w:w="7041"/>
        <w:gridCol w:w="1564"/>
        <w:gridCol w:w="1382"/>
        <w:gridCol w:w="1933"/>
        <w:gridCol w:w="2835"/>
      </w:tblGrid>
      <w:tr w:rsidR="001D49AA" w:rsidRPr="006E479B" w:rsidTr="004750DA">
        <w:trPr>
          <w:trHeight w:val="11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67DB" w:rsidRPr="006E479B" w:rsidRDefault="00A267DB" w:rsidP="0066650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E479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E479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Реализация мероприятий МП</w:t>
            </w:r>
          </w:p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7DB" w:rsidRPr="006E479B" w:rsidRDefault="00A267DB" w:rsidP="00666507">
            <w:pPr>
              <w:spacing w:after="0" w:line="240" w:lineRule="auto"/>
              <w:ind w:left="149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 результат</w:t>
            </w:r>
          </w:p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6E47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части достижения показателя эффективности реализации мероприятий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D49AA" w:rsidRPr="006E479B" w:rsidTr="004750DA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Основные направления, мероприятия МП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охват участников</w:t>
            </w:r>
          </w:p>
          <w:p w:rsidR="00A267DB" w:rsidRPr="006E479B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7DB" w:rsidRPr="006E479B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7DB" w:rsidRPr="006E479B" w:rsidRDefault="00A267DB" w:rsidP="00666507">
            <w:pPr>
              <w:spacing w:after="0" w:line="240" w:lineRule="auto"/>
              <w:ind w:left="149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D49AA" w:rsidRPr="006E479B" w:rsidTr="004750DA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49AA" w:rsidRPr="006E479B" w:rsidTr="004750DA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AF64CF" w:rsidRPr="006E479B" w:rsidRDefault="00AF64CF" w:rsidP="00804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AF64CF" w:rsidRPr="006E479B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Формирование среды, способствующей ведению здорового образа жизни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:rsidR="00AF64CF" w:rsidRPr="006E479B" w:rsidRDefault="00CD6F9F" w:rsidP="005421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5421BD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AF64CF" w:rsidRPr="006E479B" w:rsidRDefault="005421BD" w:rsidP="005421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AF64CF" w:rsidRPr="006E479B" w:rsidRDefault="000F62C4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Н</w:t>
            </w:r>
            <w:r w:rsidR="003346DE" w:rsidRPr="006E479B">
              <w:rPr>
                <w:rFonts w:ascii="Times New Roman" w:hAnsi="Times New Roman"/>
                <w:sz w:val="24"/>
                <w:szCs w:val="24"/>
              </w:rPr>
              <w:t>аселение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50DA" w:rsidRPr="006E479B" w:rsidRDefault="004750DA" w:rsidP="0047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условий, способствующих ведению гражданами здорового образа жизни</w:t>
            </w:r>
          </w:p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1.1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благоустройству муниципалитета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421BD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421BD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1.1.1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парковая зона, мини сквер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421BD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421BD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1.1.2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дворовая площадка, детская площадка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421BD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421BD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1.2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очищению загрязненных территорий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421B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421B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346DE" w:rsidRPr="006E479B" w:rsidRDefault="003346DE" w:rsidP="0080456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1.3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346DE" w:rsidRPr="006E479B" w:rsidRDefault="003346DE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созданию доступной инфраструктуры по охране здоровья населения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346DE" w:rsidRPr="006E479B" w:rsidRDefault="005421BD" w:rsidP="00DD16D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346DE" w:rsidRPr="006E479B" w:rsidRDefault="005421BD" w:rsidP="00DD16D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346DE" w:rsidRPr="006E479B" w:rsidRDefault="003346DE" w:rsidP="00DD16D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6DE" w:rsidRPr="006E479B" w:rsidRDefault="003346DE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1.3.1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pStyle w:val="ConsPlusNormal"/>
              <w:tabs>
                <w:tab w:val="left" w:pos="34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E47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Обеспечение условий для повышения физической активности населения </w:t>
            </w:r>
          </w:p>
          <w:p w:rsidR="00AF64CF" w:rsidRPr="006E479B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 xml:space="preserve">(оборудование общедоступных терренкуров, велосипедных дорожек, игровых, спортивных площадок, других спортивных 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сооружений для развития массовой физкультуры)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421BD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421BD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0F62C4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Н</w:t>
            </w:r>
            <w:r w:rsidR="003346DE" w:rsidRPr="006E479B">
              <w:rPr>
                <w:rFonts w:ascii="Times New Roman" w:hAnsi="Times New Roman"/>
                <w:sz w:val="24"/>
                <w:szCs w:val="24"/>
              </w:rPr>
              <w:t>аселение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1.4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Мероприятия по строительству малобюджетных спортивных площадок при школах и т.д. </w:t>
            </w: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(вне проекта «Спорт-норма жизни»)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421B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421B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BA71D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1.5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Участие в областном смотре конкурсе на лучшую организацию физкультурно-спортивной работы в муниципальном образовании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BA71D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1.6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Pr="006E479B" w:rsidRDefault="00AF64CF" w:rsidP="00BA71DC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Реализация мероприятий в рамках регионального проекта «Спорт-норма жизни» национального проекта «Демография»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421B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421B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CF" w:rsidRPr="006E479B" w:rsidRDefault="00AF64CF" w:rsidP="00CD12F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1.7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4CF" w:rsidRPr="006E479B" w:rsidRDefault="00AF64CF" w:rsidP="00AF64CF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Другое </w:t>
            </w: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64CF" w:rsidRPr="006E479B" w:rsidRDefault="00AF64CF" w:rsidP="00CD12F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CF" w:rsidRPr="006E479B" w:rsidRDefault="00AF64CF" w:rsidP="00CD12F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4CF" w:rsidRPr="006E479B" w:rsidRDefault="00AF64CF" w:rsidP="00CD12F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CD12F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3346DE" w:rsidRPr="006E479B" w:rsidRDefault="003346DE" w:rsidP="006665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3346DE" w:rsidRPr="006E479B" w:rsidRDefault="003346DE" w:rsidP="0045707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>Развитие механизма межведомственного взаимодействия по профилактике неинфекционных заболеваний и ведения здорового образа жизни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:rsidR="003346DE" w:rsidRPr="006E479B" w:rsidRDefault="005421BD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3346DE" w:rsidRPr="006E479B" w:rsidRDefault="005421BD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3346DE" w:rsidRPr="006E479B" w:rsidRDefault="003346DE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6DE" w:rsidRPr="006E479B" w:rsidRDefault="004750DA" w:rsidP="004750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Исполнение  мероприятий по вопросам профилактики НИЗ и позиционированию здорового образа жизни.</w:t>
            </w:r>
          </w:p>
          <w:p w:rsidR="004750DA" w:rsidRPr="006E479B" w:rsidRDefault="004750DA" w:rsidP="0047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Достижение  индикаторов и показателей муниципальной программы укрепления общественного здоровья.</w:t>
            </w:r>
          </w:p>
          <w:p w:rsidR="004750DA" w:rsidRPr="006E479B" w:rsidRDefault="004750DA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6DE" w:rsidRPr="006E479B" w:rsidRDefault="003346DE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2.1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DE" w:rsidRPr="006E479B" w:rsidRDefault="003346DE" w:rsidP="00666507">
            <w:pPr>
              <w:widowControl w:val="0"/>
              <w:tabs>
                <w:tab w:val="left" w:pos="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Создание межведомственного совета по профилактике неинфекционных заболеваний и формированию здорового образа жизни у населения</w:t>
            </w:r>
          </w:p>
          <w:p w:rsidR="003346DE" w:rsidRPr="006E479B" w:rsidRDefault="003346DE" w:rsidP="00666507">
            <w:pPr>
              <w:widowControl w:val="0"/>
              <w:tabs>
                <w:tab w:val="left" w:pos="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6DE" w:rsidRPr="006E479B" w:rsidRDefault="005421BD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5421BD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46DE" w:rsidRPr="006E479B" w:rsidRDefault="003346DE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6DE" w:rsidRPr="006E479B" w:rsidRDefault="003346DE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2.2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DE" w:rsidRPr="006E479B" w:rsidRDefault="003346DE" w:rsidP="00696A0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Организация заседаний межведомственного совета (количество заседаний)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46DE" w:rsidRPr="006E479B" w:rsidRDefault="003346DE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6DE" w:rsidRPr="006E479B" w:rsidRDefault="003346DE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83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2.3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346DE" w:rsidRPr="006E479B" w:rsidRDefault="003346DE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Принятие нормативно-правовых документов, регламентов, положений, определяющих межведомственную работу по профилактике</w:t>
            </w: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>неинфекционных заболеваний и ведения здорового образа жизни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46DE" w:rsidRPr="006E479B" w:rsidRDefault="005421BD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46DE" w:rsidRPr="006E479B" w:rsidRDefault="003346DE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6DE" w:rsidRPr="006E479B" w:rsidRDefault="003346DE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2.4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346DE" w:rsidRPr="006E479B" w:rsidRDefault="003346DE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Другое </w:t>
            </w: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46DE" w:rsidRPr="006E479B" w:rsidRDefault="003346DE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46DE" w:rsidRPr="006E479B" w:rsidRDefault="003346DE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46DE" w:rsidRPr="006E479B" w:rsidRDefault="003346DE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5421BD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7310B8" w:rsidP="00CD6F9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1BD"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F92954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750DA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общего коэффициента смертности, увеличение обращаемости в медицинские организации по вопросам здорового образа жизни, </w:t>
            </w: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охвата населения муниципального образования ежегодным профилактическим осмотром и диспансеризацией</w:t>
            </w: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F92954" w:rsidRPr="006E479B" w:rsidRDefault="00F92954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3.1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92954" w:rsidRPr="006E479B" w:rsidRDefault="00F92954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Организационное сопровождение проведения профилактических медицинских осмотров и диспансеризации населения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92954" w:rsidRPr="006E479B" w:rsidRDefault="005421BD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F92954" w:rsidRPr="006E479B" w:rsidRDefault="005421BD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F92954" w:rsidRPr="006E479B" w:rsidRDefault="00F92954">
            <w:pPr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2954" w:rsidRPr="006E479B" w:rsidRDefault="00F92954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F92954" w:rsidRPr="006E479B" w:rsidRDefault="00F92954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3.2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92954" w:rsidRPr="006E479B" w:rsidRDefault="00F92954" w:rsidP="00742280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Информирование населения о необходимости прохождения </w:t>
            </w: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профилактических медицинских осмотров и диспансеризации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92954" w:rsidRPr="006E479B" w:rsidRDefault="005421BD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F92954" w:rsidRPr="006E479B" w:rsidRDefault="007310B8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1BD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F92954" w:rsidRPr="006E479B" w:rsidRDefault="00F92954">
            <w:pPr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Взрослое </w:t>
            </w:r>
            <w:r w:rsidRPr="006E479B">
              <w:rPr>
                <w:rFonts w:ascii="Times New Roman" w:hAnsi="Times New Roman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2954" w:rsidRPr="006E479B" w:rsidRDefault="00F92954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3.3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5666D" w:rsidRPr="006E479B" w:rsidRDefault="00AF64CF" w:rsidP="00742280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Другое </w:t>
            </w: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A515F1" w:rsidP="00A515F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A515F1" w:rsidP="006E479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0F62C4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 xml:space="preserve">Население 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750DA" w:rsidP="004750DA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149" w:firstLine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Повышение  информированности населения по вопросам профилактики НИЗ и приверженности ЗОЖ, - охват не менее 75% населения  муниципального образования информационной кампанией.</w:t>
            </w:r>
          </w:p>
          <w:p w:rsidR="004750DA" w:rsidRPr="006E479B" w:rsidRDefault="004750DA" w:rsidP="004750DA">
            <w:pPr>
              <w:pStyle w:val="a3"/>
              <w:widowControl w:val="0"/>
              <w:spacing w:line="240" w:lineRule="auto"/>
              <w:ind w:left="149" w:firstLine="138"/>
              <w:rPr>
                <w:rFonts w:ascii="Times New Roman" w:hAnsi="Times New Roman"/>
                <w:sz w:val="24"/>
                <w:szCs w:val="24"/>
              </w:rPr>
            </w:pPr>
          </w:p>
          <w:p w:rsidR="004750DA" w:rsidRPr="006E479B" w:rsidRDefault="004750DA" w:rsidP="004750DA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149" w:firstLine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 мероприятий по вопросам профилактики НИЗ и позиционированию здорового образа жизни</w:t>
            </w: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4.1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0D5274" w:rsidRPr="006E479B">
              <w:rPr>
                <w:rFonts w:ascii="Times New Roman" w:hAnsi="Times New Roman"/>
                <w:sz w:val="24"/>
                <w:szCs w:val="24"/>
              </w:rPr>
              <w:t xml:space="preserve">тематических 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>информационно-коммуникационной кампании для всех целевых аудиторий</w:t>
            </w:r>
            <w:r w:rsidR="006E479B" w:rsidRPr="006E479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D5274" w:rsidRPr="006E479B">
              <w:rPr>
                <w:rFonts w:ascii="Times New Roman" w:hAnsi="Times New Roman"/>
                <w:sz w:val="24"/>
                <w:szCs w:val="24"/>
              </w:rPr>
              <w:t>«Стоп СПИД», «Маршрут здоровья», «Ты сильнее» и т.д.)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4.2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Размещение предоставленных ГБУЗ «ООЦОЗМП» информационных материалов, направленных на профилактику неинфекционных заболеваний и формирование здорового образа жизни (в рамках проекта «Эстафета здоровья»)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9439CE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9439CE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4.2.1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5666D" w:rsidRPr="006E479B" w:rsidRDefault="000D5274" w:rsidP="00666507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на официальном</w:t>
            </w:r>
            <w:r w:rsidR="0045666D" w:rsidRPr="006E479B">
              <w:rPr>
                <w:rFonts w:ascii="Times New Roman" w:hAnsi="Times New Roman"/>
                <w:i/>
                <w:sz w:val="24"/>
                <w:szCs w:val="24"/>
              </w:rPr>
              <w:t xml:space="preserve"> сайт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45666D" w:rsidRPr="006E479B"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муниципального образования</w:t>
            </w:r>
          </w:p>
          <w:p w:rsidR="00B40CE1" w:rsidRPr="00814612" w:rsidRDefault="00B40CE1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i/>
                <w:sz w:val="24"/>
                <w:szCs w:val="24"/>
              </w:rPr>
            </w:pPr>
            <w:r w:rsidRPr="0081461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1. </w:t>
            </w:r>
            <w:r w:rsidR="0081461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81461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Раннее выявление туберкулеза и его профилактика </w:t>
            </w:r>
            <w:r w:rsidR="00C82509" w:rsidRPr="00814612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Pr="00814612">
              <w:rPr>
                <w:rFonts w:ascii="Times New Roman" w:hAnsi="Times New Roman"/>
                <w:i/>
                <w:sz w:val="24"/>
                <w:szCs w:val="24"/>
              </w:rPr>
              <w:t>24</w:t>
            </w:r>
            <w:r w:rsidR="00C82509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14612">
              <w:rPr>
                <w:rFonts w:ascii="Times New Roman" w:hAnsi="Times New Roman"/>
                <w:i/>
                <w:sz w:val="24"/>
                <w:szCs w:val="24"/>
              </w:rPr>
              <w:t>марта</w:t>
            </w:r>
            <w:r w:rsidR="00C82509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 w:rsidRPr="00814612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C82509" w:rsidRPr="0081461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814612">
              <w:t xml:space="preserve"> </w:t>
            </w:r>
            <w:r w:rsidRPr="00814612">
              <w:rPr>
                <w:rFonts w:ascii="Times New Roman" w:hAnsi="Times New Roman"/>
                <w:i/>
                <w:sz w:val="24"/>
                <w:szCs w:val="24"/>
              </w:rPr>
              <w:t>https://mo-ad.orb.ru/presscenter/news/34205/</w:t>
            </w:r>
          </w:p>
          <w:p w:rsidR="00C82509" w:rsidRPr="00814612" w:rsidRDefault="00B40CE1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i/>
                <w:sz w:val="24"/>
                <w:szCs w:val="24"/>
              </w:rPr>
            </w:pPr>
            <w:r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8146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14612">
              <w:rPr>
                <w:rFonts w:ascii="Times New Roman" w:hAnsi="Times New Roman"/>
                <w:i/>
                <w:sz w:val="24"/>
                <w:szCs w:val="24"/>
              </w:rPr>
              <w:t>24 марта - Всемирный день борьбы с туберкулезом (24 марта 2022)</w:t>
            </w:r>
            <w:r w:rsidRPr="00814612">
              <w:t xml:space="preserve"> </w:t>
            </w:r>
            <w:hyperlink r:id="rId9" w:history="1">
              <w:r w:rsidRPr="0081461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https://mo-ad.orb.ru/presscenter/news/34180/</w:t>
              </w:r>
            </w:hyperlink>
            <w:r w:rsidR="00C82509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B40CE1" w:rsidRPr="00814612" w:rsidRDefault="00B40CE1" w:rsidP="004B6EAC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i/>
                <w:sz w:val="24"/>
                <w:szCs w:val="24"/>
              </w:rPr>
            </w:pPr>
            <w:r w:rsidRPr="00814612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  <w:r w:rsidR="00014A24" w:rsidRPr="00814612">
              <w:t xml:space="preserve"> </w:t>
            </w:r>
            <w:r w:rsidR="00814612">
              <w:t xml:space="preserve"> </w:t>
            </w:r>
            <w:r w:rsidR="00014A24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Принципы здорового питания мамы при грудном вскармливании (12 марта 2022) </w:t>
            </w:r>
            <w:r w:rsidR="004B6EAC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</w:t>
            </w:r>
            <w:hyperlink r:id="rId10" w:history="1">
              <w:r w:rsidR="00014A24" w:rsidRPr="0081461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https://mo-ad.orb.ru/presscenter/news/32848/</w:t>
              </w:r>
            </w:hyperlink>
            <w:r w:rsidR="00014A24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14A24" w:rsidRPr="00814612" w:rsidRDefault="00014A24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i/>
                <w:sz w:val="24"/>
                <w:szCs w:val="24"/>
              </w:rPr>
            </w:pPr>
            <w:r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8146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О РЕАЛИЗАЦИИ ФЕДЕРАЛЬНОГО ПРОЕКТА «УКРЕПЛЕНИЕ ОБЩЕСТВЕННОГО ЗДОРОВЬЯ» НАЦИОНАЛЬНОГО ПРОЕКТА "ДЕМОГРАФИЯ" </w:t>
            </w:r>
            <w:r w:rsidR="00381268" w:rsidRPr="00814612">
              <w:rPr>
                <w:rFonts w:ascii="Times New Roman" w:hAnsi="Times New Roman"/>
                <w:i/>
                <w:sz w:val="24"/>
                <w:szCs w:val="24"/>
              </w:rPr>
              <w:t>(11 ма</w:t>
            </w:r>
            <w:r w:rsidR="004B6EAC">
              <w:rPr>
                <w:rFonts w:ascii="Times New Roman" w:hAnsi="Times New Roman"/>
                <w:i/>
                <w:sz w:val="24"/>
                <w:szCs w:val="24"/>
              </w:rPr>
              <w:t xml:space="preserve">рта 2022)  </w:t>
            </w:r>
            <w:hyperlink r:id="rId11" w:history="1">
              <w:r w:rsidR="00381268" w:rsidRPr="0081461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https://mo-ad.orb.ru/presscenter/news/32842/</w:t>
              </w:r>
            </w:hyperlink>
            <w:r w:rsidR="00381268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B6EAC" w:rsidRDefault="00381268" w:rsidP="00814612">
            <w:pPr>
              <w:widowControl w:val="0"/>
              <w:spacing w:line="240" w:lineRule="auto"/>
              <w:ind w:left="189"/>
            </w:pPr>
            <w:r w:rsidRPr="00814612">
              <w:rPr>
                <w:rFonts w:ascii="Times New Roman" w:hAnsi="Times New Roman"/>
                <w:i/>
                <w:sz w:val="24"/>
                <w:szCs w:val="24"/>
              </w:rPr>
              <w:t>5.</w:t>
            </w:r>
            <w:r w:rsidRPr="00814612">
              <w:t xml:space="preserve"> </w:t>
            </w:r>
            <w:r w:rsidR="00814612">
              <w:t xml:space="preserve"> </w:t>
            </w:r>
            <w:r w:rsidRPr="00814612">
              <w:rPr>
                <w:rFonts w:ascii="Times New Roman" w:hAnsi="Times New Roman"/>
                <w:i/>
                <w:sz w:val="24"/>
                <w:szCs w:val="24"/>
              </w:rPr>
              <w:t>Правильные решения (ВИЧ)</w:t>
            </w:r>
            <w:r w:rsidRPr="00814612">
              <w:t xml:space="preserve"> (25 февраля 2022) </w:t>
            </w:r>
          </w:p>
          <w:p w:rsidR="00381268" w:rsidRPr="00814612" w:rsidRDefault="001510B8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i/>
                <w:sz w:val="24"/>
                <w:szCs w:val="24"/>
              </w:rPr>
            </w:pPr>
            <w:hyperlink r:id="rId12" w:history="1">
              <w:r w:rsidR="00381268" w:rsidRPr="0081461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https://mo-ad.orb.ru/presscenter/news/31837/</w:t>
              </w:r>
            </w:hyperlink>
            <w:r w:rsidR="00381268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81268" w:rsidRDefault="00381268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461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6. </w:t>
            </w:r>
            <w:r w:rsidR="0081461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814612">
              <w:rPr>
                <w:rFonts w:ascii="Times New Roman" w:hAnsi="Times New Roman"/>
                <w:bCs/>
                <w:i/>
                <w:sz w:val="24"/>
                <w:szCs w:val="24"/>
              </w:rPr>
              <w:t>Если у человека случился приступ эпилепсии…(16 февраля 2022)</w:t>
            </w:r>
            <w:r w:rsidRPr="00814612">
              <w:t xml:space="preserve"> </w:t>
            </w:r>
            <w:hyperlink r:id="rId13" w:history="1">
              <w:r w:rsidRPr="00814612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https://mo-ad.orb.ru/presscenter/news/30789/</w:t>
              </w:r>
            </w:hyperlink>
            <w:r w:rsidRPr="0081461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29497B" w:rsidRDefault="0029497B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7. </w:t>
            </w:r>
            <w:r w:rsidRPr="0029497B">
              <w:rPr>
                <w:rFonts w:ascii="Times New Roman" w:hAnsi="Times New Roman"/>
                <w:bCs/>
                <w:i/>
                <w:sz w:val="24"/>
                <w:szCs w:val="24"/>
              </w:rPr>
              <w:t>Беременность и COVID-19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(30 мая 2022)                             </w:t>
            </w:r>
            <w:hyperlink r:id="rId14" w:history="1">
              <w:r w:rsidRPr="00AB3730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https://mo-ad.orb.ru/presscenter/news/42021/</w:t>
              </w:r>
            </w:hyperlink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344423" w:rsidRDefault="00344423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8. </w:t>
            </w:r>
            <w:r w:rsidRPr="00344423">
              <w:rPr>
                <w:rFonts w:ascii="Times New Roman" w:hAnsi="Times New Roman"/>
                <w:bCs/>
                <w:i/>
                <w:sz w:val="24"/>
                <w:szCs w:val="24"/>
              </w:rPr>
              <w:t>5 фактов о вакцинации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(12 мая 2022)                                                       </w:t>
            </w:r>
            <w:hyperlink r:id="rId15" w:history="1">
              <w:r w:rsidRPr="00AB3730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https://mo-ad.orb.ru/presscenter/news/39879/</w:t>
              </w:r>
            </w:hyperlink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</w:t>
            </w:r>
          </w:p>
          <w:p w:rsidR="00344423" w:rsidRPr="00814612" w:rsidRDefault="00344423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9.  </w:t>
            </w:r>
            <w:r w:rsidRPr="00344423">
              <w:rPr>
                <w:rFonts w:ascii="Times New Roman" w:hAnsi="Times New Roman"/>
                <w:bCs/>
                <w:i/>
                <w:sz w:val="24"/>
                <w:szCs w:val="24"/>
              </w:rPr>
              <w:t>Если у вас выявили подозрение на злокачественное новообразование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(5 мая 2022) </w:t>
            </w:r>
            <w:hyperlink r:id="rId16" w:history="1">
              <w:r w:rsidRPr="00AB3730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https://mo-ad.orb.ru/presscenter/news/39282/</w:t>
              </w:r>
            </w:hyperlink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5666D" w:rsidRPr="006E479B" w:rsidRDefault="00C17042" w:rsidP="0081461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C17042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1461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C82509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4.2.2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0E28" w:rsidRPr="00160E28" w:rsidRDefault="000D5274" w:rsidP="00160E28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в социальных сетях</w:t>
            </w:r>
            <w:r w:rsidR="0045666D"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(</w:t>
            </w:r>
            <w:proofErr w:type="spellStart"/>
            <w:r w:rsidR="0045666D"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Vkontakte</w:t>
            </w:r>
            <w:proofErr w:type="spellEnd"/>
            <w:r w:rsidR="0045666D"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="0045666D"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Facebook</w:t>
            </w:r>
            <w:r w:rsidR="0045666D"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и пр.)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5666D" w:rsidRPr="006E479B" w:rsidRDefault="009439CE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9439CE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4.2.3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5666D" w:rsidRPr="006E479B" w:rsidRDefault="000D5274" w:rsidP="000D5274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в печатных СМИ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5666D" w:rsidRPr="006E479B" w:rsidRDefault="00C17042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C17042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0F62C4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Н</w:t>
            </w:r>
            <w:r w:rsidR="00AA275F" w:rsidRPr="006E479B">
              <w:rPr>
                <w:rFonts w:ascii="Times New Roman" w:hAnsi="Times New Roman"/>
                <w:sz w:val="24"/>
                <w:szCs w:val="24"/>
              </w:rPr>
              <w:t>аселение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0D527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4.2.</w:t>
            </w:r>
            <w:r w:rsidR="000D5274" w:rsidRPr="006E479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5666D" w:rsidRPr="006E479B" w:rsidRDefault="000D5274" w:rsidP="00FF4DB8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="0045666D" w:rsidRPr="006E479B">
              <w:rPr>
                <w:rFonts w:ascii="Times New Roman" w:hAnsi="Times New Roman"/>
                <w:i/>
                <w:sz w:val="24"/>
                <w:szCs w:val="24"/>
              </w:rPr>
              <w:t>муници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пальных  предприятиях</w:t>
            </w:r>
            <w:r w:rsidR="0061339C" w:rsidRPr="006E47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5666D" w:rsidRPr="006E479B" w:rsidRDefault="00C17042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C17042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0D527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4.2.</w:t>
            </w:r>
            <w:r w:rsidR="000D5274" w:rsidRPr="006E479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666D" w:rsidRPr="006E479B" w:rsidRDefault="000D5274" w:rsidP="00666507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в образовательных</w:t>
            </w:r>
            <w:r w:rsidR="0045666D" w:rsidRPr="006E479B">
              <w:rPr>
                <w:rFonts w:ascii="Times New Roman" w:hAnsi="Times New Roman"/>
                <w:i/>
                <w:sz w:val="24"/>
                <w:szCs w:val="24"/>
              </w:rPr>
              <w:t xml:space="preserve"> учреждения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C17042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C17042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4.3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666D" w:rsidRPr="006E479B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Р</w:t>
            </w:r>
            <w:r w:rsidR="0045666D" w:rsidRPr="006E479B">
              <w:rPr>
                <w:rFonts w:ascii="Times New Roman" w:hAnsi="Times New Roman"/>
                <w:sz w:val="24"/>
                <w:szCs w:val="24"/>
              </w:rPr>
              <w:t xml:space="preserve">азмещение </w:t>
            </w:r>
            <w:proofErr w:type="gramStart"/>
            <w:r w:rsidR="0045666D" w:rsidRPr="006E479B">
              <w:rPr>
                <w:rFonts w:ascii="Times New Roman" w:hAnsi="Times New Roman"/>
                <w:sz w:val="24"/>
                <w:szCs w:val="24"/>
              </w:rPr>
              <w:t>профилакти</w:t>
            </w:r>
            <w:r w:rsidR="00FF4DB8" w:rsidRPr="006E479B">
              <w:rPr>
                <w:rFonts w:ascii="Times New Roman" w:hAnsi="Times New Roman"/>
                <w:sz w:val="24"/>
                <w:szCs w:val="24"/>
              </w:rPr>
              <w:t>ческого</w:t>
            </w:r>
            <w:proofErr w:type="gramEnd"/>
            <w:r w:rsidR="00FF4DB8" w:rsidRPr="006E479B">
              <w:rPr>
                <w:rFonts w:ascii="Times New Roman" w:hAnsi="Times New Roman"/>
                <w:sz w:val="24"/>
                <w:szCs w:val="24"/>
              </w:rPr>
              <w:t xml:space="preserve"> контента (видеоролики, </w:t>
            </w:r>
            <w:proofErr w:type="spellStart"/>
            <w:r w:rsidRPr="006E479B">
              <w:rPr>
                <w:rFonts w:ascii="Times New Roman" w:hAnsi="Times New Roman"/>
                <w:sz w:val="24"/>
                <w:szCs w:val="24"/>
              </w:rPr>
              <w:t>аудиоролики</w:t>
            </w:r>
            <w:proofErr w:type="spellEnd"/>
            <w:r w:rsidRPr="006E47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666D" w:rsidRPr="006E479B">
              <w:rPr>
                <w:rFonts w:ascii="Times New Roman" w:hAnsi="Times New Roman"/>
                <w:sz w:val="24"/>
                <w:szCs w:val="24"/>
              </w:rPr>
              <w:t>электронные банн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>еры, текстовый материал, и т.д.).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9439CE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9439CE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4.3.1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53BD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на официальном сайте муниципального образования</w:t>
            </w:r>
          </w:p>
          <w:p w:rsidR="000C259F" w:rsidRPr="00814612" w:rsidRDefault="00814612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0C259F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ЧЕМ ПОЛЕЗЕН ТВОРОГ И КАК ЕГО </w:t>
            </w:r>
            <w:proofErr w:type="gramStart"/>
            <w:r w:rsidR="000C259F" w:rsidRPr="00814612">
              <w:rPr>
                <w:rFonts w:ascii="Times New Roman" w:hAnsi="Times New Roman"/>
                <w:i/>
                <w:sz w:val="24"/>
                <w:szCs w:val="24"/>
              </w:rPr>
              <w:t>ВЫБРАТЬ</w:t>
            </w:r>
            <w:proofErr w:type="gramEnd"/>
            <w:r w:rsidR="000C259F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? (23 марта 2022) </w:t>
            </w:r>
            <w:hyperlink r:id="rId17" w:history="1">
              <w:r w:rsidR="000C259F" w:rsidRPr="0081461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https://mo-ad.orb.ru/presscenter/news/34097/</w:t>
              </w:r>
            </w:hyperlink>
          </w:p>
          <w:p w:rsidR="000C259F" w:rsidRPr="00814612" w:rsidRDefault="00814612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0C259F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ЕСЛИ УВЕЛИЧЕНА МАНТУ… (22 марта 2022) </w:t>
            </w:r>
            <w:r w:rsidR="00014A24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</w:t>
            </w:r>
            <w:hyperlink r:id="rId18" w:history="1">
              <w:r w:rsidR="00014A24" w:rsidRPr="0081461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https://mo-ad.orb.ru/presscenter/news/33882/</w:t>
              </w:r>
            </w:hyperlink>
            <w:r w:rsidR="00014A24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14A24" w:rsidRPr="00814612" w:rsidRDefault="00814612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014A24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Зачем есть супы? (13 марта 2022)                                                                       </w:t>
            </w:r>
            <w:hyperlink r:id="rId19" w:history="1">
              <w:r w:rsidR="00014A24" w:rsidRPr="0081461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https://mo-ad.orb.ru/presscenter/news/32849/</w:t>
              </w:r>
            </w:hyperlink>
            <w:r w:rsidR="00014A24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81268" w:rsidRPr="00814612" w:rsidRDefault="00814612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381268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БОРЬБА С ОЖИРЕНИЕМ (10 марта 2022)                                                           </w:t>
            </w:r>
            <w:hyperlink r:id="rId20" w:history="1">
              <w:r w:rsidR="00381268" w:rsidRPr="0081461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https://mo-ad.orb.ru/presscenter/news/32846/</w:t>
              </w:r>
            </w:hyperlink>
            <w:r w:rsidR="00381268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84610" w:rsidRPr="00814612" w:rsidRDefault="00814612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="00984610" w:rsidRPr="0081461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="00984610" w:rsidRPr="00814612">
              <w:rPr>
                <w:rFonts w:ascii="Times New Roman" w:hAnsi="Times New Roman"/>
                <w:i/>
                <w:sz w:val="24"/>
                <w:szCs w:val="24"/>
              </w:rPr>
              <w:t>Уралочка</w:t>
            </w:r>
            <w:proofErr w:type="spellEnd"/>
            <w:r w:rsidR="00984610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proofErr w:type="gramStart"/>
            <w:r w:rsidR="00984610" w:rsidRPr="00814612">
              <w:rPr>
                <w:rFonts w:ascii="Times New Roman" w:hAnsi="Times New Roman"/>
                <w:i/>
                <w:sz w:val="24"/>
                <w:szCs w:val="24"/>
              </w:rPr>
              <w:t>готова</w:t>
            </w:r>
            <w:proofErr w:type="gramEnd"/>
            <w:r w:rsidR="00984610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 к труду и обороне! (18 января 2022) </w:t>
            </w:r>
            <w:hyperlink r:id="rId21" w:history="1">
              <w:r w:rsidR="00984610" w:rsidRPr="0081461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https://mo-ad.orb.ru/presscenter/news/28475/</w:t>
              </w:r>
            </w:hyperlink>
            <w:r w:rsidR="00984610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84610" w:rsidRPr="00814612" w:rsidRDefault="00814612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6. </w:t>
            </w:r>
            <w:r w:rsidR="00984610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С.А. </w:t>
            </w:r>
            <w:proofErr w:type="spellStart"/>
            <w:r w:rsidR="00984610" w:rsidRPr="00814612">
              <w:rPr>
                <w:rFonts w:ascii="Times New Roman" w:hAnsi="Times New Roman"/>
                <w:i/>
                <w:sz w:val="24"/>
                <w:szCs w:val="24"/>
              </w:rPr>
              <w:t>Прокопчук</w:t>
            </w:r>
            <w:proofErr w:type="spellEnd"/>
            <w:r w:rsidR="00984610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: «Укрепляйте здоровье и бодрость духа!» (14 января 2022) </w:t>
            </w:r>
            <w:hyperlink r:id="rId22" w:history="1">
              <w:r w:rsidR="00984610" w:rsidRPr="0081461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https://mo-ad.orb.ru/presscenter/news/28183/</w:t>
              </w:r>
            </w:hyperlink>
            <w:r w:rsidR="00984610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0218C" w:rsidRDefault="00814612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="00A0218C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Тайна едкого дыма (1 марта 2022)                                                                      </w:t>
            </w:r>
            <w:hyperlink r:id="rId23" w:history="1">
              <w:r w:rsidR="00A0218C" w:rsidRPr="0081461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https://mo-ad.orb.ru/presscenter/news/31832/</w:t>
              </w:r>
            </w:hyperlink>
            <w:r w:rsidR="00A0218C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76C34" w:rsidRDefault="00D76C34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8. </w:t>
            </w:r>
            <w:r w:rsidRPr="00D76C34">
              <w:rPr>
                <w:rFonts w:ascii="Times New Roman" w:hAnsi="Times New Roman"/>
                <w:i/>
                <w:sz w:val="24"/>
                <w:szCs w:val="24"/>
              </w:rPr>
              <w:t>Если случился солнечный удар…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(4 июля 2022)</w:t>
            </w:r>
            <w:r>
              <w:t xml:space="preserve">                            </w:t>
            </w:r>
            <w:hyperlink r:id="rId24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https://mo-ad.orb.ru/presscenter/news/46179/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76C34" w:rsidRDefault="00D76C34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9. </w:t>
            </w:r>
            <w:r w:rsidRPr="00D76C34">
              <w:rPr>
                <w:rFonts w:ascii="Times New Roman" w:hAnsi="Times New Roman"/>
                <w:i/>
                <w:sz w:val="24"/>
                <w:szCs w:val="24"/>
              </w:rPr>
              <w:t xml:space="preserve">Семья </w:t>
            </w:r>
            <w:proofErr w:type="spellStart"/>
            <w:r w:rsidRPr="00D76C34">
              <w:rPr>
                <w:rFonts w:ascii="Times New Roman" w:hAnsi="Times New Roman"/>
                <w:i/>
                <w:sz w:val="24"/>
                <w:szCs w:val="24"/>
              </w:rPr>
              <w:t>Дьячковых</w:t>
            </w:r>
            <w:proofErr w:type="spellEnd"/>
            <w:r w:rsidRPr="00D76C34">
              <w:rPr>
                <w:rFonts w:ascii="Times New Roman" w:hAnsi="Times New Roman"/>
                <w:i/>
                <w:sz w:val="24"/>
                <w:szCs w:val="24"/>
              </w:rPr>
              <w:t xml:space="preserve"> – чемпионы области!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(4 июля 2022)</w:t>
            </w:r>
            <w:r>
              <w:t xml:space="preserve"> </w:t>
            </w:r>
            <w:hyperlink r:id="rId25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https://mo-ad.orb.ru/presscenter/news/46264/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96879" w:rsidRPr="00C17042" w:rsidRDefault="00D76C34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</w:t>
            </w:r>
            <w:r>
              <w:t xml:space="preserve"> </w:t>
            </w:r>
            <w:proofErr w:type="spellStart"/>
            <w:proofErr w:type="gramStart"/>
            <w:r w:rsidRPr="00D76C34">
              <w:rPr>
                <w:rFonts w:ascii="Times New Roman" w:hAnsi="Times New Roman"/>
                <w:i/>
                <w:sz w:val="24"/>
              </w:rPr>
              <w:t>C</w:t>
            </w:r>
            <w:proofErr w:type="gramEnd"/>
            <w:r w:rsidRPr="00D76C34">
              <w:rPr>
                <w:rFonts w:ascii="Times New Roman" w:hAnsi="Times New Roman"/>
                <w:i/>
                <w:sz w:val="24"/>
              </w:rPr>
              <w:t>туденты</w:t>
            </w:r>
            <w:proofErr w:type="spellEnd"/>
            <w:r w:rsidRPr="00D76C34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D76C34">
              <w:rPr>
                <w:rFonts w:ascii="Times New Roman" w:hAnsi="Times New Roman"/>
                <w:i/>
                <w:sz w:val="24"/>
              </w:rPr>
              <w:t>Адамовского</w:t>
            </w:r>
            <w:proofErr w:type="spellEnd"/>
            <w:r w:rsidRPr="00D76C34">
              <w:rPr>
                <w:rFonts w:ascii="Times New Roman" w:hAnsi="Times New Roman"/>
                <w:i/>
                <w:sz w:val="24"/>
              </w:rPr>
              <w:t xml:space="preserve"> техникума сдают нормы ГТО</w:t>
            </w:r>
            <w:r>
              <w:rPr>
                <w:rFonts w:ascii="Times New Roman" w:hAnsi="Times New Roman"/>
                <w:i/>
                <w:sz w:val="24"/>
              </w:rPr>
              <w:t xml:space="preserve">(16 июня 2022)  </w:t>
            </w:r>
            <w:r w:rsidRPr="00C17042">
              <w:rPr>
                <w:rFonts w:ascii="Times New Roman" w:hAnsi="Times New Roman"/>
                <w:i/>
                <w:sz w:val="24"/>
              </w:rPr>
              <w:t xml:space="preserve">https://mo-ad.orb.ru/presscenter/news/44022 /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53BD" w:rsidRPr="006E479B" w:rsidRDefault="00C17042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C17042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4612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4.3.2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в социальных сетях (</w:t>
            </w:r>
            <w:proofErr w:type="spellStart"/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Instagram</w:t>
            </w:r>
            <w:proofErr w:type="spellEnd"/>
            <w:r w:rsidRPr="006E479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Vkontakte</w:t>
            </w:r>
            <w:proofErr w:type="spellEnd"/>
            <w:r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Facebook</w:t>
            </w:r>
            <w:r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и пр.)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53BD" w:rsidRPr="006E479B" w:rsidRDefault="00C17042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C17042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4.3.3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в печатных СМИ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53BD" w:rsidRPr="006E479B" w:rsidRDefault="00C17042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C17042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4.3.4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в муниципальных  предприятиях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53BD" w:rsidRPr="006E479B" w:rsidRDefault="001753BD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53BD" w:rsidRPr="006E479B" w:rsidRDefault="00DD16D7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4.3.5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в образовательных учреждениях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53BD" w:rsidRPr="006E479B" w:rsidRDefault="00C17042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C17042" w:rsidP="00C1704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53BD" w:rsidRPr="006E479B" w:rsidRDefault="00DD16D7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9B172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4.4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66D" w:rsidRPr="006E479B" w:rsidRDefault="001753BD" w:rsidP="009B1728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Участие в организации профилактических популяционных мероприятий, </w:t>
            </w:r>
            <w:r w:rsidR="00F92954" w:rsidRPr="006E479B">
              <w:rPr>
                <w:rFonts w:ascii="Times New Roman" w:hAnsi="Times New Roman"/>
                <w:sz w:val="24"/>
                <w:szCs w:val="24"/>
              </w:rPr>
              <w:t>подготовленных ГБУЗ «ООЦОЗМП» (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>«Поговорите с доктором», «Зарядка для здоровья», «Маршрут здоровья», «День профилактики», «День специалиста», «Здравствуйте»</w:t>
            </w:r>
            <w:r w:rsidR="00183D0F" w:rsidRPr="006E479B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C17042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C17042" w:rsidP="009B17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F92954" w:rsidP="009B17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Молодежь, подростки</w:t>
            </w:r>
            <w:r w:rsidR="00C17042">
              <w:rPr>
                <w:rFonts w:ascii="Times New Roman" w:hAnsi="Times New Roman"/>
                <w:sz w:val="24"/>
                <w:szCs w:val="24"/>
              </w:rPr>
              <w:t>, взрослое население</w:t>
            </w: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9B17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183D0F" w:rsidP="001637CB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4.5.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66D" w:rsidRPr="006E479B" w:rsidRDefault="00183D0F" w:rsidP="001637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Участие в проведении тематических конкурсов для разных целевых групп, </w:t>
            </w:r>
            <w:r w:rsidR="00507468" w:rsidRPr="006E479B">
              <w:rPr>
                <w:rFonts w:ascii="Times New Roman" w:hAnsi="Times New Roman"/>
                <w:sz w:val="24"/>
                <w:szCs w:val="24"/>
              </w:rPr>
              <w:t xml:space="preserve">направленных на профилактику неинфекционных заболеваний и формирование приверженности к здоровому образу жизни, 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>организованных ГБУЗ «ООЦОЗМП» («Полезный выходной», «Полезный рецепт», конкурс рисунков и др.)</w:t>
            </w:r>
          </w:p>
          <w:p w:rsidR="008D1AEF" w:rsidRPr="006E479B" w:rsidRDefault="008D1AEF" w:rsidP="001637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507468" w:rsidP="001637CB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4.6.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66D" w:rsidRPr="006E479B" w:rsidRDefault="00507468" w:rsidP="001637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Профилактические мероприятия, организованные муниципалитетом по вопросам укрепления общественного здоровья</w:t>
            </w:r>
          </w:p>
          <w:p w:rsidR="008D1AEF" w:rsidRPr="006E479B" w:rsidRDefault="008D1AEF" w:rsidP="001637CB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9439CE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9439CE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0F62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</w:t>
            </w:r>
            <w:r w:rsidR="000F62C4" w:rsidRPr="006E479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F62C4" w:rsidRPr="006E479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66D" w:rsidRPr="006E479B" w:rsidRDefault="00507468" w:rsidP="001637C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 xml:space="preserve">акции, </w:t>
            </w:r>
            <w:proofErr w:type="spellStart"/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флешмобы</w:t>
            </w:r>
            <w:proofErr w:type="spellEnd"/>
          </w:p>
          <w:p w:rsidR="006E2907" w:rsidRPr="006E2907" w:rsidRDefault="006E2907" w:rsidP="006E2907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2907">
              <w:rPr>
                <w:rFonts w:ascii="Times New Roman" w:hAnsi="Times New Roman"/>
                <w:i/>
                <w:sz w:val="24"/>
                <w:szCs w:val="24"/>
              </w:rPr>
              <w:t>акция «Дыши свободно»</w:t>
            </w:r>
            <w:r>
              <w:t xml:space="preserve"> </w:t>
            </w:r>
          </w:p>
          <w:p w:rsidR="00F92954" w:rsidRDefault="001510B8" w:rsidP="006E2907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hyperlink r:id="rId26" w:history="1">
              <w:r w:rsidR="006E2907" w:rsidRPr="006037D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https://mo-ad.orb.ru/presscenter/news/35088/</w:t>
              </w:r>
            </w:hyperlink>
            <w:r w:rsidR="006E2907">
              <w:rPr>
                <w:rFonts w:ascii="Times New Roman" w:hAnsi="Times New Roman"/>
                <w:i/>
                <w:sz w:val="24"/>
                <w:szCs w:val="24"/>
              </w:rPr>
              <w:t xml:space="preserve">   24.03.2022</w:t>
            </w:r>
          </w:p>
          <w:p w:rsidR="00195258" w:rsidRDefault="00195258" w:rsidP="0019525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5258">
              <w:rPr>
                <w:rFonts w:ascii="Times New Roman" w:hAnsi="Times New Roman"/>
                <w:i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ая</w:t>
            </w:r>
            <w:r w:rsidRPr="00195258">
              <w:rPr>
                <w:rFonts w:ascii="Times New Roman" w:hAnsi="Times New Roman"/>
                <w:i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195258">
              <w:rPr>
                <w:rFonts w:ascii="Times New Roman" w:hAnsi="Times New Roman"/>
                <w:i/>
                <w:sz w:val="24"/>
                <w:szCs w:val="24"/>
              </w:rPr>
              <w:t xml:space="preserve"> «10000 шагов к жизни»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08.07.2022 </w:t>
            </w:r>
            <w:hyperlink r:id="rId27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https://mo-ad.orb.ru/presscenter/news/36080/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D49AA" w:rsidRDefault="00195258" w:rsidP="0019525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5258">
              <w:rPr>
                <w:rFonts w:ascii="Times New Roman" w:hAnsi="Times New Roman"/>
                <w:i/>
                <w:sz w:val="24"/>
                <w:szCs w:val="24"/>
              </w:rPr>
              <w:t>Акция «Всемирный день без табака»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01.06.2022 </w:t>
            </w:r>
            <w:hyperlink r:id="rId28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http://adamteh.ru/news/detail.php?ID=670</w:t>
              </w:r>
            </w:hyperlink>
          </w:p>
          <w:p w:rsidR="00195258" w:rsidRDefault="00195258" w:rsidP="001D49AA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D49AA" w:rsidRPr="001D49AA">
              <w:rPr>
                <w:rFonts w:ascii="Times New Roman" w:hAnsi="Times New Roman"/>
                <w:i/>
                <w:sz w:val="24"/>
                <w:szCs w:val="24"/>
              </w:rPr>
              <w:t>Всемирн</w:t>
            </w:r>
            <w:r w:rsidR="001D49AA">
              <w:rPr>
                <w:rFonts w:ascii="Times New Roman" w:hAnsi="Times New Roman"/>
                <w:i/>
                <w:sz w:val="24"/>
                <w:szCs w:val="24"/>
              </w:rPr>
              <w:t>ая</w:t>
            </w:r>
            <w:r w:rsidR="001D49AA" w:rsidRPr="001D49AA">
              <w:rPr>
                <w:rFonts w:ascii="Times New Roman" w:hAnsi="Times New Roman"/>
                <w:i/>
                <w:sz w:val="24"/>
                <w:szCs w:val="24"/>
              </w:rPr>
              <w:t xml:space="preserve"> недел</w:t>
            </w:r>
            <w:r w:rsidR="001D49AA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="001D49AA" w:rsidRPr="001D49AA">
              <w:rPr>
                <w:rFonts w:ascii="Times New Roman" w:hAnsi="Times New Roman"/>
                <w:i/>
                <w:sz w:val="24"/>
                <w:szCs w:val="24"/>
              </w:rPr>
              <w:t xml:space="preserve"> иммунизации 2022 года – "Долгая жизнь для всех".</w:t>
            </w:r>
            <w:r w:rsidR="001D49AA">
              <w:rPr>
                <w:rFonts w:ascii="Times New Roman" w:hAnsi="Times New Roman"/>
                <w:i/>
                <w:sz w:val="24"/>
                <w:szCs w:val="24"/>
              </w:rPr>
              <w:t xml:space="preserve"> (24-30 апреля 2022) </w:t>
            </w:r>
            <w:hyperlink r:id="rId29" w:history="1">
              <w:r w:rsidR="001D49AA"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http://adamteh.ru/news/detail.php?ID=654</w:t>
              </w:r>
            </w:hyperlink>
            <w:r w:rsidR="001D49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5194A" w:rsidRDefault="0045194A" w:rsidP="0045194A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45194A">
              <w:rPr>
                <w:rFonts w:ascii="Times New Roman" w:hAnsi="Times New Roman"/>
                <w:i/>
                <w:sz w:val="24"/>
                <w:szCs w:val="24"/>
              </w:rPr>
              <w:t>портивное мероприятие «Жизнь без вредных привычек»</w:t>
            </w:r>
            <w:r>
              <w:t xml:space="preserve"> </w:t>
            </w:r>
            <w:hyperlink r:id="rId30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https://cks-adamovka.ru/news-show/2662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(24 июня 2022)</w:t>
            </w:r>
          </w:p>
          <w:p w:rsidR="0045194A" w:rsidRDefault="0045194A" w:rsidP="0045194A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194A">
              <w:rPr>
                <w:rFonts w:ascii="Times New Roman" w:hAnsi="Times New Roman"/>
                <w:i/>
                <w:sz w:val="24"/>
                <w:szCs w:val="24"/>
              </w:rPr>
              <w:t>Международный Олимпийский день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(23 июня 2022) </w:t>
            </w:r>
            <w:hyperlink r:id="rId31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https://cks-adamovka.ru/news-show/2654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5194A" w:rsidRDefault="0045194A" w:rsidP="0045194A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194A">
              <w:rPr>
                <w:rFonts w:ascii="Times New Roman" w:hAnsi="Times New Roman"/>
                <w:i/>
                <w:sz w:val="24"/>
                <w:szCs w:val="24"/>
              </w:rPr>
              <w:t>Всемирный день детского футбола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(21 июня 2022) </w:t>
            </w:r>
            <w:hyperlink r:id="rId32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https://cks-adamovka.ru/news-show/2700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721B2" w:rsidRPr="00195258" w:rsidRDefault="001721B2" w:rsidP="001721B2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721B2">
              <w:rPr>
                <w:rFonts w:ascii="Times New Roman" w:hAnsi="Times New Roman"/>
                <w:i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1721B2">
              <w:rPr>
                <w:rFonts w:ascii="Times New Roman" w:hAnsi="Times New Roman"/>
                <w:i/>
                <w:sz w:val="24"/>
                <w:szCs w:val="24"/>
              </w:rPr>
              <w:t>-и</w:t>
            </w:r>
            <w:proofErr w:type="gramEnd"/>
            <w:r w:rsidRPr="001721B2">
              <w:rPr>
                <w:rFonts w:ascii="Times New Roman" w:hAnsi="Times New Roman"/>
                <w:i/>
                <w:sz w:val="24"/>
                <w:szCs w:val="24"/>
              </w:rPr>
              <w:t>гра «Наркомания – болезнь века»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(июнь 2022)</w:t>
            </w:r>
          </w:p>
          <w:p w:rsidR="00F41D90" w:rsidRDefault="001510B8" w:rsidP="00814612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hyperlink r:id="rId33" w:history="1">
              <w:r w:rsidR="00D4604D"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https://cks-adamovka.ru/news-show/2633</w:t>
              </w:r>
            </w:hyperlink>
            <w:r w:rsidR="00D460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4604D" w:rsidRDefault="00D4604D" w:rsidP="00D4604D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604D">
              <w:rPr>
                <w:rFonts w:ascii="Times New Roman" w:hAnsi="Times New Roman"/>
                <w:i/>
                <w:sz w:val="24"/>
                <w:szCs w:val="24"/>
              </w:rPr>
              <w:t xml:space="preserve">БЕРЕГИ ЗДОРОВЬЕ </w:t>
            </w:r>
            <w:proofErr w:type="gramStart"/>
            <w:r w:rsidRPr="00D4604D">
              <w:rPr>
                <w:rFonts w:ascii="Times New Roman" w:hAnsi="Times New Roman"/>
                <w:i/>
                <w:sz w:val="24"/>
                <w:szCs w:val="24"/>
              </w:rPr>
              <w:t>С МОЛОДУ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беседа (июнь 2022)</w:t>
            </w:r>
            <w:r>
              <w:t xml:space="preserve"> </w:t>
            </w:r>
            <w:hyperlink r:id="rId34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https://cks-adamovka.ru/news-show/2622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4604D" w:rsidRDefault="00D4604D" w:rsidP="00D4604D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D4604D">
              <w:rPr>
                <w:rFonts w:ascii="Times New Roman" w:hAnsi="Times New Roman"/>
                <w:i/>
                <w:sz w:val="24"/>
                <w:szCs w:val="24"/>
              </w:rPr>
              <w:t>личн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ая</w:t>
            </w:r>
            <w:r w:rsidRPr="00D4604D">
              <w:rPr>
                <w:rFonts w:ascii="Times New Roman" w:hAnsi="Times New Roman"/>
                <w:i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D4604D">
              <w:rPr>
                <w:rFonts w:ascii="Times New Roman" w:hAnsi="Times New Roman"/>
                <w:i/>
                <w:sz w:val="24"/>
                <w:szCs w:val="24"/>
              </w:rPr>
              <w:t xml:space="preserve">  «Здоровый Я – здоровая страна»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(июнь 2022)</w:t>
            </w:r>
            <w:r>
              <w:t xml:space="preserve"> </w:t>
            </w:r>
            <w:hyperlink r:id="rId35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https://cks-adamovka.ru/news-show/2625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4604D" w:rsidRDefault="00D4604D" w:rsidP="00D4604D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D4604D">
              <w:rPr>
                <w:rFonts w:ascii="Times New Roman" w:hAnsi="Times New Roman"/>
                <w:i/>
                <w:sz w:val="24"/>
                <w:szCs w:val="24"/>
              </w:rPr>
              <w:t>гровая программа «Безопасное лето»</w:t>
            </w:r>
            <w:r>
              <w:t xml:space="preserve"> </w:t>
            </w:r>
            <w:hyperlink r:id="rId36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https://cks-adamovka.ru/news-show/2594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(июнь 2022)</w:t>
            </w:r>
          </w:p>
          <w:p w:rsidR="00D4604D" w:rsidRDefault="00D4604D" w:rsidP="00D4604D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604D">
              <w:rPr>
                <w:rFonts w:ascii="Times New Roman" w:hAnsi="Times New Roman"/>
                <w:i/>
                <w:sz w:val="24"/>
                <w:szCs w:val="24"/>
              </w:rPr>
              <w:t>ВЕЛОПРОБЕГ</w:t>
            </w:r>
            <w:r>
              <w:t xml:space="preserve"> (6 июня 2022) </w:t>
            </w:r>
            <w:hyperlink r:id="rId37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https://cks-adamovka.ru/news-show/2542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4604D" w:rsidRDefault="00D4604D" w:rsidP="00D4604D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604D">
              <w:rPr>
                <w:rFonts w:ascii="Times New Roman" w:hAnsi="Times New Roman"/>
                <w:i/>
                <w:sz w:val="24"/>
                <w:szCs w:val="24"/>
              </w:rPr>
              <w:t>«Я не курю,  и это мне нравится!»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(май 2022)</w:t>
            </w:r>
            <w:r>
              <w:t xml:space="preserve"> </w:t>
            </w:r>
            <w:hyperlink r:id="rId38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https://cks-adamovka.ru/news-show/2459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17042" w:rsidRDefault="00C17042" w:rsidP="00C17042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C17042">
              <w:rPr>
                <w:rFonts w:ascii="Times New Roman" w:hAnsi="Times New Roman"/>
                <w:i/>
                <w:sz w:val="24"/>
                <w:szCs w:val="24"/>
              </w:rPr>
              <w:t>гров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ая</w:t>
            </w:r>
            <w:r w:rsidRPr="00C17042">
              <w:rPr>
                <w:rFonts w:ascii="Times New Roman" w:hAnsi="Times New Roman"/>
                <w:i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C17042">
              <w:rPr>
                <w:rFonts w:ascii="Times New Roman" w:hAnsi="Times New Roman"/>
                <w:i/>
                <w:sz w:val="24"/>
                <w:szCs w:val="24"/>
              </w:rPr>
              <w:t xml:space="preserve"> для старших дошкольников «Путешествие в страну ЗДОРОВЬЯ»</w:t>
            </w:r>
            <w:r>
              <w:t xml:space="preserve"> (6 мая 2022) </w:t>
            </w:r>
            <w:hyperlink r:id="rId39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https://cks-adamovka.ru/news-show/2503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4604D" w:rsidRPr="00D4604D" w:rsidRDefault="00D4604D" w:rsidP="00D4604D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6E2907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</w:t>
            </w:r>
            <w:r w:rsidR="00C1704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C17042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E2907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F92954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Молодежь, </w:t>
            </w:r>
            <w:r w:rsidRPr="006E479B">
              <w:rPr>
                <w:rFonts w:ascii="Times New Roman" w:hAnsi="Times New Roman"/>
                <w:sz w:val="24"/>
                <w:szCs w:val="24"/>
              </w:rPr>
              <w:lastRenderedPageBreak/>
              <w:t>подростки</w:t>
            </w: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0F62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4.</w:t>
            </w:r>
            <w:r w:rsidR="000F62C4" w:rsidRPr="006E479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F62C4" w:rsidRPr="006E479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66D" w:rsidRDefault="0045666D" w:rsidP="001637C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фестивали, выставки</w:t>
            </w:r>
          </w:p>
          <w:p w:rsidR="00D4604D" w:rsidRPr="00D4604D" w:rsidRDefault="00D4604D" w:rsidP="00D4604D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Цикл мероприятий </w:t>
            </w:r>
            <w:r w:rsidRPr="00D4604D">
              <w:rPr>
                <w:rFonts w:ascii="Times New Roman" w:hAnsi="Times New Roman"/>
                <w:i/>
                <w:sz w:val="24"/>
                <w:szCs w:val="24"/>
              </w:rPr>
              <w:t>ЗДОРОВЬЕ – СТИЛЬ ЖИЗНИ!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(май 2022) </w:t>
            </w:r>
            <w:hyperlink r:id="rId40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https://cks-adamovka.ru/news-show/2467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66D" w:rsidRPr="006E479B" w:rsidRDefault="00C17042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C17042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0F62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</w:t>
            </w:r>
            <w:r w:rsidR="000F62C4" w:rsidRPr="006E479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F62C4" w:rsidRPr="006E479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509" w:rsidRDefault="00C82509" w:rsidP="00C8250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507468" w:rsidRPr="006E479B">
              <w:rPr>
                <w:rFonts w:ascii="Times New Roman" w:hAnsi="Times New Roman"/>
                <w:i/>
                <w:sz w:val="24"/>
                <w:szCs w:val="24"/>
              </w:rPr>
              <w:t>оревнования</w:t>
            </w:r>
          </w:p>
          <w:p w:rsidR="00984610" w:rsidRDefault="00984610" w:rsidP="0098461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4610">
              <w:rPr>
                <w:rFonts w:ascii="Times New Roman" w:hAnsi="Times New Roman"/>
                <w:i/>
                <w:sz w:val="24"/>
                <w:szCs w:val="24"/>
              </w:rPr>
              <w:t>Первенство по мини-футболу</w:t>
            </w:r>
            <w:r>
              <w:t xml:space="preserve"> (</w:t>
            </w:r>
            <w:r w:rsidR="00F41D90">
              <w:t>04.01.</w:t>
            </w:r>
            <w:r>
              <w:t xml:space="preserve">2022)                                            </w:t>
            </w:r>
            <w:hyperlink r:id="rId41" w:history="1">
              <w:r w:rsidRPr="0098461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https://mo-ad.orb.ru/presscenter/news/27865/</w:t>
              </w:r>
            </w:hyperlink>
            <w:r w:rsidRPr="009846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41D90" w:rsidRDefault="00F41D90" w:rsidP="00F41D9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1D90">
              <w:rPr>
                <w:rFonts w:ascii="Times New Roman" w:hAnsi="Times New Roman"/>
                <w:i/>
                <w:sz w:val="24"/>
                <w:szCs w:val="24"/>
              </w:rPr>
              <w:t xml:space="preserve">Прошел турнир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 волейболу </w:t>
            </w:r>
            <w:r w:rsidRPr="00F41D90">
              <w:rPr>
                <w:rFonts w:ascii="Times New Roman" w:hAnsi="Times New Roman"/>
                <w:i/>
                <w:sz w:val="24"/>
                <w:szCs w:val="24"/>
              </w:rPr>
              <w:t>памяти воина-интернационалиста Владимира Сорокина</w:t>
            </w:r>
            <w:r>
              <w:t xml:space="preserve"> (19.02.2022)                                 </w:t>
            </w:r>
            <w:hyperlink r:id="rId42" w:history="1">
              <w:r w:rsidRPr="006037D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https://mo-ad.orb.ru/presscenter/news/31132/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41D90" w:rsidRDefault="00F41D90" w:rsidP="00F41D9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1D9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Достойно представили район</w:t>
            </w:r>
            <w:r>
              <w:t xml:space="preserve">                                                           </w:t>
            </w:r>
            <w:hyperlink r:id="rId43" w:history="1">
              <w:r w:rsidRPr="006037D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https://mo-ad.orb.ru/presscenter/news/31241/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(январь-февраль 2022)</w:t>
            </w:r>
          </w:p>
          <w:p w:rsidR="00F41D90" w:rsidRDefault="00F41D90" w:rsidP="00F41D9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1D90">
              <w:rPr>
                <w:rFonts w:ascii="Times New Roman" w:hAnsi="Times New Roman"/>
                <w:i/>
                <w:sz w:val="24"/>
                <w:szCs w:val="24"/>
              </w:rPr>
              <w:t>XXII районн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ая</w:t>
            </w:r>
            <w:r w:rsidRPr="00F41D90">
              <w:rPr>
                <w:rFonts w:ascii="Times New Roman" w:hAnsi="Times New Roman"/>
                <w:i/>
                <w:sz w:val="24"/>
                <w:szCs w:val="24"/>
              </w:rPr>
              <w:t xml:space="preserve"> спартакиад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F41D90">
              <w:rPr>
                <w:rFonts w:ascii="Times New Roman" w:hAnsi="Times New Roman"/>
                <w:i/>
                <w:sz w:val="24"/>
                <w:szCs w:val="24"/>
              </w:rPr>
              <w:t xml:space="preserve"> силовых структур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(февраль 2022)</w:t>
            </w:r>
            <w:r>
              <w:t xml:space="preserve"> </w:t>
            </w:r>
            <w:hyperlink r:id="rId44" w:history="1">
              <w:r w:rsidRPr="006037D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https://mo-ad.orb.ru/presscenter/news/31538/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</w:t>
            </w:r>
            <w:hyperlink r:id="rId45" w:history="1">
              <w:r w:rsidRPr="006037D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https://mo-ad.orb.ru/presscenter/news/31334/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0218C" w:rsidRDefault="00A0218C" w:rsidP="00A0218C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218C">
              <w:rPr>
                <w:rFonts w:ascii="Times New Roman" w:hAnsi="Times New Roman"/>
                <w:i/>
                <w:sz w:val="24"/>
                <w:szCs w:val="24"/>
              </w:rPr>
              <w:t>радиционная массовая гонка «Лыжня России-2022»</w:t>
            </w:r>
            <w:r>
              <w:t xml:space="preserve">                       (26 февраля 2022) </w:t>
            </w:r>
            <w:hyperlink r:id="rId46" w:history="1">
              <w:r w:rsidRPr="006037D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https://mo-ad.orb.ru/presscenter/news/31673/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0218C" w:rsidRDefault="00A0218C" w:rsidP="00A0218C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218C">
              <w:rPr>
                <w:rFonts w:ascii="Times New Roman" w:hAnsi="Times New Roman"/>
                <w:i/>
                <w:sz w:val="24"/>
                <w:szCs w:val="24"/>
              </w:rPr>
              <w:t>Волейбольный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0218C">
              <w:rPr>
                <w:rFonts w:ascii="Times New Roman" w:hAnsi="Times New Roman"/>
                <w:i/>
                <w:sz w:val="24"/>
                <w:szCs w:val="24"/>
              </w:rPr>
              <w:t xml:space="preserve"> турнир,  посвященный Международному женскому дню 8 марта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(5 марта 2021)</w:t>
            </w:r>
            <w:r>
              <w:t xml:space="preserve"> </w:t>
            </w:r>
            <w:r w:rsidR="00D76C34">
              <w:t xml:space="preserve">                          </w:t>
            </w:r>
            <w:hyperlink r:id="rId47" w:history="1">
              <w:r w:rsidRPr="006037D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https://mo-ad.orb.ru/presscenter/news/32495/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0218C" w:rsidRDefault="00A0218C" w:rsidP="00A0218C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218C">
              <w:rPr>
                <w:rFonts w:ascii="Times New Roman" w:hAnsi="Times New Roman"/>
                <w:i/>
                <w:sz w:val="24"/>
                <w:szCs w:val="24"/>
              </w:rPr>
              <w:t>Первенств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A0218C">
              <w:rPr>
                <w:rFonts w:ascii="Times New Roman" w:hAnsi="Times New Roman"/>
                <w:i/>
                <w:sz w:val="24"/>
                <w:szCs w:val="24"/>
              </w:rPr>
              <w:t xml:space="preserve"> Оренбургской области по гандболу среди юношей 2009-2010 г.р.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11 марта 2022    </w:t>
            </w:r>
            <w:r w:rsidR="00D76C34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</w:t>
            </w:r>
            <w:hyperlink r:id="rId48" w:history="1">
              <w:r w:rsidRPr="006037D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https://mo-ad.orb.ru/presscenter/news/32957/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76C34" w:rsidRDefault="00D76C34" w:rsidP="00D76C34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6C34">
              <w:rPr>
                <w:rFonts w:ascii="Times New Roman" w:hAnsi="Times New Roman"/>
                <w:i/>
                <w:sz w:val="24"/>
                <w:szCs w:val="24"/>
              </w:rPr>
              <w:t>Папа, мама, я – спортивная семья!</w:t>
            </w:r>
            <w:r>
              <w:t xml:space="preserve"> (27 июня)                   </w:t>
            </w:r>
            <w:hyperlink r:id="rId49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https://mo-ad.orb.ru/presscenter/news/45249/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76C34" w:rsidRDefault="00D76C34" w:rsidP="00D76C34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6C34">
              <w:rPr>
                <w:rFonts w:ascii="Times New Roman" w:hAnsi="Times New Roman"/>
                <w:i/>
                <w:sz w:val="24"/>
                <w:szCs w:val="24"/>
              </w:rPr>
              <w:t>Школьники приняли участие в «</w:t>
            </w:r>
            <w:proofErr w:type="spellStart"/>
            <w:r w:rsidRPr="00D76C34">
              <w:rPr>
                <w:rFonts w:ascii="Times New Roman" w:hAnsi="Times New Roman"/>
                <w:i/>
                <w:sz w:val="24"/>
                <w:szCs w:val="24"/>
              </w:rPr>
              <w:t>Зарничке</w:t>
            </w:r>
            <w:proofErr w:type="spellEnd"/>
            <w:r w:rsidRPr="00D76C34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(17 июня 2022) </w:t>
            </w:r>
            <w:hyperlink r:id="rId50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https://mo-ad.orb.ru/presscenter/news/44250/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76C34" w:rsidRDefault="003A2143" w:rsidP="003A2143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3A2143">
              <w:rPr>
                <w:rFonts w:ascii="Times New Roman" w:hAnsi="Times New Roman"/>
                <w:i/>
                <w:sz w:val="24"/>
                <w:szCs w:val="24"/>
              </w:rPr>
              <w:t>оварищеский футбольный матч и соревнования по пляжному волей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болу, посвященный Дню России (12 июня 2022)</w:t>
            </w:r>
            <w:r>
              <w:t xml:space="preserve"> </w:t>
            </w:r>
            <w:hyperlink r:id="rId51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https://mo-ad.orb.ru/presscenter/news/43605/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344423" w:rsidRDefault="00344423" w:rsidP="00344423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44423">
              <w:rPr>
                <w:rFonts w:ascii="Times New Roman" w:hAnsi="Times New Roman"/>
                <w:i/>
                <w:sz w:val="24"/>
                <w:szCs w:val="24"/>
              </w:rPr>
              <w:t>легкоатлетическая эстафета и футбольный товарищеский матч, посвященные 77-й годовщине Победы в Великой Отечественной войне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(7 мая 2022)                                                             </w:t>
            </w:r>
            <w:hyperlink r:id="rId52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https://mo-ad.orb.ru/presscenter/news/39774/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44423" w:rsidRDefault="00344423" w:rsidP="00344423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44423">
              <w:rPr>
                <w:rFonts w:ascii="Times New Roman" w:hAnsi="Times New Roman"/>
                <w:i/>
                <w:sz w:val="24"/>
                <w:szCs w:val="24"/>
              </w:rPr>
              <w:t xml:space="preserve">Открытое первенство муниципального образования </w:t>
            </w:r>
            <w:proofErr w:type="spellStart"/>
            <w:r w:rsidRPr="00344423">
              <w:rPr>
                <w:rFonts w:ascii="Times New Roman" w:hAnsi="Times New Roman"/>
                <w:i/>
                <w:sz w:val="24"/>
                <w:szCs w:val="24"/>
              </w:rPr>
              <w:t>Адамовский</w:t>
            </w:r>
            <w:proofErr w:type="spellEnd"/>
            <w:r w:rsidRPr="00344423">
              <w:rPr>
                <w:rFonts w:ascii="Times New Roman" w:hAnsi="Times New Roman"/>
                <w:i/>
                <w:sz w:val="24"/>
                <w:szCs w:val="24"/>
              </w:rPr>
              <w:t xml:space="preserve"> район по армейскому рукопашному бою среди допризывной молодежи, юниоров и мужчин, посвященное 77-летию Победы в Великой Отечественной войне и в поддержку военной спецоперации на Донбассе.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(30 апреля 2022 г.)</w:t>
            </w:r>
            <w:r>
              <w:t xml:space="preserve"> </w:t>
            </w:r>
            <w:hyperlink r:id="rId53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https://mo-ad.orb.ru/presscenter/news/39224/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44423" w:rsidRDefault="00344423" w:rsidP="00344423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44423">
              <w:rPr>
                <w:rFonts w:ascii="Times New Roman" w:hAnsi="Times New Roman"/>
                <w:i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44423">
              <w:rPr>
                <w:rFonts w:ascii="Times New Roman" w:hAnsi="Times New Roman"/>
                <w:i/>
                <w:sz w:val="24"/>
                <w:szCs w:val="24"/>
              </w:rPr>
              <w:t xml:space="preserve"> этап военно-спортивных игр "Зарница"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(29 апреля 2022) </w:t>
            </w:r>
            <w:hyperlink r:id="rId54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https://mo-ad.orb.ru/presscenter/news/39080/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44423" w:rsidRDefault="00344423" w:rsidP="00195258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195258" w:rsidRPr="00195258">
              <w:rPr>
                <w:rFonts w:ascii="Times New Roman" w:hAnsi="Times New Roman"/>
                <w:i/>
                <w:sz w:val="24"/>
                <w:szCs w:val="24"/>
              </w:rPr>
              <w:t>открытый турнир по волейболу среди девушек, посвященный 77-ой годовщине в Великой Отечественной Войне</w:t>
            </w:r>
            <w:r w:rsidR="00195258">
              <w:rPr>
                <w:rFonts w:ascii="Times New Roman" w:hAnsi="Times New Roman"/>
                <w:i/>
                <w:sz w:val="24"/>
                <w:szCs w:val="24"/>
              </w:rPr>
              <w:t xml:space="preserve"> (21 апреля 2022) </w:t>
            </w:r>
            <w:hyperlink r:id="rId55" w:history="1">
              <w:r w:rsidR="00195258"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https://mo-ad.orb.ru/presscenter/news/37870/</w:t>
              </w:r>
            </w:hyperlink>
            <w:r w:rsidR="0019525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95258" w:rsidRDefault="0045194A" w:rsidP="0045194A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Игровая программа для детей </w:t>
            </w:r>
            <w:r w:rsidRPr="0045194A">
              <w:rPr>
                <w:rFonts w:ascii="Times New Roman" w:hAnsi="Times New Roman"/>
                <w:i/>
                <w:sz w:val="24"/>
                <w:szCs w:val="24"/>
              </w:rPr>
              <w:t>ОВОЩИ, ЯГОДЫ, ФРУКТЫ - ПОЛЕЗНЫЕ ПРОДУКТЫ!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5194A" w:rsidRDefault="0045194A" w:rsidP="0045194A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194A">
              <w:rPr>
                <w:rFonts w:ascii="Times New Roman" w:hAnsi="Times New Roman"/>
                <w:i/>
                <w:sz w:val="24"/>
                <w:szCs w:val="24"/>
              </w:rPr>
              <w:t>«Жизнь без наркотиков»- спортивный праздник</w:t>
            </w:r>
            <w:r>
              <w:t xml:space="preserve"> (24 июня 2022) </w:t>
            </w:r>
            <w:hyperlink r:id="rId56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https://cks-adamovka.ru/news-show/2666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0218C" w:rsidRPr="00984610" w:rsidRDefault="00A0218C" w:rsidP="00814612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82509" w:rsidRPr="006E479B" w:rsidRDefault="00C82509" w:rsidP="00C8250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C17042" w:rsidP="009439C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C17042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515F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0F62C4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Н</w:t>
            </w:r>
            <w:r w:rsidR="00F92954" w:rsidRPr="006E479B">
              <w:rPr>
                <w:rFonts w:ascii="Times New Roman" w:hAnsi="Times New Roman"/>
                <w:sz w:val="24"/>
                <w:szCs w:val="24"/>
              </w:rPr>
              <w:t>аселение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0F62C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4.</w:t>
            </w:r>
            <w:r w:rsidR="000F62C4" w:rsidRPr="006E479B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F62C4" w:rsidRDefault="0045666D" w:rsidP="00814612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Мероприятия, организованные социально ориентированными некоммерческими организациями, волонтерами, направленные на охрану здоровья населения и приверженность к здоровому образу жизни</w:t>
            </w:r>
          </w:p>
          <w:p w:rsidR="00392640" w:rsidRPr="00392640" w:rsidRDefault="00392640" w:rsidP="00392640">
            <w:pPr>
              <w:pStyle w:val="a3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392640">
              <w:rPr>
                <w:rFonts w:ascii="Times New Roman" w:hAnsi="Times New Roman"/>
                <w:i/>
                <w:sz w:val="24"/>
                <w:szCs w:val="24"/>
              </w:rPr>
              <w:t xml:space="preserve">ероприятие, посвященное Всемирному дню скандинавской ходьбы, </w:t>
            </w:r>
            <w:proofErr w:type="spellStart"/>
            <w:r w:rsidRPr="00392640">
              <w:rPr>
                <w:rFonts w:ascii="Times New Roman" w:hAnsi="Times New Roman"/>
                <w:i/>
                <w:sz w:val="24"/>
                <w:szCs w:val="24"/>
              </w:rPr>
              <w:t>Квест</w:t>
            </w:r>
            <w:proofErr w:type="spellEnd"/>
            <w:r w:rsidRPr="00392640">
              <w:rPr>
                <w:rFonts w:ascii="Times New Roman" w:hAnsi="Times New Roman"/>
                <w:i/>
                <w:sz w:val="24"/>
                <w:szCs w:val="24"/>
              </w:rPr>
              <w:t xml:space="preserve"> — игра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92640">
              <w:rPr>
                <w:rFonts w:ascii="Times New Roman" w:hAnsi="Times New Roman"/>
                <w:i/>
                <w:sz w:val="24"/>
                <w:szCs w:val="24"/>
              </w:rPr>
              <w:t>"Здорово жить!»</w:t>
            </w:r>
            <w:r>
              <w:t xml:space="preserve"> (20 мая 2022) </w:t>
            </w:r>
            <w:hyperlink r:id="rId57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https://kcson-ad.msr.orb.ru/posts/72796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C17042" w:rsidP="00EF5F1C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C17042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0F62C4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0F62C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4.</w:t>
            </w:r>
            <w:r w:rsidR="000F62C4" w:rsidRPr="006E479B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2907" w:rsidRDefault="00AF64CF" w:rsidP="001637CB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Другое 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  <w:p w:rsidR="008F7CB7" w:rsidRPr="009B39C4" w:rsidRDefault="008F7CB7" w:rsidP="009B39C4">
            <w:pPr>
              <w:pStyle w:val="a3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B39C4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Организация и проведение 20 –х областных летних сельских спортивных  игр «Золотой колос Оренбуржья» </w:t>
            </w:r>
            <w:r w:rsidR="009B39C4" w:rsidRPr="009B39C4">
              <w:rPr>
                <w:rFonts w:ascii="Times New Roman" w:hAnsi="Times New Roman"/>
                <w:i/>
                <w:sz w:val="24"/>
                <w:szCs w:val="24"/>
              </w:rPr>
              <w:t>(с 05.07 по 09.07.2022)</w:t>
            </w:r>
          </w:p>
          <w:p w:rsidR="008F7CB7" w:rsidRDefault="009B39C4" w:rsidP="001637CB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hyperlink r:id="rId58" w:history="1">
              <w:r w:rsidR="008F7CB7" w:rsidRPr="00B965DC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https://mo-ad.orb.ru/presscenter/news/46742/</w:t>
              </w:r>
            </w:hyperlink>
            <w:r w:rsidR="008F7CB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B39C4" w:rsidRDefault="009B39C4" w:rsidP="009B39C4">
            <w:pPr>
              <w:pStyle w:val="a3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Участие в соревнованиях </w:t>
            </w:r>
            <w:r w:rsidRPr="009B39C4">
              <w:rPr>
                <w:rFonts w:ascii="Times New Roman" w:hAnsi="Times New Roman"/>
                <w:i/>
                <w:sz w:val="24"/>
                <w:szCs w:val="24"/>
              </w:rPr>
              <w:t>«Папа, мама, я – спортивная семья» в зачет ХХ летних сельских игр «Золотой колос Оренбуржья»</w:t>
            </w:r>
          </w:p>
          <w:p w:rsidR="009B39C4" w:rsidRDefault="009B39C4" w:rsidP="009B39C4">
            <w:pPr>
              <w:pStyle w:val="a3"/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B39C4">
              <w:rPr>
                <w:rFonts w:ascii="Times New Roman" w:hAnsi="Times New Roman"/>
                <w:i/>
                <w:sz w:val="24"/>
                <w:szCs w:val="24"/>
              </w:rPr>
              <w:t xml:space="preserve">Семья </w:t>
            </w:r>
            <w:proofErr w:type="spellStart"/>
            <w:r w:rsidRPr="009B39C4">
              <w:rPr>
                <w:rFonts w:ascii="Times New Roman" w:hAnsi="Times New Roman"/>
                <w:i/>
                <w:sz w:val="24"/>
                <w:szCs w:val="24"/>
              </w:rPr>
              <w:t>Дьячковых</w:t>
            </w:r>
            <w:proofErr w:type="spellEnd"/>
            <w:r w:rsidRPr="009B39C4">
              <w:rPr>
                <w:rFonts w:ascii="Times New Roman" w:hAnsi="Times New Roman"/>
                <w:i/>
                <w:sz w:val="24"/>
                <w:szCs w:val="24"/>
              </w:rPr>
              <w:t xml:space="preserve"> – чемпионы области!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B39C4" w:rsidRDefault="001510B8" w:rsidP="009B39C4">
            <w:pPr>
              <w:pStyle w:val="a3"/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hyperlink r:id="rId59" w:history="1">
              <w:r w:rsidR="009B39C4" w:rsidRPr="00B965DC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https://mo-ad.orb.ru/presscenter/news/46264/</w:t>
              </w:r>
            </w:hyperlink>
            <w:r w:rsidR="009B39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B39C4" w:rsidRDefault="009B39C4" w:rsidP="009B39C4">
            <w:pPr>
              <w:pStyle w:val="a3"/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C4" w:rsidRDefault="003A2143" w:rsidP="003A2143">
            <w:pPr>
              <w:pStyle w:val="a3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Участие в </w:t>
            </w:r>
            <w:r w:rsidRPr="003A2143">
              <w:rPr>
                <w:rFonts w:ascii="Times New Roman" w:hAnsi="Times New Roman"/>
                <w:i/>
                <w:sz w:val="24"/>
                <w:szCs w:val="24"/>
              </w:rPr>
              <w:t>соревнования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3A2143">
              <w:rPr>
                <w:rFonts w:ascii="Times New Roman" w:hAnsi="Times New Roman"/>
                <w:i/>
                <w:sz w:val="24"/>
                <w:szCs w:val="24"/>
              </w:rPr>
              <w:t xml:space="preserve"> по троеборью среди дояров, косарей и механизаторов в зачет XX областных сельских игр «Золотой Колос Оренбуржья».</w:t>
            </w:r>
            <w:r>
              <w:t xml:space="preserve"> (15 июня 2022) </w:t>
            </w:r>
            <w:hyperlink r:id="rId60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https://mo-ad.orb.ru/presscenter/news/43885/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B80682" w:rsidRDefault="00B80682" w:rsidP="00B80682">
            <w:pPr>
              <w:pStyle w:val="a3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80682">
              <w:rPr>
                <w:rFonts w:ascii="Times New Roman" w:hAnsi="Times New Roman"/>
                <w:i/>
                <w:sz w:val="24"/>
                <w:szCs w:val="24"/>
              </w:rPr>
              <w:t>В районе стартовали военно-полевые сборы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(16 мая 2022) </w:t>
            </w:r>
            <w:hyperlink r:id="rId61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https://mo-ad.orb.ru/presscenter/news/40412/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95258" w:rsidRDefault="00195258" w:rsidP="00195258">
            <w:pPr>
              <w:pStyle w:val="a3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5258">
              <w:rPr>
                <w:rFonts w:ascii="Times New Roman" w:hAnsi="Times New Roman"/>
                <w:i/>
                <w:sz w:val="24"/>
                <w:szCs w:val="24"/>
              </w:rPr>
              <w:t>РМК подвела итоги конкурса проектов "Измени свой город к лучшему"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(27 апреля 2022) </w:t>
            </w:r>
            <w:hyperlink r:id="rId62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https://mo-ad.orb.ru/presscenter/news/38569/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95258" w:rsidRDefault="00195258" w:rsidP="00195258">
            <w:pPr>
              <w:pStyle w:val="a3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Участие в </w:t>
            </w:r>
            <w:r w:rsidRPr="00195258">
              <w:rPr>
                <w:rFonts w:ascii="Times New Roman" w:hAnsi="Times New Roman"/>
                <w:i/>
                <w:sz w:val="24"/>
                <w:szCs w:val="24"/>
              </w:rPr>
              <w:t>Межрегионально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195258">
              <w:rPr>
                <w:rFonts w:ascii="Times New Roman" w:hAnsi="Times New Roman"/>
                <w:i/>
                <w:sz w:val="24"/>
                <w:szCs w:val="24"/>
              </w:rPr>
              <w:t xml:space="preserve"> турнир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195258">
              <w:rPr>
                <w:rFonts w:ascii="Times New Roman" w:hAnsi="Times New Roman"/>
                <w:i/>
                <w:sz w:val="24"/>
                <w:szCs w:val="24"/>
              </w:rPr>
              <w:t xml:space="preserve"> по мини-футболу </w:t>
            </w:r>
            <w:r w:rsidRPr="0019525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«Лига малых городов»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(1-2 апреля) </w:t>
            </w:r>
            <w:hyperlink r:id="rId63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https://mo-ad.orb.ru/presscenter/news/35497/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D49AA" w:rsidRDefault="001D49AA" w:rsidP="001D49AA">
            <w:pPr>
              <w:pStyle w:val="a3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Участие в </w:t>
            </w:r>
            <w:r w:rsidRPr="001D49AA">
              <w:rPr>
                <w:rFonts w:ascii="Times New Roman" w:hAnsi="Times New Roman"/>
                <w:i/>
                <w:sz w:val="24"/>
                <w:szCs w:val="24"/>
              </w:rPr>
              <w:t>XVIII Спартакиад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1D49AA">
              <w:rPr>
                <w:rFonts w:ascii="Times New Roman" w:hAnsi="Times New Roman"/>
                <w:i/>
                <w:sz w:val="24"/>
                <w:szCs w:val="24"/>
              </w:rPr>
              <w:t xml:space="preserve"> «Юность Оренбуржья» по легкой атлетике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(17-18 мая) </w:t>
            </w:r>
            <w:hyperlink r:id="rId64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http://adamteh.ru/news/detail.php?ID=666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D49AA" w:rsidRPr="009B39C4" w:rsidRDefault="001D49AA" w:rsidP="001D49AA">
            <w:pPr>
              <w:pStyle w:val="a3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Участие в </w:t>
            </w:r>
            <w:r w:rsidRPr="001D49AA">
              <w:rPr>
                <w:rFonts w:ascii="Times New Roman" w:hAnsi="Times New Roman"/>
                <w:i/>
                <w:sz w:val="24"/>
                <w:szCs w:val="24"/>
              </w:rPr>
              <w:t>открыт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ом</w:t>
            </w:r>
            <w:r w:rsidRPr="001D49AA">
              <w:rPr>
                <w:rFonts w:ascii="Times New Roman" w:hAnsi="Times New Roman"/>
                <w:i/>
                <w:sz w:val="24"/>
                <w:szCs w:val="24"/>
              </w:rPr>
              <w:t xml:space="preserve"> турнир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1D49AA">
              <w:rPr>
                <w:rFonts w:ascii="Times New Roman" w:hAnsi="Times New Roman"/>
                <w:i/>
                <w:sz w:val="24"/>
                <w:szCs w:val="24"/>
              </w:rPr>
              <w:t xml:space="preserve"> по настольному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теннису среди юных спортсменов (2 апреля 2022) </w:t>
            </w:r>
            <w:hyperlink r:id="rId65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http://adamteh.ru/news/detail.php?ID=644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C17042" w:rsidP="00EF5F1C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8F7CB7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8F7CB7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муниципального образования, а также 33-ех муниципальных образований Оренбургской области</w:t>
            </w:r>
          </w:p>
        </w:tc>
        <w:tc>
          <w:tcPr>
            <w:tcW w:w="29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45666D" w:rsidP="00245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45666D" w:rsidP="00E07DFA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Укрепление здоровья </w:t>
            </w:r>
            <w:proofErr w:type="gramStart"/>
            <w:r w:rsidRPr="006E479B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работающих</w:t>
            </w:r>
            <w:proofErr w:type="gramEnd"/>
          </w:p>
          <w:p w:rsidR="0045666D" w:rsidRPr="006E479B" w:rsidRDefault="0045666D" w:rsidP="00E07DFA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45666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45666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45666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1. Увеличение   количества организаций и предприятий, участвующих в разработке и внедрении корпоративных программ «Укрепление здоровья работающих».</w:t>
            </w:r>
          </w:p>
          <w:p w:rsidR="004750DA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Исполнение  мероприятий по вопросам профилактики НИЗ и позиционированию здорового образа жизни</w:t>
            </w: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5.1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666D" w:rsidRPr="006E479B" w:rsidRDefault="0045666D" w:rsidP="00E07DFA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E479B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по информированию работодателей с целью внедрения корпоративных программ «Укрепление здоровья работающих» на предприятиях и в организациях муниципального образования</w:t>
            </w:r>
          </w:p>
          <w:p w:rsidR="008D1AEF" w:rsidRPr="006E479B" w:rsidRDefault="008D1AEF" w:rsidP="00E07DFA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45666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45666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5.2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666D" w:rsidRPr="006E479B" w:rsidRDefault="0082382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r w:rsidR="0045666D" w:rsidRPr="006E479B">
              <w:rPr>
                <w:rFonts w:ascii="Times New Roman" w:hAnsi="Times New Roman" w:cs="Times New Roman"/>
                <w:sz w:val="24"/>
                <w:szCs w:val="24"/>
              </w:rPr>
              <w:t>корпоративных программ «Укрепление здоровья работающих» на предприятиях и в организациях муниципального образования</w:t>
            </w:r>
            <w:r w:rsidR="00AF64CF" w:rsidRPr="006E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4CF" w:rsidRPr="006E479B">
              <w:rPr>
                <w:rFonts w:ascii="Times New Roman" w:hAnsi="Times New Roman" w:cs="Times New Roman"/>
                <w:i/>
                <w:sz w:val="24"/>
                <w:szCs w:val="24"/>
              </w:rPr>
              <w:t>(количество и наименование предприятий)</w:t>
            </w:r>
          </w:p>
          <w:p w:rsidR="008D1AEF" w:rsidRPr="006E479B" w:rsidRDefault="008D1AEF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45666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45666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378B" w:rsidRPr="006E479B" w:rsidRDefault="00BE378B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5.3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378B" w:rsidRPr="006E479B" w:rsidRDefault="00BE378B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E479B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на лучшую практику по охране и укреплению здоровья на предприятиях и формированию здорового образа жизни.</w:t>
            </w:r>
          </w:p>
          <w:p w:rsidR="008D1AEF" w:rsidRPr="006E479B" w:rsidRDefault="008D1AEF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378B" w:rsidRPr="006E479B" w:rsidRDefault="00BE378B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378B" w:rsidRPr="006E479B" w:rsidRDefault="00BE378B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E378B" w:rsidRPr="006E479B" w:rsidRDefault="00BE378B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8B" w:rsidRPr="006E479B" w:rsidRDefault="00BE378B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BE378B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5.</w:t>
            </w:r>
            <w:r w:rsidR="00BE378B" w:rsidRPr="006E479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66D" w:rsidRPr="006E479B" w:rsidRDefault="00AF64CF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Другое </w:t>
            </w: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  <w:p w:rsidR="008D1AEF" w:rsidRPr="006E479B" w:rsidRDefault="008D1AEF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45666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750DA" w:rsidRPr="006E479B" w:rsidRDefault="004750DA" w:rsidP="002459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750DA" w:rsidRPr="006E479B" w:rsidRDefault="004750DA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Оздоровительные и профилактические мероприятия для детей и подростков. Мероприятия по укреплению семьи и активному долголетию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4750DA" w:rsidRPr="006E479B" w:rsidRDefault="00BA022A" w:rsidP="00BA022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750DA" w:rsidRPr="006E479B" w:rsidRDefault="00BA022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750DA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50DA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Пропаганда  здорового образа жизни, укрепление здоровья обучающихся общеобразовательных организаций, привлечения детей и подростков к систематическим занятиям физической </w:t>
            </w: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культурой и спортом.</w:t>
            </w:r>
          </w:p>
          <w:p w:rsidR="004750DA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2. Укрепление  здоровья учащихся и студентов.</w:t>
            </w: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50DA" w:rsidRPr="006E479B" w:rsidRDefault="004750DA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6.1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DA" w:rsidRDefault="004750DA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отдыха и оздоровления детей</w:t>
            </w:r>
          </w:p>
          <w:p w:rsidR="00C17042" w:rsidRDefault="00C17042" w:rsidP="00C17042">
            <w:pPr>
              <w:pStyle w:val="ConsPlusNormal"/>
              <w:numPr>
                <w:ilvl w:val="0"/>
                <w:numId w:val="10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Работа лагерей дневного пребывания</w:t>
            </w:r>
          </w:p>
          <w:p w:rsidR="00C17042" w:rsidRDefault="00C17042" w:rsidP="00C17042">
            <w:pPr>
              <w:pStyle w:val="ConsPlusNormal"/>
              <w:numPr>
                <w:ilvl w:val="0"/>
                <w:numId w:val="10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Трудоустройство несовершеннолетних</w:t>
            </w:r>
          </w:p>
          <w:p w:rsidR="00C17042" w:rsidRDefault="004B6EAC" w:rsidP="00C17042">
            <w:pPr>
              <w:pStyle w:val="ConsPlusNormal"/>
              <w:numPr>
                <w:ilvl w:val="0"/>
                <w:numId w:val="10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Профильные образовательные смены (г. Оренбург)</w:t>
            </w:r>
          </w:p>
          <w:p w:rsidR="004B6EAC" w:rsidRDefault="004B6EAC" w:rsidP="00C17042">
            <w:pPr>
              <w:pStyle w:val="ConsPlusNormal"/>
              <w:numPr>
                <w:ilvl w:val="0"/>
                <w:numId w:val="10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Нахождение детей в реабилитационных центрах</w:t>
            </w:r>
          </w:p>
          <w:p w:rsidR="004B6EAC" w:rsidRDefault="004B6EAC" w:rsidP="00C17042">
            <w:pPr>
              <w:pStyle w:val="ConsPlusNormal"/>
              <w:numPr>
                <w:ilvl w:val="0"/>
                <w:numId w:val="10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Посещение детьми загородных оздоровительных лагерей</w:t>
            </w:r>
          </w:p>
          <w:p w:rsidR="004B6EAC" w:rsidRDefault="004B6EAC" w:rsidP="004B6EAC">
            <w:pPr>
              <w:pStyle w:val="ConsPlusNormal"/>
              <w:numPr>
                <w:ilvl w:val="0"/>
                <w:numId w:val="10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Работа дворовых площадок </w:t>
            </w:r>
          </w:p>
          <w:p w:rsidR="003A2143" w:rsidRPr="004B6EAC" w:rsidRDefault="003A2143" w:rsidP="004B6EAC">
            <w:pPr>
              <w:pStyle w:val="ConsPlusNormal"/>
              <w:tabs>
                <w:tab w:val="left" w:pos="284"/>
                <w:tab w:val="left" w:pos="426"/>
              </w:tabs>
              <w:ind w:left="720"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B6EAC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График работы дворовых площадок</w:t>
            </w:r>
            <w:r w:rsidR="0029497B" w:rsidRPr="004B6EA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hyperlink r:id="rId66" w:history="1">
              <w:r w:rsidR="0029497B" w:rsidRPr="004B6EAC">
                <w:rPr>
                  <w:rStyle w:val="aa"/>
                  <w:rFonts w:ascii="Times New Roman" w:hAnsi="Times New Roman"/>
                  <w:spacing w:val="-2"/>
                  <w:sz w:val="24"/>
                  <w:szCs w:val="24"/>
                </w:rPr>
                <w:t>https://mo-</w:t>
              </w:r>
              <w:r w:rsidR="0029497B" w:rsidRPr="004B6EAC">
                <w:rPr>
                  <w:rStyle w:val="aa"/>
                  <w:rFonts w:ascii="Times New Roman" w:hAnsi="Times New Roman"/>
                  <w:spacing w:val="-2"/>
                  <w:sz w:val="24"/>
                  <w:szCs w:val="24"/>
                </w:rPr>
                <w:lastRenderedPageBreak/>
                <w:t>ad.orb.ru/presscenter/news/42865/</w:t>
              </w:r>
            </w:hyperlink>
            <w:r w:rsidR="0029497B" w:rsidRPr="004B6EA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29497B" w:rsidRPr="006E479B" w:rsidRDefault="0029497B" w:rsidP="0029497B">
            <w:pPr>
              <w:pStyle w:val="ConsPlusNormal"/>
              <w:numPr>
                <w:ilvl w:val="0"/>
                <w:numId w:val="10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9497B">
              <w:rPr>
                <w:rFonts w:ascii="Times New Roman" w:hAnsi="Times New Roman"/>
                <w:spacing w:val="-2"/>
                <w:sz w:val="24"/>
                <w:szCs w:val="24"/>
              </w:rPr>
              <w:t>В лагере «Дар» стартовала смена «Калейдоскоп»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(2 июня 2022) </w:t>
            </w:r>
            <w:hyperlink r:id="rId67" w:history="1">
              <w:r w:rsidRPr="00AB3730">
                <w:rPr>
                  <w:rStyle w:val="aa"/>
                  <w:rFonts w:ascii="Times New Roman" w:hAnsi="Times New Roman"/>
                  <w:spacing w:val="-2"/>
                  <w:sz w:val="24"/>
                  <w:szCs w:val="24"/>
                </w:rPr>
                <w:t>https://mo-ad.orb.ru/presscenter/news/42707/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50DA" w:rsidRPr="006E479B" w:rsidRDefault="004B6EAC" w:rsidP="00BA022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50DA" w:rsidRPr="006E479B" w:rsidRDefault="004B6EA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50DA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50DA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50DA" w:rsidRPr="006E479B" w:rsidRDefault="004750DA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6.2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DA" w:rsidRDefault="004750DA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Физкультурно-оздоровительные мероприятия, организованные муниципалитетом (в </w:t>
            </w:r>
            <w:proofErr w:type="spellStart"/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т.ч</w:t>
            </w:r>
            <w:proofErr w:type="spellEnd"/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. приуроченные к значимым датам) для учащихся и студентов</w:t>
            </w:r>
          </w:p>
          <w:p w:rsidR="00814612" w:rsidRDefault="00814612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14612" w:rsidRDefault="00814612" w:rsidP="00814612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A0218C">
              <w:rPr>
                <w:rFonts w:ascii="Times New Roman" w:hAnsi="Times New Roman"/>
                <w:i/>
                <w:sz w:val="24"/>
                <w:szCs w:val="24"/>
              </w:rPr>
              <w:t>оенно-спортивно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A0218C">
              <w:rPr>
                <w:rFonts w:ascii="Times New Roman" w:hAnsi="Times New Roman"/>
                <w:i/>
                <w:sz w:val="24"/>
                <w:szCs w:val="24"/>
              </w:rPr>
              <w:t xml:space="preserve"> соревновани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A0218C">
              <w:rPr>
                <w:rFonts w:ascii="Times New Roman" w:hAnsi="Times New Roman"/>
                <w:i/>
                <w:sz w:val="24"/>
                <w:szCs w:val="24"/>
              </w:rPr>
              <w:t xml:space="preserve"> «А ну-ка, парни!»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(28 февраля 2022) </w:t>
            </w:r>
            <w:hyperlink r:id="rId68" w:history="1">
              <w:r w:rsidRPr="006037D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https://mo-ad.orb.ru/presscenter/news/31813/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14612" w:rsidRPr="000D51DB" w:rsidRDefault="00814612" w:rsidP="00814612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Style w:val="aa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</w:pPr>
            <w:r w:rsidRPr="00F41D90">
              <w:rPr>
                <w:rFonts w:ascii="Times New Roman" w:hAnsi="Times New Roman"/>
                <w:i/>
                <w:sz w:val="24"/>
                <w:szCs w:val="24"/>
              </w:rPr>
              <w:t>Как на Татьянин день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(соревнования на открытом воздухе) 25.01.2022 </w:t>
            </w:r>
            <w:hyperlink r:id="rId69" w:history="1">
              <w:r w:rsidRPr="006037D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https://mo-ad.orb.ru/presscenter/news/29193/</w:t>
              </w:r>
            </w:hyperlink>
          </w:p>
          <w:p w:rsidR="000D51DB" w:rsidRDefault="000D51DB" w:rsidP="000D51D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Style w:val="aa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</w:pPr>
            <w:r w:rsidRPr="000D51DB">
              <w:rPr>
                <w:rStyle w:val="aa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  <w:t>Встретили вековой юбилей пионерии</w:t>
            </w:r>
            <w:r>
              <w:rPr>
                <w:rStyle w:val="aa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  <w:t xml:space="preserve"> (19 мая 2022) </w:t>
            </w:r>
            <w:hyperlink r:id="rId70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https://mo-ad.orb.ru/presscenter/news/40885/</w:t>
              </w:r>
            </w:hyperlink>
            <w:r>
              <w:rPr>
                <w:rStyle w:val="aa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4B6EAC" w:rsidRPr="008F7CB7" w:rsidRDefault="004B6EAC" w:rsidP="000D51D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Style w:val="aa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Style w:val="aa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  <w:t>Спортивные мероприятия, посвященные Дню Победы, Дню России.</w:t>
            </w:r>
          </w:p>
          <w:p w:rsidR="00814612" w:rsidRPr="006E479B" w:rsidRDefault="00814612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750DA" w:rsidRPr="006E479B" w:rsidRDefault="004750DA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50DA" w:rsidRPr="006E479B" w:rsidRDefault="004B6EAC" w:rsidP="00BA022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50DA" w:rsidRPr="006E479B" w:rsidRDefault="004B6EA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515F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50DA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50DA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50DA" w:rsidRPr="006E479B" w:rsidRDefault="004750DA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6.3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DA" w:rsidRDefault="004750DA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социально значимых мероприятий, направленных на укрепление института семьи</w:t>
            </w:r>
          </w:p>
          <w:p w:rsidR="00814612" w:rsidRDefault="00814612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14612" w:rsidRDefault="00814612" w:rsidP="0081461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1.</w:t>
            </w:r>
            <w:r w:rsidRPr="00814612">
              <w:rPr>
                <w:rFonts w:ascii="Times New Roman" w:hAnsi="Times New Roman"/>
                <w:i/>
                <w:sz w:val="24"/>
                <w:szCs w:val="24"/>
              </w:rPr>
              <w:t>Муниципальный этап областного конкурса «Семья года 2022»</w:t>
            </w:r>
            <w:r w:rsidR="004B6EA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F7CB7" w:rsidRPr="008F7CB7" w:rsidRDefault="008F7CB7" w:rsidP="008F7C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2. </w:t>
            </w:r>
            <w:r w:rsidRPr="008F7CB7">
              <w:rPr>
                <w:rFonts w:ascii="Times New Roman" w:hAnsi="Times New Roman"/>
                <w:i/>
                <w:sz w:val="24"/>
                <w:szCs w:val="24"/>
              </w:rPr>
              <w:tab/>
              <w:t>Мероприятия, посвященные Дню семьи, любви и верности</w:t>
            </w:r>
          </w:p>
          <w:p w:rsidR="008F7CB7" w:rsidRDefault="008F7CB7" w:rsidP="008F7C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7CB7">
              <w:rPr>
                <w:rFonts w:ascii="Times New Roman" w:hAnsi="Times New Roman"/>
                <w:i/>
                <w:sz w:val="24"/>
                <w:szCs w:val="24"/>
              </w:rPr>
              <w:t xml:space="preserve">08.07.2022 </w:t>
            </w:r>
            <w:hyperlink r:id="rId71" w:history="1">
              <w:r w:rsidRPr="00B965DC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https://mo-ad.orb.ru/presscenter/news/47232/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B80682" w:rsidRDefault="00B80682" w:rsidP="008F7C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3. Районный конкурс «Самая читающая семья»</w:t>
            </w:r>
          </w:p>
          <w:p w:rsidR="00B80682" w:rsidRDefault="00B80682" w:rsidP="008F7C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Победители районного конкурса позже стали победителями областного: </w:t>
            </w:r>
            <w:r w:rsidRPr="00B80682">
              <w:rPr>
                <w:rFonts w:ascii="Times New Roman" w:hAnsi="Times New Roman"/>
                <w:i/>
                <w:sz w:val="24"/>
                <w:szCs w:val="24"/>
              </w:rPr>
              <w:t xml:space="preserve">Семья </w:t>
            </w:r>
            <w:proofErr w:type="spellStart"/>
            <w:proofErr w:type="gramStart"/>
            <w:r w:rsidRPr="00B80682">
              <w:rPr>
                <w:rFonts w:ascii="Times New Roman" w:hAnsi="Times New Roman"/>
                <w:i/>
                <w:sz w:val="24"/>
                <w:szCs w:val="24"/>
              </w:rPr>
              <w:t>Шараха</w:t>
            </w:r>
            <w:proofErr w:type="spellEnd"/>
            <w:r w:rsidRPr="00B80682">
              <w:rPr>
                <w:rFonts w:ascii="Times New Roman" w:hAnsi="Times New Roman"/>
                <w:i/>
                <w:sz w:val="24"/>
                <w:szCs w:val="24"/>
              </w:rPr>
              <w:t xml:space="preserve"> в</w:t>
            </w:r>
            <w:proofErr w:type="gramEnd"/>
            <w:r w:rsidRPr="00B80682">
              <w:rPr>
                <w:rFonts w:ascii="Times New Roman" w:hAnsi="Times New Roman"/>
                <w:i/>
                <w:sz w:val="24"/>
                <w:szCs w:val="24"/>
              </w:rPr>
              <w:t xml:space="preserve"> финале областного конкурса «Читающая семья Оренбуржья»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72" w:history="1">
              <w:r w:rsidRPr="00AB3730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https://mo-ad.orb.ru/presscenter/news/40295/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B6EAC" w:rsidRPr="004B6EAC" w:rsidRDefault="004B6EAC" w:rsidP="004B6EAC">
            <w:pPr>
              <w:pStyle w:val="a3"/>
              <w:widowControl w:val="0"/>
              <w:spacing w:after="0" w:line="240" w:lineRule="auto"/>
              <w:ind w:left="33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4.Спортивные соревнования «Папа, мама, я – спортивная семья!»</w:t>
            </w:r>
          </w:p>
          <w:p w:rsidR="008F7CB7" w:rsidRPr="00814612" w:rsidRDefault="008F7CB7" w:rsidP="0081461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50DA" w:rsidRPr="006E479B" w:rsidRDefault="004750DA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50DA" w:rsidRPr="006E479B" w:rsidRDefault="004B6EAC" w:rsidP="00BA022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50DA" w:rsidRPr="006E479B" w:rsidRDefault="00814612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4B6E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50DA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50DA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50DA" w:rsidRPr="006E479B" w:rsidRDefault="004750DA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6.4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DA" w:rsidRDefault="004750DA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Профилактические и оздоровительные мероприятия, реализуемые службой социальной защиты населения, для граждан старше 60 лет</w:t>
            </w:r>
          </w:p>
          <w:p w:rsidR="001D49AA" w:rsidRDefault="001D49AA" w:rsidP="00392640">
            <w:pPr>
              <w:pStyle w:val="ConsPlusNormal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1D49A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Спортивное мероприятие под названием «Нам года — не беда!»</w:t>
            </w:r>
            <w:r w:rsidR="00392640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(15 июня 2022) </w:t>
            </w:r>
            <w:hyperlink r:id="rId73" w:history="1">
              <w:r w:rsidR="00392640" w:rsidRPr="00AB3730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https://kcson-</w:t>
              </w:r>
              <w:r w:rsidR="00392640" w:rsidRPr="00AB3730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lastRenderedPageBreak/>
                <w:t>ad.msr.orb.ru/posts/73482</w:t>
              </w:r>
            </w:hyperlink>
            <w:r w:rsidR="00392640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</w:p>
          <w:p w:rsidR="00392640" w:rsidRDefault="00392640" w:rsidP="00392640">
            <w:pPr>
              <w:pStyle w:val="ConsPlusNormal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392640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Мероприятие, посвященное Всемирному дню скандинавской ходьбы, </w:t>
            </w:r>
            <w:proofErr w:type="spellStart"/>
            <w:r w:rsidRPr="00392640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Квест</w:t>
            </w:r>
            <w:proofErr w:type="spellEnd"/>
            <w:r w:rsidRPr="00392640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— игра "Здорово жить!» (20 мая 2022) 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hyperlink r:id="rId74" w:history="1">
              <w:r w:rsidRPr="00AB3730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https://kcson-ad.msr.orb.ru/posts/72796</w:t>
              </w:r>
            </w:hyperlink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</w:p>
          <w:p w:rsidR="00FA6653" w:rsidRPr="00FA6653" w:rsidRDefault="00FA6653" w:rsidP="00392640">
            <w:pPr>
              <w:pStyle w:val="ConsPlusNormal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Встреча участников клуба «Школа здоровья» </w:t>
            </w:r>
            <w:proofErr w:type="gramStart"/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всемирному дню здоровья </w:t>
            </w:r>
          </w:p>
          <w:p w:rsidR="004750DA" w:rsidRDefault="001510B8" w:rsidP="00FA6653">
            <w:pPr>
              <w:pStyle w:val="ConsPlusNormal"/>
              <w:tabs>
                <w:tab w:val="left" w:pos="284"/>
                <w:tab w:val="left" w:pos="426"/>
              </w:tabs>
              <w:ind w:left="720"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hyperlink r:id="rId75" w:history="1">
              <w:r w:rsidR="00FA6653" w:rsidRPr="00AB3730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https://kcson-ad.msr.orb.ru/posts/71529</w:t>
              </w:r>
            </w:hyperlink>
            <w:r w:rsidR="00FA665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</w:p>
          <w:p w:rsidR="00FA6653" w:rsidRPr="006E479B" w:rsidRDefault="00FA6653" w:rsidP="00FA6653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50DA" w:rsidRPr="006E479B" w:rsidRDefault="004B6EAC" w:rsidP="00BA022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50DA" w:rsidRPr="006E479B" w:rsidRDefault="004B6EA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50DA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50DA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50DA" w:rsidRPr="006E479B" w:rsidRDefault="004750DA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6.5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DA" w:rsidRPr="006E479B" w:rsidRDefault="004750DA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Другое 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  <w:p w:rsidR="004750DA" w:rsidRPr="006E479B" w:rsidRDefault="004750DA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50DA" w:rsidRPr="006E479B" w:rsidRDefault="004750DA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50DA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50DA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50DA" w:rsidRPr="006E479B" w:rsidRDefault="004750DA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AA" w:rsidRPr="006E479B" w:rsidTr="004750D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ABF8F" w:themeFill="accent6" w:themeFillTint="99"/>
          </w:tcPr>
          <w:p w:rsidR="00BD2233" w:rsidRPr="006E479B" w:rsidRDefault="00BD2233" w:rsidP="002459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2233" w:rsidRPr="006E479B" w:rsidRDefault="00BD2233" w:rsidP="00BD2233">
            <w:pPr>
              <w:pStyle w:val="ConsPlusNormal"/>
              <w:tabs>
                <w:tab w:val="left" w:pos="34"/>
              </w:tabs>
              <w:ind w:left="34"/>
              <w:jc w:val="righ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Итого по реализации мероприятий муниципальной программы</w:t>
            </w:r>
          </w:p>
          <w:p w:rsidR="00BD2233" w:rsidRPr="006E479B" w:rsidRDefault="00BD2233" w:rsidP="00BD2233">
            <w:pPr>
              <w:pStyle w:val="ConsPlusNormal"/>
              <w:tabs>
                <w:tab w:val="left" w:pos="284"/>
                <w:tab w:val="left" w:pos="426"/>
              </w:tabs>
              <w:ind w:right="176"/>
              <w:jc w:val="righ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  (сумма показателей </w:t>
            </w:r>
            <w:proofErr w:type="spellStart"/>
            <w:r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п.п</w:t>
            </w:r>
            <w:proofErr w:type="spellEnd"/>
            <w:r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. 1, 2, 3, 4</w:t>
            </w:r>
            <w:r w:rsidR="00CE6B3A"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,</w:t>
            </w:r>
            <w:r w:rsidR="0009761D"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="00CE6B3A"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5,</w:t>
            </w:r>
            <w:r w:rsidR="0009761D"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="00CE6B3A"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6</w:t>
            </w:r>
            <w:r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BD2233" w:rsidRPr="006E479B" w:rsidRDefault="00BA022A" w:rsidP="006E479B">
            <w:pPr>
              <w:widowControl w:val="0"/>
              <w:spacing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ABF8F" w:themeFill="accent6" w:themeFillTint="99"/>
          </w:tcPr>
          <w:p w:rsidR="00BD2233" w:rsidRPr="006E479B" w:rsidRDefault="007310B8" w:rsidP="006E479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A022A">
              <w:rPr>
                <w:rFonts w:ascii="Times New Roman" w:hAnsi="Times New Roman"/>
                <w:b/>
                <w:sz w:val="24"/>
                <w:szCs w:val="24"/>
              </w:rPr>
              <w:t>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ABF8F" w:themeFill="accent6" w:themeFillTint="99"/>
          </w:tcPr>
          <w:p w:rsidR="00BD2233" w:rsidRPr="006E479B" w:rsidRDefault="00204832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 xml:space="preserve">Население 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</w:tcPr>
          <w:p w:rsidR="00BD2233" w:rsidRPr="006E479B" w:rsidRDefault="00BD2233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931E1" w:rsidRDefault="005931E1" w:rsidP="00A267DB">
      <w:pPr>
        <w:pStyle w:val="a4"/>
        <w:rPr>
          <w:b/>
          <w:szCs w:val="24"/>
        </w:rPr>
      </w:pPr>
    </w:p>
    <w:p w:rsidR="005931E1" w:rsidRDefault="005931E1" w:rsidP="00A267DB">
      <w:pPr>
        <w:pStyle w:val="a4"/>
        <w:rPr>
          <w:b/>
          <w:szCs w:val="24"/>
        </w:rPr>
      </w:pPr>
    </w:p>
    <w:p w:rsidR="00A267DB" w:rsidRDefault="00A267DB" w:rsidP="00A267DB">
      <w:pPr>
        <w:pStyle w:val="a4"/>
        <w:rPr>
          <w:b/>
          <w:szCs w:val="24"/>
        </w:rPr>
      </w:pPr>
      <w:r w:rsidRPr="00075B30">
        <w:rPr>
          <w:b/>
          <w:szCs w:val="24"/>
        </w:rPr>
        <w:t>1.</w:t>
      </w:r>
      <w:r>
        <w:rPr>
          <w:b/>
          <w:szCs w:val="24"/>
        </w:rPr>
        <w:t>2</w:t>
      </w:r>
      <w:r w:rsidRPr="00075B30">
        <w:rPr>
          <w:b/>
          <w:szCs w:val="24"/>
        </w:rPr>
        <w:t xml:space="preserve">. Достижение </w:t>
      </w:r>
      <w:r w:rsidR="00D06FE4">
        <w:rPr>
          <w:b/>
          <w:szCs w:val="24"/>
        </w:rPr>
        <w:t xml:space="preserve">значений </w:t>
      </w:r>
      <w:r w:rsidRPr="00075B30">
        <w:rPr>
          <w:b/>
          <w:szCs w:val="24"/>
        </w:rPr>
        <w:t>индикаторов МП</w:t>
      </w:r>
      <w:r w:rsidR="00B928F6">
        <w:rPr>
          <w:b/>
          <w:szCs w:val="24"/>
        </w:rPr>
        <w:t xml:space="preserve"> </w:t>
      </w:r>
    </w:p>
    <w:p w:rsidR="00A267DB" w:rsidRPr="00075B30" w:rsidRDefault="00A267DB" w:rsidP="00A267DB">
      <w:pPr>
        <w:pStyle w:val="a4"/>
        <w:jc w:val="center"/>
        <w:rPr>
          <w:b/>
          <w:szCs w:val="24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538"/>
        <w:gridCol w:w="1276"/>
        <w:gridCol w:w="1275"/>
        <w:gridCol w:w="1420"/>
        <w:gridCol w:w="1559"/>
        <w:gridCol w:w="1559"/>
        <w:gridCol w:w="3259"/>
      </w:tblGrid>
      <w:tr w:rsidR="00A267DB" w:rsidRPr="008A73D9" w:rsidTr="008B3F24">
        <w:trPr>
          <w:trHeight w:val="444"/>
        </w:trPr>
        <w:tc>
          <w:tcPr>
            <w:tcW w:w="565" w:type="dxa"/>
            <w:vMerge w:val="restart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 xml:space="preserve">№ </w:t>
            </w:r>
            <w:proofErr w:type="gramStart"/>
            <w:r w:rsidRPr="008A73D9">
              <w:rPr>
                <w:sz w:val="22"/>
              </w:rPr>
              <w:t>п</w:t>
            </w:r>
            <w:proofErr w:type="gramEnd"/>
            <w:r w:rsidRPr="008A73D9">
              <w:rPr>
                <w:sz w:val="22"/>
              </w:rPr>
              <w:t>/п</w:t>
            </w:r>
          </w:p>
        </w:tc>
        <w:tc>
          <w:tcPr>
            <w:tcW w:w="4538" w:type="dxa"/>
            <w:vMerge w:val="restart"/>
          </w:tcPr>
          <w:p w:rsidR="00A267DB" w:rsidRPr="008A73D9" w:rsidRDefault="00F37456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r w:rsidR="00A267DB" w:rsidRPr="008A73D9">
              <w:rPr>
                <w:sz w:val="22"/>
              </w:rPr>
              <w:t>индикатора</w:t>
            </w:r>
          </w:p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Единица измерения</w:t>
            </w:r>
          </w:p>
        </w:tc>
        <w:tc>
          <w:tcPr>
            <w:tcW w:w="2695" w:type="dxa"/>
            <w:gridSpan w:val="2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Значения индикатора</w:t>
            </w:r>
          </w:p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за отчетный период</w:t>
            </w:r>
          </w:p>
        </w:tc>
        <w:tc>
          <w:tcPr>
            <w:tcW w:w="1559" w:type="dxa"/>
            <w:vMerge w:val="restart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  <w:p w:rsidR="00A267DB" w:rsidRDefault="00A267DB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выполнения</w:t>
            </w:r>
          </w:p>
        </w:tc>
        <w:tc>
          <w:tcPr>
            <w:tcW w:w="1559" w:type="dxa"/>
            <w:vMerge w:val="restart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Отклонение</w:t>
            </w:r>
          </w:p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3558A7">
              <w:rPr>
                <w:sz w:val="22"/>
              </w:rPr>
              <w:t>фактического от запланированного</w:t>
            </w:r>
            <w:r>
              <w:rPr>
                <w:sz w:val="22"/>
              </w:rPr>
              <w:t xml:space="preserve"> </w:t>
            </w:r>
            <w:r w:rsidRPr="00532C20">
              <w:rPr>
                <w:sz w:val="16"/>
                <w:szCs w:val="16"/>
              </w:rPr>
              <w:t xml:space="preserve">(+/-), </w:t>
            </w:r>
            <w:proofErr w:type="spellStart"/>
            <w:proofErr w:type="gramStart"/>
            <w:r>
              <w:rPr>
                <w:sz w:val="16"/>
                <w:szCs w:val="16"/>
              </w:rPr>
              <w:t>Ед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</w:t>
            </w:r>
            <w:r w:rsidRPr="00532C20">
              <w:rPr>
                <w:sz w:val="16"/>
                <w:szCs w:val="16"/>
              </w:rPr>
              <w:t>%</w:t>
            </w:r>
          </w:p>
        </w:tc>
        <w:tc>
          <w:tcPr>
            <w:tcW w:w="3259" w:type="dxa"/>
            <w:vMerge w:val="restart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Обоснование отклонений значений индикаторов</w:t>
            </w:r>
          </w:p>
        </w:tc>
      </w:tr>
      <w:tr w:rsidR="00A267DB" w:rsidRPr="008A73D9" w:rsidTr="008B3F24">
        <w:trPr>
          <w:trHeight w:val="425"/>
        </w:trPr>
        <w:tc>
          <w:tcPr>
            <w:tcW w:w="565" w:type="dxa"/>
            <w:vMerge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4538" w:type="dxa"/>
            <w:vMerge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план</w:t>
            </w:r>
          </w:p>
        </w:tc>
        <w:tc>
          <w:tcPr>
            <w:tcW w:w="1420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факт</w:t>
            </w:r>
          </w:p>
        </w:tc>
        <w:tc>
          <w:tcPr>
            <w:tcW w:w="1559" w:type="dxa"/>
            <w:vMerge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3259" w:type="dxa"/>
            <w:vMerge/>
          </w:tcPr>
          <w:p w:rsidR="00A267DB" w:rsidRPr="008A73D9" w:rsidRDefault="00A267DB" w:rsidP="00666507">
            <w:pPr>
              <w:pStyle w:val="a4"/>
              <w:rPr>
                <w:sz w:val="22"/>
              </w:rPr>
            </w:pPr>
          </w:p>
        </w:tc>
      </w:tr>
      <w:tr w:rsidR="00A267DB" w:rsidRPr="008A73D9" w:rsidTr="008B3F24">
        <w:tc>
          <w:tcPr>
            <w:tcW w:w="565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1</w:t>
            </w:r>
          </w:p>
        </w:tc>
        <w:tc>
          <w:tcPr>
            <w:tcW w:w="4538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2</w:t>
            </w:r>
          </w:p>
        </w:tc>
        <w:tc>
          <w:tcPr>
            <w:tcW w:w="1276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3</w:t>
            </w:r>
          </w:p>
        </w:tc>
        <w:tc>
          <w:tcPr>
            <w:tcW w:w="1275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4</w:t>
            </w:r>
          </w:p>
        </w:tc>
        <w:tc>
          <w:tcPr>
            <w:tcW w:w="1420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5</w:t>
            </w:r>
          </w:p>
        </w:tc>
        <w:tc>
          <w:tcPr>
            <w:tcW w:w="1559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6</w:t>
            </w:r>
          </w:p>
        </w:tc>
        <w:tc>
          <w:tcPr>
            <w:tcW w:w="1559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7</w:t>
            </w:r>
          </w:p>
        </w:tc>
        <w:tc>
          <w:tcPr>
            <w:tcW w:w="3259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8</w:t>
            </w:r>
          </w:p>
        </w:tc>
      </w:tr>
      <w:tr w:rsidR="00A267DB" w:rsidRPr="008A73D9" w:rsidTr="008B3F24">
        <w:tc>
          <w:tcPr>
            <w:tcW w:w="565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 xml:space="preserve">1. </w:t>
            </w:r>
          </w:p>
        </w:tc>
        <w:tc>
          <w:tcPr>
            <w:tcW w:w="4538" w:type="dxa"/>
          </w:tcPr>
          <w:p w:rsidR="00A267DB" w:rsidRPr="008D1AEF" w:rsidRDefault="004859B8" w:rsidP="00666507">
            <w:pPr>
              <w:spacing w:after="4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8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коэффициент смертности</w:t>
            </w:r>
          </w:p>
        </w:tc>
        <w:tc>
          <w:tcPr>
            <w:tcW w:w="1276" w:type="dxa"/>
          </w:tcPr>
          <w:p w:rsidR="00A267DB" w:rsidRPr="008A73D9" w:rsidRDefault="005E41DC" w:rsidP="00666507">
            <w:pPr>
              <w:spacing w:after="0" w:line="240" w:lineRule="auto"/>
              <w:ind w:left="-95" w:right="-119"/>
              <w:jc w:val="center"/>
              <w:rPr>
                <w:rFonts w:ascii="Times New Roman" w:hAnsi="Times New Roman"/>
              </w:rPr>
            </w:pPr>
            <w:r w:rsidRPr="005E41DC">
              <w:rPr>
                <w:rFonts w:ascii="Times New Roman" w:hAnsi="Times New Roman"/>
              </w:rPr>
              <w:t>на 100 тыс. населения</w:t>
            </w:r>
          </w:p>
        </w:tc>
        <w:tc>
          <w:tcPr>
            <w:tcW w:w="1275" w:type="dxa"/>
          </w:tcPr>
          <w:p w:rsidR="00A267DB" w:rsidRPr="008A73D9" w:rsidRDefault="004859B8" w:rsidP="00666507">
            <w:pPr>
              <w:pStyle w:val="a4"/>
              <w:jc w:val="center"/>
              <w:rPr>
                <w:sz w:val="22"/>
              </w:rPr>
            </w:pPr>
            <w:r w:rsidRPr="004859B8">
              <w:rPr>
                <w:rFonts w:eastAsia="Times New Roman"/>
                <w:szCs w:val="24"/>
                <w:lang w:eastAsia="ru-RU"/>
              </w:rPr>
              <w:t>1590,0</w:t>
            </w:r>
          </w:p>
        </w:tc>
        <w:tc>
          <w:tcPr>
            <w:tcW w:w="1420" w:type="dxa"/>
          </w:tcPr>
          <w:p w:rsidR="00A267DB" w:rsidRDefault="00FE1E01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C42C8A">
              <w:rPr>
                <w:sz w:val="22"/>
              </w:rPr>
              <w:t>84</w:t>
            </w:r>
            <w:r>
              <w:rPr>
                <w:sz w:val="22"/>
              </w:rPr>
              <w:t xml:space="preserve"> -</w:t>
            </w:r>
            <w:r w:rsidR="00C42C8A">
              <w:rPr>
                <w:sz w:val="22"/>
              </w:rPr>
              <w:t xml:space="preserve"> </w:t>
            </w:r>
            <w:proofErr w:type="spellStart"/>
            <w:r w:rsidR="00C42C8A">
              <w:rPr>
                <w:sz w:val="22"/>
              </w:rPr>
              <w:t>абс</w:t>
            </w:r>
            <w:proofErr w:type="spellEnd"/>
            <w:r w:rsidR="00C42C8A">
              <w:rPr>
                <w:sz w:val="22"/>
              </w:rPr>
              <w:t>.</w:t>
            </w:r>
            <w:r>
              <w:rPr>
                <w:sz w:val="22"/>
              </w:rPr>
              <w:t>)</w:t>
            </w:r>
          </w:p>
          <w:p w:rsidR="00C42C8A" w:rsidRPr="008A73D9" w:rsidRDefault="00C42C8A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392,7</w:t>
            </w:r>
          </w:p>
        </w:tc>
        <w:tc>
          <w:tcPr>
            <w:tcW w:w="1559" w:type="dxa"/>
          </w:tcPr>
          <w:p w:rsidR="00A267DB" w:rsidRPr="008A73D9" w:rsidRDefault="00FE1E01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A267DB" w:rsidRPr="008A73D9" w:rsidRDefault="00FE1E01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259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</w:tr>
      <w:tr w:rsidR="00A267DB" w:rsidRPr="008A73D9" w:rsidTr="008B3F24">
        <w:tc>
          <w:tcPr>
            <w:tcW w:w="565" w:type="dxa"/>
          </w:tcPr>
          <w:p w:rsidR="00A267DB" w:rsidRPr="008A73D9" w:rsidRDefault="004859B8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A267DB" w:rsidRPr="008A73D9">
              <w:rPr>
                <w:sz w:val="22"/>
              </w:rPr>
              <w:t>.</w:t>
            </w:r>
          </w:p>
        </w:tc>
        <w:tc>
          <w:tcPr>
            <w:tcW w:w="4538" w:type="dxa"/>
          </w:tcPr>
          <w:p w:rsidR="00A267DB" w:rsidRPr="008D1AEF" w:rsidRDefault="005E41DC" w:rsidP="00666507">
            <w:pPr>
              <w:spacing w:after="4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8D1AEF">
              <w:rPr>
                <w:rFonts w:ascii="Times New Roman" w:hAnsi="Times New Roman"/>
                <w:sz w:val="24"/>
                <w:szCs w:val="24"/>
              </w:rPr>
              <w:t>Обращаемость в медицинские организации по вопросам здорового образа жизни</w:t>
            </w:r>
          </w:p>
        </w:tc>
        <w:tc>
          <w:tcPr>
            <w:tcW w:w="1276" w:type="dxa"/>
          </w:tcPr>
          <w:p w:rsidR="00A267DB" w:rsidRPr="008A73D9" w:rsidRDefault="005E41DC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275" w:type="dxa"/>
          </w:tcPr>
          <w:p w:rsidR="00A267DB" w:rsidRPr="008A73D9" w:rsidRDefault="004859B8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420" w:type="dxa"/>
          </w:tcPr>
          <w:p w:rsidR="00A267DB" w:rsidRPr="008A73D9" w:rsidRDefault="00BA022A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559" w:type="dxa"/>
          </w:tcPr>
          <w:p w:rsidR="00A267DB" w:rsidRPr="008A73D9" w:rsidRDefault="00BA022A" w:rsidP="006E479B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44,6</w:t>
            </w:r>
          </w:p>
        </w:tc>
        <w:tc>
          <w:tcPr>
            <w:tcW w:w="1559" w:type="dxa"/>
          </w:tcPr>
          <w:p w:rsidR="00A267DB" w:rsidRPr="008A73D9" w:rsidRDefault="002F096F" w:rsidP="00DF71AD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BA022A">
              <w:rPr>
                <w:sz w:val="22"/>
              </w:rPr>
              <w:t>1634</w:t>
            </w:r>
          </w:p>
        </w:tc>
        <w:tc>
          <w:tcPr>
            <w:tcW w:w="3259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</w:tr>
      <w:tr w:rsidR="00A267DB" w:rsidRPr="008A73D9" w:rsidTr="008B3F24">
        <w:tc>
          <w:tcPr>
            <w:tcW w:w="565" w:type="dxa"/>
          </w:tcPr>
          <w:p w:rsidR="00A267DB" w:rsidRPr="008A73D9" w:rsidRDefault="004859B8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A267DB" w:rsidRPr="008A73D9">
              <w:rPr>
                <w:sz w:val="22"/>
              </w:rPr>
              <w:t>.</w:t>
            </w:r>
          </w:p>
        </w:tc>
        <w:tc>
          <w:tcPr>
            <w:tcW w:w="4538" w:type="dxa"/>
          </w:tcPr>
          <w:p w:rsidR="00A267DB" w:rsidRPr="008D1AEF" w:rsidRDefault="005E41DC" w:rsidP="00666507">
            <w:pPr>
              <w:spacing w:after="4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8D1AEF">
              <w:rPr>
                <w:rFonts w:ascii="Times New Roman" w:hAnsi="Times New Roman"/>
                <w:sz w:val="24"/>
                <w:szCs w:val="24"/>
              </w:rPr>
              <w:t>Охват населения муниципального образования ежегодным профилактическим осмотром и диспансеризацией</w:t>
            </w:r>
          </w:p>
        </w:tc>
        <w:tc>
          <w:tcPr>
            <w:tcW w:w="1276" w:type="dxa"/>
          </w:tcPr>
          <w:p w:rsidR="00A267DB" w:rsidRPr="008A73D9" w:rsidRDefault="004859B8" w:rsidP="0066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275" w:type="dxa"/>
          </w:tcPr>
          <w:p w:rsidR="00A267DB" w:rsidRPr="008A73D9" w:rsidRDefault="004859B8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1420" w:type="dxa"/>
          </w:tcPr>
          <w:p w:rsidR="00A267DB" w:rsidRPr="008A73D9" w:rsidRDefault="00BA022A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559" w:type="dxa"/>
          </w:tcPr>
          <w:p w:rsidR="00A267DB" w:rsidRPr="008A73D9" w:rsidRDefault="00BA022A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59" w:type="dxa"/>
          </w:tcPr>
          <w:p w:rsidR="00A267DB" w:rsidRPr="008A73D9" w:rsidRDefault="00FE1E01" w:rsidP="00BA022A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 w:rsidR="00BA022A">
              <w:rPr>
                <w:sz w:val="22"/>
              </w:rPr>
              <w:t>1311</w:t>
            </w:r>
          </w:p>
        </w:tc>
        <w:tc>
          <w:tcPr>
            <w:tcW w:w="3259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</w:tr>
      <w:tr w:rsidR="00A267DB" w:rsidRPr="008A73D9" w:rsidTr="008B3F24">
        <w:tc>
          <w:tcPr>
            <w:tcW w:w="565" w:type="dxa"/>
          </w:tcPr>
          <w:p w:rsidR="00A267DB" w:rsidRPr="008A73D9" w:rsidRDefault="004859B8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A267DB" w:rsidRPr="008A73D9">
              <w:rPr>
                <w:sz w:val="22"/>
              </w:rPr>
              <w:t>.</w:t>
            </w:r>
          </w:p>
        </w:tc>
        <w:tc>
          <w:tcPr>
            <w:tcW w:w="4538" w:type="dxa"/>
          </w:tcPr>
          <w:p w:rsidR="00A267DB" w:rsidRPr="008D1AEF" w:rsidRDefault="005E41DC" w:rsidP="00666507">
            <w:pPr>
              <w:spacing w:after="4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8D1AEF">
              <w:rPr>
                <w:rFonts w:ascii="Times New Roman" w:hAnsi="Times New Roman"/>
                <w:sz w:val="24"/>
                <w:szCs w:val="24"/>
              </w:rPr>
              <w:t xml:space="preserve">Доля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жителей муниципального </w:t>
            </w:r>
            <w:r w:rsidRPr="008D1AEF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276" w:type="dxa"/>
          </w:tcPr>
          <w:p w:rsidR="00A267DB" w:rsidRPr="008A73D9" w:rsidRDefault="005E41DC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1275" w:type="dxa"/>
          </w:tcPr>
          <w:p w:rsidR="00A267DB" w:rsidRPr="008A73D9" w:rsidRDefault="004859B8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0" w:type="dxa"/>
          </w:tcPr>
          <w:p w:rsidR="00A267DB" w:rsidRPr="008A73D9" w:rsidRDefault="00BA022A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12,4</w:t>
            </w:r>
          </w:p>
        </w:tc>
        <w:tc>
          <w:tcPr>
            <w:tcW w:w="1559" w:type="dxa"/>
          </w:tcPr>
          <w:p w:rsidR="00A267DB" w:rsidRPr="008A73D9" w:rsidRDefault="00BA022A" w:rsidP="006E479B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47,4</w:t>
            </w:r>
          </w:p>
        </w:tc>
        <w:tc>
          <w:tcPr>
            <w:tcW w:w="1559" w:type="dxa"/>
          </w:tcPr>
          <w:p w:rsidR="00A267DB" w:rsidRPr="008A73D9" w:rsidRDefault="00FE1E01" w:rsidP="00FE1E01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-24.08</w:t>
            </w:r>
          </w:p>
        </w:tc>
        <w:tc>
          <w:tcPr>
            <w:tcW w:w="3259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</w:tr>
      <w:tr w:rsidR="00A267DB" w:rsidRPr="008A73D9" w:rsidTr="008B3F24">
        <w:tc>
          <w:tcPr>
            <w:tcW w:w="565" w:type="dxa"/>
          </w:tcPr>
          <w:p w:rsidR="00A267DB" w:rsidRPr="008A73D9" w:rsidRDefault="004859B8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  <w:r w:rsidR="00A267DB" w:rsidRPr="008A73D9">
              <w:rPr>
                <w:sz w:val="22"/>
              </w:rPr>
              <w:t>.</w:t>
            </w:r>
          </w:p>
        </w:tc>
        <w:tc>
          <w:tcPr>
            <w:tcW w:w="4538" w:type="dxa"/>
          </w:tcPr>
          <w:p w:rsidR="005E41DC" w:rsidRPr="008D1AEF" w:rsidRDefault="005E41DC" w:rsidP="005E41DC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AEF">
              <w:rPr>
                <w:rFonts w:ascii="Times New Roman" w:hAnsi="Times New Roman"/>
                <w:sz w:val="24"/>
                <w:szCs w:val="24"/>
              </w:rPr>
              <w:t>Количество информационных профилактических материалов по вопросам профилактики неинфекционных и социально значимых заболеваний и пропаганде здорового образа жизни</w:t>
            </w:r>
            <w:r w:rsidR="008B3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1AEF">
              <w:rPr>
                <w:rFonts w:ascii="Times New Roman" w:hAnsi="Times New Roman"/>
                <w:sz w:val="24"/>
                <w:szCs w:val="24"/>
              </w:rPr>
              <w:t>(листовки, буклеты, плакаты, газеты</w:t>
            </w:r>
            <w:proofErr w:type="gramStart"/>
            <w:r w:rsidRPr="008D1AEF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A267DB" w:rsidRPr="008A73D9" w:rsidRDefault="005E41DC" w:rsidP="0066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275" w:type="dxa"/>
          </w:tcPr>
          <w:p w:rsidR="00A267DB" w:rsidRPr="008A73D9" w:rsidRDefault="004859B8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420" w:type="dxa"/>
          </w:tcPr>
          <w:p w:rsidR="00A267DB" w:rsidRPr="008A73D9" w:rsidRDefault="00536974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BA022A">
              <w:rPr>
                <w:sz w:val="22"/>
              </w:rPr>
              <w:t>4</w:t>
            </w:r>
            <w:r w:rsidR="00C42C8A">
              <w:rPr>
                <w:sz w:val="22"/>
              </w:rPr>
              <w:t>50</w:t>
            </w:r>
          </w:p>
        </w:tc>
        <w:tc>
          <w:tcPr>
            <w:tcW w:w="1559" w:type="dxa"/>
          </w:tcPr>
          <w:p w:rsidR="00A267DB" w:rsidRPr="008A73D9" w:rsidRDefault="00536974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  <w:r w:rsidR="00BA022A">
              <w:rPr>
                <w:sz w:val="22"/>
              </w:rPr>
              <w:t>%</w:t>
            </w:r>
          </w:p>
        </w:tc>
        <w:tc>
          <w:tcPr>
            <w:tcW w:w="1559" w:type="dxa"/>
          </w:tcPr>
          <w:p w:rsidR="00A267DB" w:rsidRPr="008A73D9" w:rsidRDefault="00BA022A" w:rsidP="00FE1E01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  <w:r w:rsidR="00536974">
              <w:rPr>
                <w:sz w:val="22"/>
              </w:rPr>
              <w:t>1</w:t>
            </w:r>
            <w:r>
              <w:rPr>
                <w:sz w:val="22"/>
              </w:rPr>
              <w:t>50</w:t>
            </w:r>
          </w:p>
        </w:tc>
        <w:tc>
          <w:tcPr>
            <w:tcW w:w="3259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</w:tr>
      <w:tr w:rsidR="005E41DC" w:rsidRPr="008A73D9" w:rsidTr="008B3F24">
        <w:tc>
          <w:tcPr>
            <w:tcW w:w="565" w:type="dxa"/>
          </w:tcPr>
          <w:p w:rsidR="005E41DC" w:rsidRPr="008A73D9" w:rsidRDefault="004859B8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538" w:type="dxa"/>
          </w:tcPr>
          <w:p w:rsidR="00C266F5" w:rsidRPr="008D1AEF" w:rsidRDefault="00C266F5" w:rsidP="005E41DC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AEF">
              <w:rPr>
                <w:rFonts w:ascii="Times New Roman" w:hAnsi="Times New Roman"/>
                <w:sz w:val="24"/>
                <w:szCs w:val="24"/>
              </w:rPr>
              <w:t xml:space="preserve">Количество организаций и предприятий, участвующих в разработке и внедрении корпоративных программ </w:t>
            </w:r>
          </w:p>
          <w:p w:rsidR="005E41DC" w:rsidRPr="008D1AEF" w:rsidRDefault="00C266F5" w:rsidP="005E41DC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AEF">
              <w:rPr>
                <w:rFonts w:ascii="Times New Roman" w:hAnsi="Times New Roman"/>
                <w:sz w:val="24"/>
                <w:szCs w:val="24"/>
              </w:rPr>
              <w:t xml:space="preserve">«Укрепление здоровья </w:t>
            </w:r>
            <w:proofErr w:type="gramStart"/>
            <w:r w:rsidRPr="008D1AEF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  <w:r w:rsidRPr="008D1A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E41DC" w:rsidRDefault="00C266F5" w:rsidP="0066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275" w:type="dxa"/>
          </w:tcPr>
          <w:p w:rsidR="005E41DC" w:rsidRPr="008A73D9" w:rsidRDefault="004859B8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20" w:type="dxa"/>
          </w:tcPr>
          <w:p w:rsidR="005E41DC" w:rsidRPr="008A73D9" w:rsidRDefault="00C42C8A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59" w:type="dxa"/>
          </w:tcPr>
          <w:p w:rsidR="005E41DC" w:rsidRPr="008A73D9" w:rsidRDefault="00C42C8A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E41DC" w:rsidRPr="008A73D9" w:rsidRDefault="00FE1E01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 w:rsidR="00C42C8A">
              <w:rPr>
                <w:sz w:val="22"/>
              </w:rPr>
              <w:t>1</w:t>
            </w:r>
          </w:p>
        </w:tc>
        <w:tc>
          <w:tcPr>
            <w:tcW w:w="3259" w:type="dxa"/>
          </w:tcPr>
          <w:p w:rsidR="005E41DC" w:rsidRPr="008A73D9" w:rsidRDefault="005E41DC" w:rsidP="00666507">
            <w:pPr>
              <w:pStyle w:val="a4"/>
              <w:jc w:val="center"/>
              <w:rPr>
                <w:sz w:val="22"/>
              </w:rPr>
            </w:pPr>
          </w:p>
        </w:tc>
      </w:tr>
    </w:tbl>
    <w:p w:rsidR="00A267DB" w:rsidRDefault="00A267DB" w:rsidP="00A267DB">
      <w:pPr>
        <w:pStyle w:val="a4"/>
        <w:rPr>
          <w:b/>
        </w:rPr>
      </w:pPr>
    </w:p>
    <w:p w:rsidR="00A267DB" w:rsidRPr="000361FB" w:rsidRDefault="00A267DB" w:rsidP="00A267DB">
      <w:pPr>
        <w:pStyle w:val="a4"/>
        <w:ind w:right="-739"/>
      </w:pPr>
      <w:r w:rsidRPr="00075B30">
        <w:rPr>
          <w:b/>
        </w:rPr>
        <w:t>1.</w:t>
      </w:r>
      <w:r w:rsidR="00C266F5">
        <w:rPr>
          <w:b/>
        </w:rPr>
        <w:t>3</w:t>
      </w:r>
      <w:r w:rsidRPr="00075B30">
        <w:rPr>
          <w:b/>
        </w:rPr>
        <w:t xml:space="preserve">. </w:t>
      </w:r>
      <w:r>
        <w:rPr>
          <w:b/>
        </w:rPr>
        <w:t xml:space="preserve">Ведомства, участвующие в реализации </w:t>
      </w:r>
      <w:r w:rsidRPr="00075B30">
        <w:rPr>
          <w:b/>
        </w:rPr>
        <w:t>МП</w:t>
      </w:r>
      <w:r w:rsidR="004750DA">
        <w:rPr>
          <w:b/>
        </w:rPr>
        <w:t xml:space="preserve">: </w:t>
      </w:r>
      <w:r w:rsidR="004750DA" w:rsidRPr="000361FB">
        <w:t xml:space="preserve">Администрация муниципального образования </w:t>
      </w:r>
      <w:proofErr w:type="spellStart"/>
      <w:r w:rsidR="004750DA" w:rsidRPr="000361FB">
        <w:t>Адамовский</w:t>
      </w:r>
      <w:proofErr w:type="spellEnd"/>
      <w:r w:rsidR="004750DA" w:rsidRPr="000361FB">
        <w:t xml:space="preserve"> район, муниципальные образования сельских поселений,</w:t>
      </w:r>
      <w:r w:rsidR="00B928F6" w:rsidRPr="000361FB">
        <w:t xml:space="preserve"> </w:t>
      </w:r>
      <w:r w:rsidR="004750DA" w:rsidRPr="000361FB">
        <w:rPr>
          <w:rFonts w:eastAsia="Times New Roman"/>
          <w:szCs w:val="24"/>
        </w:rPr>
        <w:t>ГБУЗ «</w:t>
      </w:r>
      <w:proofErr w:type="spellStart"/>
      <w:r w:rsidR="004750DA" w:rsidRPr="000361FB">
        <w:rPr>
          <w:rFonts w:eastAsia="Times New Roman"/>
          <w:szCs w:val="24"/>
        </w:rPr>
        <w:t>Адамовская</w:t>
      </w:r>
      <w:proofErr w:type="spellEnd"/>
      <w:r w:rsidR="004750DA" w:rsidRPr="000361FB">
        <w:rPr>
          <w:rFonts w:eastAsia="Times New Roman"/>
          <w:szCs w:val="24"/>
        </w:rPr>
        <w:t xml:space="preserve"> РБ»</w:t>
      </w:r>
      <w:r w:rsidR="000361FB" w:rsidRPr="000361FB">
        <w:rPr>
          <w:rFonts w:eastAsia="Times New Roman"/>
          <w:szCs w:val="24"/>
        </w:rPr>
        <w:t xml:space="preserve">, общественные организации (районный совет ветеранов, районный совет женщин, общество инвалидов), ГАУСО «КЦСОН в </w:t>
      </w:r>
      <w:proofErr w:type="spellStart"/>
      <w:r w:rsidR="000361FB" w:rsidRPr="000361FB">
        <w:rPr>
          <w:rFonts w:eastAsia="Times New Roman"/>
          <w:szCs w:val="24"/>
        </w:rPr>
        <w:t>Адамовском</w:t>
      </w:r>
      <w:proofErr w:type="spellEnd"/>
      <w:r w:rsidR="000361FB" w:rsidRPr="000361FB">
        <w:rPr>
          <w:rFonts w:eastAsia="Times New Roman"/>
          <w:szCs w:val="24"/>
        </w:rPr>
        <w:t xml:space="preserve"> районе»</w:t>
      </w:r>
      <w:r w:rsidR="000361FB">
        <w:rPr>
          <w:rFonts w:eastAsia="Times New Roman"/>
          <w:szCs w:val="24"/>
        </w:rPr>
        <w:t>, образовательные организации, учреждения культуры.</w:t>
      </w:r>
    </w:p>
    <w:p w:rsidR="00FF4DB8" w:rsidRDefault="00FF4DB8" w:rsidP="00A267DB">
      <w:pPr>
        <w:rPr>
          <w:rFonts w:ascii="Times New Roman" w:hAnsi="Times New Roman"/>
          <w:b/>
          <w:sz w:val="24"/>
          <w:szCs w:val="24"/>
        </w:rPr>
      </w:pPr>
    </w:p>
    <w:p w:rsidR="00A267DB" w:rsidRPr="008B18FF" w:rsidRDefault="00633C78" w:rsidP="00A267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</w:t>
      </w:r>
      <w:r w:rsidR="00A267DB" w:rsidRPr="008B18FF">
        <w:rPr>
          <w:rFonts w:ascii="Times New Roman" w:hAnsi="Times New Roman"/>
          <w:b/>
          <w:sz w:val="24"/>
          <w:szCs w:val="24"/>
        </w:rPr>
        <w:t>. Об использовании бюджетных ассигнований бюджета муниципального образования на МП</w:t>
      </w:r>
      <w:r w:rsidR="00B928F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6795"/>
        <w:gridCol w:w="3260"/>
        <w:gridCol w:w="2410"/>
        <w:gridCol w:w="2268"/>
      </w:tblGrid>
      <w:tr w:rsidR="00A267DB" w:rsidTr="00666507">
        <w:trPr>
          <w:trHeight w:val="330"/>
        </w:trPr>
        <w:tc>
          <w:tcPr>
            <w:tcW w:w="860" w:type="dxa"/>
            <w:vMerge w:val="restart"/>
          </w:tcPr>
          <w:p w:rsidR="00A267DB" w:rsidRPr="0002571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795" w:type="dxa"/>
            <w:vMerge w:val="restart"/>
          </w:tcPr>
          <w:p w:rsidR="00A267DB" w:rsidRPr="0002571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Наименование основного направления</w:t>
            </w: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3260" w:type="dxa"/>
            <w:vMerge w:val="restart"/>
          </w:tcPr>
          <w:p w:rsidR="00A267DB" w:rsidRPr="0002571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 xml:space="preserve">Ответственный </w:t>
            </w:r>
          </w:p>
          <w:p w:rsidR="00A267DB" w:rsidRPr="0002571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4678" w:type="dxa"/>
            <w:gridSpan w:val="2"/>
          </w:tcPr>
          <w:p w:rsidR="00A267DB" w:rsidRPr="0002571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 xml:space="preserve">Расходы бюджета муниципального </w:t>
            </w:r>
          </w:p>
          <w:p w:rsidR="00A267DB" w:rsidRPr="0002571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образования, тыс.</w:t>
            </w:r>
            <w:r>
              <w:rPr>
                <w:rFonts w:ascii="Times New Roman" w:hAnsi="Times New Roman"/>
              </w:rPr>
              <w:t xml:space="preserve"> </w:t>
            </w:r>
            <w:r w:rsidRPr="00025715">
              <w:rPr>
                <w:rFonts w:ascii="Times New Roman" w:hAnsi="Times New Roman"/>
              </w:rPr>
              <w:t>рублей</w:t>
            </w:r>
          </w:p>
        </w:tc>
      </w:tr>
      <w:tr w:rsidR="00A267DB" w:rsidTr="00666507">
        <w:trPr>
          <w:trHeight w:val="225"/>
        </w:trPr>
        <w:tc>
          <w:tcPr>
            <w:tcW w:w="860" w:type="dxa"/>
            <w:vMerge/>
          </w:tcPr>
          <w:p w:rsidR="00A267DB" w:rsidRPr="008B18FF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5" w:type="dxa"/>
            <w:vMerge/>
          </w:tcPr>
          <w:p w:rsidR="00A267DB" w:rsidRPr="008B18FF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67DB" w:rsidRPr="008B18FF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67DB" w:rsidRPr="00B91A88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91A88">
              <w:rPr>
                <w:rFonts w:ascii="Times New Roman" w:hAnsi="Times New Roman"/>
                <w:sz w:val="20"/>
                <w:szCs w:val="20"/>
              </w:rPr>
              <w:t>лан на отчетный период</w:t>
            </w:r>
          </w:p>
        </w:tc>
        <w:tc>
          <w:tcPr>
            <w:tcW w:w="2268" w:type="dxa"/>
          </w:tcPr>
          <w:p w:rsidR="00A267DB" w:rsidRPr="00B91A88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B91A88">
              <w:rPr>
                <w:rFonts w:ascii="Times New Roman" w:hAnsi="Times New Roman"/>
                <w:sz w:val="20"/>
                <w:szCs w:val="20"/>
              </w:rPr>
              <w:t>ассовое исполнение</w:t>
            </w:r>
          </w:p>
          <w:p w:rsidR="00A267DB" w:rsidRPr="00B91A88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A88">
              <w:rPr>
                <w:rFonts w:ascii="Times New Roman" w:hAnsi="Times New Roman"/>
                <w:sz w:val="20"/>
                <w:szCs w:val="20"/>
              </w:rPr>
              <w:t xml:space="preserve"> на конец отчетного периода</w:t>
            </w:r>
          </w:p>
        </w:tc>
      </w:tr>
      <w:tr w:rsidR="00A267DB" w:rsidRPr="00025715" w:rsidTr="00666507">
        <w:tc>
          <w:tcPr>
            <w:tcW w:w="860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1</w:t>
            </w:r>
          </w:p>
        </w:tc>
        <w:tc>
          <w:tcPr>
            <w:tcW w:w="6795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5</w:t>
            </w:r>
          </w:p>
        </w:tc>
      </w:tr>
      <w:tr w:rsidR="004859B8" w:rsidRPr="00025715" w:rsidTr="00666507">
        <w:tc>
          <w:tcPr>
            <w:tcW w:w="860" w:type="dxa"/>
          </w:tcPr>
          <w:p w:rsidR="004859B8" w:rsidRPr="00025715" w:rsidRDefault="004859B8" w:rsidP="00666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795" w:type="dxa"/>
          </w:tcPr>
          <w:p w:rsidR="004859B8" w:rsidRPr="008B3F24" w:rsidRDefault="004859B8" w:rsidP="00C266F5">
            <w:pPr>
              <w:rPr>
                <w:rFonts w:ascii="Times New Roman" w:hAnsi="Times New Roman"/>
                <w:sz w:val="24"/>
                <w:szCs w:val="24"/>
              </w:rPr>
            </w:pPr>
            <w:r w:rsidRPr="008B3F24">
              <w:rPr>
                <w:rFonts w:ascii="Times New Roman" w:hAnsi="Times New Roman"/>
                <w:sz w:val="24"/>
                <w:szCs w:val="24"/>
              </w:rPr>
              <w:t>Формирование среды, способствующей ведению здорового образа жизни</w:t>
            </w:r>
          </w:p>
        </w:tc>
        <w:tc>
          <w:tcPr>
            <w:tcW w:w="3260" w:type="dxa"/>
          </w:tcPr>
          <w:p w:rsidR="004859B8" w:rsidRPr="004859B8" w:rsidRDefault="004859B8" w:rsidP="004859B8">
            <w:pPr>
              <w:jc w:val="center"/>
              <w:rPr>
                <w:rFonts w:ascii="Times New Roman" w:hAnsi="Times New Roman"/>
                <w:sz w:val="24"/>
              </w:rPr>
            </w:pPr>
            <w:r w:rsidRPr="004859B8">
              <w:rPr>
                <w:rFonts w:ascii="Times New Roman" w:hAnsi="Times New Roman"/>
                <w:sz w:val="24"/>
              </w:rPr>
              <w:t xml:space="preserve">Администрация муниципального образования </w:t>
            </w:r>
            <w:proofErr w:type="spellStart"/>
            <w:r w:rsidRPr="004859B8">
              <w:rPr>
                <w:rFonts w:ascii="Times New Roman" w:hAnsi="Times New Roman"/>
                <w:sz w:val="24"/>
              </w:rPr>
              <w:t>Адамовский</w:t>
            </w:r>
            <w:proofErr w:type="spellEnd"/>
            <w:r w:rsidRPr="004859B8"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2410" w:type="dxa"/>
          </w:tcPr>
          <w:p w:rsidR="004859B8" w:rsidRDefault="004859B8" w:rsidP="004859B8">
            <w:pPr>
              <w:jc w:val="center"/>
            </w:pPr>
            <w:r w:rsidRPr="00693A6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4859B8" w:rsidRDefault="004859B8" w:rsidP="004859B8">
            <w:pPr>
              <w:jc w:val="center"/>
            </w:pPr>
            <w:r w:rsidRPr="00693A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59B8" w:rsidRPr="00025715" w:rsidTr="00666507">
        <w:tc>
          <w:tcPr>
            <w:tcW w:w="860" w:type="dxa"/>
          </w:tcPr>
          <w:p w:rsidR="004859B8" w:rsidRPr="00025715" w:rsidRDefault="004859B8" w:rsidP="00666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25715">
              <w:rPr>
                <w:rFonts w:ascii="Times New Roman" w:hAnsi="Times New Roman"/>
              </w:rPr>
              <w:t>.</w:t>
            </w:r>
          </w:p>
        </w:tc>
        <w:tc>
          <w:tcPr>
            <w:tcW w:w="6795" w:type="dxa"/>
          </w:tcPr>
          <w:p w:rsidR="004859B8" w:rsidRPr="008B3F24" w:rsidRDefault="004859B8" w:rsidP="00C266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F24">
              <w:rPr>
                <w:rFonts w:ascii="Times New Roman" w:hAnsi="Times New Roman"/>
                <w:sz w:val="24"/>
                <w:szCs w:val="24"/>
              </w:rPr>
              <w:t>Развитие механизма межведомственного взаимодействия по профилактике неинфекционных заболеваний и ведения здорового образа жизни</w:t>
            </w:r>
          </w:p>
        </w:tc>
        <w:tc>
          <w:tcPr>
            <w:tcW w:w="3260" w:type="dxa"/>
          </w:tcPr>
          <w:p w:rsidR="004859B8" w:rsidRPr="004859B8" w:rsidRDefault="004859B8" w:rsidP="004859B8">
            <w:pPr>
              <w:jc w:val="center"/>
              <w:rPr>
                <w:rFonts w:ascii="Times New Roman" w:hAnsi="Times New Roman"/>
                <w:sz w:val="24"/>
              </w:rPr>
            </w:pPr>
            <w:r w:rsidRPr="004859B8">
              <w:rPr>
                <w:rFonts w:ascii="Times New Roman" w:hAnsi="Times New Roman"/>
                <w:sz w:val="24"/>
              </w:rPr>
              <w:t xml:space="preserve">Администрация муниципального образования </w:t>
            </w:r>
            <w:proofErr w:type="spellStart"/>
            <w:r w:rsidRPr="004859B8">
              <w:rPr>
                <w:rFonts w:ascii="Times New Roman" w:hAnsi="Times New Roman"/>
                <w:sz w:val="24"/>
              </w:rPr>
              <w:t>Адамовский</w:t>
            </w:r>
            <w:proofErr w:type="spellEnd"/>
            <w:r w:rsidRPr="004859B8"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2410" w:type="dxa"/>
          </w:tcPr>
          <w:p w:rsidR="004859B8" w:rsidRDefault="004859B8" w:rsidP="004859B8">
            <w:pPr>
              <w:jc w:val="center"/>
            </w:pPr>
            <w:r w:rsidRPr="00693A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4859B8" w:rsidRDefault="004859B8" w:rsidP="004859B8">
            <w:pPr>
              <w:jc w:val="center"/>
            </w:pPr>
            <w:r w:rsidRPr="00693A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59B8" w:rsidRPr="00025715" w:rsidTr="00666507">
        <w:tc>
          <w:tcPr>
            <w:tcW w:w="860" w:type="dxa"/>
          </w:tcPr>
          <w:p w:rsidR="004859B8" w:rsidRPr="00025715" w:rsidRDefault="004859B8" w:rsidP="00666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Pr="00025715">
              <w:rPr>
                <w:rFonts w:ascii="Times New Roman" w:hAnsi="Times New Roman"/>
              </w:rPr>
              <w:t>.</w:t>
            </w:r>
          </w:p>
        </w:tc>
        <w:tc>
          <w:tcPr>
            <w:tcW w:w="6795" w:type="dxa"/>
          </w:tcPr>
          <w:p w:rsidR="004859B8" w:rsidRPr="008B3F24" w:rsidRDefault="004859B8" w:rsidP="00D54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F24">
              <w:rPr>
                <w:rFonts w:ascii="Times New Roman" w:hAnsi="Times New Roman"/>
                <w:sz w:val="24"/>
                <w:szCs w:val="24"/>
              </w:rPr>
              <w:t>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</w:t>
            </w:r>
          </w:p>
        </w:tc>
        <w:tc>
          <w:tcPr>
            <w:tcW w:w="3260" w:type="dxa"/>
          </w:tcPr>
          <w:p w:rsidR="004859B8" w:rsidRPr="004859B8" w:rsidRDefault="004859B8" w:rsidP="004859B8">
            <w:pPr>
              <w:jc w:val="center"/>
              <w:rPr>
                <w:rFonts w:ascii="Times New Roman" w:hAnsi="Times New Roman"/>
                <w:sz w:val="24"/>
              </w:rPr>
            </w:pPr>
            <w:r w:rsidRPr="004859B8">
              <w:rPr>
                <w:rFonts w:ascii="Times New Roman" w:hAnsi="Times New Roman"/>
                <w:sz w:val="24"/>
              </w:rPr>
              <w:t xml:space="preserve">Администрация муниципального образования </w:t>
            </w:r>
            <w:proofErr w:type="spellStart"/>
            <w:r w:rsidRPr="004859B8">
              <w:rPr>
                <w:rFonts w:ascii="Times New Roman" w:hAnsi="Times New Roman"/>
                <w:sz w:val="24"/>
              </w:rPr>
              <w:t>Адамовский</w:t>
            </w:r>
            <w:proofErr w:type="spellEnd"/>
            <w:r w:rsidRPr="004859B8"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2410" w:type="dxa"/>
          </w:tcPr>
          <w:p w:rsidR="004859B8" w:rsidRDefault="004859B8" w:rsidP="004859B8">
            <w:pPr>
              <w:jc w:val="center"/>
            </w:pPr>
            <w:r w:rsidRPr="00693A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4859B8" w:rsidRDefault="004859B8" w:rsidP="004859B8">
            <w:pPr>
              <w:jc w:val="center"/>
            </w:pPr>
            <w:r w:rsidRPr="00693A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59B8" w:rsidRPr="00025715" w:rsidTr="00666507">
        <w:tc>
          <w:tcPr>
            <w:tcW w:w="860" w:type="dxa"/>
          </w:tcPr>
          <w:p w:rsidR="004859B8" w:rsidRPr="00025715" w:rsidRDefault="004859B8" w:rsidP="00666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25715">
              <w:rPr>
                <w:rFonts w:ascii="Times New Roman" w:hAnsi="Times New Roman"/>
              </w:rPr>
              <w:t>.</w:t>
            </w:r>
          </w:p>
        </w:tc>
        <w:tc>
          <w:tcPr>
            <w:tcW w:w="6795" w:type="dxa"/>
          </w:tcPr>
          <w:p w:rsidR="004859B8" w:rsidRPr="008B3F24" w:rsidRDefault="004859B8" w:rsidP="00D54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F24">
              <w:rPr>
                <w:rFonts w:ascii="Times New Roman" w:hAnsi="Times New Roman"/>
                <w:sz w:val="24"/>
                <w:szCs w:val="24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</w:t>
            </w:r>
          </w:p>
        </w:tc>
        <w:tc>
          <w:tcPr>
            <w:tcW w:w="3260" w:type="dxa"/>
          </w:tcPr>
          <w:p w:rsidR="004859B8" w:rsidRPr="004859B8" w:rsidRDefault="004859B8" w:rsidP="004859B8">
            <w:pPr>
              <w:jc w:val="center"/>
              <w:rPr>
                <w:rFonts w:ascii="Times New Roman" w:hAnsi="Times New Roman"/>
                <w:sz w:val="24"/>
              </w:rPr>
            </w:pPr>
            <w:r w:rsidRPr="004859B8">
              <w:rPr>
                <w:rFonts w:ascii="Times New Roman" w:hAnsi="Times New Roman"/>
                <w:sz w:val="24"/>
              </w:rPr>
              <w:t xml:space="preserve">Администрация муниципального образования </w:t>
            </w:r>
            <w:proofErr w:type="spellStart"/>
            <w:r w:rsidRPr="004859B8">
              <w:rPr>
                <w:rFonts w:ascii="Times New Roman" w:hAnsi="Times New Roman"/>
                <w:sz w:val="24"/>
              </w:rPr>
              <w:t>Адамовский</w:t>
            </w:r>
            <w:proofErr w:type="spellEnd"/>
            <w:r w:rsidRPr="004859B8"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2410" w:type="dxa"/>
          </w:tcPr>
          <w:p w:rsidR="004859B8" w:rsidRDefault="004859B8" w:rsidP="004859B8">
            <w:pPr>
              <w:jc w:val="center"/>
            </w:pPr>
            <w:r w:rsidRPr="00693A6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4859B8" w:rsidRDefault="004859B8" w:rsidP="004859B8">
            <w:pPr>
              <w:jc w:val="center"/>
            </w:pPr>
            <w:r w:rsidRPr="00693A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59B8" w:rsidRPr="00025715" w:rsidTr="00666507">
        <w:tc>
          <w:tcPr>
            <w:tcW w:w="860" w:type="dxa"/>
          </w:tcPr>
          <w:p w:rsidR="004859B8" w:rsidRPr="00025715" w:rsidRDefault="004859B8" w:rsidP="00666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25715">
              <w:rPr>
                <w:rFonts w:ascii="Times New Roman" w:hAnsi="Times New Roman"/>
              </w:rPr>
              <w:t>.</w:t>
            </w:r>
          </w:p>
        </w:tc>
        <w:tc>
          <w:tcPr>
            <w:tcW w:w="6795" w:type="dxa"/>
          </w:tcPr>
          <w:p w:rsidR="004859B8" w:rsidRPr="008B3F24" w:rsidRDefault="004859B8" w:rsidP="00666507">
            <w:pPr>
              <w:rPr>
                <w:rFonts w:ascii="Times New Roman" w:hAnsi="Times New Roman"/>
                <w:sz w:val="24"/>
                <w:szCs w:val="24"/>
              </w:rPr>
            </w:pPr>
            <w:r w:rsidRPr="008B3F24">
              <w:rPr>
                <w:rFonts w:ascii="Times New Roman" w:hAnsi="Times New Roman"/>
                <w:sz w:val="24"/>
                <w:szCs w:val="24"/>
              </w:rPr>
              <w:t xml:space="preserve">Укрепление здоровья </w:t>
            </w:r>
            <w:proofErr w:type="gramStart"/>
            <w:r w:rsidRPr="008B3F24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3260" w:type="dxa"/>
          </w:tcPr>
          <w:p w:rsidR="004859B8" w:rsidRPr="004859B8" w:rsidRDefault="004859B8" w:rsidP="004859B8">
            <w:pPr>
              <w:jc w:val="center"/>
              <w:rPr>
                <w:rFonts w:ascii="Times New Roman" w:hAnsi="Times New Roman"/>
                <w:sz w:val="24"/>
              </w:rPr>
            </w:pPr>
            <w:r w:rsidRPr="004859B8">
              <w:rPr>
                <w:rFonts w:ascii="Times New Roman" w:hAnsi="Times New Roman"/>
                <w:sz w:val="24"/>
              </w:rPr>
              <w:t xml:space="preserve">Администрация муниципального образования </w:t>
            </w:r>
            <w:proofErr w:type="spellStart"/>
            <w:r w:rsidRPr="004859B8">
              <w:rPr>
                <w:rFonts w:ascii="Times New Roman" w:hAnsi="Times New Roman"/>
                <w:sz w:val="24"/>
              </w:rPr>
              <w:t>Адамовский</w:t>
            </w:r>
            <w:proofErr w:type="spellEnd"/>
            <w:r w:rsidRPr="004859B8"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2410" w:type="dxa"/>
          </w:tcPr>
          <w:p w:rsidR="004859B8" w:rsidRDefault="004859B8" w:rsidP="004859B8">
            <w:pPr>
              <w:jc w:val="center"/>
            </w:pPr>
            <w:r w:rsidRPr="00693A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4859B8" w:rsidRDefault="004859B8" w:rsidP="004859B8">
            <w:pPr>
              <w:jc w:val="center"/>
            </w:pPr>
            <w:r w:rsidRPr="00693A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59B8" w:rsidRPr="00025715" w:rsidTr="00666507">
        <w:tc>
          <w:tcPr>
            <w:tcW w:w="860" w:type="dxa"/>
          </w:tcPr>
          <w:p w:rsidR="004859B8" w:rsidRPr="00025715" w:rsidRDefault="004859B8" w:rsidP="00666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6795" w:type="dxa"/>
          </w:tcPr>
          <w:p w:rsidR="004859B8" w:rsidRPr="008B3F24" w:rsidRDefault="004859B8" w:rsidP="005B7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F24">
              <w:rPr>
                <w:rFonts w:ascii="Times New Roman" w:hAnsi="Times New Roman"/>
                <w:sz w:val="24"/>
                <w:szCs w:val="24"/>
              </w:rPr>
              <w:t>Оздоровительные и профилактические мероприятия для детей и подростков. Мероприятия по укреплению семьи и активному долголетию.</w:t>
            </w:r>
          </w:p>
        </w:tc>
        <w:tc>
          <w:tcPr>
            <w:tcW w:w="3260" w:type="dxa"/>
          </w:tcPr>
          <w:p w:rsidR="004859B8" w:rsidRPr="004859B8" w:rsidRDefault="004859B8" w:rsidP="004859B8">
            <w:pPr>
              <w:jc w:val="center"/>
              <w:rPr>
                <w:rFonts w:ascii="Times New Roman" w:hAnsi="Times New Roman"/>
                <w:sz w:val="24"/>
              </w:rPr>
            </w:pPr>
            <w:r w:rsidRPr="004859B8">
              <w:rPr>
                <w:rFonts w:ascii="Times New Roman" w:hAnsi="Times New Roman"/>
                <w:sz w:val="24"/>
              </w:rPr>
              <w:t xml:space="preserve">Администрация муниципального образования </w:t>
            </w:r>
            <w:proofErr w:type="spellStart"/>
            <w:r w:rsidRPr="004859B8">
              <w:rPr>
                <w:rFonts w:ascii="Times New Roman" w:hAnsi="Times New Roman"/>
                <w:sz w:val="24"/>
              </w:rPr>
              <w:t>Адамовский</w:t>
            </w:r>
            <w:proofErr w:type="spellEnd"/>
            <w:r w:rsidRPr="004859B8"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2410" w:type="dxa"/>
          </w:tcPr>
          <w:p w:rsidR="004859B8" w:rsidRDefault="004859B8" w:rsidP="004859B8">
            <w:pPr>
              <w:jc w:val="center"/>
            </w:pPr>
            <w:r w:rsidRPr="00693A6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4859B8" w:rsidRDefault="004859B8" w:rsidP="004859B8">
            <w:pPr>
              <w:jc w:val="center"/>
            </w:pPr>
            <w:r w:rsidRPr="00693A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67DB" w:rsidRPr="00025715" w:rsidTr="00666507">
        <w:tc>
          <w:tcPr>
            <w:tcW w:w="10915" w:type="dxa"/>
            <w:gridSpan w:val="3"/>
          </w:tcPr>
          <w:p w:rsidR="00A267DB" w:rsidRPr="00025715" w:rsidRDefault="00A267DB" w:rsidP="00666507">
            <w:pPr>
              <w:jc w:val="right"/>
              <w:rPr>
                <w:rFonts w:ascii="Times New Roman" w:hAnsi="Times New Roman"/>
                <w:b/>
              </w:rPr>
            </w:pPr>
            <w:r w:rsidRPr="0002571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2410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43B49" w:rsidRDefault="00443B49" w:rsidP="00443B49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F4DB8" w:rsidRPr="00A515F1" w:rsidRDefault="004859B8" w:rsidP="00A515F1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43B49">
        <w:rPr>
          <w:rFonts w:ascii="Times New Roman" w:hAnsi="Times New Roman"/>
          <w:b/>
          <w:sz w:val="24"/>
          <w:szCs w:val="24"/>
        </w:rPr>
        <w:t>*</w:t>
      </w:r>
      <w:r w:rsidR="00443B49">
        <w:rPr>
          <w:rFonts w:ascii="Times New Roman" w:hAnsi="Times New Roman"/>
          <w:b/>
          <w:sz w:val="24"/>
          <w:szCs w:val="24"/>
        </w:rPr>
        <w:t xml:space="preserve"> - </w:t>
      </w:r>
      <w:r w:rsidRPr="00443B49">
        <w:rPr>
          <w:rFonts w:ascii="Times New Roman" w:hAnsi="Times New Roman"/>
          <w:b/>
          <w:sz w:val="24"/>
          <w:szCs w:val="24"/>
        </w:rPr>
        <w:t xml:space="preserve">финансирование мероприятий </w:t>
      </w:r>
      <w:r w:rsidR="00443B49">
        <w:rPr>
          <w:rFonts w:ascii="Times New Roman" w:hAnsi="Times New Roman"/>
          <w:b/>
          <w:sz w:val="24"/>
          <w:szCs w:val="24"/>
        </w:rPr>
        <w:t>в 202</w:t>
      </w:r>
      <w:r w:rsidR="00A515F1">
        <w:rPr>
          <w:rFonts w:ascii="Times New Roman" w:hAnsi="Times New Roman"/>
          <w:b/>
          <w:sz w:val="24"/>
          <w:szCs w:val="24"/>
        </w:rPr>
        <w:t>2</w:t>
      </w:r>
      <w:r w:rsidR="00443B49">
        <w:rPr>
          <w:rFonts w:ascii="Times New Roman" w:hAnsi="Times New Roman"/>
          <w:b/>
          <w:sz w:val="24"/>
          <w:szCs w:val="24"/>
        </w:rPr>
        <w:t xml:space="preserve"> году </w:t>
      </w:r>
      <w:r w:rsidRPr="00443B49">
        <w:rPr>
          <w:rFonts w:ascii="Times New Roman" w:hAnsi="Times New Roman"/>
          <w:b/>
          <w:sz w:val="24"/>
          <w:szCs w:val="24"/>
        </w:rPr>
        <w:t xml:space="preserve">производится в рамках реализации муниципальных программ»: «Развитие образования </w:t>
      </w:r>
      <w:proofErr w:type="spellStart"/>
      <w:r w:rsidRPr="00443B49">
        <w:rPr>
          <w:rFonts w:ascii="Times New Roman" w:hAnsi="Times New Roman"/>
          <w:b/>
          <w:sz w:val="24"/>
          <w:szCs w:val="24"/>
        </w:rPr>
        <w:t>Адамовского</w:t>
      </w:r>
      <w:proofErr w:type="spellEnd"/>
      <w:r w:rsidRPr="00443B49">
        <w:rPr>
          <w:rFonts w:ascii="Times New Roman" w:hAnsi="Times New Roman"/>
          <w:b/>
          <w:sz w:val="24"/>
          <w:szCs w:val="24"/>
        </w:rPr>
        <w:t xml:space="preserve"> района», «Реализация молодежной политики на территории муниципального образования </w:t>
      </w:r>
      <w:proofErr w:type="spellStart"/>
      <w:r w:rsidRPr="00443B49">
        <w:rPr>
          <w:rFonts w:ascii="Times New Roman" w:hAnsi="Times New Roman"/>
          <w:b/>
          <w:sz w:val="24"/>
          <w:szCs w:val="24"/>
        </w:rPr>
        <w:t>Адамовский</w:t>
      </w:r>
      <w:proofErr w:type="spellEnd"/>
      <w:r w:rsidRPr="00443B49">
        <w:rPr>
          <w:rFonts w:ascii="Times New Roman" w:hAnsi="Times New Roman"/>
          <w:b/>
          <w:sz w:val="24"/>
          <w:szCs w:val="24"/>
        </w:rPr>
        <w:t xml:space="preserve"> район», «Комплексные меры противодействия злоупотреблению наркотиками и их незаконному обороту в </w:t>
      </w:r>
      <w:proofErr w:type="spellStart"/>
      <w:r w:rsidRPr="00443B49">
        <w:rPr>
          <w:rFonts w:ascii="Times New Roman" w:hAnsi="Times New Roman"/>
          <w:b/>
          <w:sz w:val="24"/>
          <w:szCs w:val="24"/>
        </w:rPr>
        <w:t>Адамовском</w:t>
      </w:r>
      <w:proofErr w:type="spellEnd"/>
      <w:r w:rsidRPr="00443B49">
        <w:rPr>
          <w:rFonts w:ascii="Times New Roman" w:hAnsi="Times New Roman"/>
          <w:b/>
          <w:sz w:val="24"/>
          <w:szCs w:val="24"/>
        </w:rPr>
        <w:t xml:space="preserve"> районе»</w:t>
      </w:r>
      <w:r w:rsidR="00443B49" w:rsidRPr="00443B49">
        <w:rPr>
          <w:rFonts w:ascii="Times New Roman" w:hAnsi="Times New Roman"/>
          <w:b/>
          <w:sz w:val="24"/>
          <w:szCs w:val="24"/>
        </w:rPr>
        <w:t xml:space="preserve">, «Развитие физической культуры и спорта в </w:t>
      </w:r>
      <w:proofErr w:type="spellStart"/>
      <w:r w:rsidR="00443B49" w:rsidRPr="00443B49">
        <w:rPr>
          <w:rFonts w:ascii="Times New Roman" w:hAnsi="Times New Roman"/>
          <w:b/>
          <w:sz w:val="24"/>
          <w:szCs w:val="24"/>
        </w:rPr>
        <w:t>Адамовском</w:t>
      </w:r>
      <w:proofErr w:type="spellEnd"/>
      <w:r w:rsidR="00443B49" w:rsidRPr="00443B49">
        <w:rPr>
          <w:rFonts w:ascii="Times New Roman" w:hAnsi="Times New Roman"/>
          <w:b/>
          <w:sz w:val="24"/>
          <w:szCs w:val="24"/>
        </w:rPr>
        <w:t xml:space="preserve"> районе на 2019-2024</w:t>
      </w:r>
      <w:r w:rsidR="00A515F1">
        <w:rPr>
          <w:rFonts w:ascii="Times New Roman" w:hAnsi="Times New Roman"/>
          <w:b/>
          <w:sz w:val="24"/>
          <w:szCs w:val="24"/>
        </w:rPr>
        <w:t xml:space="preserve"> </w:t>
      </w:r>
      <w:r w:rsidR="00443B49" w:rsidRPr="00443B49">
        <w:rPr>
          <w:rFonts w:ascii="Times New Roman" w:hAnsi="Times New Roman"/>
          <w:b/>
          <w:sz w:val="24"/>
          <w:szCs w:val="24"/>
        </w:rPr>
        <w:t>годы».</w:t>
      </w:r>
    </w:p>
    <w:p w:rsidR="00FF4DB8" w:rsidRDefault="00FF4DB8" w:rsidP="00A267DB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267DB" w:rsidRPr="00415628" w:rsidRDefault="00A267DB" w:rsidP="00A267DB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15628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="00633C78" w:rsidRPr="0041562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415628">
        <w:rPr>
          <w:rFonts w:ascii="Times New Roman" w:hAnsi="Times New Roman"/>
          <w:b/>
          <w:color w:val="000000" w:themeColor="text1"/>
          <w:sz w:val="24"/>
          <w:szCs w:val="24"/>
        </w:rPr>
        <w:t>. Сведения</w:t>
      </w:r>
      <w:r w:rsidRPr="00415628">
        <w:rPr>
          <w:rFonts w:ascii="Times New Roman" w:hAnsi="Times New Roman"/>
          <w:b/>
          <w:color w:val="000000" w:themeColor="text1"/>
        </w:rPr>
        <w:t xml:space="preserve"> </w:t>
      </w:r>
      <w:r w:rsidR="008D7EB0" w:rsidRPr="00415628">
        <w:rPr>
          <w:rFonts w:ascii="Times New Roman" w:hAnsi="Times New Roman"/>
          <w:b/>
          <w:color w:val="000000" w:themeColor="text1"/>
          <w:sz w:val="24"/>
          <w:szCs w:val="24"/>
        </w:rPr>
        <w:t>о СОНКО муниципального образования</w:t>
      </w:r>
      <w:r w:rsidRPr="00415628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получивших субсидии на проекты, поданные в сферу здравоохранения, охраны здоровья граждан, пропаганды здорового образа жизни, по итогам конкурсного </w:t>
      </w:r>
      <w:r w:rsidR="00B928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отбора за отчетный период </w:t>
      </w:r>
    </w:p>
    <w:p w:rsidR="00A267DB" w:rsidRPr="00415628" w:rsidRDefault="00A267DB" w:rsidP="00A267DB">
      <w:pPr>
        <w:spacing w:after="0"/>
        <w:jc w:val="both"/>
        <w:rPr>
          <w:b/>
          <w:color w:val="000000" w:themeColor="text1"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5944"/>
        <w:gridCol w:w="6379"/>
        <w:gridCol w:w="2410"/>
      </w:tblGrid>
      <w:tr w:rsidR="00A267DB" w:rsidRPr="00025715" w:rsidTr="00666507">
        <w:trPr>
          <w:trHeight w:val="330"/>
        </w:trPr>
        <w:tc>
          <w:tcPr>
            <w:tcW w:w="860" w:type="dxa"/>
          </w:tcPr>
          <w:p w:rsidR="00A267DB" w:rsidRPr="0002571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944" w:type="dxa"/>
          </w:tcPr>
          <w:p w:rsidR="00A267DB" w:rsidRPr="0002571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СОНКО</w:t>
            </w:r>
          </w:p>
        </w:tc>
        <w:tc>
          <w:tcPr>
            <w:tcW w:w="6379" w:type="dxa"/>
          </w:tcPr>
          <w:p w:rsidR="00A267DB" w:rsidRPr="0002571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проекта, срок реализации</w:t>
            </w:r>
          </w:p>
        </w:tc>
        <w:tc>
          <w:tcPr>
            <w:tcW w:w="2410" w:type="dxa"/>
          </w:tcPr>
          <w:p w:rsidR="00A267DB" w:rsidRPr="0002571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субсидии, тыс. </w:t>
            </w:r>
            <w:r w:rsidRPr="00025715">
              <w:rPr>
                <w:rFonts w:ascii="Times New Roman" w:hAnsi="Times New Roman"/>
              </w:rPr>
              <w:t>рублей</w:t>
            </w:r>
          </w:p>
        </w:tc>
      </w:tr>
      <w:tr w:rsidR="00A267DB" w:rsidRPr="00025715" w:rsidTr="00666507">
        <w:tc>
          <w:tcPr>
            <w:tcW w:w="860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1</w:t>
            </w:r>
          </w:p>
        </w:tc>
        <w:tc>
          <w:tcPr>
            <w:tcW w:w="5944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</w:p>
        </w:tc>
      </w:tr>
      <w:tr w:rsidR="00A267DB" w:rsidRPr="00025715" w:rsidTr="00666507">
        <w:tc>
          <w:tcPr>
            <w:tcW w:w="860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5944" w:type="dxa"/>
          </w:tcPr>
          <w:p w:rsidR="00A267DB" w:rsidRPr="00025715" w:rsidRDefault="00536974" w:rsidP="00536974">
            <w:pPr>
              <w:rPr>
                <w:rFonts w:ascii="Times New Roman" w:hAnsi="Times New Roman"/>
              </w:rPr>
            </w:pPr>
            <w:r w:rsidRPr="00536974">
              <w:rPr>
                <w:rFonts w:ascii="Times New Roman" w:hAnsi="Times New Roman"/>
              </w:rPr>
              <w:t>Местн</w:t>
            </w:r>
            <w:r>
              <w:rPr>
                <w:rFonts w:ascii="Times New Roman" w:hAnsi="Times New Roman"/>
              </w:rPr>
              <w:t>ая</w:t>
            </w:r>
            <w:r w:rsidRPr="00536974">
              <w:rPr>
                <w:rFonts w:ascii="Times New Roman" w:hAnsi="Times New Roman"/>
              </w:rPr>
              <w:t xml:space="preserve"> общественн</w:t>
            </w:r>
            <w:r>
              <w:rPr>
                <w:rFonts w:ascii="Times New Roman" w:hAnsi="Times New Roman"/>
              </w:rPr>
              <w:t>ая</w:t>
            </w:r>
            <w:r w:rsidRPr="00536974">
              <w:rPr>
                <w:rFonts w:ascii="Times New Roman" w:hAnsi="Times New Roman"/>
              </w:rPr>
              <w:t xml:space="preserve"> организаци</w:t>
            </w:r>
            <w:r>
              <w:rPr>
                <w:rFonts w:ascii="Times New Roman" w:hAnsi="Times New Roman"/>
              </w:rPr>
              <w:t>я</w:t>
            </w:r>
            <w:r w:rsidRPr="00536974">
              <w:rPr>
                <w:rFonts w:ascii="Times New Roman" w:hAnsi="Times New Roman"/>
              </w:rPr>
              <w:t xml:space="preserve"> ветеранов (пенсионеров) войны, труда, вооруженных Сил и правоохранительных органов </w:t>
            </w:r>
            <w:proofErr w:type="spellStart"/>
            <w:r w:rsidRPr="00536974">
              <w:rPr>
                <w:rFonts w:ascii="Times New Roman" w:hAnsi="Times New Roman"/>
              </w:rPr>
              <w:t>Адамовского</w:t>
            </w:r>
            <w:proofErr w:type="spellEnd"/>
            <w:r w:rsidRPr="00536974">
              <w:rPr>
                <w:rFonts w:ascii="Times New Roman" w:hAnsi="Times New Roman"/>
              </w:rPr>
              <w:t xml:space="preserve"> района Оренбургской области</w:t>
            </w:r>
          </w:p>
        </w:tc>
        <w:tc>
          <w:tcPr>
            <w:tcW w:w="6379" w:type="dxa"/>
          </w:tcPr>
          <w:p w:rsidR="00DD16D7" w:rsidRPr="00025715" w:rsidRDefault="002F096F" w:rsidP="00666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«Старшему поколению – достойную жизнь!»</w:t>
            </w:r>
          </w:p>
        </w:tc>
        <w:tc>
          <w:tcPr>
            <w:tcW w:w="2410" w:type="dxa"/>
          </w:tcPr>
          <w:p w:rsidR="00A267DB" w:rsidRPr="00025715" w:rsidRDefault="002F096F" w:rsidP="00666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140,00</w:t>
            </w:r>
          </w:p>
        </w:tc>
      </w:tr>
      <w:tr w:rsidR="00A267DB" w:rsidRPr="00025715" w:rsidTr="00666507">
        <w:tc>
          <w:tcPr>
            <w:tcW w:w="860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2.</w:t>
            </w:r>
          </w:p>
        </w:tc>
        <w:tc>
          <w:tcPr>
            <w:tcW w:w="5944" w:type="dxa"/>
          </w:tcPr>
          <w:p w:rsidR="00A267DB" w:rsidRPr="00025715" w:rsidRDefault="00A267DB" w:rsidP="00666507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</w:p>
        </w:tc>
      </w:tr>
      <w:tr w:rsidR="00A267DB" w:rsidRPr="00025715" w:rsidTr="00666507">
        <w:tc>
          <w:tcPr>
            <w:tcW w:w="13183" w:type="dxa"/>
            <w:gridSpan w:val="3"/>
          </w:tcPr>
          <w:p w:rsidR="00A267DB" w:rsidRPr="00025715" w:rsidRDefault="00A267DB" w:rsidP="00666507">
            <w:pPr>
              <w:jc w:val="right"/>
              <w:rPr>
                <w:rFonts w:ascii="Times New Roman" w:hAnsi="Times New Roman"/>
                <w:b/>
              </w:rPr>
            </w:pPr>
            <w:r w:rsidRPr="0002571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2410" w:type="dxa"/>
          </w:tcPr>
          <w:p w:rsidR="00A267DB" w:rsidRPr="00025715" w:rsidRDefault="002F096F" w:rsidP="00666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140,00</w:t>
            </w:r>
          </w:p>
        </w:tc>
      </w:tr>
    </w:tbl>
    <w:p w:rsidR="00A267DB" w:rsidRPr="00025715" w:rsidRDefault="00A267DB" w:rsidP="00A267DB">
      <w:pPr>
        <w:spacing w:after="0"/>
        <w:jc w:val="both"/>
        <w:rPr>
          <w:rFonts w:ascii="Times New Roman" w:hAnsi="Times New Roman"/>
        </w:rPr>
      </w:pPr>
    </w:p>
    <w:p w:rsidR="00A267DB" w:rsidRPr="00113F92" w:rsidRDefault="00A267DB" w:rsidP="00A267DB">
      <w:pPr>
        <w:rPr>
          <w:rFonts w:ascii="Times New Roman" w:hAnsi="Times New Roman"/>
          <w:b/>
          <w:sz w:val="24"/>
          <w:szCs w:val="24"/>
        </w:rPr>
      </w:pPr>
      <w:r w:rsidRPr="00113F92">
        <w:rPr>
          <w:rFonts w:ascii="Times New Roman" w:hAnsi="Times New Roman"/>
          <w:b/>
          <w:sz w:val="24"/>
          <w:szCs w:val="24"/>
        </w:rPr>
        <w:t>1.</w:t>
      </w:r>
      <w:r w:rsidR="00633C78">
        <w:rPr>
          <w:rFonts w:ascii="Times New Roman" w:hAnsi="Times New Roman"/>
          <w:b/>
          <w:sz w:val="24"/>
          <w:szCs w:val="24"/>
        </w:rPr>
        <w:t>6</w:t>
      </w:r>
      <w:r w:rsidRPr="00113F92">
        <w:rPr>
          <w:rFonts w:ascii="Times New Roman" w:hAnsi="Times New Roman"/>
          <w:b/>
          <w:sz w:val="24"/>
          <w:szCs w:val="24"/>
        </w:rPr>
        <w:t>.  Сведения о внесенных за отчетный период изменениях в МП</w:t>
      </w:r>
      <w:r w:rsidR="00B928F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73"/>
        <w:gridCol w:w="1804"/>
        <w:gridCol w:w="1647"/>
        <w:gridCol w:w="6718"/>
      </w:tblGrid>
      <w:tr w:rsidR="00A267DB" w:rsidTr="00666507">
        <w:trPr>
          <w:trHeight w:val="616"/>
        </w:trPr>
        <w:tc>
          <w:tcPr>
            <w:tcW w:w="851" w:type="dxa"/>
          </w:tcPr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№</w:t>
            </w:r>
          </w:p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25715">
              <w:rPr>
                <w:rFonts w:ascii="Times New Roman" w:hAnsi="Times New Roman"/>
              </w:rPr>
              <w:t>п</w:t>
            </w:r>
            <w:proofErr w:type="gramEnd"/>
            <w:r w:rsidRPr="00025715">
              <w:rPr>
                <w:rFonts w:ascii="Times New Roman" w:hAnsi="Times New Roman"/>
              </w:rPr>
              <w:t>/п</w:t>
            </w:r>
          </w:p>
        </w:tc>
        <w:tc>
          <w:tcPr>
            <w:tcW w:w="4573" w:type="dxa"/>
          </w:tcPr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Вид правового акта</w:t>
            </w:r>
          </w:p>
        </w:tc>
        <w:tc>
          <w:tcPr>
            <w:tcW w:w="1804" w:type="dxa"/>
          </w:tcPr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 xml:space="preserve">Дата </w:t>
            </w:r>
          </w:p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принятия</w:t>
            </w:r>
          </w:p>
        </w:tc>
        <w:tc>
          <w:tcPr>
            <w:tcW w:w="1647" w:type="dxa"/>
          </w:tcPr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Номер</w:t>
            </w:r>
          </w:p>
        </w:tc>
        <w:tc>
          <w:tcPr>
            <w:tcW w:w="6718" w:type="dxa"/>
          </w:tcPr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Суть изменений (краткое изложение)</w:t>
            </w:r>
          </w:p>
        </w:tc>
      </w:tr>
      <w:tr w:rsidR="00A267DB" w:rsidTr="00666507">
        <w:trPr>
          <w:trHeight w:val="269"/>
        </w:trPr>
        <w:tc>
          <w:tcPr>
            <w:tcW w:w="851" w:type="dxa"/>
          </w:tcPr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1</w:t>
            </w:r>
          </w:p>
        </w:tc>
        <w:tc>
          <w:tcPr>
            <w:tcW w:w="4573" w:type="dxa"/>
          </w:tcPr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2</w:t>
            </w:r>
          </w:p>
        </w:tc>
        <w:tc>
          <w:tcPr>
            <w:tcW w:w="1804" w:type="dxa"/>
          </w:tcPr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3</w:t>
            </w:r>
          </w:p>
        </w:tc>
        <w:tc>
          <w:tcPr>
            <w:tcW w:w="1647" w:type="dxa"/>
          </w:tcPr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4</w:t>
            </w:r>
          </w:p>
        </w:tc>
        <w:tc>
          <w:tcPr>
            <w:tcW w:w="6718" w:type="dxa"/>
          </w:tcPr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5</w:t>
            </w:r>
          </w:p>
        </w:tc>
      </w:tr>
      <w:tr w:rsidR="00A267DB" w:rsidTr="00666507">
        <w:tc>
          <w:tcPr>
            <w:tcW w:w="851" w:type="dxa"/>
          </w:tcPr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1.</w:t>
            </w:r>
          </w:p>
        </w:tc>
        <w:tc>
          <w:tcPr>
            <w:tcW w:w="4573" w:type="dxa"/>
          </w:tcPr>
          <w:p w:rsidR="00A267DB" w:rsidRPr="00025715" w:rsidRDefault="00443B49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7" w:type="dxa"/>
          </w:tcPr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8" w:type="dxa"/>
          </w:tcPr>
          <w:p w:rsidR="00A267DB" w:rsidRPr="0002571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67DB" w:rsidTr="00666507">
        <w:tc>
          <w:tcPr>
            <w:tcW w:w="851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025715">
              <w:rPr>
                <w:rFonts w:ascii="Times New Roman" w:hAnsi="Times New Roman"/>
              </w:rPr>
              <w:t>2.</w:t>
            </w:r>
          </w:p>
        </w:tc>
        <w:tc>
          <w:tcPr>
            <w:tcW w:w="4573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7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18" w:type="dxa"/>
          </w:tcPr>
          <w:p w:rsidR="00A267DB" w:rsidRPr="00025715" w:rsidRDefault="00A267DB" w:rsidP="0066650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267DB" w:rsidRDefault="00A267DB" w:rsidP="00A267DB">
      <w:pPr>
        <w:widowControl w:val="0"/>
        <w:spacing w:after="0" w:line="240" w:lineRule="auto"/>
        <w:ind w:right="-598"/>
        <w:rPr>
          <w:rFonts w:ascii="Times New Roman" w:hAnsi="Times New Roman"/>
        </w:rPr>
      </w:pPr>
    </w:p>
    <w:p w:rsidR="00443B49" w:rsidRDefault="00443B49" w:rsidP="00A267DB">
      <w:pPr>
        <w:widowControl w:val="0"/>
        <w:spacing w:after="0" w:line="240" w:lineRule="auto"/>
        <w:ind w:right="-598"/>
        <w:rPr>
          <w:rFonts w:ascii="Times New Roman" w:hAnsi="Times New Roman"/>
        </w:rPr>
      </w:pPr>
    </w:p>
    <w:p w:rsidR="00A267DB" w:rsidRDefault="00A267DB" w:rsidP="00A267DB">
      <w:pPr>
        <w:widowControl w:val="0"/>
        <w:spacing w:after="0" w:line="240" w:lineRule="auto"/>
        <w:ind w:right="-598"/>
        <w:rPr>
          <w:rFonts w:ascii="Times New Roman" w:hAnsi="Times New Roman"/>
        </w:rPr>
      </w:pPr>
      <w:r>
        <w:rPr>
          <w:rFonts w:ascii="Times New Roman" w:hAnsi="Times New Roman"/>
        </w:rPr>
        <w:t>Замести</w:t>
      </w:r>
      <w:r w:rsidR="008D7EB0">
        <w:rPr>
          <w:rFonts w:ascii="Times New Roman" w:hAnsi="Times New Roman"/>
        </w:rPr>
        <w:t xml:space="preserve">тель </w:t>
      </w:r>
      <w:r w:rsidR="00443B49">
        <w:rPr>
          <w:rFonts w:ascii="Times New Roman" w:hAnsi="Times New Roman"/>
        </w:rPr>
        <w:t>главы муниципального образования по социальным вопросам</w:t>
      </w:r>
      <w:r w:rsidR="00443B49" w:rsidRPr="00443B49">
        <w:t xml:space="preserve"> </w:t>
      </w:r>
      <w:r w:rsidR="00443B49">
        <w:t xml:space="preserve">                                                                                               </w:t>
      </w:r>
      <w:r w:rsidR="00443B49" w:rsidRPr="00443B49">
        <w:rPr>
          <w:rFonts w:ascii="Times New Roman" w:hAnsi="Times New Roman"/>
        </w:rPr>
        <w:t>О.Н. Елохина</w:t>
      </w:r>
    </w:p>
    <w:p w:rsidR="00443B49" w:rsidRDefault="00443B49" w:rsidP="00A267DB">
      <w:pPr>
        <w:widowControl w:val="0"/>
        <w:spacing w:after="0" w:line="240" w:lineRule="auto"/>
        <w:ind w:right="-598"/>
        <w:rPr>
          <w:rFonts w:ascii="Times New Roman" w:hAnsi="Times New Roman"/>
          <w:i/>
          <w:sz w:val="20"/>
          <w:szCs w:val="20"/>
        </w:rPr>
      </w:pPr>
    </w:p>
    <w:p w:rsidR="00A267DB" w:rsidRDefault="00A267DB" w:rsidP="00A267DB">
      <w:pPr>
        <w:widowControl w:val="0"/>
        <w:spacing w:after="0" w:line="240" w:lineRule="auto"/>
        <w:ind w:right="-59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МП</w:t>
      </w:r>
      <w:bookmarkStart w:id="0" w:name="_GoBack"/>
      <w:bookmarkEnd w:id="0"/>
    </w:p>
    <w:p w:rsidR="00443B49" w:rsidRPr="003B08D2" w:rsidRDefault="00443B49" w:rsidP="00A267DB">
      <w:pPr>
        <w:widowControl w:val="0"/>
        <w:spacing w:after="0" w:line="240" w:lineRule="auto"/>
        <w:ind w:right="-598"/>
        <w:rPr>
          <w:rFonts w:ascii="Times New Roman" w:hAnsi="Times New Roman"/>
          <w:i/>
          <w:sz w:val="20"/>
          <w:szCs w:val="20"/>
        </w:rPr>
      </w:pPr>
    </w:p>
    <w:p w:rsidR="00A267DB" w:rsidRDefault="00A267DB" w:rsidP="00A267DB">
      <w:pPr>
        <w:widowControl w:val="0"/>
        <w:spacing w:after="0" w:line="240" w:lineRule="auto"/>
        <w:ind w:right="-59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>К</w:t>
      </w:r>
      <w:r w:rsidRPr="008F1632">
        <w:rPr>
          <w:rFonts w:ascii="Times New Roman" w:hAnsi="Times New Roman"/>
        </w:rPr>
        <w:t>оординатор МП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A267DB" w:rsidRDefault="00A267DB" w:rsidP="00A267DB">
      <w:pPr>
        <w:widowControl w:val="0"/>
        <w:tabs>
          <w:tab w:val="left" w:pos="3911"/>
        </w:tabs>
        <w:spacing w:after="0" w:line="240" w:lineRule="auto"/>
        <w:ind w:right="-59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</w:p>
    <w:p w:rsidR="00A267DB" w:rsidRDefault="00536974" w:rsidP="00A267DB">
      <w:pPr>
        <w:widowControl w:val="0"/>
        <w:spacing w:after="0" w:line="240" w:lineRule="auto"/>
        <w:ind w:right="-598"/>
        <w:rPr>
          <w:rFonts w:ascii="Times New Roman" w:hAnsi="Times New Roman"/>
          <w:i/>
        </w:rPr>
        <w:sectPr w:rsidR="00A267DB" w:rsidSect="00666507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i/>
        </w:rPr>
        <w:t>14</w:t>
      </w:r>
      <w:r w:rsidR="00443B49">
        <w:rPr>
          <w:rFonts w:ascii="Times New Roman" w:hAnsi="Times New Roman"/>
          <w:i/>
        </w:rPr>
        <w:t>.0</w:t>
      </w:r>
      <w:r>
        <w:rPr>
          <w:rFonts w:ascii="Times New Roman" w:hAnsi="Times New Roman"/>
          <w:i/>
        </w:rPr>
        <w:t>7</w:t>
      </w:r>
      <w:r w:rsidR="00443B49">
        <w:rPr>
          <w:rFonts w:ascii="Times New Roman" w:hAnsi="Times New Roman"/>
          <w:i/>
        </w:rPr>
        <w:t>.202</w:t>
      </w:r>
      <w:r w:rsidR="00A515F1">
        <w:rPr>
          <w:rFonts w:ascii="Times New Roman" w:hAnsi="Times New Roman"/>
          <w:i/>
        </w:rPr>
        <w:t>2</w:t>
      </w:r>
    </w:p>
    <w:p w:rsidR="00696E09" w:rsidRDefault="00696E09" w:rsidP="008D7EB0">
      <w:pPr>
        <w:widowControl w:val="0"/>
        <w:spacing w:after="0" w:line="240" w:lineRule="auto"/>
        <w:ind w:right="-2"/>
      </w:pPr>
    </w:p>
    <w:sectPr w:rsidR="00696E09" w:rsidSect="008D7EB0">
      <w:pgSz w:w="11906" w:h="16838"/>
      <w:pgMar w:top="1134" w:right="85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0B8" w:rsidRDefault="001510B8" w:rsidP="00A267DB">
      <w:pPr>
        <w:spacing w:after="0" w:line="240" w:lineRule="auto"/>
      </w:pPr>
      <w:r>
        <w:separator/>
      </w:r>
    </w:p>
  </w:endnote>
  <w:endnote w:type="continuationSeparator" w:id="0">
    <w:p w:rsidR="001510B8" w:rsidRDefault="001510B8" w:rsidP="00A2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0B8" w:rsidRDefault="001510B8" w:rsidP="00A267DB">
      <w:pPr>
        <w:spacing w:after="0" w:line="240" w:lineRule="auto"/>
      </w:pPr>
      <w:r>
        <w:separator/>
      </w:r>
    </w:p>
  </w:footnote>
  <w:footnote w:type="continuationSeparator" w:id="0">
    <w:p w:rsidR="001510B8" w:rsidRDefault="001510B8" w:rsidP="00A26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CA5"/>
    <w:multiLevelType w:val="hybridMultilevel"/>
    <w:tmpl w:val="0F208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30619"/>
    <w:multiLevelType w:val="hybridMultilevel"/>
    <w:tmpl w:val="CD5E3638"/>
    <w:lvl w:ilvl="0" w:tplc="EC44A942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3F67A5"/>
    <w:multiLevelType w:val="hybridMultilevel"/>
    <w:tmpl w:val="3E30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A384D"/>
    <w:multiLevelType w:val="hybridMultilevel"/>
    <w:tmpl w:val="DD4A0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A7272"/>
    <w:multiLevelType w:val="hybridMultilevel"/>
    <w:tmpl w:val="537AC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366E2"/>
    <w:multiLevelType w:val="hybridMultilevel"/>
    <w:tmpl w:val="3E30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82A58"/>
    <w:multiLevelType w:val="hybridMultilevel"/>
    <w:tmpl w:val="28189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B72E6"/>
    <w:multiLevelType w:val="hybridMultilevel"/>
    <w:tmpl w:val="DD16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119B7"/>
    <w:multiLevelType w:val="hybridMultilevel"/>
    <w:tmpl w:val="BB203ACC"/>
    <w:lvl w:ilvl="0" w:tplc="97EA640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A232F"/>
    <w:multiLevelType w:val="hybridMultilevel"/>
    <w:tmpl w:val="751A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70997"/>
    <w:multiLevelType w:val="hybridMultilevel"/>
    <w:tmpl w:val="4386C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F78ED"/>
    <w:multiLevelType w:val="hybridMultilevel"/>
    <w:tmpl w:val="0790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213FA"/>
    <w:multiLevelType w:val="hybridMultilevel"/>
    <w:tmpl w:val="187C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11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7DB"/>
    <w:rsid w:val="0000121C"/>
    <w:rsid w:val="00014A24"/>
    <w:rsid w:val="000361FB"/>
    <w:rsid w:val="00081390"/>
    <w:rsid w:val="00093828"/>
    <w:rsid w:val="0009761D"/>
    <w:rsid w:val="000C259F"/>
    <w:rsid w:val="000D51DB"/>
    <w:rsid w:val="000D5274"/>
    <w:rsid w:val="000F62C4"/>
    <w:rsid w:val="00101767"/>
    <w:rsid w:val="0013175A"/>
    <w:rsid w:val="00141825"/>
    <w:rsid w:val="00142833"/>
    <w:rsid w:val="001510B8"/>
    <w:rsid w:val="00160E28"/>
    <w:rsid w:val="001637CB"/>
    <w:rsid w:val="001721B2"/>
    <w:rsid w:val="001753BD"/>
    <w:rsid w:val="00175B93"/>
    <w:rsid w:val="00183D0F"/>
    <w:rsid w:val="00195258"/>
    <w:rsid w:val="001D49AA"/>
    <w:rsid w:val="00204832"/>
    <w:rsid w:val="00211636"/>
    <w:rsid w:val="002318AF"/>
    <w:rsid w:val="00245932"/>
    <w:rsid w:val="0029497B"/>
    <w:rsid w:val="002C4632"/>
    <w:rsid w:val="002F096F"/>
    <w:rsid w:val="003073DE"/>
    <w:rsid w:val="003346DE"/>
    <w:rsid w:val="00344423"/>
    <w:rsid w:val="00381268"/>
    <w:rsid w:val="00392640"/>
    <w:rsid w:val="00393CB4"/>
    <w:rsid w:val="003A2143"/>
    <w:rsid w:val="003B1E8B"/>
    <w:rsid w:val="00415628"/>
    <w:rsid w:val="00443B49"/>
    <w:rsid w:val="0045194A"/>
    <w:rsid w:val="00454CA1"/>
    <w:rsid w:val="0045666D"/>
    <w:rsid w:val="0045707B"/>
    <w:rsid w:val="00457669"/>
    <w:rsid w:val="00461A9B"/>
    <w:rsid w:val="004750DA"/>
    <w:rsid w:val="004859B8"/>
    <w:rsid w:val="00492F89"/>
    <w:rsid w:val="00496879"/>
    <w:rsid w:val="004B6EAC"/>
    <w:rsid w:val="004D5144"/>
    <w:rsid w:val="00506519"/>
    <w:rsid w:val="00507468"/>
    <w:rsid w:val="00510AD4"/>
    <w:rsid w:val="005112FA"/>
    <w:rsid w:val="00525732"/>
    <w:rsid w:val="00526C12"/>
    <w:rsid w:val="005367AA"/>
    <w:rsid w:val="00536974"/>
    <w:rsid w:val="005421BD"/>
    <w:rsid w:val="005931E1"/>
    <w:rsid w:val="005B7BD1"/>
    <w:rsid w:val="005D1E67"/>
    <w:rsid w:val="005E41DC"/>
    <w:rsid w:val="0061339C"/>
    <w:rsid w:val="00633C78"/>
    <w:rsid w:val="00636AD6"/>
    <w:rsid w:val="006435C0"/>
    <w:rsid w:val="00666507"/>
    <w:rsid w:val="006964A3"/>
    <w:rsid w:val="00696A0A"/>
    <w:rsid w:val="00696E09"/>
    <w:rsid w:val="006A70F3"/>
    <w:rsid w:val="006E2907"/>
    <w:rsid w:val="006E479B"/>
    <w:rsid w:val="00700EBC"/>
    <w:rsid w:val="007310B8"/>
    <w:rsid w:val="00742280"/>
    <w:rsid w:val="007B5D03"/>
    <w:rsid w:val="007C04F5"/>
    <w:rsid w:val="007E2273"/>
    <w:rsid w:val="00804561"/>
    <w:rsid w:val="00812363"/>
    <w:rsid w:val="00814612"/>
    <w:rsid w:val="0082382D"/>
    <w:rsid w:val="00833AFA"/>
    <w:rsid w:val="00836B90"/>
    <w:rsid w:val="00850F0E"/>
    <w:rsid w:val="00854AFC"/>
    <w:rsid w:val="0086766F"/>
    <w:rsid w:val="008B3F24"/>
    <w:rsid w:val="008B5050"/>
    <w:rsid w:val="008D1AEF"/>
    <w:rsid w:val="008D7EB0"/>
    <w:rsid w:val="008F7CB7"/>
    <w:rsid w:val="00902B96"/>
    <w:rsid w:val="009439CE"/>
    <w:rsid w:val="00984610"/>
    <w:rsid w:val="009B1728"/>
    <w:rsid w:val="009B39C4"/>
    <w:rsid w:val="00A0218C"/>
    <w:rsid w:val="00A23ADC"/>
    <w:rsid w:val="00A267DB"/>
    <w:rsid w:val="00A43420"/>
    <w:rsid w:val="00A515F1"/>
    <w:rsid w:val="00AA275F"/>
    <w:rsid w:val="00AB6086"/>
    <w:rsid w:val="00AD3EBD"/>
    <w:rsid w:val="00AF64CF"/>
    <w:rsid w:val="00B15E36"/>
    <w:rsid w:val="00B40CE1"/>
    <w:rsid w:val="00B505A9"/>
    <w:rsid w:val="00B5667A"/>
    <w:rsid w:val="00B80682"/>
    <w:rsid w:val="00B928F6"/>
    <w:rsid w:val="00BA022A"/>
    <w:rsid w:val="00BA71DC"/>
    <w:rsid w:val="00BD2233"/>
    <w:rsid w:val="00BE378B"/>
    <w:rsid w:val="00BE63EB"/>
    <w:rsid w:val="00BF7903"/>
    <w:rsid w:val="00C050E3"/>
    <w:rsid w:val="00C17042"/>
    <w:rsid w:val="00C266F5"/>
    <w:rsid w:val="00C33568"/>
    <w:rsid w:val="00C42C8A"/>
    <w:rsid w:val="00C446A6"/>
    <w:rsid w:val="00C50266"/>
    <w:rsid w:val="00C5330B"/>
    <w:rsid w:val="00C82509"/>
    <w:rsid w:val="00CB737B"/>
    <w:rsid w:val="00CB7EA4"/>
    <w:rsid w:val="00CD12F2"/>
    <w:rsid w:val="00CD6F9F"/>
    <w:rsid w:val="00CE05D8"/>
    <w:rsid w:val="00CE6B3A"/>
    <w:rsid w:val="00D06541"/>
    <w:rsid w:val="00D06FE4"/>
    <w:rsid w:val="00D23AE5"/>
    <w:rsid w:val="00D362BD"/>
    <w:rsid w:val="00D4604D"/>
    <w:rsid w:val="00D54306"/>
    <w:rsid w:val="00D54C83"/>
    <w:rsid w:val="00D76C34"/>
    <w:rsid w:val="00DD16D7"/>
    <w:rsid w:val="00DF71AD"/>
    <w:rsid w:val="00DF71B6"/>
    <w:rsid w:val="00E07DFA"/>
    <w:rsid w:val="00E134DD"/>
    <w:rsid w:val="00E472F2"/>
    <w:rsid w:val="00E96703"/>
    <w:rsid w:val="00EB013F"/>
    <w:rsid w:val="00EF5F1C"/>
    <w:rsid w:val="00F00C27"/>
    <w:rsid w:val="00F37456"/>
    <w:rsid w:val="00F41D90"/>
    <w:rsid w:val="00F437CE"/>
    <w:rsid w:val="00F470C2"/>
    <w:rsid w:val="00F92954"/>
    <w:rsid w:val="00FA6653"/>
    <w:rsid w:val="00FE1E01"/>
    <w:rsid w:val="00FE7FE6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267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A267DB"/>
    <w:pPr>
      <w:ind w:left="720"/>
      <w:contextualSpacing/>
    </w:pPr>
  </w:style>
  <w:style w:type="paragraph" w:styleId="a4">
    <w:name w:val="No Spacing"/>
    <w:uiPriority w:val="1"/>
    <w:qFormat/>
    <w:rsid w:val="00A267D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A267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footnote text"/>
    <w:basedOn w:val="a"/>
    <w:link w:val="a6"/>
    <w:rsid w:val="00A267D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A267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nhideWhenUsed/>
    <w:rsid w:val="00A267D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5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4C83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E29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-ad.orb.ru/presscenter/news/30789/" TargetMode="External"/><Relationship Id="rId18" Type="http://schemas.openxmlformats.org/officeDocument/2006/relationships/hyperlink" Target="https://mo-ad.orb.ru/presscenter/news/33882/" TargetMode="External"/><Relationship Id="rId26" Type="http://schemas.openxmlformats.org/officeDocument/2006/relationships/hyperlink" Target="https://mo-ad.orb.ru/presscenter/news/35088/" TargetMode="External"/><Relationship Id="rId39" Type="http://schemas.openxmlformats.org/officeDocument/2006/relationships/hyperlink" Target="https://cks-adamovka.ru/news-show/2503" TargetMode="External"/><Relationship Id="rId21" Type="http://schemas.openxmlformats.org/officeDocument/2006/relationships/hyperlink" Target="https://mo-ad.orb.ru/presscenter/news/28475/" TargetMode="External"/><Relationship Id="rId34" Type="http://schemas.openxmlformats.org/officeDocument/2006/relationships/hyperlink" Target="https://cks-adamovka.ru/news-show/2622" TargetMode="External"/><Relationship Id="rId42" Type="http://schemas.openxmlformats.org/officeDocument/2006/relationships/hyperlink" Target="https://mo-ad.orb.ru/presscenter/news/31132/" TargetMode="External"/><Relationship Id="rId47" Type="http://schemas.openxmlformats.org/officeDocument/2006/relationships/hyperlink" Target="https://mo-ad.orb.ru/presscenter/news/32495/" TargetMode="External"/><Relationship Id="rId50" Type="http://schemas.openxmlformats.org/officeDocument/2006/relationships/hyperlink" Target="https://mo-ad.orb.ru/presscenter/news/44250/" TargetMode="External"/><Relationship Id="rId55" Type="http://schemas.openxmlformats.org/officeDocument/2006/relationships/hyperlink" Target="https://mo-ad.orb.ru/presscenter/news/37870/" TargetMode="External"/><Relationship Id="rId63" Type="http://schemas.openxmlformats.org/officeDocument/2006/relationships/hyperlink" Target="https://mo-ad.orb.ru/presscenter/news/35497/" TargetMode="External"/><Relationship Id="rId68" Type="http://schemas.openxmlformats.org/officeDocument/2006/relationships/hyperlink" Target="https://mo-ad.orb.ru/presscenter/news/31813/" TargetMode="External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mo-ad.orb.ru/presscenter/news/4723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-ad.orb.ru/presscenter/news/39282/" TargetMode="External"/><Relationship Id="rId29" Type="http://schemas.openxmlformats.org/officeDocument/2006/relationships/hyperlink" Target="http://adamteh.ru/news/detail.php?ID=654" TargetMode="External"/><Relationship Id="rId11" Type="http://schemas.openxmlformats.org/officeDocument/2006/relationships/hyperlink" Target="https://mo-ad.orb.ru/presscenter/news/32842/" TargetMode="External"/><Relationship Id="rId24" Type="http://schemas.openxmlformats.org/officeDocument/2006/relationships/hyperlink" Target="https://mo-ad.orb.ru/presscenter/news/46179/" TargetMode="External"/><Relationship Id="rId32" Type="http://schemas.openxmlformats.org/officeDocument/2006/relationships/hyperlink" Target="https://cks-adamovka.ru/news-show/2700" TargetMode="External"/><Relationship Id="rId37" Type="http://schemas.openxmlformats.org/officeDocument/2006/relationships/hyperlink" Target="https://cks-adamovka.ru/news-show/2542" TargetMode="External"/><Relationship Id="rId40" Type="http://schemas.openxmlformats.org/officeDocument/2006/relationships/hyperlink" Target="https://cks-adamovka.ru/news-show/2467" TargetMode="External"/><Relationship Id="rId45" Type="http://schemas.openxmlformats.org/officeDocument/2006/relationships/hyperlink" Target="https://mo-ad.orb.ru/presscenter/news/31334/" TargetMode="External"/><Relationship Id="rId53" Type="http://schemas.openxmlformats.org/officeDocument/2006/relationships/hyperlink" Target="https://mo-ad.orb.ru/presscenter/news/39224/" TargetMode="External"/><Relationship Id="rId58" Type="http://schemas.openxmlformats.org/officeDocument/2006/relationships/hyperlink" Target="https://mo-ad.orb.ru/presscenter/news/46742/" TargetMode="External"/><Relationship Id="rId66" Type="http://schemas.openxmlformats.org/officeDocument/2006/relationships/hyperlink" Target="https://mo-ad.orb.ru/presscenter/news/42865/" TargetMode="External"/><Relationship Id="rId74" Type="http://schemas.openxmlformats.org/officeDocument/2006/relationships/hyperlink" Target="https://kcson-ad.msr.orb.ru/posts/7279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-ad.orb.ru/presscenter/news/39879/" TargetMode="External"/><Relationship Id="rId23" Type="http://schemas.openxmlformats.org/officeDocument/2006/relationships/hyperlink" Target="https://mo-ad.orb.ru/presscenter/news/31832/" TargetMode="External"/><Relationship Id="rId28" Type="http://schemas.openxmlformats.org/officeDocument/2006/relationships/hyperlink" Target="http://adamteh.ru/news/detail.php?ID=670" TargetMode="External"/><Relationship Id="rId36" Type="http://schemas.openxmlformats.org/officeDocument/2006/relationships/hyperlink" Target="https://cks-adamovka.ru/news-show/2594" TargetMode="External"/><Relationship Id="rId49" Type="http://schemas.openxmlformats.org/officeDocument/2006/relationships/hyperlink" Target="https://mo-ad.orb.ru/presscenter/news/45249/" TargetMode="External"/><Relationship Id="rId57" Type="http://schemas.openxmlformats.org/officeDocument/2006/relationships/hyperlink" Target="https://kcson-ad.msr.orb.ru/posts/72796" TargetMode="External"/><Relationship Id="rId61" Type="http://schemas.openxmlformats.org/officeDocument/2006/relationships/hyperlink" Target="https://mo-ad.orb.ru/presscenter/news/40412/" TargetMode="External"/><Relationship Id="rId10" Type="http://schemas.openxmlformats.org/officeDocument/2006/relationships/hyperlink" Target="https://mo-ad.orb.ru/presscenter/news/32848/" TargetMode="External"/><Relationship Id="rId19" Type="http://schemas.openxmlformats.org/officeDocument/2006/relationships/hyperlink" Target="https://mo-ad.orb.ru/presscenter/news/32849/" TargetMode="External"/><Relationship Id="rId31" Type="http://schemas.openxmlformats.org/officeDocument/2006/relationships/hyperlink" Target="https://cks-adamovka.ru/news-show/2654" TargetMode="External"/><Relationship Id="rId44" Type="http://schemas.openxmlformats.org/officeDocument/2006/relationships/hyperlink" Target="https://mo-ad.orb.ru/presscenter/news/31538/" TargetMode="External"/><Relationship Id="rId52" Type="http://schemas.openxmlformats.org/officeDocument/2006/relationships/hyperlink" Target="https://mo-ad.orb.ru/presscenter/news/39774/" TargetMode="External"/><Relationship Id="rId60" Type="http://schemas.openxmlformats.org/officeDocument/2006/relationships/hyperlink" Target="https://mo-ad.orb.ru/presscenter/news/43885/" TargetMode="External"/><Relationship Id="rId65" Type="http://schemas.openxmlformats.org/officeDocument/2006/relationships/hyperlink" Target="http://adamteh.ru/news/detail.php?ID=644" TargetMode="External"/><Relationship Id="rId73" Type="http://schemas.openxmlformats.org/officeDocument/2006/relationships/hyperlink" Target="https://kcson-ad.msr.orb.ru/posts/734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-ad.orb.ru/presscenter/news/34180/" TargetMode="External"/><Relationship Id="rId14" Type="http://schemas.openxmlformats.org/officeDocument/2006/relationships/hyperlink" Target="https://mo-ad.orb.ru/presscenter/news/42021/" TargetMode="External"/><Relationship Id="rId22" Type="http://schemas.openxmlformats.org/officeDocument/2006/relationships/hyperlink" Target="https://mo-ad.orb.ru/presscenter/news/28183/" TargetMode="External"/><Relationship Id="rId27" Type="http://schemas.openxmlformats.org/officeDocument/2006/relationships/hyperlink" Target="https://mo-ad.orb.ru/presscenter/news/36080/" TargetMode="External"/><Relationship Id="rId30" Type="http://schemas.openxmlformats.org/officeDocument/2006/relationships/hyperlink" Target="https://cks-adamovka.ru/news-show/2662" TargetMode="External"/><Relationship Id="rId35" Type="http://schemas.openxmlformats.org/officeDocument/2006/relationships/hyperlink" Target="https://cks-adamovka.ru/news-show/2625" TargetMode="External"/><Relationship Id="rId43" Type="http://schemas.openxmlformats.org/officeDocument/2006/relationships/hyperlink" Target="https://mo-ad.orb.ru/presscenter/news/31241/" TargetMode="External"/><Relationship Id="rId48" Type="http://schemas.openxmlformats.org/officeDocument/2006/relationships/hyperlink" Target="https://mo-ad.orb.ru/presscenter/news/32957/" TargetMode="External"/><Relationship Id="rId56" Type="http://schemas.openxmlformats.org/officeDocument/2006/relationships/hyperlink" Target="https://cks-adamovka.ru/news-show/2666" TargetMode="External"/><Relationship Id="rId64" Type="http://schemas.openxmlformats.org/officeDocument/2006/relationships/hyperlink" Target="http://adamteh.ru/news/detail.php?ID=666" TargetMode="External"/><Relationship Id="rId69" Type="http://schemas.openxmlformats.org/officeDocument/2006/relationships/hyperlink" Target="https://mo-ad.orb.ru/presscenter/news/29193/" TargetMode="External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mo-ad.orb.ru/presscenter/news/43605/" TargetMode="External"/><Relationship Id="rId72" Type="http://schemas.openxmlformats.org/officeDocument/2006/relationships/hyperlink" Target="https://mo-ad.orb.ru/presscenter/news/40295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o-ad.orb.ru/presscenter/news/31837/" TargetMode="External"/><Relationship Id="rId17" Type="http://schemas.openxmlformats.org/officeDocument/2006/relationships/hyperlink" Target="https://mo-ad.orb.ru/presscenter/news/34097/" TargetMode="External"/><Relationship Id="rId25" Type="http://schemas.openxmlformats.org/officeDocument/2006/relationships/hyperlink" Target="https://mo-ad.orb.ru/presscenter/news/46264/" TargetMode="External"/><Relationship Id="rId33" Type="http://schemas.openxmlformats.org/officeDocument/2006/relationships/hyperlink" Target="https://cks-adamovka.ru/news-show/2633" TargetMode="External"/><Relationship Id="rId38" Type="http://schemas.openxmlformats.org/officeDocument/2006/relationships/hyperlink" Target="https://cks-adamovka.ru/news-show/2459" TargetMode="External"/><Relationship Id="rId46" Type="http://schemas.openxmlformats.org/officeDocument/2006/relationships/hyperlink" Target="https://mo-ad.orb.ru/presscenter/news/31673/" TargetMode="External"/><Relationship Id="rId59" Type="http://schemas.openxmlformats.org/officeDocument/2006/relationships/hyperlink" Target="https://mo-ad.orb.ru/presscenter/news/46264/" TargetMode="External"/><Relationship Id="rId67" Type="http://schemas.openxmlformats.org/officeDocument/2006/relationships/hyperlink" Target="https://mo-ad.orb.ru/presscenter/news/42707/" TargetMode="External"/><Relationship Id="rId20" Type="http://schemas.openxmlformats.org/officeDocument/2006/relationships/hyperlink" Target="https://mo-ad.orb.ru/presscenter/news/32846/" TargetMode="External"/><Relationship Id="rId41" Type="http://schemas.openxmlformats.org/officeDocument/2006/relationships/hyperlink" Target="https://mo-ad.orb.ru/presscenter/news/27865/" TargetMode="External"/><Relationship Id="rId54" Type="http://schemas.openxmlformats.org/officeDocument/2006/relationships/hyperlink" Target="https://mo-ad.orb.ru/presscenter/news/39080/" TargetMode="External"/><Relationship Id="rId62" Type="http://schemas.openxmlformats.org/officeDocument/2006/relationships/hyperlink" Target="https://mo-ad.orb.ru/presscenter/news/38569/" TargetMode="External"/><Relationship Id="rId70" Type="http://schemas.openxmlformats.org/officeDocument/2006/relationships/hyperlink" Target="https://mo-ad.orb.ru/presscenter/news/40885/" TargetMode="External"/><Relationship Id="rId75" Type="http://schemas.openxmlformats.org/officeDocument/2006/relationships/hyperlink" Target="https://kcson-ad.msr.orb.ru/posts/7152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60E55-12F0-4F80-A493-B38D7566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3947</Words>
  <Characters>22498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Елохина ОН</cp:lastModifiedBy>
  <cp:revision>52</cp:revision>
  <cp:lastPrinted>2022-07-15T03:09:00Z</cp:lastPrinted>
  <dcterms:created xsi:type="dcterms:W3CDTF">2021-03-25T05:52:00Z</dcterms:created>
  <dcterms:modified xsi:type="dcterms:W3CDTF">2022-07-15T03:09:00Z</dcterms:modified>
</cp:coreProperties>
</file>