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F11879" w:rsidRPr="00F11879">
        <w:rPr>
          <w:b/>
        </w:rPr>
        <w:t>О</w:t>
      </w:r>
      <w:proofErr w:type="gramEnd"/>
      <w:r w:rsidR="00F11879" w:rsidRPr="00F11879">
        <w:rPr>
          <w:b/>
        </w:rPr>
        <w:t xml:space="preserve"> </w:t>
      </w:r>
      <w:proofErr w:type="gramStart"/>
      <w:r w:rsidR="00F11879" w:rsidRPr="00F11879">
        <w:rPr>
          <w:b/>
        </w:rPr>
        <w:t xml:space="preserve">внесении изменений в решение Совета депутатов </w:t>
      </w:r>
      <w:proofErr w:type="spellStart"/>
      <w:r w:rsidR="00F11879" w:rsidRPr="00F11879">
        <w:rPr>
          <w:b/>
        </w:rPr>
        <w:t>Адамовского</w:t>
      </w:r>
      <w:proofErr w:type="spellEnd"/>
      <w:r w:rsidR="00F11879" w:rsidRPr="00F11879">
        <w:rPr>
          <w:b/>
        </w:rPr>
        <w:t xml:space="preserve"> района от 25 сентября  2014 года № 421  «Об утверждении Порядка заключения соглашений между органами местного самоуправления муниципального образования </w:t>
      </w:r>
      <w:proofErr w:type="spellStart"/>
      <w:r w:rsidR="00F11879" w:rsidRPr="00F11879">
        <w:rPr>
          <w:b/>
        </w:rPr>
        <w:t>Адамовский</w:t>
      </w:r>
      <w:proofErr w:type="spellEnd"/>
      <w:r w:rsidR="00F11879" w:rsidRPr="00F11879">
        <w:rPr>
          <w:b/>
        </w:rPr>
        <w:t xml:space="preserve"> район и органами местного самоуправления сельских поселений, входящих в состав   муниципального     образования </w:t>
      </w:r>
      <w:proofErr w:type="spellStart"/>
      <w:r w:rsidR="00F11879" w:rsidRPr="00F11879">
        <w:rPr>
          <w:b/>
        </w:rPr>
        <w:t>Адамовский</w:t>
      </w:r>
      <w:proofErr w:type="spellEnd"/>
      <w:r w:rsidR="00F11879" w:rsidRPr="00F11879">
        <w:rPr>
          <w:b/>
        </w:rPr>
        <w:t xml:space="preserve"> район, о передаче (принятии) отдельных полномочий по решению вопросов местного значения за счет межбюджетных трансфертов, предоставляемых из соответствующих бюджетов в соответствии</w:t>
      </w:r>
      <w:proofErr w:type="gramEnd"/>
      <w:r w:rsidR="00F11879" w:rsidRPr="00F11879">
        <w:rPr>
          <w:b/>
        </w:rPr>
        <w:t xml:space="preserve"> с Бюджетны</w:t>
      </w:r>
      <w:r w:rsidR="00F11879">
        <w:rPr>
          <w:b/>
        </w:rPr>
        <w:t>м кодексом Российской Федерации</w:t>
      </w:r>
      <w:r w:rsidR="0056510C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547CB" w:rsidRPr="00CA2FFA" w:rsidRDefault="001547CB" w:rsidP="001547CB">
      <w:pPr>
        <w:jc w:val="both"/>
      </w:pPr>
      <w:r w:rsidRPr="00CA2FFA">
        <w:t xml:space="preserve">         Правовой документ подготовлен в соответствии с </w:t>
      </w:r>
      <w:r w:rsidR="00C50F19" w:rsidRPr="00C50F19">
        <w:t>Бюджетным кодексом РФ от 31 июля 1998 года  №145-ФЗ</w:t>
      </w:r>
      <w:r w:rsidR="00C50F19">
        <w:t xml:space="preserve">, </w:t>
      </w:r>
      <w:r w:rsidRPr="00CA2FFA">
        <w:t xml:space="preserve">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1547CB" w:rsidRPr="00CA2FFA" w:rsidRDefault="001547CB" w:rsidP="001547CB">
      <w:pPr>
        <w:jc w:val="both"/>
      </w:pPr>
      <w:r w:rsidRPr="00CA2FFA">
        <w:t xml:space="preserve">          </w:t>
      </w:r>
      <w:proofErr w:type="gramStart"/>
      <w:r w:rsidRPr="00CA2FFA">
        <w:t xml:space="preserve">В проекте решения Совета депутатов  </w:t>
      </w:r>
      <w:r w:rsidRPr="00CA2FFA">
        <w:rPr>
          <w:b/>
        </w:rPr>
        <w:t>«</w:t>
      </w:r>
      <w:r w:rsidR="00F11879" w:rsidRPr="00F11879">
        <w:rPr>
          <w:b/>
        </w:rPr>
        <w:t xml:space="preserve">О внесении изменений в решение Совета депутатов </w:t>
      </w:r>
      <w:proofErr w:type="spellStart"/>
      <w:r w:rsidR="00F11879" w:rsidRPr="00F11879">
        <w:rPr>
          <w:b/>
        </w:rPr>
        <w:t>Адамовского</w:t>
      </w:r>
      <w:proofErr w:type="spellEnd"/>
      <w:r w:rsidR="00F11879" w:rsidRPr="00F11879">
        <w:rPr>
          <w:b/>
        </w:rPr>
        <w:t xml:space="preserve"> района от 25 сентября  2014 года № 421  «Об утверждении Порядка заключения соглашений между органами местного самоуправления муниципального образования </w:t>
      </w:r>
      <w:proofErr w:type="spellStart"/>
      <w:r w:rsidR="00F11879" w:rsidRPr="00F11879">
        <w:rPr>
          <w:b/>
        </w:rPr>
        <w:t>Адамовский</w:t>
      </w:r>
      <w:proofErr w:type="spellEnd"/>
      <w:r w:rsidR="00F11879" w:rsidRPr="00F11879">
        <w:rPr>
          <w:b/>
        </w:rPr>
        <w:t xml:space="preserve"> район и органами местного самоуправления сельских поселений, входящих в состав   муниципального     образования </w:t>
      </w:r>
      <w:proofErr w:type="spellStart"/>
      <w:r w:rsidR="00F11879" w:rsidRPr="00F11879">
        <w:rPr>
          <w:b/>
        </w:rPr>
        <w:t>Адамовский</w:t>
      </w:r>
      <w:proofErr w:type="spellEnd"/>
      <w:r w:rsidR="00F11879" w:rsidRPr="00F11879">
        <w:rPr>
          <w:b/>
        </w:rPr>
        <w:t xml:space="preserve"> район, о передаче (принятии) отдельных полномочий по решению вопросов местного значения за счет межбюджетных трансфертов</w:t>
      </w:r>
      <w:proofErr w:type="gramEnd"/>
      <w:r w:rsidR="00F11879" w:rsidRPr="00F11879">
        <w:rPr>
          <w:b/>
        </w:rPr>
        <w:t xml:space="preserve">, </w:t>
      </w:r>
      <w:proofErr w:type="gramStart"/>
      <w:r w:rsidR="00F11879" w:rsidRPr="00F11879">
        <w:rPr>
          <w:b/>
        </w:rPr>
        <w:t>предоставляемых из соответствующих бюджетов в соответствии с Бюджетны</w:t>
      </w:r>
      <w:r w:rsidR="00F11879">
        <w:rPr>
          <w:b/>
        </w:rPr>
        <w:t>м кодексом Российской Федерации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  <w:proofErr w:type="gramEnd"/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F11879">
        <w:t>июня</w:t>
      </w:r>
      <w:r w:rsidR="00303A74" w:rsidRPr="00CA2FFA">
        <w:t xml:space="preserve">  202</w:t>
      </w:r>
      <w:r w:rsidR="000F07E4">
        <w:t xml:space="preserve">5 </w:t>
      </w:r>
      <w:r w:rsidRPr="00CA2FFA">
        <w:t>г.</w:t>
      </w:r>
    </w:p>
    <w:p w:rsidR="009A0938" w:rsidRDefault="009A0938" w:rsidP="001547CB">
      <w:pPr>
        <w:jc w:val="both"/>
      </w:pPr>
    </w:p>
    <w:p w:rsidR="009B12A8" w:rsidRPr="00CA2FFA" w:rsidRDefault="009B12A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19696D" w:rsidRDefault="0019696D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796264" w:rsidRPr="00796264">
        <w:rPr>
          <w:b/>
          <w:bCs/>
        </w:rPr>
        <w:t>Об</w:t>
      </w:r>
      <w:proofErr w:type="gramEnd"/>
      <w:r w:rsidR="00796264" w:rsidRPr="00796264">
        <w:rPr>
          <w:b/>
          <w:bCs/>
        </w:rPr>
        <w:t xml:space="preserve"> отмене решения Совета депутатов муниципального образования </w:t>
      </w:r>
      <w:proofErr w:type="spellStart"/>
      <w:r w:rsidR="00796264" w:rsidRPr="00796264">
        <w:rPr>
          <w:b/>
          <w:bCs/>
        </w:rPr>
        <w:t>Адамовский</w:t>
      </w:r>
      <w:proofErr w:type="spellEnd"/>
      <w:r w:rsidR="00796264" w:rsidRPr="00796264">
        <w:rPr>
          <w:b/>
          <w:bCs/>
        </w:rPr>
        <w:t xml:space="preserve"> район</w:t>
      </w:r>
      <w:r w:rsidR="00DC0DBE" w:rsidRPr="00DC0DBE">
        <w:rPr>
          <w:b/>
          <w:bCs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</w:t>
      </w:r>
      <w:r w:rsidR="00F367B3">
        <w:t xml:space="preserve">с </w:t>
      </w:r>
      <w:r w:rsidR="00796264">
        <w:t>экспертным  заключением</w:t>
      </w:r>
      <w:r w:rsidR="00796264" w:rsidRPr="00796264">
        <w:t xml:space="preserve">  государственно - правового управления аппарата Губернатора и  Правительства Оренбургской области на решение Совета депутатов муниципального образования </w:t>
      </w:r>
      <w:proofErr w:type="spellStart"/>
      <w:r w:rsidR="00796264" w:rsidRPr="00796264">
        <w:t>Адамовский</w:t>
      </w:r>
      <w:proofErr w:type="spellEnd"/>
      <w:r w:rsidR="00796264" w:rsidRPr="00796264">
        <w:t xml:space="preserve"> район  Оренбургской области от 21 февраля 2025 года  № 368 «Об утверждении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</w:t>
      </w:r>
      <w:proofErr w:type="spellStart"/>
      <w:r w:rsidR="00796264" w:rsidRPr="00796264">
        <w:t>Адамовский</w:t>
      </w:r>
      <w:proofErr w:type="spellEnd"/>
      <w:proofErr w:type="gramEnd"/>
      <w:r w:rsidR="00796264" w:rsidRPr="00796264">
        <w:t xml:space="preserve"> район» от 29 мая 2025 года № 23/128/2025</w:t>
      </w:r>
      <w:r w:rsidR="00DC0DBE" w:rsidRPr="00DC0DBE">
        <w:t xml:space="preserve">, статьей  20 Устава </w:t>
      </w:r>
      <w:proofErr w:type="spellStart"/>
      <w:r w:rsidR="00DC0DBE" w:rsidRPr="00DC0DBE">
        <w:t>Адамовского</w:t>
      </w:r>
      <w:proofErr w:type="spellEnd"/>
      <w:r w:rsidR="00DC0DBE" w:rsidRPr="00DC0DBE">
        <w:t xml:space="preserve"> района</w:t>
      </w:r>
      <w:r w:rsidR="00F367B3">
        <w:t>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796264" w:rsidRPr="00796264">
        <w:rPr>
          <w:b/>
          <w:bCs/>
        </w:rPr>
        <w:t xml:space="preserve">Об отмене решения Совета депутатов муниципального образования </w:t>
      </w:r>
      <w:proofErr w:type="spellStart"/>
      <w:r w:rsidR="00796264" w:rsidRPr="00796264">
        <w:rPr>
          <w:b/>
          <w:bCs/>
        </w:rPr>
        <w:t>Адамовский</w:t>
      </w:r>
      <w:proofErr w:type="spellEnd"/>
      <w:r w:rsidR="00796264" w:rsidRPr="00796264">
        <w:rPr>
          <w:b/>
          <w:bCs/>
        </w:rPr>
        <w:t xml:space="preserve"> район</w:t>
      </w:r>
      <w:r w:rsidR="001C6F6C" w:rsidRPr="001C6F6C">
        <w:rPr>
          <w:b/>
          <w:bCs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796264">
        <w:t>июня</w:t>
      </w:r>
      <w:r w:rsidR="00BA34F9" w:rsidRPr="00CA2FFA">
        <w:t xml:space="preserve"> </w:t>
      </w:r>
      <w:r w:rsidR="00ED7223">
        <w:t xml:space="preserve"> </w:t>
      </w:r>
      <w:r w:rsidR="00F367B3">
        <w:t>2025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F367B3" w:rsidRDefault="00F367B3" w:rsidP="007F465C">
      <w:pPr>
        <w:jc w:val="center"/>
        <w:rPr>
          <w:b/>
        </w:rPr>
      </w:pPr>
    </w:p>
    <w:p w:rsidR="000B517C" w:rsidRDefault="000B517C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271D6B" w:rsidRPr="00271D6B">
        <w:rPr>
          <w:b/>
          <w:bCs/>
        </w:rPr>
        <w:t>О</w:t>
      </w:r>
      <w:proofErr w:type="gramEnd"/>
      <w:r w:rsidR="00271D6B">
        <w:rPr>
          <w:b/>
          <w:bCs/>
        </w:rPr>
        <w:t xml:space="preserve"> </w:t>
      </w:r>
      <w:proofErr w:type="gramStart"/>
      <w:r w:rsidR="00271D6B">
        <w:rPr>
          <w:b/>
          <w:bCs/>
        </w:rPr>
        <w:t>внесении</w:t>
      </w:r>
      <w:proofErr w:type="gramEnd"/>
      <w:r w:rsidR="00271D6B">
        <w:rPr>
          <w:b/>
          <w:bCs/>
        </w:rPr>
        <w:t xml:space="preserve"> изменений</w:t>
      </w:r>
      <w:r w:rsidR="00271D6B" w:rsidRPr="00271D6B">
        <w:rPr>
          <w:b/>
          <w:bCs/>
        </w:rPr>
        <w:t xml:space="preserve"> в Устав муниципального образования </w:t>
      </w:r>
      <w:proofErr w:type="spellStart"/>
      <w:r w:rsidR="00271D6B" w:rsidRPr="00271D6B">
        <w:rPr>
          <w:b/>
          <w:bCs/>
        </w:rPr>
        <w:t>Адамовский</w:t>
      </w:r>
      <w:proofErr w:type="spellEnd"/>
      <w:r w:rsidR="00271D6B" w:rsidRPr="00271D6B">
        <w:rPr>
          <w:b/>
          <w:bCs/>
        </w:rPr>
        <w:t xml:space="preserve"> район Оренбургской области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100264" w:rsidRDefault="007F465C" w:rsidP="007F465C">
      <w:pPr>
        <w:jc w:val="both"/>
      </w:pPr>
      <w:r w:rsidRPr="00CA2FFA">
        <w:t xml:space="preserve">         Правовой документ подготовлен</w:t>
      </w:r>
      <w:r w:rsidR="00100264">
        <w:t xml:space="preserve"> в соответствии с </w:t>
      </w:r>
      <w:r w:rsidR="00BF3ACE">
        <w:t>Ф</w:t>
      </w:r>
      <w:r w:rsidR="007D3E07">
        <w:t>едеральным законом</w:t>
      </w:r>
      <w:r w:rsidR="00BF3ACE" w:rsidRPr="00BF3ACE">
        <w:t xml:space="preserve">  от 06 октября 2003 года № 131-ФЗ «Об общих принципах организации местного самоупра</w:t>
      </w:r>
      <w:r w:rsidR="007D3E07">
        <w:t>вления в Российской Федерации»</w:t>
      </w:r>
      <w:r w:rsidR="00100264">
        <w:t xml:space="preserve">, </w:t>
      </w:r>
      <w:r w:rsidR="00100264" w:rsidRPr="00100264">
        <w:t xml:space="preserve">статьей 20 Устава </w:t>
      </w:r>
      <w:proofErr w:type="spellStart"/>
      <w:r w:rsidR="00100264" w:rsidRPr="00100264">
        <w:t>Адамовского</w:t>
      </w:r>
      <w:proofErr w:type="spellEnd"/>
      <w:r w:rsidR="00100264" w:rsidRPr="00100264">
        <w:t xml:space="preserve"> района</w:t>
      </w:r>
      <w:r w:rsidR="00100264">
        <w:t>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271D6B" w:rsidRPr="00271D6B">
        <w:rPr>
          <w:b/>
          <w:bCs/>
        </w:rPr>
        <w:t xml:space="preserve">О </w:t>
      </w:r>
      <w:r w:rsidR="00271D6B">
        <w:rPr>
          <w:b/>
          <w:bCs/>
        </w:rPr>
        <w:t xml:space="preserve">внесении изменений </w:t>
      </w:r>
      <w:r w:rsidR="00271D6B" w:rsidRPr="00271D6B">
        <w:rPr>
          <w:b/>
          <w:bCs/>
        </w:rPr>
        <w:t xml:space="preserve">в Устав муниципального образования </w:t>
      </w:r>
      <w:proofErr w:type="spellStart"/>
      <w:r w:rsidR="00271D6B" w:rsidRPr="00271D6B">
        <w:rPr>
          <w:b/>
          <w:bCs/>
        </w:rPr>
        <w:t>Адамовский</w:t>
      </w:r>
      <w:proofErr w:type="spellEnd"/>
      <w:r w:rsidR="00271D6B" w:rsidRPr="00271D6B">
        <w:rPr>
          <w:b/>
          <w:bCs/>
        </w:rPr>
        <w:t xml:space="preserve"> район Оренбургской области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7D3E07">
        <w:t>июня</w:t>
      </w:r>
      <w:r w:rsidR="00100264">
        <w:t xml:space="preserve"> 2025</w:t>
      </w:r>
      <w:r w:rsidRPr="00CA2FFA">
        <w:t xml:space="preserve"> г.</w:t>
      </w:r>
    </w:p>
    <w:p w:rsidR="007F465C" w:rsidRDefault="007F465C" w:rsidP="007F465C">
      <w:pPr>
        <w:jc w:val="both"/>
      </w:pPr>
    </w:p>
    <w:p w:rsidR="00BF3ACE" w:rsidRDefault="00BF3ACE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Default="007F465C" w:rsidP="007F465C">
      <w:pPr>
        <w:jc w:val="both"/>
      </w:pPr>
    </w:p>
    <w:p w:rsidR="00BF3ACE" w:rsidRPr="00CA2FFA" w:rsidRDefault="00BF3ACE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Default="007F465C" w:rsidP="007F465C">
      <w:pPr>
        <w:jc w:val="both"/>
      </w:pPr>
    </w:p>
    <w:p w:rsidR="00BF3ACE" w:rsidRPr="00CA2FFA" w:rsidRDefault="00BF3ACE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6216BA" w:rsidRDefault="007F465C" w:rsidP="0005101B">
      <w:pPr>
        <w:jc w:val="both"/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4967DC" w:rsidRDefault="004967DC" w:rsidP="00393443">
      <w:pPr>
        <w:jc w:val="center"/>
        <w:rPr>
          <w:b/>
        </w:rPr>
      </w:pPr>
    </w:p>
    <w:p w:rsidR="004967DC" w:rsidRDefault="004967DC" w:rsidP="00393443">
      <w:pPr>
        <w:jc w:val="center"/>
        <w:rPr>
          <w:b/>
        </w:rPr>
      </w:pPr>
    </w:p>
    <w:p w:rsidR="00BF3ACE" w:rsidRDefault="00BF3ACE" w:rsidP="00393443">
      <w:pPr>
        <w:jc w:val="center"/>
        <w:rPr>
          <w:b/>
        </w:rPr>
      </w:pP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393443" w:rsidRPr="00CA2FFA" w:rsidRDefault="00393443" w:rsidP="00393443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93443" w:rsidRPr="00CA2FFA" w:rsidRDefault="00393443" w:rsidP="00393443">
      <w:pPr>
        <w:jc w:val="both"/>
      </w:pPr>
      <w:r w:rsidRPr="00CA2FFA">
        <w:tab/>
      </w:r>
    </w:p>
    <w:p w:rsidR="00393443" w:rsidRPr="00CA2FFA" w:rsidRDefault="00393443" w:rsidP="00393443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</w:t>
      </w:r>
      <w:r>
        <w:t xml:space="preserve">деральным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4967DC" w:rsidRPr="004967DC">
        <w:rPr>
          <w:b/>
        </w:rPr>
        <w:t>Об</w:t>
      </w:r>
      <w:proofErr w:type="gramEnd"/>
      <w:r w:rsidR="004967DC" w:rsidRPr="004967DC">
        <w:rPr>
          <w:b/>
        </w:rPr>
        <w:t xml:space="preserve"> </w:t>
      </w:r>
      <w:proofErr w:type="gramStart"/>
      <w:r w:rsidR="004967DC" w:rsidRPr="004967DC">
        <w:rPr>
          <w:b/>
        </w:rPr>
        <w:t>утверждении</w:t>
      </w:r>
      <w:proofErr w:type="gramEnd"/>
      <w:r w:rsidR="004967DC" w:rsidRPr="004967DC">
        <w:rPr>
          <w:b/>
        </w:rPr>
        <w:t xml:space="preserve"> Положения «О публичных слушаниях на территории муниципально</w:t>
      </w:r>
      <w:r w:rsidR="004967DC">
        <w:rPr>
          <w:b/>
        </w:rPr>
        <w:t xml:space="preserve">го образования </w:t>
      </w:r>
      <w:proofErr w:type="spellStart"/>
      <w:r w:rsidR="004967DC">
        <w:rPr>
          <w:b/>
        </w:rPr>
        <w:t>Адамовский</w:t>
      </w:r>
      <w:proofErr w:type="spellEnd"/>
      <w:r w:rsidR="004967DC">
        <w:rPr>
          <w:b/>
        </w:rPr>
        <w:t xml:space="preserve"> район</w:t>
      </w:r>
      <w:r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393443" w:rsidRPr="00CA2FFA" w:rsidRDefault="00393443" w:rsidP="00393443">
      <w:pPr>
        <w:jc w:val="both"/>
      </w:pPr>
      <w:r w:rsidRPr="00CA2FFA">
        <w:t xml:space="preserve">         Правовой докум</w:t>
      </w:r>
      <w:r>
        <w:t xml:space="preserve">ент подготовлен в соответствии </w:t>
      </w:r>
      <w:r w:rsidRPr="00CA2FFA">
        <w:t>с</w:t>
      </w:r>
      <w:r w:rsidRPr="00393443">
        <w:t xml:space="preserve"> Федеральным з</w:t>
      </w:r>
      <w:r>
        <w:t xml:space="preserve">аконом от 06 октября 2003 года </w:t>
      </w:r>
      <w:r w:rsidRPr="00393443">
        <w:t xml:space="preserve">№ 131-ФЗ «Об общих принципах организации местного самоуправления в Российской Федерации», </w:t>
      </w:r>
      <w:r w:rsidRPr="00CA2FFA">
        <w:t>статье</w:t>
      </w:r>
      <w:r>
        <w:t>й</w:t>
      </w:r>
      <w:r w:rsidR="00592B68">
        <w:t xml:space="preserve">  20 Устава </w:t>
      </w:r>
      <w:proofErr w:type="spellStart"/>
      <w:r w:rsidR="00592B68">
        <w:t>Адамовского</w:t>
      </w:r>
      <w:proofErr w:type="spellEnd"/>
      <w:r w:rsidR="00592B68">
        <w:t xml:space="preserve"> района.</w:t>
      </w:r>
    </w:p>
    <w:p w:rsidR="00393443" w:rsidRPr="00CA2FFA" w:rsidRDefault="00393443" w:rsidP="00393443">
      <w:pPr>
        <w:jc w:val="both"/>
      </w:pPr>
      <w:r w:rsidRPr="00CA2FFA">
        <w:t xml:space="preserve">          В пр</w:t>
      </w:r>
      <w:r w:rsidR="00452FD6">
        <w:t xml:space="preserve">оекте решения Совета депутатов </w:t>
      </w:r>
      <w:r w:rsidRPr="00CA2FFA">
        <w:rPr>
          <w:b/>
        </w:rPr>
        <w:t>«</w:t>
      </w:r>
      <w:r w:rsidR="004967DC" w:rsidRPr="004967DC">
        <w:rPr>
          <w:b/>
        </w:rPr>
        <w:t>Об утверждении Положения «О публичных слушаниях на территории муниципально</w:t>
      </w:r>
      <w:r w:rsidR="004967DC">
        <w:rPr>
          <w:b/>
        </w:rPr>
        <w:t xml:space="preserve">го образования </w:t>
      </w:r>
      <w:proofErr w:type="spellStart"/>
      <w:r w:rsidR="004967DC">
        <w:rPr>
          <w:b/>
        </w:rPr>
        <w:t>Адамовский</w:t>
      </w:r>
      <w:proofErr w:type="spellEnd"/>
      <w:r w:rsidR="004967DC">
        <w:rPr>
          <w:b/>
        </w:rPr>
        <w:t xml:space="preserve"> район</w:t>
      </w:r>
      <w:r w:rsidR="00056438" w:rsidRPr="00056438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393443" w:rsidRPr="00CA2FFA" w:rsidRDefault="00393443" w:rsidP="00393443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 xml:space="preserve">«___»  </w:t>
      </w:r>
      <w:r w:rsidR="004967DC">
        <w:t>июня</w:t>
      </w:r>
      <w:r w:rsidRPr="00CA2FFA">
        <w:t xml:space="preserve">  202</w:t>
      </w:r>
      <w:r>
        <w:t xml:space="preserve">5 </w:t>
      </w:r>
      <w:r w:rsidRPr="00CA2FFA">
        <w:t>г.</w:t>
      </w:r>
    </w:p>
    <w:p w:rsidR="00393443" w:rsidRPr="00CA2FFA" w:rsidRDefault="00393443" w:rsidP="00393443">
      <w:pPr>
        <w:jc w:val="both"/>
      </w:pPr>
    </w:p>
    <w:p w:rsidR="00393443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 xml:space="preserve">Первый заместитель главы администрации – </w:t>
      </w:r>
    </w:p>
    <w:p w:rsidR="00393443" w:rsidRPr="00CA2FFA" w:rsidRDefault="00393443" w:rsidP="00393443">
      <w:pPr>
        <w:jc w:val="both"/>
      </w:pPr>
      <w:r w:rsidRPr="00CA2FFA">
        <w:t>руководитель аппарата - начальник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</w:t>
      </w:r>
      <w:r>
        <w:t xml:space="preserve">                       </w:t>
      </w:r>
      <w:r w:rsidRPr="00CA2FFA">
        <w:t xml:space="preserve">                       С.А. Емельянов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Главный специалист-юрист</w:t>
      </w:r>
    </w:p>
    <w:p w:rsidR="00393443" w:rsidRPr="00CA2FFA" w:rsidRDefault="00393443" w:rsidP="00393443">
      <w:pPr>
        <w:jc w:val="both"/>
      </w:pPr>
      <w:r w:rsidRPr="00CA2FFA">
        <w:t xml:space="preserve">организационно-правового отдела                                                  </w:t>
      </w:r>
      <w:r>
        <w:t xml:space="preserve">                       </w:t>
      </w:r>
      <w:r w:rsidRPr="00CA2FFA">
        <w:t>Л.Ю. Головко</w:t>
      </w: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</w:p>
    <w:p w:rsidR="00393443" w:rsidRPr="00CA2FFA" w:rsidRDefault="00393443" w:rsidP="00393443">
      <w:pPr>
        <w:jc w:val="both"/>
      </w:pPr>
      <w:r w:rsidRPr="00CA2FFA">
        <w:t>Ведущий специалист</w:t>
      </w:r>
    </w:p>
    <w:p w:rsidR="00393443" w:rsidRPr="00CA2FFA" w:rsidRDefault="00393443" w:rsidP="00393443">
      <w:pPr>
        <w:jc w:val="both"/>
      </w:pPr>
      <w:r w:rsidRPr="00CA2FFA">
        <w:t xml:space="preserve">по антикоррупционной деятельности                                </w:t>
      </w:r>
      <w:r>
        <w:t xml:space="preserve">                                     Е. Г. Комлева</w:t>
      </w:r>
      <w:r w:rsidRPr="00CA2FFA">
        <w:t xml:space="preserve">  </w:t>
      </w:r>
    </w:p>
    <w:p w:rsidR="00393443" w:rsidRDefault="00393443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4967DC" w:rsidRDefault="004967DC" w:rsidP="0005101B">
      <w:pPr>
        <w:jc w:val="both"/>
        <w:rPr>
          <w:sz w:val="28"/>
          <w:szCs w:val="28"/>
        </w:rPr>
      </w:pPr>
    </w:p>
    <w:p w:rsidR="004967DC" w:rsidRDefault="004967DC" w:rsidP="0005101B">
      <w:pPr>
        <w:jc w:val="both"/>
        <w:rPr>
          <w:sz w:val="28"/>
          <w:szCs w:val="28"/>
        </w:rPr>
      </w:pPr>
    </w:p>
    <w:p w:rsidR="004967DC" w:rsidRDefault="004967DC" w:rsidP="0005101B">
      <w:pPr>
        <w:jc w:val="both"/>
        <w:rPr>
          <w:sz w:val="28"/>
          <w:szCs w:val="28"/>
        </w:rPr>
      </w:pPr>
    </w:p>
    <w:p w:rsidR="004967DC" w:rsidRDefault="004967DC" w:rsidP="0005101B">
      <w:pPr>
        <w:jc w:val="both"/>
        <w:rPr>
          <w:sz w:val="28"/>
          <w:szCs w:val="28"/>
        </w:rPr>
      </w:pPr>
    </w:p>
    <w:p w:rsidR="002E1C0A" w:rsidRDefault="002E1C0A" w:rsidP="0005101B">
      <w:pPr>
        <w:jc w:val="both"/>
        <w:rPr>
          <w:sz w:val="28"/>
          <w:szCs w:val="28"/>
        </w:rPr>
      </w:pPr>
    </w:p>
    <w:p w:rsidR="002E1C0A" w:rsidRPr="00CA2FFA" w:rsidRDefault="002E1C0A" w:rsidP="002E1C0A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2E1C0A" w:rsidRPr="00CA2FFA" w:rsidRDefault="002E1C0A" w:rsidP="002E1C0A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2E1C0A" w:rsidRPr="00CA2FFA" w:rsidRDefault="002E1C0A" w:rsidP="002E1C0A">
      <w:pPr>
        <w:jc w:val="both"/>
      </w:pPr>
      <w:r w:rsidRPr="00CA2FFA">
        <w:tab/>
      </w:r>
    </w:p>
    <w:p w:rsidR="002E1C0A" w:rsidRPr="00CA2FFA" w:rsidRDefault="002E1C0A" w:rsidP="002E1C0A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</w:t>
      </w:r>
      <w:r>
        <w:t xml:space="preserve">деральным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672741" w:rsidRPr="00672741">
        <w:rPr>
          <w:b/>
        </w:rPr>
        <w:t>О</w:t>
      </w:r>
      <w:proofErr w:type="gramEnd"/>
      <w:r w:rsidR="00672741" w:rsidRPr="00672741">
        <w:rPr>
          <w:b/>
        </w:rPr>
        <w:t xml:space="preserve"> назначении </w:t>
      </w:r>
      <w:proofErr w:type="gramStart"/>
      <w:r w:rsidR="00672741" w:rsidRPr="00672741">
        <w:rPr>
          <w:b/>
        </w:rPr>
        <w:t>выборов депутатов Совета депутатов муниципального образования</w:t>
      </w:r>
      <w:proofErr w:type="gramEnd"/>
      <w:r w:rsidR="00672741" w:rsidRPr="00672741">
        <w:rPr>
          <w:b/>
        </w:rPr>
        <w:t xml:space="preserve"> </w:t>
      </w:r>
      <w:proofErr w:type="spellStart"/>
      <w:r w:rsidR="00672741" w:rsidRPr="00672741">
        <w:rPr>
          <w:b/>
        </w:rPr>
        <w:t>Адамовский</w:t>
      </w:r>
      <w:proofErr w:type="spellEnd"/>
      <w:r w:rsidR="00672741" w:rsidRPr="00672741">
        <w:rPr>
          <w:b/>
        </w:rPr>
        <w:t xml:space="preserve"> район Оренбургской области шестого созыва</w:t>
      </w:r>
      <w:r>
        <w:rPr>
          <w:b/>
        </w:rPr>
        <w:t>»</w:t>
      </w:r>
      <w:r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2E1C0A" w:rsidRPr="00CA2FFA" w:rsidRDefault="002E1C0A" w:rsidP="002E1C0A">
      <w:pPr>
        <w:jc w:val="both"/>
      </w:pPr>
      <w:r w:rsidRPr="00CA2FFA">
        <w:t xml:space="preserve">         </w:t>
      </w:r>
      <w:proofErr w:type="gramStart"/>
      <w:r w:rsidRPr="00CA2FFA">
        <w:t>Правовой докум</w:t>
      </w:r>
      <w:r>
        <w:t xml:space="preserve">ент подготовлен в соответствии </w:t>
      </w:r>
      <w:r w:rsidRPr="00CA2FFA">
        <w:t>с</w:t>
      </w:r>
      <w:r w:rsidRPr="00393443">
        <w:t xml:space="preserve"> Федеральным з</w:t>
      </w:r>
      <w:r>
        <w:t xml:space="preserve">аконом </w:t>
      </w:r>
      <w:r w:rsidR="005875A8" w:rsidRPr="005875A8">
        <w:t>от 12 июня 2002 года № 67-ФЗ «Об основных гарантиях избирательных прав и права на участие в референдуме граждан Российской Федерации», Законом Оренбургской области от  09 июня 2022  года № 321/100-VII-ОЗ «О выборах депутатов представительных органов муниципальных образований в Оренбургской области»</w:t>
      </w:r>
      <w:r>
        <w:t>,</w:t>
      </w:r>
      <w:r w:rsidRPr="00CA2FFA">
        <w:t xml:space="preserve">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района.</w:t>
      </w:r>
      <w:proofErr w:type="gramEnd"/>
    </w:p>
    <w:p w:rsidR="002E1C0A" w:rsidRPr="00CA2FFA" w:rsidRDefault="002E1C0A" w:rsidP="002E1C0A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672741" w:rsidRPr="00672741">
        <w:rPr>
          <w:b/>
        </w:rPr>
        <w:t xml:space="preserve">О назначении </w:t>
      </w:r>
      <w:proofErr w:type="gramStart"/>
      <w:r w:rsidR="00672741" w:rsidRPr="00672741">
        <w:rPr>
          <w:b/>
        </w:rPr>
        <w:t>выборов депутатов Совета депутатов муниципального образования</w:t>
      </w:r>
      <w:proofErr w:type="gramEnd"/>
      <w:r w:rsidR="00672741" w:rsidRPr="00672741">
        <w:rPr>
          <w:b/>
        </w:rPr>
        <w:t xml:space="preserve"> </w:t>
      </w:r>
      <w:proofErr w:type="spellStart"/>
      <w:r w:rsidR="00672741" w:rsidRPr="00672741">
        <w:rPr>
          <w:b/>
        </w:rPr>
        <w:t>Адамовский</w:t>
      </w:r>
      <w:proofErr w:type="spellEnd"/>
      <w:r w:rsidR="00672741" w:rsidRPr="00672741">
        <w:rPr>
          <w:b/>
        </w:rPr>
        <w:t xml:space="preserve"> район Оренбургской области шестого созыва</w:t>
      </w:r>
      <w:r w:rsidRPr="00056438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2E1C0A" w:rsidRPr="00CA2FFA" w:rsidRDefault="002E1C0A" w:rsidP="002E1C0A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 xml:space="preserve">«___»  </w:t>
      </w:r>
      <w:r w:rsidR="005875A8">
        <w:t>июня</w:t>
      </w:r>
      <w:bookmarkStart w:id="0" w:name="_GoBack"/>
      <w:bookmarkEnd w:id="0"/>
      <w:r w:rsidRPr="00CA2FFA">
        <w:t xml:space="preserve">  202</w:t>
      </w:r>
      <w:r>
        <w:t xml:space="preserve">5 </w:t>
      </w:r>
      <w:r w:rsidRPr="00CA2FFA">
        <w:t>г.</w:t>
      </w:r>
    </w:p>
    <w:p w:rsidR="002E1C0A" w:rsidRPr="00CA2FFA" w:rsidRDefault="002E1C0A" w:rsidP="002E1C0A">
      <w:pPr>
        <w:jc w:val="both"/>
      </w:pPr>
    </w:p>
    <w:p w:rsidR="002E1C0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 xml:space="preserve">Первый заместитель главы администрации – </w:t>
      </w:r>
    </w:p>
    <w:p w:rsidR="002E1C0A" w:rsidRPr="00CA2FFA" w:rsidRDefault="002E1C0A" w:rsidP="002E1C0A">
      <w:pPr>
        <w:jc w:val="both"/>
      </w:pPr>
      <w:r w:rsidRPr="00CA2FFA">
        <w:t>руководитель аппарата - начальник</w:t>
      </w:r>
    </w:p>
    <w:p w:rsidR="002E1C0A" w:rsidRPr="00CA2FFA" w:rsidRDefault="002E1C0A" w:rsidP="002E1C0A">
      <w:pPr>
        <w:jc w:val="both"/>
      </w:pPr>
      <w:r w:rsidRPr="00CA2FFA">
        <w:t xml:space="preserve">организационно-правового отдела                        </w:t>
      </w:r>
      <w:r>
        <w:t xml:space="preserve">                       </w:t>
      </w:r>
      <w:r w:rsidRPr="00CA2FFA">
        <w:t xml:space="preserve">                       С.А. Емельянов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>Главный специалист-юрист</w:t>
      </w:r>
    </w:p>
    <w:p w:rsidR="002E1C0A" w:rsidRPr="00CA2FFA" w:rsidRDefault="002E1C0A" w:rsidP="002E1C0A">
      <w:pPr>
        <w:jc w:val="both"/>
      </w:pPr>
      <w:r w:rsidRPr="00CA2FFA">
        <w:t xml:space="preserve">организационно-правового отдела                                                  </w:t>
      </w:r>
      <w:r>
        <w:t xml:space="preserve">                       </w:t>
      </w:r>
      <w:r w:rsidRPr="00CA2FFA">
        <w:t>Л.Ю. Головко</w:t>
      </w: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</w:p>
    <w:p w:rsidR="002E1C0A" w:rsidRPr="00CA2FFA" w:rsidRDefault="002E1C0A" w:rsidP="002E1C0A">
      <w:pPr>
        <w:jc w:val="both"/>
      </w:pPr>
      <w:r w:rsidRPr="00CA2FFA">
        <w:t>Ведущий специалист</w:t>
      </w:r>
    </w:p>
    <w:p w:rsidR="002E1C0A" w:rsidRPr="00CA2FFA" w:rsidRDefault="002E1C0A" w:rsidP="002E1C0A">
      <w:pPr>
        <w:jc w:val="both"/>
      </w:pPr>
      <w:r w:rsidRPr="00CA2FFA">
        <w:t xml:space="preserve">по антикоррупционной деятельности                                </w:t>
      </w:r>
      <w:r>
        <w:t xml:space="preserve">                                     Е. Г. Комлева</w:t>
      </w:r>
      <w:r w:rsidRPr="00CA2FFA">
        <w:t xml:space="preserve">  </w:t>
      </w:r>
    </w:p>
    <w:p w:rsidR="002E1C0A" w:rsidRDefault="002E1C0A" w:rsidP="0005101B">
      <w:pPr>
        <w:jc w:val="both"/>
        <w:rPr>
          <w:sz w:val="28"/>
          <w:szCs w:val="28"/>
        </w:rPr>
      </w:pPr>
    </w:p>
    <w:sectPr w:rsidR="002E1C0A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66" w:rsidRDefault="005F6766" w:rsidP="00502CAC">
      <w:r>
        <w:separator/>
      </w:r>
    </w:p>
  </w:endnote>
  <w:endnote w:type="continuationSeparator" w:id="0">
    <w:p w:rsidR="005F6766" w:rsidRDefault="005F6766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66" w:rsidRDefault="005F6766" w:rsidP="00502CAC">
      <w:r>
        <w:separator/>
      </w:r>
    </w:p>
  </w:footnote>
  <w:footnote w:type="continuationSeparator" w:id="0">
    <w:p w:rsidR="005F6766" w:rsidRDefault="005F6766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6438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B517C"/>
    <w:rsid w:val="000C2006"/>
    <w:rsid w:val="000C29CF"/>
    <w:rsid w:val="000E0E48"/>
    <w:rsid w:val="000E21D1"/>
    <w:rsid w:val="000F07E4"/>
    <w:rsid w:val="00100264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033"/>
    <w:rsid w:val="0016155B"/>
    <w:rsid w:val="00162466"/>
    <w:rsid w:val="001653F7"/>
    <w:rsid w:val="00177B15"/>
    <w:rsid w:val="00191E86"/>
    <w:rsid w:val="0019696D"/>
    <w:rsid w:val="001A4599"/>
    <w:rsid w:val="001B67FB"/>
    <w:rsid w:val="001C0D78"/>
    <w:rsid w:val="001C6F6C"/>
    <w:rsid w:val="001D0253"/>
    <w:rsid w:val="001D7785"/>
    <w:rsid w:val="001E03E8"/>
    <w:rsid w:val="001F31A8"/>
    <w:rsid w:val="001F3DA9"/>
    <w:rsid w:val="00211F8E"/>
    <w:rsid w:val="002176FE"/>
    <w:rsid w:val="00221A8F"/>
    <w:rsid w:val="00223955"/>
    <w:rsid w:val="00224070"/>
    <w:rsid w:val="0023356A"/>
    <w:rsid w:val="0023512E"/>
    <w:rsid w:val="00243CB0"/>
    <w:rsid w:val="00264427"/>
    <w:rsid w:val="00264862"/>
    <w:rsid w:val="00271D6B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1C0A"/>
    <w:rsid w:val="002E7894"/>
    <w:rsid w:val="002F0988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808F1"/>
    <w:rsid w:val="003922A8"/>
    <w:rsid w:val="003932C8"/>
    <w:rsid w:val="00393443"/>
    <w:rsid w:val="00397975"/>
    <w:rsid w:val="003A69D1"/>
    <w:rsid w:val="003C1E47"/>
    <w:rsid w:val="003C2320"/>
    <w:rsid w:val="003D6734"/>
    <w:rsid w:val="003E0BEA"/>
    <w:rsid w:val="003E2D64"/>
    <w:rsid w:val="003E61FA"/>
    <w:rsid w:val="00414BE3"/>
    <w:rsid w:val="00422913"/>
    <w:rsid w:val="004267D3"/>
    <w:rsid w:val="004525FA"/>
    <w:rsid w:val="00452FD6"/>
    <w:rsid w:val="00456C38"/>
    <w:rsid w:val="0046196C"/>
    <w:rsid w:val="00463FE5"/>
    <w:rsid w:val="0046706C"/>
    <w:rsid w:val="00470B36"/>
    <w:rsid w:val="0047462B"/>
    <w:rsid w:val="00484408"/>
    <w:rsid w:val="00484A99"/>
    <w:rsid w:val="00485086"/>
    <w:rsid w:val="004952D3"/>
    <w:rsid w:val="004967DC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46C19"/>
    <w:rsid w:val="00550939"/>
    <w:rsid w:val="0056510C"/>
    <w:rsid w:val="0057004A"/>
    <w:rsid w:val="005770B9"/>
    <w:rsid w:val="005875A8"/>
    <w:rsid w:val="00592B68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5F6766"/>
    <w:rsid w:val="0060011F"/>
    <w:rsid w:val="006008C3"/>
    <w:rsid w:val="00607F9F"/>
    <w:rsid w:val="006216BA"/>
    <w:rsid w:val="00632424"/>
    <w:rsid w:val="006416F0"/>
    <w:rsid w:val="00650B31"/>
    <w:rsid w:val="0065365F"/>
    <w:rsid w:val="00660428"/>
    <w:rsid w:val="00661C6B"/>
    <w:rsid w:val="00661F11"/>
    <w:rsid w:val="00672741"/>
    <w:rsid w:val="00697F16"/>
    <w:rsid w:val="006A557C"/>
    <w:rsid w:val="006B1ABB"/>
    <w:rsid w:val="006B3FD1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6264"/>
    <w:rsid w:val="00797ACC"/>
    <w:rsid w:val="007A508B"/>
    <w:rsid w:val="007A7DDE"/>
    <w:rsid w:val="007B6ECB"/>
    <w:rsid w:val="007C01FE"/>
    <w:rsid w:val="007D3E07"/>
    <w:rsid w:val="007E0C2D"/>
    <w:rsid w:val="007E1B32"/>
    <w:rsid w:val="007E5FFC"/>
    <w:rsid w:val="007E688D"/>
    <w:rsid w:val="007E7E3A"/>
    <w:rsid w:val="007F158F"/>
    <w:rsid w:val="007F465C"/>
    <w:rsid w:val="00802D9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8579C"/>
    <w:rsid w:val="008A0202"/>
    <w:rsid w:val="008B477D"/>
    <w:rsid w:val="008C2564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655DC"/>
    <w:rsid w:val="009671F2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12A8"/>
    <w:rsid w:val="009B4C0B"/>
    <w:rsid w:val="009C20F8"/>
    <w:rsid w:val="009E60C9"/>
    <w:rsid w:val="009F2A5E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629C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52D"/>
    <w:rsid w:val="00AC665B"/>
    <w:rsid w:val="00AE377B"/>
    <w:rsid w:val="00AE652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075C"/>
    <w:rsid w:val="00BA34F9"/>
    <w:rsid w:val="00BA53DD"/>
    <w:rsid w:val="00BB6AD6"/>
    <w:rsid w:val="00BC2ABB"/>
    <w:rsid w:val="00BC402E"/>
    <w:rsid w:val="00BD00A9"/>
    <w:rsid w:val="00BF3ACE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0F19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C0DBE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A628A"/>
    <w:rsid w:val="00EB6C88"/>
    <w:rsid w:val="00EC0381"/>
    <w:rsid w:val="00EC491E"/>
    <w:rsid w:val="00ED5EDC"/>
    <w:rsid w:val="00ED7223"/>
    <w:rsid w:val="00ED77CD"/>
    <w:rsid w:val="00EF4012"/>
    <w:rsid w:val="00EF6BAC"/>
    <w:rsid w:val="00F03406"/>
    <w:rsid w:val="00F11879"/>
    <w:rsid w:val="00F22D9A"/>
    <w:rsid w:val="00F23CC8"/>
    <w:rsid w:val="00F367B3"/>
    <w:rsid w:val="00F446E1"/>
    <w:rsid w:val="00F44C6D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F6F8-8A39-49B4-8412-2378541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188</cp:revision>
  <cp:lastPrinted>2024-07-02T07:00:00Z</cp:lastPrinted>
  <dcterms:created xsi:type="dcterms:W3CDTF">2019-12-05T09:54:00Z</dcterms:created>
  <dcterms:modified xsi:type="dcterms:W3CDTF">2025-07-03T04:43:00Z</dcterms:modified>
</cp:coreProperties>
</file>