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55" w:rsidRPr="00763D0C" w:rsidRDefault="00BC5D55" w:rsidP="00BC5D55">
      <w:pPr>
        <w:widowControl/>
        <w:jc w:val="center"/>
        <w:rPr>
          <w:b/>
          <w:bCs/>
          <w:color w:val="26282F"/>
          <w:sz w:val="24"/>
          <w:szCs w:val="24"/>
        </w:rPr>
      </w:pPr>
      <w:r w:rsidRPr="00763D0C">
        <w:rPr>
          <w:b/>
          <w:bCs/>
          <w:color w:val="26282F"/>
          <w:sz w:val="24"/>
          <w:szCs w:val="24"/>
        </w:rPr>
        <w:t>Требования к помещениям, в которых предоставляются</w:t>
      </w:r>
      <w:r>
        <w:rPr>
          <w:b/>
          <w:bCs/>
          <w:color w:val="26282F"/>
          <w:sz w:val="24"/>
          <w:szCs w:val="24"/>
        </w:rPr>
        <w:t xml:space="preserve"> </w:t>
      </w:r>
      <w:r w:rsidRPr="00763D0C">
        <w:rPr>
          <w:b/>
          <w:bCs/>
          <w:color w:val="26282F"/>
          <w:sz w:val="24"/>
          <w:szCs w:val="24"/>
        </w:rPr>
        <w:t>муниципальные услуги</w:t>
      </w:r>
    </w:p>
    <w:p w:rsidR="00BC5D55" w:rsidRPr="00763D0C" w:rsidRDefault="00BC5D55" w:rsidP="00BC5D55">
      <w:pPr>
        <w:ind w:firstLine="567"/>
        <w:jc w:val="both"/>
        <w:rPr>
          <w:sz w:val="24"/>
          <w:szCs w:val="24"/>
        </w:rPr>
      </w:pPr>
      <w:bookmarkStart w:id="0" w:name="sub_4030"/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bookmarkStart w:id="1" w:name="sub_4033"/>
      <w:bookmarkEnd w:id="0"/>
      <w:r w:rsidRPr="00627E81">
        <w:rPr>
          <w:sz w:val="24"/>
          <w:szCs w:val="24"/>
        </w:rPr>
        <w:t>Прием заявителей должен осуществляться в специально выделенном для этих целей помещении.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(заявлений) и канцелярскими принадлежностями (писчая бумага, ручка).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Места предоставления муниципальной услуги должны быть: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627E81">
        <w:rPr>
          <w:sz w:val="24"/>
          <w:szCs w:val="24"/>
        </w:rPr>
        <w:t>дств дл</w:t>
      </w:r>
      <w:proofErr w:type="gramEnd"/>
      <w:r w:rsidRPr="00627E81">
        <w:rPr>
          <w:sz w:val="24"/>
          <w:szCs w:val="24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27E81">
        <w:rPr>
          <w:sz w:val="24"/>
          <w:szCs w:val="24"/>
        </w:rPr>
        <w:t>сурдопереводчика</w:t>
      </w:r>
      <w:proofErr w:type="spellEnd"/>
      <w:r w:rsidRPr="00627E81">
        <w:rPr>
          <w:sz w:val="24"/>
          <w:szCs w:val="24"/>
        </w:rPr>
        <w:t xml:space="preserve"> и </w:t>
      </w:r>
      <w:proofErr w:type="spellStart"/>
      <w:r w:rsidRPr="00627E81">
        <w:rPr>
          <w:sz w:val="24"/>
          <w:szCs w:val="24"/>
        </w:rPr>
        <w:t>тифлосурдопереводчика</w:t>
      </w:r>
      <w:proofErr w:type="spellEnd"/>
      <w:r w:rsidRPr="00627E81">
        <w:rPr>
          <w:sz w:val="24"/>
          <w:szCs w:val="24"/>
        </w:rPr>
        <w:t>;</w:t>
      </w:r>
    </w:p>
    <w:p w:rsidR="00BC5D55" w:rsidRPr="00627E81" w:rsidRDefault="00BC5D55" w:rsidP="00BC5D55">
      <w:pPr>
        <w:ind w:firstLine="709"/>
        <w:jc w:val="both"/>
        <w:rPr>
          <w:sz w:val="24"/>
          <w:szCs w:val="24"/>
        </w:rPr>
      </w:pPr>
      <w:proofErr w:type="gramStart"/>
      <w:r w:rsidRPr="00627E81"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C5D55" w:rsidRDefault="00BC5D55" w:rsidP="00BC5D55">
      <w:pPr>
        <w:ind w:firstLine="709"/>
        <w:jc w:val="both"/>
        <w:rPr>
          <w:sz w:val="24"/>
          <w:szCs w:val="24"/>
        </w:rPr>
      </w:pPr>
      <w:r w:rsidRPr="00627E81">
        <w:rPr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0A362B" w:rsidRPr="00BC5D55" w:rsidRDefault="000A362B" w:rsidP="00BC5D55">
      <w:bookmarkStart w:id="2" w:name="_GoBack"/>
      <w:bookmarkEnd w:id="1"/>
      <w:bookmarkEnd w:id="2"/>
    </w:p>
    <w:sectPr w:rsidR="000A362B" w:rsidRPr="00BC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06"/>
    <w:rsid w:val="000A362B"/>
    <w:rsid w:val="002A6F99"/>
    <w:rsid w:val="006F7979"/>
    <w:rsid w:val="00A75D3D"/>
    <w:rsid w:val="00BB693C"/>
    <w:rsid w:val="00BC5D55"/>
    <w:rsid w:val="00E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2025-02-25T06:35:00Z</dcterms:created>
  <dcterms:modified xsi:type="dcterms:W3CDTF">2025-02-25T06:38:00Z</dcterms:modified>
</cp:coreProperties>
</file>