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E8" w:rsidRDefault="00F0063F">
      <w:r>
        <w:rPr>
          <w:noProof/>
          <w:lang w:eastAsia="ru-RU"/>
        </w:rPr>
        <w:drawing>
          <wp:inline distT="0" distB="0" distL="0" distR="0" wp14:anchorId="514C0058" wp14:editId="5EDC1004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63F" w:rsidRDefault="00F0063F">
      <w:r w:rsidRPr="00F0063F">
        <w:t>https://yandex.ru/maps/?um=constructor%3Ad5bad795f953a4841e110b786e944afa4c347ea8c379c2fca6df2de50e7a0d77&amp;source=constructorLink</w:t>
      </w:r>
      <w:bookmarkStart w:id="0" w:name="_GoBack"/>
      <w:bookmarkEnd w:id="0"/>
    </w:p>
    <w:sectPr w:rsidR="00F0063F" w:rsidSect="00F006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3F"/>
    <w:rsid w:val="00CC07E8"/>
    <w:rsid w:val="00F0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2022-07-28T05:15:00Z</dcterms:created>
  <dcterms:modified xsi:type="dcterms:W3CDTF">2022-07-28T05:16:00Z</dcterms:modified>
</cp:coreProperties>
</file>