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FE" w:rsidRDefault="009835FE" w:rsidP="009835FE">
      <w:pPr>
        <w:pStyle w:val="ConsPlusTitle"/>
        <w:widowControl/>
        <w:jc w:val="center"/>
        <w:rPr>
          <w:rFonts w:cs="Times New Roman"/>
        </w:rPr>
      </w:pPr>
    </w:p>
    <w:p w:rsidR="009835FE" w:rsidRDefault="009835FE" w:rsidP="009835FE">
      <w:pPr>
        <w:pStyle w:val="ConsPlusTitle"/>
        <w:widowControl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397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5FE" w:rsidRDefault="009835FE" w:rsidP="009835FE">
      <w:pPr>
        <w:pStyle w:val="ConsPlusTitle"/>
        <w:widowControl/>
        <w:jc w:val="center"/>
        <w:rPr>
          <w:rFonts w:cs="Times New Roman"/>
        </w:rPr>
      </w:pPr>
    </w:p>
    <w:p w:rsidR="009835FE" w:rsidRPr="001E620E" w:rsidRDefault="009835FE" w:rsidP="009835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620E">
        <w:rPr>
          <w:rFonts w:ascii="Times New Roman" w:hAnsi="Times New Roman" w:cs="Times New Roman"/>
          <w:b/>
          <w:bCs/>
          <w:sz w:val="32"/>
          <w:szCs w:val="32"/>
        </w:rPr>
        <w:t>КОНТРОЛЬНАЯ КОМИССИЯ МУНИЦИПАЛЬНОГО ОБРАЗОВАНИЯ АДАМОВСКИЙ РАЙОН</w:t>
      </w:r>
    </w:p>
    <w:p w:rsidR="009835FE" w:rsidRPr="001E620E" w:rsidRDefault="009835FE" w:rsidP="009835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620E">
        <w:rPr>
          <w:rFonts w:ascii="Times New Roman" w:hAnsi="Times New Roman" w:cs="Times New Roman"/>
          <w:b/>
          <w:bCs/>
          <w:sz w:val="16"/>
          <w:szCs w:val="16"/>
        </w:rPr>
        <w:t>ул. Советская, 81, п. Адамовка, Оренбургская обл., 462830,  тел./факс (35365) 2-</w:t>
      </w:r>
      <w:r w:rsidRPr="00CD1A74">
        <w:rPr>
          <w:rFonts w:ascii="Times New Roman" w:hAnsi="Times New Roman" w:cs="Times New Roman"/>
          <w:b/>
          <w:bCs/>
          <w:sz w:val="16"/>
          <w:szCs w:val="16"/>
        </w:rPr>
        <w:t>02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>-4</w:t>
      </w:r>
      <w:r w:rsidRPr="00CD1A74">
        <w:rPr>
          <w:rFonts w:ascii="Times New Roman" w:hAnsi="Times New Roman" w:cs="Times New Roman"/>
          <w:b/>
          <w:bCs/>
          <w:sz w:val="16"/>
          <w:szCs w:val="16"/>
        </w:rPr>
        <w:t>4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1E620E">
        <w:rPr>
          <w:rFonts w:ascii="Times New Roman" w:hAnsi="Times New Roman" w:cs="Times New Roman"/>
          <w:b/>
          <w:bCs/>
          <w:sz w:val="16"/>
          <w:szCs w:val="16"/>
          <w:lang w:val="en-US"/>
        </w:rPr>
        <w:t>E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Pr="001E620E">
        <w:rPr>
          <w:rFonts w:ascii="Times New Roman" w:hAnsi="Times New Roman" w:cs="Times New Roman"/>
          <w:b/>
          <w:bCs/>
          <w:sz w:val="16"/>
          <w:szCs w:val="16"/>
          <w:lang w:val="en-US"/>
        </w:rPr>
        <w:t>mail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  <w:proofErr w:type="spellStart"/>
      <w:r w:rsidRPr="001E620E">
        <w:rPr>
          <w:rFonts w:ascii="Times New Roman" w:hAnsi="Times New Roman" w:cs="Times New Roman"/>
          <w:b/>
          <w:bCs/>
          <w:sz w:val="20"/>
          <w:szCs w:val="20"/>
          <w:lang w:val="en-US"/>
        </w:rPr>
        <w:t>krk</w:t>
      </w:r>
      <w:proofErr w:type="spellEnd"/>
      <w:r w:rsidRPr="00CD1A74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ad</w:t>
      </w:r>
      <w:r w:rsidRPr="001E620E">
        <w:rPr>
          <w:rFonts w:ascii="Times New Roman" w:hAnsi="Times New Roman" w:cs="Times New Roman"/>
          <w:b/>
          <w:bCs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yandex</w:t>
      </w:r>
      <w:proofErr w:type="spellEnd"/>
      <w:r w:rsidRPr="001E620E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1E620E">
        <w:rPr>
          <w:rFonts w:ascii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</w:p>
    <w:p w:rsidR="009835FE" w:rsidRPr="00DB06B7" w:rsidRDefault="005B4FDB" w:rsidP="009835FE">
      <w:pPr>
        <w:rPr>
          <w:b/>
          <w:bCs/>
          <w:sz w:val="32"/>
          <w:szCs w:val="32"/>
        </w:rPr>
      </w:pPr>
      <w:r w:rsidRPr="005B4FDB">
        <w:rPr>
          <w:noProof/>
          <w:lang w:eastAsia="ru-RU"/>
        </w:rPr>
        <w:pict>
          <v:line id="_x0000_s1026" style="position:absolute;z-index:251657216;visibility:visible" from="-7.05pt,12.65pt" to="486pt,12.65pt" strokeweight="2pt">
            <v:shadow on="t" color="black" opacity="24903f" origin=",.5" offset="0,.55556mm"/>
          </v:line>
        </w:pict>
      </w:r>
      <w:r w:rsidRPr="005B4FDB">
        <w:rPr>
          <w:noProof/>
          <w:lang w:eastAsia="ru-RU"/>
        </w:rPr>
        <w:pict>
          <v:line id="_x0000_s1027" style="position:absolute;z-index:251658240;visibility:visible" from="1.5pt,6.4pt" to="474.45pt,6.4pt"/>
        </w:pict>
      </w:r>
    </w:p>
    <w:p w:rsidR="009835FE" w:rsidRPr="002627CB" w:rsidRDefault="009835FE" w:rsidP="00983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Приложение</w:t>
      </w:r>
    </w:p>
    <w:p w:rsidR="009835FE" w:rsidRPr="002627CB" w:rsidRDefault="009835FE" w:rsidP="00983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приказу</w:t>
      </w:r>
    </w:p>
    <w:p w:rsidR="009835FE" w:rsidRPr="002627CB" w:rsidRDefault="009835FE" w:rsidP="00983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192">
        <w:rPr>
          <w:rFonts w:ascii="Times New Roman" w:hAnsi="Times New Roman" w:cs="Times New Roman"/>
          <w:sz w:val="24"/>
          <w:szCs w:val="24"/>
        </w:rPr>
        <w:t xml:space="preserve">от </w:t>
      </w:r>
      <w:r w:rsidR="000D4192">
        <w:rPr>
          <w:rFonts w:ascii="Times New Roman" w:hAnsi="Times New Roman" w:cs="Times New Roman"/>
          <w:sz w:val="24"/>
          <w:szCs w:val="24"/>
        </w:rPr>
        <w:t>18</w:t>
      </w:r>
      <w:r w:rsidRPr="000D4192">
        <w:rPr>
          <w:rFonts w:ascii="Times New Roman" w:hAnsi="Times New Roman" w:cs="Times New Roman"/>
          <w:sz w:val="24"/>
          <w:szCs w:val="24"/>
        </w:rPr>
        <w:t>.12.202</w:t>
      </w:r>
      <w:r w:rsidR="00560CE8" w:rsidRPr="000D4192">
        <w:rPr>
          <w:rFonts w:ascii="Times New Roman" w:hAnsi="Times New Roman" w:cs="Times New Roman"/>
          <w:sz w:val="24"/>
          <w:szCs w:val="24"/>
        </w:rPr>
        <w:t>3</w:t>
      </w:r>
      <w:r w:rsidRPr="000D4192">
        <w:rPr>
          <w:rFonts w:ascii="Times New Roman" w:hAnsi="Times New Roman" w:cs="Times New Roman"/>
          <w:sz w:val="24"/>
          <w:szCs w:val="24"/>
        </w:rPr>
        <w:t xml:space="preserve"> №</w:t>
      </w:r>
      <w:r w:rsidR="000D4192">
        <w:rPr>
          <w:rFonts w:ascii="Times New Roman" w:hAnsi="Times New Roman" w:cs="Times New Roman"/>
          <w:sz w:val="24"/>
          <w:szCs w:val="24"/>
        </w:rPr>
        <w:t xml:space="preserve"> 8</w:t>
      </w:r>
      <w:r w:rsidRPr="000D4192">
        <w:rPr>
          <w:rFonts w:ascii="Times New Roman" w:hAnsi="Times New Roman" w:cs="Times New Roman"/>
          <w:sz w:val="24"/>
          <w:szCs w:val="24"/>
        </w:rPr>
        <w:t>7-од</w:t>
      </w:r>
    </w:p>
    <w:p w:rsidR="009835FE" w:rsidRPr="00873A67" w:rsidRDefault="009835FE" w:rsidP="00983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A67">
        <w:rPr>
          <w:rFonts w:ascii="Times New Roman" w:hAnsi="Times New Roman" w:cs="Times New Roman"/>
          <w:sz w:val="28"/>
          <w:szCs w:val="28"/>
        </w:rPr>
        <w:t>ПЛАН</w:t>
      </w:r>
    </w:p>
    <w:p w:rsidR="009835FE" w:rsidRDefault="009835FE" w:rsidP="00983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Контрольной комиссии муниципального образования</w:t>
      </w:r>
      <w:r w:rsidRPr="00873A67">
        <w:rPr>
          <w:sz w:val="28"/>
          <w:szCs w:val="28"/>
        </w:rPr>
        <w:t xml:space="preserve"> </w:t>
      </w:r>
      <w:r w:rsidRPr="00873A67">
        <w:rPr>
          <w:rFonts w:ascii="Times New Roman" w:hAnsi="Times New Roman" w:cs="Times New Roman"/>
          <w:sz w:val="28"/>
          <w:szCs w:val="28"/>
        </w:rPr>
        <w:t>Адамовский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A6D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"/>
        <w:gridCol w:w="4635"/>
        <w:gridCol w:w="1810"/>
        <w:gridCol w:w="1838"/>
      </w:tblGrid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77306C" w:rsidRDefault="009835FE" w:rsidP="009F09F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07" w:firstLine="4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проверка годовых отчетов об исполнении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5FE" w:rsidTr="009F09F7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4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2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Внешняя проверка бюджетной отчетности главных администраторов бюджетных средств за 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72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 администрации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комиссия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9835FE" w:rsidTr="009F09F7">
        <w:trPr>
          <w:trHeight w:val="591"/>
        </w:trPr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0A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1.2.1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информации по результатам в</w:t>
            </w:r>
            <w:r w:rsidRPr="004114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нешней проверки бюджетной отчетности главных администраторов бюджетных средств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202</w:t>
            </w:r>
            <w:r w:rsidR="000A6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результатам внешней проверки бюджетной отчетности главных администраторов бюджетных средств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9835FE" w:rsidTr="009F09F7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1.3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Проведение</w:t>
            </w:r>
            <w:r w:rsidRPr="004114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проверки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годового отчета об исполнении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местного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бюджета за 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год и подготовка заключения на годовой отчет об исполнении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местного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бюджета за 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отчета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>ного бюджета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на отчет об исполнении бюджета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район за 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0A6D1C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  <w:r w:rsidR="009835F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0A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1.4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Внешняя проверка годовых отчетов об исполнении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бюджетов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сельпоссоветов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 202</w:t>
            </w:r>
            <w:r w:rsidR="000A6D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Адамовский поссовет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Аниховский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Брацлавский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Елизаветинский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Комсомольский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Майский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Обильновский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Совхозный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Теренсайский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Шильдинский поссовет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411424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Юбилейный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77306C" w:rsidRDefault="009835FE" w:rsidP="009F09F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b/>
                <w:color w:val="0070C0"/>
              </w:rPr>
            </w:pPr>
            <w:r w:rsidRPr="0077306C">
              <w:rPr>
                <w:b/>
                <w:bCs/>
              </w:rPr>
              <w:t>Проведение контрольных мероприятий</w:t>
            </w:r>
          </w:p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1C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Default="000A6D1C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Default="000A6D1C" w:rsidP="00AC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Проверка использования средств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</w:t>
            </w:r>
            <w:r w:rsidRPr="00DB3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ным казенным учреждением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</w:t>
            </w:r>
            <w:r w:rsidRPr="00DB3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хозяйственно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r w:rsidRPr="00DB3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администрации Адамовского района</w:t>
            </w:r>
            <w:r w:rsidRPr="00DB3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в 2022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-2023</w:t>
            </w:r>
            <w:r w:rsidRPr="00DB3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</w:t>
            </w:r>
            <w:r w:rsidRPr="00DB3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Проверка сохранности и эффективности использования закрепленного имущества. Аудит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A6D1C" w:rsidRPr="00DB3F1E" w:rsidRDefault="000A6D1C" w:rsidP="00AC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Default="000A6D1C" w:rsidP="00AC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Pr="00DB3F1E" w:rsidRDefault="000A6D1C" w:rsidP="00AC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0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0A6D1C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Default="000A6D1C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Pr="002A0888" w:rsidRDefault="000A6D1C" w:rsidP="00AC04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gramStart"/>
            <w:r w:rsidRPr="002A0888">
              <w:rPr>
                <w:rFonts w:ascii="Times New Roman" w:hAnsi="Times New Roman" w:cs="Times New Roman"/>
                <w:sz w:val="24"/>
                <w:szCs w:val="24"/>
              </w:rPr>
              <w:t>Совместное контрольное мероприятие со Счетной палатой Оренбургской области «Аудит эффективности использования средств бюджета Оренбургской области, выделенных в 2021- 2023 годах на обеспечение развития и укрепления материально-технической базы домов культуры в населенных пунктах с численностью жителей до 50 тысяч человек (в том числе источником финансового обеспечения которых является субсидия из федерального бюджета)».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Pr="002A0888" w:rsidRDefault="000A6D1C" w:rsidP="00AC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2-2023</w:t>
            </w:r>
            <w:r w:rsidRPr="002A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8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Pr="002A0888" w:rsidRDefault="000A6D1C" w:rsidP="00AC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A088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0A6D1C" w:rsidTr="000D4192">
        <w:trPr>
          <w:trHeight w:val="636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Default="000A6D1C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Pr="005A117F" w:rsidRDefault="000A6D1C" w:rsidP="00AC04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5A117F"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средств,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17F">
              <w:rPr>
                <w:rFonts w:ascii="Times New Roman" w:hAnsi="Times New Roman" w:cs="Times New Roman"/>
                <w:sz w:val="24"/>
                <w:szCs w:val="24"/>
              </w:rPr>
              <w:t>выделенных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1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17F">
              <w:rPr>
                <w:rFonts w:ascii="Times New Roman" w:hAnsi="Times New Roman" w:cs="Times New Roman"/>
                <w:sz w:val="24"/>
                <w:szCs w:val="24"/>
              </w:rPr>
              <w:t xml:space="preserve"> году и истекшем периоде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117F">
              <w:rPr>
                <w:rFonts w:ascii="Times New Roman" w:hAnsi="Times New Roman" w:cs="Times New Roman"/>
                <w:sz w:val="24"/>
                <w:szCs w:val="24"/>
              </w:rPr>
              <w:t xml:space="preserve"> года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17F">
              <w:rPr>
                <w:rFonts w:ascii="Times New Roman" w:hAnsi="Times New Roman" w:cs="Times New Roman"/>
                <w:sz w:val="24"/>
                <w:szCs w:val="24"/>
              </w:rPr>
              <w:t xml:space="preserve">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5A117F">
              <w:rPr>
                <w:rFonts w:ascii="Times New Roman" w:hAnsi="Times New Roman" w:cs="Times New Roman"/>
                <w:sz w:val="24"/>
                <w:szCs w:val="24"/>
              </w:rPr>
              <w:t>ной программы «Защита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17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Адамовский район </w:t>
            </w:r>
            <w:r w:rsidRPr="005A117F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>
              <w:rPr>
                <w:rFonts w:ascii="Helvetica" w:hAnsi="Helvetica"/>
                <w:color w:val="1A1A1A"/>
                <w:sz w:val="23"/>
                <w:szCs w:val="23"/>
              </w:rPr>
              <w:t xml:space="preserve"> </w:t>
            </w:r>
            <w:r w:rsidRPr="005A117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от чрезвычайных ситуаций, обеспечение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A117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пожарной безопасности и безопасности людей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A117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на водных объектах» 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A117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обеспечение деятельности «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Единой дежурно-диспетчерской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Адамовский район</w:t>
            </w:r>
            <w:r w:rsidRPr="005A117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обеспечение деятельности системы обеспечения вызова экстренных оперативных служб по единому номеру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«112»</w:t>
            </w:r>
            <w:r w:rsidRPr="005A117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A117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A117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сохранности и эффективности использования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A117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закрепленного имущества. </w:t>
            </w:r>
          </w:p>
          <w:p w:rsidR="000A6D1C" w:rsidRPr="005A117F" w:rsidRDefault="000A6D1C" w:rsidP="00AC0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D1C" w:rsidRPr="000638E7" w:rsidRDefault="000A6D1C" w:rsidP="00AC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Default="000A6D1C" w:rsidP="00AC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годы</w:t>
            </w:r>
          </w:p>
          <w:p w:rsidR="000A6D1C" w:rsidRPr="000638E7" w:rsidRDefault="000A6D1C" w:rsidP="00AC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C" w:rsidRPr="005C04D9" w:rsidRDefault="000A6D1C" w:rsidP="00AC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924DC1" w:rsidTr="000D4192">
        <w:trPr>
          <w:trHeight w:val="130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C1" w:rsidRDefault="00924DC1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C1" w:rsidRPr="005A117F" w:rsidRDefault="00924DC1" w:rsidP="00AC04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результативности</w:t>
            </w:r>
            <w:r w:rsidR="00EA45B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средств муниципального дорожного фонда МО Адамовский поссовет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C1" w:rsidRPr="000638E7" w:rsidRDefault="000D4192" w:rsidP="00AC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C1" w:rsidRPr="000D4192" w:rsidRDefault="000D4192" w:rsidP="00AC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0D4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4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внеплановых контрольных мероприятий на основании поручений Совета депутатов муниципального образования Адамовский район, главы муниципального образования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мере поступления </w:t>
            </w:r>
          </w:p>
        </w:tc>
      </w:tr>
      <w:tr w:rsidR="009835FE" w:rsidTr="009F09F7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0A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Проведение экспертизы проекта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решения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 бюджете на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202</w:t>
            </w:r>
            <w:r w:rsidR="000A6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годов» и подготовка заключения 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Адамовский район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Адамовский поссовет 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Аниховский сельсовет 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Брацлавский сельсовет 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Елизаветинский сельсовет 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Комсомольский сельсовет 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Майский сельсовет 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Обильновский сельсовет 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Совхозный сельсовет 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Теренсайский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0A6D1C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835F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35F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Шильдинский поссовет 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DA2896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Юбилейный сельсовет 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6D1C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представлений и предписаний председателя Контрольной комиссии по результатам контрольно-ревизионных мероприятий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7215FF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4.Э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кспертно-аналитические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Проведение финансово-экономических экспертиз проектов муниципальных правовых актов (включая обоснованность финансово-экономических обоснований) в части, касающихся расходных обязательств МО, а также муниципальных программ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предоставления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695DFD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695DFD">
              <w:rPr>
                <w:rFonts w:ascii="Times New Roman" w:hAnsi="Times New Roman" w:cs="Times New Roman"/>
                <w:sz w:val="24"/>
                <w:szCs w:val="24"/>
              </w:rPr>
              <w:t>экспертизы проектов решений Совета депутатов муниципального образования</w:t>
            </w:r>
            <w:proofErr w:type="gramEnd"/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 район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 «О внесении изменений в бюджет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 район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годов».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предоставления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 проектов правовых актов Совета депутатов, касающихся использования и управления имуществом, находящимся в муниципальной собственности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предоставления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362D28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соблюдения требований пункта 2 статьи 179 Бюджетного кодекса Российской Федерации в части приведения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Адамовского района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на 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362D28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7215FF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Контрольной комиссии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835FE" w:rsidTr="009F09F7">
        <w:trPr>
          <w:trHeight w:val="13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A01D2E" w:rsidRDefault="009835FE" w:rsidP="000A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D2E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деятельности Контрольной комиссии 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D2E">
              <w:rPr>
                <w:rFonts w:ascii="Times New Roman" w:hAnsi="Times New Roman" w:cs="Times New Roman"/>
                <w:sz w:val="24"/>
                <w:szCs w:val="24"/>
              </w:rPr>
              <w:t xml:space="preserve">год в представительный орган муниципального образования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362D28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>Разработка стандартов, методик, рекомендаций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аппаратных совещаний главы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депутатов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постоянно действующих депутатских комиссий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695DFD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публичных слушаний по годовому отчету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>бюджета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1614CA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1614CA" w:rsidRDefault="009835FE" w:rsidP="000A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публичных слушаний по проекту бюджета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 район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A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1614CA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7215FF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Информационное обеспечение деятельности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информации о результатах контрольно-ревизионных мероприятий Совету депутатов и главе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Контрольной комиссии и результатах контрольно-ревизионных мероприятий на официальном сайте                                                 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0D4192">
        <w:trPr>
          <w:trHeight w:val="108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575737" w:rsidRDefault="009835FE" w:rsidP="009F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>Размещение в единой информационной системе информации о результатах аудита эффективности закупок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результатах проверок в прокуратуру Адамовского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7215FF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Кадровое и материально-техническое обеспечение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560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сметы расходов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Контрольной комиссии МО Адамовский район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C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Проведение годовой инвентаризации материальных ценностей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6556BA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55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другими органами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575737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прокуратурой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575737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>Взаимодействие со Счетной палатой Оренбургской области и контрольно-счетными органами муниципальных образований Оренбургской области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575737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>Участие в работе межведомственной рабочей группы по противодействию коррупции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575737" w:rsidRDefault="009835FE" w:rsidP="009F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Ассоциации КСО Оренбургской области (по плану)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967979" w:rsidRDefault="009835FE" w:rsidP="009F0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FE" w:rsidTr="009F09F7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FE" w:rsidRPr="00EF4616" w:rsidRDefault="009835FE" w:rsidP="00560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Примечание:</w:t>
            </w:r>
            <w:r w:rsidRPr="00EF461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возможно внесение изменений в план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комиссии</w:t>
            </w:r>
            <w:r w:rsidRPr="00EF4616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4616">
              <w:rPr>
                <w:rFonts w:ascii="Times New Roman" w:hAnsi="Times New Roman" w:cs="Times New Roman"/>
                <w:sz w:val="24"/>
                <w:szCs w:val="24"/>
              </w:rPr>
              <w:t xml:space="preserve"> год на основании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приказов по основной деятельности</w:t>
            </w:r>
          </w:p>
        </w:tc>
      </w:tr>
    </w:tbl>
    <w:p w:rsidR="009835FE" w:rsidRDefault="009835FE" w:rsidP="009835FE"/>
    <w:sectPr w:rsidR="009835FE" w:rsidSect="0078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047DE"/>
    <w:multiLevelType w:val="hybridMultilevel"/>
    <w:tmpl w:val="E1249C4C"/>
    <w:lvl w:ilvl="0" w:tplc="B3E262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35FE"/>
    <w:rsid w:val="000A6D1C"/>
    <w:rsid w:val="000D4192"/>
    <w:rsid w:val="00560CE8"/>
    <w:rsid w:val="00573CA3"/>
    <w:rsid w:val="005B4FDB"/>
    <w:rsid w:val="007810F9"/>
    <w:rsid w:val="007F5313"/>
    <w:rsid w:val="00872339"/>
    <w:rsid w:val="00924DC1"/>
    <w:rsid w:val="00981273"/>
    <w:rsid w:val="009835FE"/>
    <w:rsid w:val="00EA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FE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5FE"/>
    <w:pPr>
      <w:widowControl w:val="0"/>
      <w:autoSpaceDE w:val="0"/>
      <w:autoSpaceDN w:val="0"/>
      <w:adjustRightInd w:val="0"/>
      <w:jc w:val="left"/>
    </w:pPr>
    <w:rPr>
      <w:rFonts w:ascii="Calibri" w:eastAsia="Calibri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983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35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5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1612</Words>
  <Characters>9194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>Reanimator Extreme Edition</Company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6</cp:revision>
  <cp:lastPrinted>2023-12-20T07:38:00Z</cp:lastPrinted>
  <dcterms:created xsi:type="dcterms:W3CDTF">2023-12-11T10:50:00Z</dcterms:created>
  <dcterms:modified xsi:type="dcterms:W3CDTF">2023-12-20T07:39:00Z</dcterms:modified>
</cp:coreProperties>
</file>