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extent cx="5943600" cy="184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56267" cy="1851788"/>
                    </a:xfrm>
                    <a:prstGeom prst="rect">
                      <a:avLst/>
                    </a:prstGeom>
                  </pic:spPr>
                </pic:pic>
              </a:graphicData>
            </a:graphic>
          </wp:inline>
        </w:drawing>
      </w:r>
    </w:p>
    <w:p w:rsidR="00BD08F3" w:rsidRPr="00347DDE" w:rsidRDefault="00D56237" w:rsidP="0080551A">
      <w:pPr>
        <w:tabs>
          <w:tab w:val="left" w:pos="2775"/>
        </w:tabs>
        <w:jc w:val="center"/>
        <w:rPr>
          <w:rFonts w:ascii="Georgia" w:hAnsi="Georgia"/>
          <w:b/>
          <w:sz w:val="24"/>
          <w:szCs w:val="24"/>
        </w:rPr>
      </w:pPr>
      <w:r>
        <w:rPr>
          <w:rFonts w:ascii="Georgia" w:hAnsi="Georgia"/>
          <w:b/>
          <w:sz w:val="24"/>
          <w:szCs w:val="24"/>
        </w:rPr>
        <w:t>№ 1 (9</w:t>
      </w:r>
      <w:r w:rsidR="0080551A" w:rsidRPr="00347DDE">
        <w:rPr>
          <w:rFonts w:ascii="Georgia" w:hAnsi="Georgia"/>
          <w:b/>
          <w:sz w:val="24"/>
          <w:szCs w:val="24"/>
        </w:rPr>
        <w:t xml:space="preserve"> </w:t>
      </w:r>
      <w:r w:rsidR="00B56384" w:rsidRPr="00347DDE">
        <w:rPr>
          <w:rFonts w:ascii="Georgia" w:hAnsi="Georgia"/>
          <w:b/>
          <w:sz w:val="24"/>
          <w:szCs w:val="24"/>
        </w:rPr>
        <w:t xml:space="preserve">августа </w:t>
      </w:r>
      <w:r w:rsidR="0080551A" w:rsidRPr="00347DDE">
        <w:rPr>
          <w:rFonts w:ascii="Georgia" w:hAnsi="Georgia"/>
          <w:b/>
          <w:sz w:val="24"/>
          <w:szCs w:val="24"/>
        </w:rPr>
        <w:t>2023 года)</w:t>
      </w:r>
    </w:p>
    <w:p w:rsidR="001110CF" w:rsidRPr="001110CF" w:rsidRDefault="001110CF" w:rsidP="001110CF">
      <w:pPr>
        <w:tabs>
          <w:tab w:val="left" w:pos="2775"/>
        </w:tabs>
        <w:rPr>
          <w:rFonts w:cs="Times New Roman"/>
          <w:b/>
          <w:sz w:val="16"/>
          <w:szCs w:val="16"/>
        </w:rPr>
      </w:pPr>
    </w:p>
    <w:p w:rsidR="001110CF" w:rsidRPr="001D30FD" w:rsidRDefault="001D30FD" w:rsidP="001D30FD">
      <w:pPr>
        <w:pStyle w:val="a9"/>
        <w:tabs>
          <w:tab w:val="left" w:pos="2775"/>
        </w:tabs>
        <w:ind w:left="1429"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1110CF" w:rsidRPr="001110CF" w:rsidRDefault="001110CF" w:rsidP="001110CF">
      <w:pPr>
        <w:tabs>
          <w:tab w:val="left" w:pos="2775"/>
        </w:tabs>
        <w:rPr>
          <w:rFonts w:cs="Times New Roman"/>
          <w:b/>
          <w:sz w:val="16"/>
          <w:szCs w:val="16"/>
        </w:rPr>
      </w:pPr>
      <w:r w:rsidRPr="001110CF">
        <w:rPr>
          <w:rFonts w:cs="Times New Roman"/>
          <w:b/>
          <w:sz w:val="16"/>
          <w:szCs w:val="16"/>
        </w:rPr>
        <w:tab/>
      </w:r>
    </w:p>
    <w:p w:rsidR="00D93E69" w:rsidRPr="00D93E69" w:rsidRDefault="00D93E69" w:rsidP="00D93E69">
      <w:pPr>
        <w:tabs>
          <w:tab w:val="left" w:pos="2775"/>
        </w:tabs>
        <w:rPr>
          <w:rFonts w:cs="Times New Roman"/>
          <w:sz w:val="12"/>
          <w:szCs w:val="12"/>
        </w:rPr>
      </w:pP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7C5005" w:rsidRPr="007C5005" w:rsidTr="00062203">
        <w:trPr>
          <w:trHeight w:val="767"/>
        </w:trPr>
        <w:tc>
          <w:tcPr>
            <w:tcW w:w="9356" w:type="dxa"/>
            <w:vAlign w:val="center"/>
          </w:tcPr>
          <w:p w:rsidR="007C5005" w:rsidRPr="007C5005" w:rsidRDefault="007C5005" w:rsidP="000D4C83">
            <w:pPr>
              <w:jc w:val="center"/>
              <w:rPr>
                <w:rFonts w:cs="Times New Roman"/>
                <w:bCs/>
                <w:sz w:val="12"/>
                <w:szCs w:val="12"/>
              </w:rPr>
            </w:pPr>
            <w:r w:rsidRPr="007C5005">
              <w:rPr>
                <w:rFonts w:cs="Times New Roman"/>
                <w:bCs/>
                <w:noProof/>
                <w:sz w:val="12"/>
                <w:szCs w:val="12"/>
                <w:lang w:eastAsia="ru-RU"/>
              </w:rPr>
              <w:drawing>
                <wp:inline distT="0" distB="0" distL="0" distR="0">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tc>
      </w:tr>
      <w:tr w:rsidR="007C5005" w:rsidRPr="007C5005" w:rsidTr="00062203">
        <w:trPr>
          <w:trHeight w:val="1669"/>
        </w:trPr>
        <w:tc>
          <w:tcPr>
            <w:tcW w:w="9356" w:type="dxa"/>
            <w:vAlign w:val="center"/>
          </w:tcPr>
          <w:p w:rsidR="007C5005" w:rsidRPr="007C5005" w:rsidRDefault="007C5005" w:rsidP="000D4C83">
            <w:pPr>
              <w:tabs>
                <w:tab w:val="left" w:pos="72"/>
              </w:tabs>
              <w:jc w:val="center"/>
              <w:rPr>
                <w:rFonts w:cs="Times New Roman"/>
                <w:b/>
                <w:bCs/>
                <w:sz w:val="12"/>
                <w:szCs w:val="12"/>
              </w:rPr>
            </w:pPr>
            <w:r w:rsidRPr="007C5005">
              <w:rPr>
                <w:rFonts w:cs="Times New Roman"/>
                <w:bCs/>
                <w:noProof/>
                <w:sz w:val="12"/>
                <w:szCs w:val="12"/>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10795" t="12700" r="7620" b="57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DFftoB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r w:rsidRPr="007C5005">
              <w:rPr>
                <w:rFonts w:cs="Times New Roman"/>
                <w:b/>
                <w:bCs/>
                <w:sz w:val="12"/>
                <w:szCs w:val="12"/>
              </w:rPr>
              <w:t>АДМИНИСТРАЦИЯ МУНИЦИПАЛЬНОГО ОБРАЗОВАНИЯ</w:t>
            </w:r>
          </w:p>
          <w:p w:rsidR="007C5005" w:rsidRPr="007C5005" w:rsidRDefault="007C5005" w:rsidP="000D4C83">
            <w:pPr>
              <w:tabs>
                <w:tab w:val="left" w:pos="2775"/>
              </w:tabs>
              <w:jc w:val="center"/>
              <w:rPr>
                <w:rFonts w:cs="Times New Roman"/>
                <w:b/>
                <w:bCs/>
                <w:sz w:val="12"/>
                <w:szCs w:val="12"/>
              </w:rPr>
            </w:pPr>
            <w:r w:rsidRPr="007C5005">
              <w:rPr>
                <w:rFonts w:cs="Times New Roman"/>
                <w:b/>
                <w:bCs/>
                <w:sz w:val="12"/>
                <w:szCs w:val="12"/>
              </w:rPr>
              <w:t>АДАМОВСКИЙ  РАЙОН ОРЕНБУРГСКОЙ  ОБЛАСТИ</w:t>
            </w:r>
          </w:p>
          <w:p w:rsidR="007C5005" w:rsidRPr="007C5005" w:rsidRDefault="007C5005" w:rsidP="007C5005">
            <w:pPr>
              <w:tabs>
                <w:tab w:val="left" w:pos="2775"/>
              </w:tabs>
              <w:rPr>
                <w:rFonts w:cs="Times New Roman"/>
                <w:bCs/>
                <w:sz w:val="12"/>
                <w:szCs w:val="12"/>
              </w:rPr>
            </w:pPr>
          </w:p>
          <w:p w:rsidR="007C5005" w:rsidRPr="007C5005" w:rsidRDefault="007C5005" w:rsidP="000D4C83">
            <w:pPr>
              <w:tabs>
                <w:tab w:val="left" w:pos="2775"/>
              </w:tabs>
              <w:jc w:val="center"/>
              <w:rPr>
                <w:rFonts w:cs="Times New Roman"/>
                <w:b/>
                <w:bCs/>
                <w:sz w:val="12"/>
                <w:szCs w:val="12"/>
              </w:rPr>
            </w:pPr>
            <w:r w:rsidRPr="007C5005">
              <w:rPr>
                <w:rFonts w:cs="Times New Roman"/>
                <w:b/>
                <w:bCs/>
                <w:sz w:val="12"/>
                <w:szCs w:val="12"/>
              </w:rPr>
              <w:t>ПОСТАНОВЛЕНИЕ</w:t>
            </w:r>
          </w:p>
        </w:tc>
      </w:tr>
    </w:tbl>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u w:val="single"/>
        </w:rPr>
      </w:pPr>
      <w:r w:rsidRPr="007C5005">
        <w:rPr>
          <w:rFonts w:cs="Times New Roman"/>
          <w:bCs/>
          <w:sz w:val="12"/>
          <w:szCs w:val="12"/>
        </w:rPr>
        <w:t xml:space="preserve">02.08.2023                                                                                               </w:t>
      </w:r>
      <w:r w:rsidR="000D4C83">
        <w:rPr>
          <w:rFonts w:cs="Times New Roman"/>
          <w:bCs/>
          <w:sz w:val="12"/>
          <w:szCs w:val="12"/>
        </w:rPr>
        <w:t xml:space="preserve">                                                                                                                                      </w:t>
      </w:r>
      <w:r w:rsidRPr="007C5005">
        <w:rPr>
          <w:rFonts w:cs="Times New Roman"/>
          <w:bCs/>
          <w:sz w:val="12"/>
          <w:szCs w:val="12"/>
        </w:rPr>
        <w:t xml:space="preserve">     № 517-п  </w:t>
      </w:r>
      <w:r w:rsidRPr="007C5005">
        <w:rPr>
          <w:rFonts w:cs="Times New Roman"/>
          <w:bCs/>
          <w:sz w:val="12"/>
          <w:szCs w:val="12"/>
          <w:u w:val="single"/>
        </w:rPr>
        <w:t xml:space="preserve"> </w:t>
      </w:r>
    </w:p>
    <w:p w:rsidR="007C5005" w:rsidRPr="007C5005" w:rsidRDefault="007C5005" w:rsidP="000D4C83">
      <w:pPr>
        <w:tabs>
          <w:tab w:val="left" w:pos="2775"/>
        </w:tabs>
        <w:jc w:val="center"/>
        <w:rPr>
          <w:rFonts w:cs="Times New Roman"/>
          <w:bCs/>
          <w:sz w:val="12"/>
          <w:szCs w:val="12"/>
          <w:u w:val="single"/>
        </w:rPr>
      </w:pPr>
      <w:r w:rsidRPr="007C5005">
        <w:rPr>
          <w:rFonts w:cs="Times New Roman"/>
          <w:bCs/>
          <w:sz w:val="12"/>
          <w:szCs w:val="12"/>
        </w:rPr>
        <w:t>п. Адамовка</w: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roofErr w:type="gramStart"/>
      <w:r w:rsidRPr="007C5005">
        <w:rPr>
          <w:rFonts w:cs="Times New Roman"/>
          <w:bCs/>
          <w:sz w:val="12"/>
          <w:szCs w:val="12"/>
        </w:rPr>
        <w:t>Об утверждении Административного регламента по предоставлению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roofErr w:type="gramStart"/>
      <w:r w:rsidRPr="007C5005">
        <w:rPr>
          <w:rFonts w:cs="Times New Roman"/>
          <w:bCs/>
          <w:sz w:val="12"/>
          <w:szCs w:val="12"/>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Земельным кодексом Российской Федерации от 25.10.2001 № 136-ФЗ, Федеральным законом от 03.08.2018 № 341-ФЗ «О внесении изменений в Земельный кодекс Российской Федерации и отдельные законодательные акты в части упрощения размещения линейных объектов», руководствуясь</w:t>
      </w:r>
      <w:proofErr w:type="gramEnd"/>
      <w:r w:rsidRPr="007C5005">
        <w:rPr>
          <w:rFonts w:cs="Times New Roman"/>
          <w:bCs/>
          <w:sz w:val="12"/>
          <w:szCs w:val="12"/>
        </w:rPr>
        <w:t xml:space="preserve"> Уставом муниципального образования Адамовский район:</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1.Утвердить Административный регламент по предоставлению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согласно приложению.</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2.Признать утратившими силу постановления администрации муниципального образования Адамовский район:</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 от 29.01.2020 № 69-п «Об утверждении Административного регламента по предоставлению муниципальной услуги «Выдача разрешения на размещение объектов на землях или земельных участках, находящихся в муниципальной собственности и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 от 19.04.2022 № 275-п «О внесении изменений в  постановление администрации муниципального образования Адамовский район от 29.01.2020 № 69-п»; </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3.</w:t>
      </w:r>
      <w:proofErr w:type="gramStart"/>
      <w:r w:rsidRPr="007C5005">
        <w:rPr>
          <w:rFonts w:cs="Times New Roman"/>
          <w:bCs/>
          <w:sz w:val="12"/>
          <w:szCs w:val="12"/>
        </w:rPr>
        <w:t>Контроль за</w:t>
      </w:r>
      <w:proofErr w:type="gramEnd"/>
      <w:r w:rsidRPr="007C5005">
        <w:rPr>
          <w:rFonts w:cs="Times New Roman"/>
          <w:bCs/>
          <w:sz w:val="12"/>
          <w:szCs w:val="12"/>
        </w:rPr>
        <w:t xml:space="preserve"> исполнением настоящего постановления возложить на начальника отдела по земельно-имущественным отношениям.</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4.Постановление вступает в силу после его официального опубликования в информационном бюллетене «Адамовский вестник» и подлежит размещению на сайте администрации муниципального образования Адамовский район.</w: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Глава муниципального образования                                </w:t>
      </w:r>
      <w:r w:rsidR="000D4C83">
        <w:rPr>
          <w:rFonts w:cs="Times New Roman"/>
          <w:bCs/>
          <w:sz w:val="12"/>
          <w:szCs w:val="12"/>
        </w:rPr>
        <w:t xml:space="preserve">                                                                                                                                        </w:t>
      </w:r>
      <w:r w:rsidRPr="007C5005">
        <w:rPr>
          <w:rFonts w:cs="Times New Roman"/>
          <w:bCs/>
          <w:sz w:val="12"/>
          <w:szCs w:val="12"/>
        </w:rPr>
        <w:t xml:space="preserve">                 </w:t>
      </w:r>
      <w:proofErr w:type="spellStart"/>
      <w:r w:rsidRPr="007C5005">
        <w:rPr>
          <w:rFonts w:cs="Times New Roman"/>
          <w:bCs/>
          <w:sz w:val="12"/>
          <w:szCs w:val="12"/>
        </w:rPr>
        <w:t>С.В.Чехович</w:t>
      </w:r>
      <w:proofErr w:type="spellEnd"/>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Default="007C5005" w:rsidP="007C5005">
      <w:pPr>
        <w:tabs>
          <w:tab w:val="left" w:pos="2775"/>
        </w:tabs>
        <w:rPr>
          <w:rFonts w:cs="Times New Roman"/>
          <w:bCs/>
          <w:sz w:val="12"/>
          <w:szCs w:val="12"/>
        </w:rPr>
      </w:pPr>
    </w:p>
    <w:p w:rsidR="004763FA" w:rsidRDefault="004763FA" w:rsidP="007C5005">
      <w:pPr>
        <w:tabs>
          <w:tab w:val="left" w:pos="2775"/>
        </w:tabs>
        <w:rPr>
          <w:rFonts w:cs="Times New Roman"/>
          <w:bCs/>
          <w:sz w:val="12"/>
          <w:szCs w:val="12"/>
        </w:rPr>
      </w:pPr>
    </w:p>
    <w:p w:rsidR="004763FA" w:rsidRDefault="004763FA" w:rsidP="007C5005">
      <w:pPr>
        <w:tabs>
          <w:tab w:val="left" w:pos="2775"/>
        </w:tabs>
        <w:rPr>
          <w:rFonts w:cs="Times New Roman"/>
          <w:bCs/>
          <w:sz w:val="12"/>
          <w:szCs w:val="12"/>
        </w:rPr>
      </w:pPr>
    </w:p>
    <w:p w:rsidR="004763FA" w:rsidRDefault="004763FA" w:rsidP="007C5005">
      <w:pPr>
        <w:tabs>
          <w:tab w:val="left" w:pos="2775"/>
        </w:tabs>
        <w:rPr>
          <w:rFonts w:cs="Times New Roman"/>
          <w:bCs/>
          <w:sz w:val="12"/>
          <w:szCs w:val="12"/>
        </w:rPr>
      </w:pPr>
    </w:p>
    <w:p w:rsidR="004763FA" w:rsidRPr="007C5005" w:rsidRDefault="004763FA"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bl>
      <w:tblPr>
        <w:tblW w:w="0" w:type="auto"/>
        <w:tblLook w:val="04A0" w:firstRow="1" w:lastRow="0" w:firstColumn="1" w:lastColumn="0" w:noHBand="0" w:noVBand="1"/>
      </w:tblPr>
      <w:tblGrid>
        <w:gridCol w:w="4785"/>
        <w:gridCol w:w="4785"/>
      </w:tblGrid>
      <w:tr w:rsidR="007C5005" w:rsidRPr="007C5005" w:rsidTr="00062203">
        <w:tc>
          <w:tcPr>
            <w:tcW w:w="4785" w:type="dxa"/>
            <w:shd w:val="clear" w:color="auto" w:fill="auto"/>
          </w:tcPr>
          <w:p w:rsidR="007C5005" w:rsidRPr="007C5005" w:rsidRDefault="007C5005" w:rsidP="007C5005">
            <w:pPr>
              <w:tabs>
                <w:tab w:val="left" w:pos="2775"/>
              </w:tabs>
              <w:rPr>
                <w:rFonts w:cs="Times New Roman"/>
                <w:bCs/>
                <w:sz w:val="12"/>
                <w:szCs w:val="12"/>
              </w:rPr>
            </w:pPr>
          </w:p>
        </w:tc>
        <w:tc>
          <w:tcPr>
            <w:tcW w:w="4785" w:type="dxa"/>
            <w:shd w:val="clear" w:color="auto" w:fill="auto"/>
          </w:tcPr>
          <w:p w:rsidR="007C5005" w:rsidRPr="007C5005" w:rsidRDefault="007C5005" w:rsidP="000D4C83">
            <w:pPr>
              <w:tabs>
                <w:tab w:val="left" w:pos="2775"/>
              </w:tabs>
              <w:ind w:left="885"/>
              <w:rPr>
                <w:rFonts w:cs="Times New Roman"/>
                <w:bCs/>
                <w:sz w:val="12"/>
                <w:szCs w:val="12"/>
              </w:rPr>
            </w:pPr>
            <w:r w:rsidRPr="007C5005">
              <w:rPr>
                <w:rFonts w:cs="Times New Roman"/>
                <w:bCs/>
                <w:sz w:val="12"/>
                <w:szCs w:val="12"/>
              </w:rPr>
              <w:t xml:space="preserve">Приложение </w:t>
            </w:r>
          </w:p>
          <w:p w:rsidR="007C5005" w:rsidRPr="007C5005" w:rsidRDefault="007C5005" w:rsidP="000D4C83">
            <w:pPr>
              <w:tabs>
                <w:tab w:val="left" w:pos="2775"/>
              </w:tabs>
              <w:ind w:left="885"/>
              <w:rPr>
                <w:rFonts w:cs="Times New Roman"/>
                <w:bCs/>
                <w:sz w:val="12"/>
                <w:szCs w:val="12"/>
              </w:rPr>
            </w:pPr>
            <w:r w:rsidRPr="007C5005">
              <w:rPr>
                <w:rFonts w:cs="Times New Roman"/>
                <w:bCs/>
                <w:sz w:val="12"/>
                <w:szCs w:val="12"/>
              </w:rPr>
              <w:t>к постановлению администрации</w:t>
            </w:r>
          </w:p>
          <w:p w:rsidR="007C5005" w:rsidRPr="007C5005" w:rsidRDefault="007C5005" w:rsidP="000D4C83">
            <w:pPr>
              <w:tabs>
                <w:tab w:val="left" w:pos="2775"/>
              </w:tabs>
              <w:ind w:left="885"/>
              <w:rPr>
                <w:rFonts w:cs="Times New Roman"/>
                <w:bCs/>
                <w:sz w:val="12"/>
                <w:szCs w:val="12"/>
              </w:rPr>
            </w:pPr>
            <w:r w:rsidRPr="007C5005">
              <w:rPr>
                <w:rFonts w:cs="Times New Roman"/>
                <w:bCs/>
                <w:sz w:val="12"/>
                <w:szCs w:val="12"/>
              </w:rPr>
              <w:t>муниципального образования</w:t>
            </w:r>
          </w:p>
          <w:p w:rsidR="007C5005" w:rsidRPr="007C5005" w:rsidRDefault="007C5005" w:rsidP="000D4C83">
            <w:pPr>
              <w:tabs>
                <w:tab w:val="left" w:pos="2775"/>
              </w:tabs>
              <w:ind w:left="885"/>
              <w:rPr>
                <w:rFonts w:cs="Times New Roman"/>
                <w:bCs/>
                <w:sz w:val="12"/>
                <w:szCs w:val="12"/>
              </w:rPr>
            </w:pPr>
            <w:r w:rsidRPr="007C5005">
              <w:rPr>
                <w:rFonts w:cs="Times New Roman"/>
                <w:bCs/>
                <w:sz w:val="12"/>
                <w:szCs w:val="12"/>
              </w:rPr>
              <w:t>Адамовский район</w:t>
            </w:r>
          </w:p>
          <w:p w:rsidR="007C5005" w:rsidRPr="007C5005" w:rsidRDefault="000D4C83" w:rsidP="000D4C83">
            <w:pPr>
              <w:tabs>
                <w:tab w:val="left" w:pos="2775"/>
              </w:tabs>
              <w:ind w:left="885"/>
              <w:rPr>
                <w:rFonts w:cs="Times New Roman"/>
                <w:bCs/>
                <w:sz w:val="12"/>
                <w:szCs w:val="12"/>
              </w:rPr>
            </w:pPr>
            <w:r>
              <w:rPr>
                <w:rFonts w:cs="Times New Roman"/>
                <w:bCs/>
                <w:sz w:val="12"/>
                <w:szCs w:val="12"/>
              </w:rPr>
              <w:t>от 02.08.2023  № 517-п</w:t>
            </w:r>
          </w:p>
          <w:p w:rsidR="007C5005" w:rsidRPr="007C5005" w:rsidRDefault="007C5005" w:rsidP="007C5005">
            <w:pPr>
              <w:tabs>
                <w:tab w:val="left" w:pos="2775"/>
              </w:tabs>
              <w:rPr>
                <w:rFonts w:cs="Times New Roman"/>
                <w:bCs/>
                <w:sz w:val="12"/>
                <w:szCs w:val="12"/>
              </w:rPr>
            </w:pPr>
          </w:p>
        </w:tc>
      </w:tr>
    </w:tbl>
    <w:p w:rsidR="007C5005" w:rsidRPr="000D4C83" w:rsidRDefault="007C5005" w:rsidP="000D4C83">
      <w:pPr>
        <w:tabs>
          <w:tab w:val="left" w:pos="2775"/>
        </w:tabs>
        <w:jc w:val="center"/>
        <w:rPr>
          <w:rFonts w:cs="Times New Roman"/>
          <w:b/>
          <w:bCs/>
          <w:sz w:val="12"/>
          <w:szCs w:val="12"/>
        </w:rPr>
      </w:pPr>
    </w:p>
    <w:p w:rsidR="007C5005" w:rsidRPr="000D4C83" w:rsidRDefault="007C5005" w:rsidP="000D4C83">
      <w:pPr>
        <w:tabs>
          <w:tab w:val="left" w:pos="0"/>
        </w:tabs>
        <w:jc w:val="center"/>
        <w:rPr>
          <w:rFonts w:cs="Times New Roman"/>
          <w:b/>
          <w:bCs/>
          <w:sz w:val="12"/>
          <w:szCs w:val="12"/>
        </w:rPr>
      </w:pPr>
      <w:r w:rsidRPr="000D4C83">
        <w:rPr>
          <w:rFonts w:cs="Times New Roman"/>
          <w:b/>
          <w:bCs/>
          <w:sz w:val="12"/>
          <w:szCs w:val="12"/>
        </w:rPr>
        <w:t>Административный регламент по предоставлению муниципальной услуги</w:t>
      </w:r>
    </w:p>
    <w:p w:rsidR="007C5005" w:rsidRPr="000D4C83" w:rsidRDefault="007C5005" w:rsidP="000D4C83">
      <w:pPr>
        <w:tabs>
          <w:tab w:val="left" w:pos="0"/>
        </w:tabs>
        <w:jc w:val="center"/>
        <w:rPr>
          <w:rFonts w:cs="Times New Roman"/>
          <w:b/>
          <w:bCs/>
          <w:sz w:val="12"/>
          <w:szCs w:val="12"/>
        </w:rPr>
      </w:pPr>
      <w:r w:rsidRPr="000D4C83">
        <w:rPr>
          <w:rFonts w:cs="Times New Roman"/>
          <w:b/>
          <w:bCs/>
          <w:sz w:val="12"/>
          <w:szCs w:val="12"/>
        </w:rPr>
        <w:t>«Выдача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
    <w:p w:rsidR="007C5005" w:rsidRPr="007C5005" w:rsidRDefault="007C5005" w:rsidP="000D4C83">
      <w:pPr>
        <w:tabs>
          <w:tab w:val="left" w:pos="0"/>
        </w:tabs>
        <w:rPr>
          <w:rFonts w:cs="Times New Roman"/>
          <w:bCs/>
          <w:sz w:val="12"/>
          <w:szCs w:val="12"/>
        </w:rPr>
      </w:pPr>
      <w:r w:rsidRPr="007C5005">
        <w:rPr>
          <w:rFonts w:cs="Times New Roman"/>
          <w:bCs/>
          <w:sz w:val="12"/>
          <w:szCs w:val="12"/>
        </w:rPr>
        <w:t>1. Общие положения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1.1. </w:t>
      </w:r>
      <w:proofErr w:type="gramStart"/>
      <w:r w:rsidRPr="007C5005">
        <w:rPr>
          <w:rFonts w:cs="Times New Roman"/>
          <w:bCs/>
          <w:sz w:val="12"/>
          <w:szCs w:val="12"/>
        </w:rPr>
        <w:t>Административный регламент по предоставлению муниципальной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w:t>
      </w:r>
      <w:proofErr w:type="gramEnd"/>
      <w:r w:rsidRPr="007C5005">
        <w:rPr>
          <w:rFonts w:cs="Times New Roman"/>
          <w:bCs/>
          <w:sz w:val="12"/>
          <w:szCs w:val="12"/>
        </w:rPr>
        <w:t>,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Адамовский район Оренбургской области.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Возможные цели обращения: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 получение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 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 или государственная </w:t>
      </w:r>
      <w:proofErr w:type="gramStart"/>
      <w:r w:rsidRPr="007C5005">
        <w:rPr>
          <w:rFonts w:cs="Times New Roman"/>
          <w:bCs/>
          <w:sz w:val="12"/>
          <w:szCs w:val="12"/>
        </w:rPr>
        <w:t>собственность</w:t>
      </w:r>
      <w:proofErr w:type="gramEnd"/>
      <w:r w:rsidRPr="007C5005">
        <w:rPr>
          <w:rFonts w:cs="Times New Roman"/>
          <w:bCs/>
          <w:sz w:val="12"/>
          <w:szCs w:val="12"/>
        </w:rPr>
        <w:t xml:space="preserve"> на которые не разграничена и не предоставлены гражданам или юридическим лицам (получение разрешения на размещение объектов).</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roofErr w:type="gramEnd"/>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3 декабря 2014 г. № 1300, настоящий Административный регламент применяется в части, не противоречащей Положению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постановлением Правительства</w:t>
      </w:r>
      <w:proofErr w:type="gramEnd"/>
      <w:r w:rsidRPr="007C5005">
        <w:rPr>
          <w:rFonts w:cs="Times New Roman"/>
          <w:bCs/>
          <w:sz w:val="12"/>
          <w:szCs w:val="12"/>
        </w:rPr>
        <w:t xml:space="preserve"> Оренбургской области от 17 марта 2016 г. № 178-п.</w:t>
      </w:r>
    </w:p>
    <w:p w:rsidR="007C5005" w:rsidRPr="007C5005" w:rsidRDefault="007C5005" w:rsidP="00C93C64">
      <w:pPr>
        <w:tabs>
          <w:tab w:val="left" w:pos="0"/>
        </w:tabs>
        <w:rPr>
          <w:rFonts w:cs="Times New Roman"/>
          <w:bCs/>
          <w:sz w:val="12"/>
          <w:szCs w:val="12"/>
        </w:rPr>
      </w:pPr>
      <w:r w:rsidRPr="007C5005">
        <w:rPr>
          <w:rFonts w:cs="Times New Roman"/>
          <w:bCs/>
          <w:sz w:val="12"/>
          <w:szCs w:val="12"/>
        </w:rPr>
        <w:t>1.1.1. Основные понятия и термины, используемые в настоящем Административном регламенте, применяются в том значении, в каком они используются в соответствующих отраслях законодательства Российской Федерации, Оренбургской области, муниципальных правовых актах администрации муниципального образования Адамовский район.</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случае изменения понятий и их значений в действующем законодательстве Российской Федерации и используемых в настоящем Административном регламенте, данные понятия и их значения должны использоваться с учетом изменений.</w:t>
      </w:r>
    </w:p>
    <w:p w:rsidR="007C5005" w:rsidRPr="007C5005" w:rsidRDefault="007C5005" w:rsidP="00C93C64">
      <w:pPr>
        <w:tabs>
          <w:tab w:val="left" w:pos="0"/>
        </w:tabs>
        <w:rPr>
          <w:rFonts w:cs="Times New Roman"/>
          <w:bCs/>
          <w:sz w:val="12"/>
          <w:szCs w:val="12"/>
        </w:rPr>
      </w:pPr>
      <w:r w:rsidRPr="007C5005">
        <w:rPr>
          <w:rFonts w:cs="Times New Roman"/>
          <w:bCs/>
          <w:sz w:val="12"/>
          <w:szCs w:val="12"/>
        </w:rPr>
        <w:tab/>
        <w:t>Круг заявителей</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1.2. </w:t>
      </w:r>
      <w:proofErr w:type="gramStart"/>
      <w:r w:rsidRPr="007C5005">
        <w:rPr>
          <w:rFonts w:cs="Times New Roman"/>
          <w:bCs/>
          <w:sz w:val="12"/>
          <w:szCs w:val="12"/>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муниципального образования Адамовский район с запросом о предоставлении муниципальной услуги, выраженным в устной, письменной или электронной форме, в том числе с комплексным запросом, в порядке, установленном статьей 15.1 Федерального</w:t>
      </w:r>
      <w:proofErr w:type="gramEnd"/>
      <w:r w:rsidRPr="007C5005">
        <w:rPr>
          <w:rFonts w:cs="Times New Roman"/>
          <w:bCs/>
          <w:sz w:val="12"/>
          <w:szCs w:val="12"/>
        </w:rPr>
        <w:t xml:space="preserve"> закона от 27.07.2010 № 210-ФЗ «Об организации предоставления государственных и муниципальных услуг» (далее - заявитель). </w:t>
      </w:r>
    </w:p>
    <w:p w:rsidR="007C5005" w:rsidRPr="007C5005" w:rsidRDefault="007C5005" w:rsidP="00C93C64">
      <w:pPr>
        <w:tabs>
          <w:tab w:val="left" w:pos="0"/>
        </w:tabs>
        <w:rPr>
          <w:rFonts w:cs="Times New Roman"/>
          <w:bCs/>
          <w:sz w:val="12"/>
          <w:szCs w:val="12"/>
        </w:rPr>
      </w:pPr>
      <w:r w:rsidRPr="007C5005">
        <w:rPr>
          <w:rFonts w:cs="Times New Roman"/>
          <w:bCs/>
          <w:sz w:val="12"/>
          <w:szCs w:val="12"/>
        </w:rPr>
        <w:t>Требования к порядку информирования о предоставления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1.3. Порядок информирования о муниципальной услуге.</w:t>
      </w:r>
    </w:p>
    <w:p w:rsidR="007C5005" w:rsidRPr="007C5005" w:rsidRDefault="007C5005" w:rsidP="00C93C64">
      <w:pPr>
        <w:tabs>
          <w:tab w:val="left" w:pos="0"/>
        </w:tabs>
        <w:rPr>
          <w:rFonts w:cs="Times New Roman"/>
          <w:bCs/>
          <w:sz w:val="12"/>
          <w:szCs w:val="12"/>
        </w:rPr>
      </w:pPr>
      <w:r w:rsidRPr="007C5005">
        <w:rPr>
          <w:rFonts w:cs="Times New Roman"/>
          <w:bCs/>
          <w:sz w:val="12"/>
          <w:szCs w:val="12"/>
        </w:rPr>
        <w:t>1.3.1. Информация о предоставлении муниципальной услуги является открытой и общедоступной и предоставляется по запросу заинтересованных лиц.</w:t>
      </w:r>
    </w:p>
    <w:p w:rsidR="007C5005" w:rsidRPr="007C5005" w:rsidRDefault="007C5005" w:rsidP="00C93C64">
      <w:pPr>
        <w:tabs>
          <w:tab w:val="left" w:pos="0"/>
        </w:tabs>
        <w:rPr>
          <w:rFonts w:cs="Times New Roman"/>
          <w:bCs/>
          <w:sz w:val="12"/>
          <w:szCs w:val="12"/>
        </w:rPr>
      </w:pPr>
      <w:r w:rsidRPr="007C5005">
        <w:rPr>
          <w:rFonts w:cs="Times New Roman"/>
          <w:bCs/>
          <w:sz w:val="12"/>
          <w:szCs w:val="12"/>
        </w:rPr>
        <w:t>1.3.2. Основными требованиями к информированию заявителей являются: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Достоверность предоставляемой информации о муниципальной услуге;</w:t>
      </w:r>
    </w:p>
    <w:p w:rsidR="007C5005" w:rsidRPr="007C5005" w:rsidRDefault="007C5005" w:rsidP="00C93C64">
      <w:pPr>
        <w:tabs>
          <w:tab w:val="left" w:pos="0"/>
        </w:tabs>
        <w:rPr>
          <w:rFonts w:cs="Times New Roman"/>
          <w:bCs/>
          <w:sz w:val="12"/>
          <w:szCs w:val="12"/>
        </w:rPr>
      </w:pPr>
      <w:r w:rsidRPr="007C5005">
        <w:rPr>
          <w:rFonts w:cs="Times New Roman"/>
          <w:bCs/>
          <w:sz w:val="12"/>
          <w:szCs w:val="12"/>
        </w:rPr>
        <w:t>2) Четкость в изложении информации о процедуре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3) Полнота информации о муниципальной услуге;</w:t>
      </w:r>
    </w:p>
    <w:p w:rsidR="007C5005" w:rsidRPr="007C5005" w:rsidRDefault="007C5005" w:rsidP="00C93C64">
      <w:pPr>
        <w:tabs>
          <w:tab w:val="left" w:pos="0"/>
        </w:tabs>
        <w:rPr>
          <w:rFonts w:cs="Times New Roman"/>
          <w:bCs/>
          <w:sz w:val="12"/>
          <w:szCs w:val="12"/>
        </w:rPr>
      </w:pPr>
      <w:r w:rsidRPr="007C5005">
        <w:rPr>
          <w:rFonts w:cs="Times New Roman"/>
          <w:bCs/>
          <w:sz w:val="12"/>
          <w:szCs w:val="12"/>
        </w:rPr>
        <w:t>1.4.Наглядность форм предоставляемой информации о процедуре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1.4.1. Удобство и доступность получения информации о муниципальной услуге;</w:t>
      </w:r>
    </w:p>
    <w:p w:rsidR="007C5005" w:rsidRPr="007C5005" w:rsidRDefault="007C5005" w:rsidP="00C93C64">
      <w:pPr>
        <w:tabs>
          <w:tab w:val="left" w:pos="0"/>
        </w:tabs>
        <w:rPr>
          <w:rFonts w:cs="Times New Roman"/>
          <w:bCs/>
          <w:sz w:val="12"/>
          <w:szCs w:val="12"/>
        </w:rPr>
      </w:pPr>
      <w:r w:rsidRPr="007C5005">
        <w:rPr>
          <w:rFonts w:cs="Times New Roman"/>
          <w:bCs/>
          <w:sz w:val="12"/>
          <w:szCs w:val="12"/>
        </w:rPr>
        <w:t>1.4.2. Оперативность предоставления информации о муниципальной услуге.</w:t>
      </w:r>
    </w:p>
    <w:p w:rsidR="007C5005" w:rsidRPr="007C5005" w:rsidRDefault="007C5005" w:rsidP="00C93C64">
      <w:pPr>
        <w:tabs>
          <w:tab w:val="left" w:pos="0"/>
        </w:tabs>
        <w:rPr>
          <w:rFonts w:cs="Times New Roman"/>
          <w:bCs/>
          <w:sz w:val="12"/>
          <w:szCs w:val="12"/>
        </w:rPr>
      </w:pPr>
      <w:r w:rsidRPr="007C5005">
        <w:rPr>
          <w:rFonts w:cs="Times New Roman"/>
          <w:bCs/>
          <w:sz w:val="12"/>
          <w:szCs w:val="12"/>
        </w:rPr>
        <w:t>Информационное обеспечение о предоставлении муниципальной услуги осуществляется отделом по земельно-имущественным отношениям администрации муниципального образования Адамовский район (далее – Отдел). Информирование заявителей о предоставлении муниципальной услуги осуществляет начальник Отдела либо специалисты Отдела.</w:t>
      </w:r>
    </w:p>
    <w:p w:rsidR="007C5005" w:rsidRPr="007C5005" w:rsidRDefault="007C5005" w:rsidP="00C93C64">
      <w:pPr>
        <w:tabs>
          <w:tab w:val="left" w:pos="0"/>
        </w:tabs>
        <w:rPr>
          <w:rFonts w:cs="Times New Roman"/>
          <w:bCs/>
          <w:sz w:val="12"/>
          <w:szCs w:val="12"/>
        </w:rPr>
      </w:pPr>
      <w:r w:rsidRPr="007C5005">
        <w:rPr>
          <w:rFonts w:cs="Times New Roman"/>
          <w:bCs/>
          <w:sz w:val="12"/>
          <w:szCs w:val="12"/>
        </w:rPr>
        <w:t>1.5. Для получения информации заинтересованные лица вправе обратиться в Отдел:</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По адресу: Оренбургская область, Адамовский район, поселок Адамовка, улица Советская, 81</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По телефону: (35365) 2-13-40, 2-17-39</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3) По электронному адресу: </w:t>
      </w:r>
      <w:r w:rsidRPr="007C5005">
        <w:rPr>
          <w:rFonts w:cs="Times New Roman"/>
          <w:bCs/>
          <w:sz w:val="12"/>
          <w:szCs w:val="12"/>
          <w:lang w:val="en-US"/>
        </w:rPr>
        <w:t>ad</w:t>
      </w:r>
      <w:r w:rsidRPr="007C5005">
        <w:rPr>
          <w:rFonts w:cs="Times New Roman"/>
          <w:bCs/>
          <w:sz w:val="12"/>
          <w:szCs w:val="12"/>
        </w:rPr>
        <w:t>@</w:t>
      </w:r>
      <w:r w:rsidRPr="007C5005">
        <w:rPr>
          <w:rFonts w:cs="Times New Roman"/>
          <w:bCs/>
          <w:sz w:val="12"/>
          <w:szCs w:val="12"/>
          <w:lang w:val="en-US"/>
        </w:rPr>
        <w:t>mail</w:t>
      </w:r>
      <w:r w:rsidRPr="007C5005">
        <w:rPr>
          <w:rFonts w:cs="Times New Roman"/>
          <w:bCs/>
          <w:sz w:val="12"/>
          <w:szCs w:val="12"/>
        </w:rPr>
        <w:t>.</w:t>
      </w:r>
      <w:r w:rsidRPr="007C5005">
        <w:rPr>
          <w:rFonts w:cs="Times New Roman"/>
          <w:bCs/>
          <w:sz w:val="12"/>
          <w:szCs w:val="12"/>
          <w:lang w:val="en-US"/>
        </w:rPr>
        <w:t>orb</w:t>
      </w:r>
      <w:r w:rsidRPr="007C5005">
        <w:rPr>
          <w:rFonts w:cs="Times New Roman"/>
          <w:bCs/>
          <w:sz w:val="12"/>
          <w:szCs w:val="12"/>
        </w:rPr>
        <w:t>.</w:t>
      </w:r>
      <w:proofErr w:type="spellStart"/>
      <w:r w:rsidRPr="007C5005">
        <w:rPr>
          <w:rFonts w:cs="Times New Roman"/>
          <w:bCs/>
          <w:sz w:val="12"/>
          <w:szCs w:val="12"/>
          <w:lang w:val="en-US"/>
        </w:rPr>
        <w:t>ru</w:t>
      </w:r>
      <w:proofErr w:type="spellEnd"/>
      <w:r w:rsidRPr="007C5005">
        <w:rPr>
          <w:rFonts w:cs="Times New Roman"/>
          <w:bCs/>
          <w:sz w:val="12"/>
          <w:szCs w:val="12"/>
        </w:rPr>
        <w:t>;</w:t>
      </w:r>
    </w:p>
    <w:p w:rsidR="007C5005" w:rsidRPr="007C5005" w:rsidRDefault="007C5005" w:rsidP="00C93C64">
      <w:pPr>
        <w:tabs>
          <w:tab w:val="left" w:pos="0"/>
        </w:tabs>
        <w:rPr>
          <w:rFonts w:cs="Times New Roman"/>
          <w:bCs/>
          <w:sz w:val="12"/>
          <w:szCs w:val="12"/>
        </w:rPr>
      </w:pPr>
      <w:r w:rsidRPr="007C5005">
        <w:rPr>
          <w:rFonts w:cs="Times New Roman"/>
          <w:bCs/>
          <w:sz w:val="12"/>
          <w:szCs w:val="12"/>
        </w:rPr>
        <w:t>4) На портал государственных услуг.</w:t>
      </w:r>
    </w:p>
    <w:p w:rsidR="007C5005" w:rsidRPr="007C5005" w:rsidRDefault="007C5005" w:rsidP="00C93C64">
      <w:pPr>
        <w:tabs>
          <w:tab w:val="left" w:pos="0"/>
        </w:tabs>
        <w:rPr>
          <w:rFonts w:cs="Times New Roman"/>
          <w:bCs/>
          <w:sz w:val="12"/>
          <w:szCs w:val="12"/>
        </w:rPr>
      </w:pPr>
      <w:r w:rsidRPr="007C5005">
        <w:rPr>
          <w:rFonts w:cs="Times New Roman"/>
          <w:bCs/>
          <w:sz w:val="12"/>
          <w:szCs w:val="12"/>
        </w:rPr>
        <w:t>1.6. Информирование заявителей организуется следующим образом:</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Индивидуальное информирование в виде получения консультации на личном приеме у специалиста Отдела;</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Публичное информирование в виде получения информации через СМИ или сеть Интернет.</w:t>
      </w:r>
    </w:p>
    <w:p w:rsidR="007C5005" w:rsidRPr="007C5005" w:rsidRDefault="007C5005" w:rsidP="00C93C64">
      <w:pPr>
        <w:tabs>
          <w:tab w:val="left" w:pos="0"/>
        </w:tabs>
        <w:rPr>
          <w:rFonts w:cs="Times New Roman"/>
          <w:bCs/>
          <w:sz w:val="12"/>
          <w:szCs w:val="12"/>
        </w:rPr>
      </w:pPr>
      <w:r w:rsidRPr="007C5005">
        <w:rPr>
          <w:rFonts w:cs="Times New Roman"/>
          <w:bCs/>
          <w:sz w:val="12"/>
          <w:szCs w:val="12"/>
        </w:rPr>
        <w:t>1.6. Информация доводится в форме:</w:t>
      </w:r>
    </w:p>
    <w:p w:rsidR="007C5005" w:rsidRPr="007C5005" w:rsidRDefault="007C5005" w:rsidP="00C93C64">
      <w:pPr>
        <w:tabs>
          <w:tab w:val="left" w:pos="0"/>
        </w:tabs>
        <w:rPr>
          <w:rFonts w:cs="Times New Roman"/>
          <w:bCs/>
          <w:sz w:val="12"/>
          <w:szCs w:val="12"/>
        </w:rPr>
      </w:pPr>
      <w:r w:rsidRPr="007C5005">
        <w:rPr>
          <w:rFonts w:cs="Times New Roman"/>
          <w:bCs/>
          <w:sz w:val="12"/>
          <w:szCs w:val="12"/>
        </w:rPr>
        <w:t>1) Устного информирования в виде получения консультации по телефону или на личном приеме у ответственного специалиста Отдела;</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Письменного информирования в виде ответа на запрос заявителя.</w:t>
      </w:r>
    </w:p>
    <w:p w:rsidR="007C5005" w:rsidRPr="007C5005" w:rsidRDefault="007C5005" w:rsidP="00C93C64">
      <w:pPr>
        <w:tabs>
          <w:tab w:val="left" w:pos="0"/>
        </w:tabs>
        <w:rPr>
          <w:rFonts w:cs="Times New Roman"/>
          <w:bCs/>
          <w:sz w:val="12"/>
          <w:szCs w:val="12"/>
        </w:rPr>
      </w:pPr>
      <w:r w:rsidRPr="007C5005">
        <w:rPr>
          <w:rFonts w:cs="Times New Roman"/>
          <w:bCs/>
          <w:sz w:val="12"/>
          <w:szCs w:val="12"/>
        </w:rPr>
        <w:t>1.7. Режим приема заявителей:</w:t>
      </w:r>
    </w:p>
    <w:p w:rsidR="007C5005" w:rsidRPr="007C5005" w:rsidRDefault="007C5005" w:rsidP="00C93C64">
      <w:pPr>
        <w:tabs>
          <w:tab w:val="left" w:pos="0"/>
        </w:tabs>
        <w:rPr>
          <w:rFonts w:cs="Times New Roman"/>
          <w:bCs/>
          <w:sz w:val="12"/>
          <w:szCs w:val="12"/>
        </w:rPr>
      </w:pPr>
      <w:r w:rsidRPr="007C5005">
        <w:rPr>
          <w:rFonts w:cs="Times New Roman"/>
          <w:bCs/>
          <w:sz w:val="12"/>
          <w:szCs w:val="12"/>
        </w:rPr>
        <w:t>Понедельник - пятница – с 9.00 ч. до 17.00 ч.;</w:t>
      </w:r>
    </w:p>
    <w:p w:rsidR="007C5005" w:rsidRPr="007C5005" w:rsidRDefault="007C5005" w:rsidP="00C93C64">
      <w:pPr>
        <w:tabs>
          <w:tab w:val="left" w:pos="0"/>
        </w:tabs>
        <w:rPr>
          <w:rFonts w:cs="Times New Roman"/>
          <w:bCs/>
          <w:iCs/>
          <w:sz w:val="12"/>
          <w:szCs w:val="12"/>
        </w:rPr>
      </w:pPr>
      <w:r w:rsidRPr="007C5005">
        <w:rPr>
          <w:rFonts w:cs="Times New Roman"/>
          <w:bCs/>
          <w:iCs/>
          <w:sz w:val="12"/>
          <w:szCs w:val="12"/>
        </w:rPr>
        <w:t>перерыв- с 13.00 ч. до 14.00 ч.</w:t>
      </w:r>
    </w:p>
    <w:p w:rsidR="007C5005" w:rsidRPr="007C5005" w:rsidRDefault="007C5005" w:rsidP="00C93C64">
      <w:pPr>
        <w:tabs>
          <w:tab w:val="left" w:pos="0"/>
        </w:tabs>
        <w:rPr>
          <w:rFonts w:cs="Times New Roman"/>
          <w:bCs/>
          <w:iCs/>
          <w:sz w:val="12"/>
          <w:szCs w:val="12"/>
        </w:rPr>
      </w:pPr>
      <w:r w:rsidRPr="007C5005">
        <w:rPr>
          <w:rFonts w:cs="Times New Roman"/>
          <w:bCs/>
          <w:iCs/>
          <w:sz w:val="12"/>
          <w:szCs w:val="12"/>
        </w:rPr>
        <w:t>Суббота, воскресенье – выходные дни.</w:t>
      </w:r>
    </w:p>
    <w:p w:rsidR="007C5005" w:rsidRPr="007C5005" w:rsidRDefault="007C5005" w:rsidP="00C93C64">
      <w:pPr>
        <w:tabs>
          <w:tab w:val="left" w:pos="0"/>
        </w:tabs>
        <w:rPr>
          <w:rFonts w:cs="Times New Roman"/>
          <w:bCs/>
          <w:sz w:val="12"/>
          <w:szCs w:val="12"/>
        </w:rPr>
      </w:pPr>
      <w:r w:rsidRPr="007C5005">
        <w:rPr>
          <w:rFonts w:cs="Times New Roman"/>
          <w:bCs/>
          <w:sz w:val="12"/>
          <w:szCs w:val="12"/>
        </w:rPr>
        <w:lastRenderedPageBreak/>
        <w:t>1.8. Порядок получения консультаций (справок) о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1.8.1. Консультации (справки) по вопросам предоставления муниципальной услуги предоставляются начальником Отдела или специалистами Отдела.</w:t>
      </w:r>
    </w:p>
    <w:p w:rsidR="007C5005" w:rsidRPr="007C5005" w:rsidRDefault="007C5005" w:rsidP="00C93C64">
      <w:pPr>
        <w:tabs>
          <w:tab w:val="left" w:pos="0"/>
        </w:tabs>
        <w:rPr>
          <w:rFonts w:cs="Times New Roman"/>
          <w:bCs/>
          <w:sz w:val="12"/>
          <w:szCs w:val="12"/>
        </w:rPr>
      </w:pPr>
      <w:r w:rsidRPr="007C5005">
        <w:rPr>
          <w:rFonts w:cs="Times New Roman"/>
          <w:bCs/>
          <w:sz w:val="12"/>
          <w:szCs w:val="12"/>
        </w:rPr>
        <w:t>1.8.2. Консультации предоставляются по вопросам:</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Перечня документов, необходимых для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Комплектности (достаточности) представленных документов;</w:t>
      </w:r>
    </w:p>
    <w:p w:rsidR="007C5005" w:rsidRPr="007C5005" w:rsidRDefault="007C5005" w:rsidP="00C93C64">
      <w:pPr>
        <w:tabs>
          <w:tab w:val="left" w:pos="0"/>
        </w:tabs>
        <w:rPr>
          <w:rFonts w:cs="Times New Roman"/>
          <w:bCs/>
          <w:sz w:val="12"/>
          <w:szCs w:val="12"/>
        </w:rPr>
      </w:pPr>
      <w:r w:rsidRPr="007C5005">
        <w:rPr>
          <w:rFonts w:cs="Times New Roman"/>
          <w:bCs/>
          <w:sz w:val="12"/>
          <w:szCs w:val="12"/>
        </w:rPr>
        <w:t>3) Правильности оформления документов, необходимых для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4) Источника получения документов, необходимых для предоставления муниципальной услуги (орган или организация и ее местонахождение);</w:t>
      </w:r>
    </w:p>
    <w:p w:rsidR="007C5005" w:rsidRPr="007C5005" w:rsidRDefault="007C5005" w:rsidP="00C93C64">
      <w:pPr>
        <w:tabs>
          <w:tab w:val="left" w:pos="0"/>
        </w:tabs>
        <w:rPr>
          <w:rFonts w:cs="Times New Roman"/>
          <w:bCs/>
          <w:sz w:val="12"/>
          <w:szCs w:val="12"/>
        </w:rPr>
      </w:pPr>
      <w:r w:rsidRPr="007C5005">
        <w:rPr>
          <w:rFonts w:cs="Times New Roman"/>
          <w:bCs/>
          <w:sz w:val="12"/>
          <w:szCs w:val="12"/>
        </w:rPr>
        <w:t>5) Времени приема, порядка и сроков выдачи документов;</w:t>
      </w:r>
    </w:p>
    <w:p w:rsidR="007C5005" w:rsidRPr="007C5005" w:rsidRDefault="007C5005" w:rsidP="00C93C64">
      <w:pPr>
        <w:tabs>
          <w:tab w:val="left" w:pos="0"/>
        </w:tabs>
        <w:rPr>
          <w:rFonts w:cs="Times New Roman"/>
          <w:bCs/>
          <w:sz w:val="12"/>
          <w:szCs w:val="12"/>
        </w:rPr>
      </w:pPr>
      <w:r w:rsidRPr="007C5005">
        <w:rPr>
          <w:rFonts w:cs="Times New Roman"/>
          <w:bCs/>
          <w:sz w:val="12"/>
          <w:szCs w:val="12"/>
        </w:rPr>
        <w:t>1.9. Иные вопросы, связанные с предоставлением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1.10. Консультации предоставляются при личном обращении либо с помощью телефонной связи, электронной почты.</w:t>
      </w:r>
    </w:p>
    <w:p w:rsidR="007C5005" w:rsidRPr="007C5005" w:rsidRDefault="007C5005" w:rsidP="00C93C64">
      <w:pPr>
        <w:tabs>
          <w:tab w:val="left" w:pos="0"/>
        </w:tabs>
        <w:rPr>
          <w:rFonts w:cs="Times New Roman"/>
          <w:bCs/>
          <w:iCs/>
          <w:sz w:val="12"/>
          <w:szCs w:val="12"/>
        </w:rPr>
      </w:pPr>
      <w:r w:rsidRPr="007C5005">
        <w:rPr>
          <w:rFonts w:cs="Times New Roman"/>
          <w:bCs/>
          <w:iCs/>
          <w:sz w:val="12"/>
          <w:szCs w:val="12"/>
        </w:rPr>
        <w:t>1.11. Время предоставления консультации 15 минут.</w:t>
      </w:r>
    </w:p>
    <w:p w:rsidR="007C5005" w:rsidRPr="007C5005" w:rsidRDefault="007C5005" w:rsidP="00C93C64">
      <w:pPr>
        <w:tabs>
          <w:tab w:val="left" w:pos="0"/>
        </w:tabs>
        <w:rPr>
          <w:rFonts w:cs="Times New Roman"/>
          <w:bCs/>
          <w:iCs/>
          <w:sz w:val="12"/>
          <w:szCs w:val="12"/>
        </w:rPr>
      </w:pPr>
      <w:r w:rsidRPr="007C5005">
        <w:rPr>
          <w:rFonts w:cs="Times New Roman"/>
          <w:bCs/>
          <w:iCs/>
          <w:sz w:val="12"/>
          <w:szCs w:val="12"/>
        </w:rPr>
        <w:t>1.12. При ответах на телефонные звонки и устные обращения граждан специалисты Отдела подробно и в вежливой (корректной) форме информируют обратившихся по интересующим их вопросам.</w:t>
      </w:r>
    </w:p>
    <w:p w:rsidR="007C5005" w:rsidRPr="007C5005" w:rsidRDefault="007C5005" w:rsidP="00C93C64">
      <w:pPr>
        <w:tabs>
          <w:tab w:val="left" w:pos="0"/>
        </w:tabs>
        <w:rPr>
          <w:rFonts w:cs="Times New Roman"/>
          <w:bCs/>
          <w:iCs/>
          <w:sz w:val="12"/>
          <w:szCs w:val="12"/>
        </w:rPr>
      </w:pPr>
      <w:r w:rsidRPr="007C5005">
        <w:rPr>
          <w:rFonts w:cs="Times New Roman"/>
          <w:bCs/>
          <w:iCs/>
          <w:sz w:val="12"/>
          <w:szCs w:val="12"/>
        </w:rPr>
        <w:t>1.13.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Отдела, принявшего звонок.</w:t>
      </w:r>
    </w:p>
    <w:p w:rsidR="007C5005" w:rsidRPr="007C5005" w:rsidRDefault="007C5005" w:rsidP="00C93C64">
      <w:pPr>
        <w:tabs>
          <w:tab w:val="left" w:pos="0"/>
        </w:tabs>
        <w:rPr>
          <w:rFonts w:cs="Times New Roman"/>
          <w:bCs/>
          <w:iCs/>
          <w:sz w:val="12"/>
          <w:szCs w:val="12"/>
        </w:rPr>
      </w:pPr>
      <w:r w:rsidRPr="007C5005">
        <w:rPr>
          <w:rFonts w:cs="Times New Roman"/>
          <w:bCs/>
          <w:iCs/>
          <w:sz w:val="12"/>
          <w:szCs w:val="12"/>
        </w:rPr>
        <w:t>1.14. При невозможности специалиста Отдела, принявшего звонок, самостоятельно ответить на поставленные вопросы, телефонный звонок должен быть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7C5005" w:rsidRPr="007C5005" w:rsidRDefault="007C5005" w:rsidP="00C93C64">
      <w:pPr>
        <w:tabs>
          <w:tab w:val="left" w:pos="0"/>
        </w:tabs>
        <w:rPr>
          <w:rFonts w:cs="Times New Roman"/>
          <w:bCs/>
          <w:iCs/>
          <w:sz w:val="12"/>
          <w:szCs w:val="12"/>
        </w:rPr>
      </w:pPr>
      <w:r w:rsidRPr="007C5005">
        <w:rPr>
          <w:rFonts w:cs="Times New Roman"/>
          <w:bCs/>
          <w:iCs/>
          <w:sz w:val="12"/>
          <w:szCs w:val="12"/>
        </w:rPr>
        <w:t xml:space="preserve">1.15. Предоставление муниципальной услуги </w:t>
      </w:r>
      <w:proofErr w:type="gramStart"/>
      <w:r w:rsidRPr="007C5005">
        <w:rPr>
          <w:rFonts w:cs="Times New Roman"/>
          <w:bCs/>
          <w:iCs/>
          <w:sz w:val="12"/>
          <w:szCs w:val="12"/>
        </w:rPr>
        <w:t>осуществляется</w:t>
      </w:r>
      <w:proofErr w:type="gramEnd"/>
      <w:r w:rsidRPr="007C5005">
        <w:rPr>
          <w:rFonts w:cs="Times New Roman"/>
          <w:bCs/>
          <w:iCs/>
          <w:sz w:val="12"/>
          <w:szCs w:val="12"/>
        </w:rPr>
        <w:t xml:space="preserve"> в том числе и в электронной форме через портал ЕГПУ.</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 Стандарт предоставления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2.1. Наименование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2.1.1. Наименование муниципальной 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2.2. Наименование органа, предоставляющего муниципальную услугу.</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2.2.1. Муниципальная услуга предоставляется администрацией муниципального образования Адамовский район в лице уполномоченного органа – отдела по земельно-имущественным отношениям администрации муниципального образования Адамовский район (далее – Отдел). </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2.2.2. При предоставлении муниципальной услуги отдел взаимодействует </w:t>
      </w:r>
      <w:proofErr w:type="gramStart"/>
      <w:r w:rsidRPr="007C5005">
        <w:rPr>
          <w:rFonts w:cs="Times New Roman"/>
          <w:bCs/>
          <w:sz w:val="12"/>
          <w:szCs w:val="12"/>
        </w:rPr>
        <w:t>с</w:t>
      </w:r>
      <w:proofErr w:type="gramEnd"/>
      <w:r w:rsidRPr="007C5005">
        <w:rPr>
          <w:rFonts w:cs="Times New Roman"/>
          <w:bCs/>
          <w:sz w:val="12"/>
          <w:szCs w:val="12"/>
        </w:rPr>
        <w:t>:</w:t>
      </w:r>
    </w:p>
    <w:p w:rsidR="007C5005" w:rsidRPr="007C5005" w:rsidRDefault="007C5005" w:rsidP="00C93C64">
      <w:pPr>
        <w:tabs>
          <w:tab w:val="left" w:pos="0"/>
        </w:tabs>
        <w:rPr>
          <w:rFonts w:cs="Times New Roman"/>
          <w:bCs/>
          <w:sz w:val="12"/>
          <w:szCs w:val="12"/>
        </w:rPr>
      </w:pPr>
      <w:r w:rsidRPr="007C5005">
        <w:rPr>
          <w:rFonts w:cs="Times New Roman"/>
          <w:bCs/>
          <w:sz w:val="12"/>
          <w:szCs w:val="12"/>
        </w:rPr>
        <w:t>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7C5005" w:rsidRPr="007C5005" w:rsidRDefault="007C5005" w:rsidP="00C93C64">
      <w:pPr>
        <w:tabs>
          <w:tab w:val="left" w:pos="0"/>
        </w:tabs>
        <w:rPr>
          <w:rFonts w:cs="Times New Roman"/>
          <w:bCs/>
          <w:sz w:val="12"/>
          <w:szCs w:val="12"/>
        </w:rPr>
      </w:pPr>
      <w:r w:rsidRPr="007C5005">
        <w:rPr>
          <w:rFonts w:cs="Times New Roman"/>
          <w:bCs/>
          <w:sz w:val="12"/>
          <w:szCs w:val="12"/>
        </w:rP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C5005" w:rsidRPr="007C5005" w:rsidRDefault="007C5005" w:rsidP="00C93C64">
      <w:pPr>
        <w:tabs>
          <w:tab w:val="left" w:pos="0"/>
        </w:tabs>
        <w:rPr>
          <w:rFonts w:cs="Times New Roman"/>
          <w:bCs/>
          <w:sz w:val="12"/>
          <w:szCs w:val="12"/>
        </w:rPr>
      </w:pPr>
      <w:r w:rsidRPr="007C5005">
        <w:rPr>
          <w:rFonts w:cs="Times New Roman"/>
          <w:bCs/>
          <w:sz w:val="12"/>
          <w:szCs w:val="12"/>
        </w:rPr>
        <w:t>3)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 от 27 сентября 2011 г. № 797 (далее – Соглашение о взаимодействии).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2.3. Результат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2.3.1. Результатом рассмотрения заявления о предоставлении муниципальной услуги является: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1) разрешение отдела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2 к настоящему Административному регламенту;</w:t>
      </w:r>
    </w:p>
    <w:p w:rsidR="007C5005" w:rsidRPr="007C5005" w:rsidRDefault="007C5005" w:rsidP="00C93C64">
      <w:pPr>
        <w:tabs>
          <w:tab w:val="left" w:pos="0"/>
        </w:tabs>
        <w:rPr>
          <w:rFonts w:cs="Times New Roman"/>
          <w:bCs/>
          <w:sz w:val="12"/>
          <w:szCs w:val="12"/>
        </w:rPr>
      </w:pPr>
      <w:r w:rsidRPr="007C5005">
        <w:rPr>
          <w:rFonts w:cs="Times New Roman"/>
          <w:bCs/>
          <w:sz w:val="12"/>
          <w:szCs w:val="12"/>
        </w:rPr>
        <w:t>2) разрешение отдела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3 к настоящему Административному регламенту;</w:t>
      </w:r>
    </w:p>
    <w:p w:rsidR="007C5005" w:rsidRPr="007C5005" w:rsidRDefault="007C5005" w:rsidP="00C93C64">
      <w:pPr>
        <w:tabs>
          <w:tab w:val="left" w:pos="0"/>
        </w:tabs>
        <w:rPr>
          <w:rFonts w:cs="Times New Roman"/>
          <w:bCs/>
          <w:sz w:val="12"/>
          <w:szCs w:val="12"/>
        </w:rPr>
      </w:pPr>
      <w:r w:rsidRPr="007C5005">
        <w:rPr>
          <w:rFonts w:cs="Times New Roman"/>
          <w:bCs/>
          <w:sz w:val="12"/>
          <w:szCs w:val="12"/>
        </w:rPr>
        <w:t>3) решение уполномоченного органа об отказе в предоставлении услуги по форме согласно Приложению № 4 к настоящему Административному регламенту.</w:t>
      </w:r>
    </w:p>
    <w:p w:rsidR="007C5005" w:rsidRPr="007C5005" w:rsidRDefault="007C5005" w:rsidP="00C93C64">
      <w:pPr>
        <w:tabs>
          <w:tab w:val="left" w:pos="0"/>
        </w:tabs>
        <w:rPr>
          <w:rFonts w:cs="Times New Roman"/>
          <w:bCs/>
          <w:sz w:val="12"/>
          <w:szCs w:val="12"/>
        </w:rPr>
      </w:pPr>
      <w:r w:rsidRPr="007C5005">
        <w:rPr>
          <w:rFonts w:cs="Times New Roman"/>
          <w:bCs/>
          <w:sz w:val="12"/>
          <w:szCs w:val="12"/>
        </w:rPr>
        <w:t>2.4. Документом, содержащим решение о предоставлении муниципальной услуги, на основании которого Заявителю предоставляются результаты, указанные в пункте 2.3 настоящего Административного регламента, является правовой акт администрации муниципального образования Адамовский район (далее-администрация), содержащий такие реквизиты, как номер и дата.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2.5. Фиксация факта получения заявителем результата предоставления муниципальной услуги в информационной системе не предусмотрена.</w:t>
      </w:r>
    </w:p>
    <w:p w:rsidR="007C5005" w:rsidRPr="007C5005" w:rsidRDefault="007C5005" w:rsidP="00C93C64">
      <w:pPr>
        <w:tabs>
          <w:tab w:val="left" w:pos="0"/>
        </w:tabs>
        <w:rPr>
          <w:rFonts w:cs="Times New Roman"/>
          <w:bCs/>
          <w:sz w:val="12"/>
          <w:szCs w:val="12"/>
        </w:rPr>
      </w:pPr>
      <w:r w:rsidRPr="007C5005">
        <w:rPr>
          <w:rFonts w:cs="Times New Roman"/>
          <w:bCs/>
          <w:sz w:val="12"/>
          <w:szCs w:val="12"/>
        </w:rPr>
        <w:t>2.6. Заявителю в качестве результата предоставления муниципальной услуги обеспечивается по его выбору возможность получения: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документа на бумажном носителе, подтверждающего содержание электронного документа, направленного администрацией, в МФЦ.</w:t>
      </w:r>
    </w:p>
    <w:p w:rsidR="007C5005" w:rsidRPr="007C5005" w:rsidRDefault="007C5005" w:rsidP="00C93C64">
      <w:pPr>
        <w:tabs>
          <w:tab w:val="left" w:pos="0"/>
        </w:tabs>
        <w:rPr>
          <w:rFonts w:cs="Times New Roman"/>
          <w:bCs/>
          <w:sz w:val="12"/>
          <w:szCs w:val="12"/>
        </w:rPr>
      </w:pPr>
      <w:r w:rsidRPr="007C5005">
        <w:rPr>
          <w:rFonts w:cs="Times New Roman"/>
          <w:bCs/>
          <w:sz w:val="12"/>
          <w:szCs w:val="12"/>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7C5005" w:rsidRPr="007C5005" w:rsidRDefault="007C5005" w:rsidP="00C93C64">
      <w:pPr>
        <w:tabs>
          <w:tab w:val="left" w:pos="0"/>
        </w:tabs>
        <w:rPr>
          <w:rFonts w:cs="Times New Roman"/>
          <w:bCs/>
          <w:sz w:val="12"/>
          <w:szCs w:val="12"/>
        </w:rPr>
      </w:pPr>
      <w:r w:rsidRPr="007C5005">
        <w:rPr>
          <w:rFonts w:cs="Times New Roman"/>
          <w:bCs/>
          <w:sz w:val="12"/>
          <w:szCs w:val="12"/>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выдаются (направляются) исключительно в виде документов на бумажном носителе.</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Срок предоставления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2.7.Максимальный срок предоставления муниципальной услуги при обращении в целях получения разрешения на использование земель, в том числе в случае, если заявление и необходимые для предоставления муниципальной услуги документы поданы заявителем посредством ЕПГУ или в МФЦ, определяется в соответствии с постановлением Правительства Российской Федерации от 27 ноября 2014 г. № 1244 и составляет не более 25 календарных дней со дня регистрации</w:t>
      </w:r>
      <w:proofErr w:type="gramEnd"/>
      <w:r w:rsidRPr="007C5005">
        <w:rPr>
          <w:rFonts w:cs="Times New Roman"/>
          <w:bCs/>
          <w:sz w:val="12"/>
          <w:szCs w:val="12"/>
        </w:rPr>
        <w:t xml:space="preserve"> заявления о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в отделе, в том числе в случае, если заявление подано заявителем посредством почтового отправления в администрацию;</w:t>
      </w:r>
    </w:p>
    <w:p w:rsidR="007C5005" w:rsidRPr="007C5005" w:rsidRDefault="007C5005" w:rsidP="00C93C64">
      <w:pPr>
        <w:tabs>
          <w:tab w:val="left" w:pos="0"/>
        </w:tabs>
        <w:rPr>
          <w:rFonts w:cs="Times New Roman"/>
          <w:bCs/>
          <w:sz w:val="12"/>
          <w:szCs w:val="12"/>
        </w:rPr>
      </w:pPr>
      <w:r w:rsidRPr="007C5005">
        <w:rPr>
          <w:rFonts w:cs="Times New Roman"/>
          <w:bCs/>
          <w:sz w:val="12"/>
          <w:szCs w:val="12"/>
        </w:rPr>
        <w:t>– на Портале, на официальном сайте администрации в сети Интернет;</w:t>
      </w:r>
    </w:p>
    <w:p w:rsidR="007C5005" w:rsidRPr="007C5005" w:rsidRDefault="007C5005" w:rsidP="00C93C64">
      <w:pPr>
        <w:tabs>
          <w:tab w:val="left" w:pos="0"/>
        </w:tabs>
        <w:rPr>
          <w:rFonts w:cs="Times New Roman"/>
          <w:bCs/>
          <w:sz w:val="12"/>
          <w:szCs w:val="12"/>
        </w:rPr>
      </w:pPr>
      <w:r w:rsidRPr="007C5005">
        <w:rPr>
          <w:rFonts w:cs="Times New Roman"/>
          <w:bCs/>
          <w:sz w:val="12"/>
          <w:szCs w:val="12"/>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 xml:space="preserve">Максимальный срок предоставления муниципальной услуги при обращении в целях получения разрешения на размещение объектов, в том числе в случае, если заявление и необходимые для предоставления муниципальной услуги документы поданы заявителем посредством ЕПГУ или в МФЦ, определяется в соответствии с постановлением </w:t>
      </w:r>
      <w:r w:rsidRPr="007C5005">
        <w:rPr>
          <w:rFonts w:cs="Times New Roman"/>
          <w:bCs/>
          <w:sz w:val="12"/>
          <w:szCs w:val="12"/>
        </w:rPr>
        <w:lastRenderedPageBreak/>
        <w:t>Правительства Оренбургской области от 17 марта 2016 г. № 178-п «Об утверждении положения о порядке и условиях размещения объектов на землях</w:t>
      </w:r>
      <w:proofErr w:type="gramEnd"/>
      <w:r w:rsidRPr="007C5005">
        <w:rPr>
          <w:rFonts w:cs="Times New Roman"/>
          <w:bCs/>
          <w:sz w:val="12"/>
          <w:szCs w:val="12"/>
        </w:rPr>
        <w:t xml:space="preserve"> </w:t>
      </w:r>
      <w:proofErr w:type="gramStart"/>
      <w:r w:rsidRPr="007C5005">
        <w:rPr>
          <w:rFonts w:cs="Times New Roman"/>
          <w:bCs/>
          <w:sz w:val="12"/>
          <w:szCs w:val="12"/>
        </w:rPr>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составляет не более 7 рабочих дней со дня регистрации заявления о предоставлении муниципальной услуги:</w:t>
      </w:r>
      <w:proofErr w:type="gramEnd"/>
    </w:p>
    <w:p w:rsidR="007C5005" w:rsidRPr="007C5005" w:rsidRDefault="007C5005" w:rsidP="00C93C64">
      <w:pPr>
        <w:tabs>
          <w:tab w:val="left" w:pos="0"/>
        </w:tabs>
        <w:rPr>
          <w:rFonts w:cs="Times New Roman"/>
          <w:bCs/>
          <w:sz w:val="12"/>
          <w:szCs w:val="12"/>
        </w:rPr>
      </w:pPr>
      <w:r w:rsidRPr="007C5005">
        <w:rPr>
          <w:rFonts w:cs="Times New Roman"/>
          <w:bCs/>
          <w:sz w:val="12"/>
          <w:szCs w:val="12"/>
        </w:rPr>
        <w:t>– в отделе, в том числе в случае, если заявление подано заявителем посредством почтового отправления в администрацию;</w:t>
      </w:r>
    </w:p>
    <w:p w:rsidR="007C5005" w:rsidRPr="007C5005" w:rsidRDefault="007C5005" w:rsidP="00C93C64">
      <w:pPr>
        <w:tabs>
          <w:tab w:val="left" w:pos="0"/>
        </w:tabs>
        <w:rPr>
          <w:rFonts w:cs="Times New Roman"/>
          <w:bCs/>
          <w:sz w:val="12"/>
          <w:szCs w:val="12"/>
        </w:rPr>
      </w:pPr>
      <w:r w:rsidRPr="007C5005">
        <w:rPr>
          <w:rFonts w:cs="Times New Roman"/>
          <w:bCs/>
          <w:sz w:val="12"/>
          <w:szCs w:val="12"/>
        </w:rPr>
        <w:t>– на Портале, на официальном сайте администрации в сети Интернет;</w:t>
      </w:r>
    </w:p>
    <w:p w:rsidR="007C5005" w:rsidRPr="007C5005" w:rsidRDefault="007C5005" w:rsidP="00C93C64">
      <w:pPr>
        <w:tabs>
          <w:tab w:val="left" w:pos="0"/>
        </w:tabs>
        <w:rPr>
          <w:rFonts w:cs="Times New Roman"/>
          <w:bCs/>
          <w:sz w:val="12"/>
          <w:szCs w:val="12"/>
        </w:rPr>
      </w:pPr>
      <w:r w:rsidRPr="007C5005">
        <w:rPr>
          <w:rFonts w:cs="Times New Roman"/>
          <w:bCs/>
          <w:sz w:val="12"/>
          <w:szCs w:val="12"/>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Передача запроса о предоставлении муниципальной услуги из МФЦ в администрацию, передача результата предоставления муниципальной услуги из администрации в МФЦ осуществляются в порядке и сроки, которые установлены соглашением о взаимодействии между МФЦ и администрацией, но не позднее рабочего дня, следующего за днем приема запроса о предоставлении муниципальной услуги в МФЦ, за днем присвоения в администрации реквизитов документам, являющимся результатом предоставления муниципальной</w:t>
      </w:r>
      <w:proofErr w:type="gramEnd"/>
      <w:r w:rsidRPr="007C5005">
        <w:rPr>
          <w:rFonts w:cs="Times New Roman"/>
          <w:bCs/>
          <w:sz w:val="12"/>
          <w:szCs w:val="12"/>
        </w:rPr>
        <w:t xml:space="preserve"> услуги. </w:t>
      </w:r>
    </w:p>
    <w:p w:rsidR="007C5005" w:rsidRPr="007C5005" w:rsidRDefault="007C5005" w:rsidP="00C93C64">
      <w:pPr>
        <w:tabs>
          <w:tab w:val="left" w:pos="0"/>
        </w:tabs>
        <w:rPr>
          <w:rFonts w:cs="Times New Roman"/>
          <w:bCs/>
          <w:sz w:val="12"/>
          <w:szCs w:val="12"/>
        </w:rPr>
      </w:pPr>
      <w:r w:rsidRPr="007C5005">
        <w:rPr>
          <w:rFonts w:cs="Times New Roman"/>
          <w:bCs/>
          <w:sz w:val="12"/>
          <w:szCs w:val="12"/>
        </w:rPr>
        <w:t>Выдача (направление) документов, являющихся результатом предоставления муниципальной услуги, в отделе производится в день их подписания или не позднее следующего рабочего дня.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Выдача (направление) документов, являющихся результатом предоставления муниципальной услуги, в МФЦ производится в день их получения из администрации или не позднее следующего рабочего дня.</w:t>
      </w:r>
    </w:p>
    <w:p w:rsidR="007C5005" w:rsidRPr="007C5005" w:rsidRDefault="007C5005" w:rsidP="00C93C64">
      <w:pPr>
        <w:tabs>
          <w:tab w:val="left" w:pos="0"/>
        </w:tabs>
        <w:rPr>
          <w:rFonts w:cs="Times New Roman"/>
          <w:b/>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Правовые основания для предоставления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2.8. Правовые основания для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Предоставление муниципальной услуги осуществляется в соответствии со следующими нормативными правовыми документами:</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Конституцией Российской Федерации от 12.12.1993;</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Земельным кодексом Российской Федерации от 25.10.2001 № 136-ФЗ;</w:t>
      </w:r>
    </w:p>
    <w:p w:rsidR="007C5005" w:rsidRPr="007C5005" w:rsidRDefault="007C5005" w:rsidP="00C93C64">
      <w:pPr>
        <w:tabs>
          <w:tab w:val="left" w:pos="0"/>
        </w:tabs>
        <w:rPr>
          <w:rFonts w:cs="Times New Roman"/>
          <w:bCs/>
          <w:sz w:val="12"/>
          <w:szCs w:val="12"/>
        </w:rPr>
      </w:pPr>
      <w:r w:rsidRPr="007C5005">
        <w:rPr>
          <w:rFonts w:cs="Times New Roman"/>
          <w:bCs/>
          <w:sz w:val="12"/>
          <w:szCs w:val="12"/>
        </w:rPr>
        <w:t>3) Федеральным законом от 25.10.2001 № 137-ФЗ «О введении в действие Земельного кодекса Российской Федерации»;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4) Градостроительным кодексом Российской Федерации от 29.12.2004 № 190-ФЗ;</w:t>
      </w:r>
    </w:p>
    <w:p w:rsidR="007C5005" w:rsidRPr="007C5005" w:rsidRDefault="007C5005" w:rsidP="00C93C64">
      <w:pPr>
        <w:tabs>
          <w:tab w:val="left" w:pos="0"/>
        </w:tabs>
        <w:rPr>
          <w:rFonts w:cs="Times New Roman"/>
          <w:bCs/>
          <w:sz w:val="12"/>
          <w:szCs w:val="12"/>
        </w:rPr>
      </w:pPr>
      <w:r w:rsidRPr="007C5005">
        <w:rPr>
          <w:rFonts w:cs="Times New Roman"/>
          <w:bCs/>
          <w:sz w:val="12"/>
          <w:szCs w:val="12"/>
        </w:rPr>
        <w:t>5) Федеральным законом от 13.07.2015 № 218-ФЗ «О государственной регистрации недвижимости»;</w:t>
      </w:r>
    </w:p>
    <w:p w:rsidR="007C5005" w:rsidRPr="007C5005" w:rsidRDefault="007C5005" w:rsidP="00C93C64">
      <w:pPr>
        <w:tabs>
          <w:tab w:val="left" w:pos="0"/>
        </w:tabs>
        <w:rPr>
          <w:rFonts w:cs="Times New Roman"/>
          <w:bCs/>
          <w:sz w:val="12"/>
          <w:szCs w:val="12"/>
        </w:rPr>
      </w:pPr>
      <w:r w:rsidRPr="007C5005">
        <w:rPr>
          <w:rFonts w:cs="Times New Roman"/>
          <w:bCs/>
          <w:sz w:val="12"/>
          <w:szCs w:val="12"/>
        </w:rPr>
        <w:t>6) Федеральным законом от 24.07.2007 № 221-ФЗ «О кадастровой деятельности»;</w:t>
      </w:r>
    </w:p>
    <w:p w:rsidR="007C5005" w:rsidRPr="007C5005" w:rsidRDefault="007C5005" w:rsidP="00C93C64">
      <w:pPr>
        <w:tabs>
          <w:tab w:val="left" w:pos="0"/>
        </w:tabs>
        <w:rPr>
          <w:rFonts w:cs="Times New Roman"/>
          <w:bCs/>
          <w:sz w:val="12"/>
          <w:szCs w:val="12"/>
        </w:rPr>
      </w:pPr>
      <w:r w:rsidRPr="007C5005">
        <w:rPr>
          <w:rFonts w:cs="Times New Roman"/>
          <w:bCs/>
          <w:sz w:val="12"/>
          <w:szCs w:val="12"/>
        </w:rPr>
        <w:t>7) Федеральным законом от 06.10.2003 № 131-ФЗ «Об общих принципах организации местного самоуправления в Российской Федерации»;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8) Федеральным законом от 02.05.2006 № 59-ФЗ «О порядке рассмотрения обращений граждан Российской Федерации»;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9) Федеральным законом от 27.07.2010 № 210-ФЗ «Об организации предоставления государственных и муниципальных услуг»;</w:t>
      </w:r>
    </w:p>
    <w:p w:rsidR="007C5005" w:rsidRPr="007C5005" w:rsidRDefault="007C5005" w:rsidP="00C93C64">
      <w:pPr>
        <w:tabs>
          <w:tab w:val="left" w:pos="0"/>
        </w:tabs>
        <w:rPr>
          <w:rFonts w:cs="Times New Roman"/>
          <w:bCs/>
          <w:sz w:val="12"/>
          <w:szCs w:val="12"/>
        </w:rPr>
      </w:pPr>
      <w:r w:rsidRPr="007C5005">
        <w:rPr>
          <w:rFonts w:cs="Times New Roman"/>
          <w:bCs/>
          <w:sz w:val="12"/>
          <w:szCs w:val="12"/>
        </w:rPr>
        <w:t>10) Федеральным законом от 06.04.2011 № 63-ФЗ «Об электронной подписи»;</w:t>
      </w:r>
    </w:p>
    <w:p w:rsidR="007C5005" w:rsidRPr="007C5005" w:rsidRDefault="007C5005" w:rsidP="00C93C64">
      <w:pPr>
        <w:tabs>
          <w:tab w:val="left" w:pos="0"/>
        </w:tabs>
        <w:rPr>
          <w:rFonts w:cs="Times New Roman"/>
          <w:bCs/>
          <w:sz w:val="12"/>
          <w:szCs w:val="12"/>
        </w:rPr>
      </w:pPr>
      <w:r w:rsidRPr="007C5005">
        <w:rPr>
          <w:rFonts w:cs="Times New Roman"/>
          <w:bCs/>
          <w:sz w:val="12"/>
          <w:szCs w:val="12"/>
        </w:rPr>
        <w:t>11)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C5005" w:rsidRPr="007C5005" w:rsidRDefault="007C5005" w:rsidP="00C93C64">
      <w:pPr>
        <w:tabs>
          <w:tab w:val="left" w:pos="0"/>
        </w:tabs>
        <w:rPr>
          <w:rFonts w:cs="Times New Roman"/>
          <w:bCs/>
          <w:sz w:val="12"/>
          <w:szCs w:val="12"/>
        </w:rPr>
      </w:pPr>
      <w:r w:rsidRPr="007C5005">
        <w:rPr>
          <w:rFonts w:cs="Times New Roman"/>
          <w:bCs/>
          <w:sz w:val="12"/>
          <w:szCs w:val="12"/>
        </w:rPr>
        <w:t>12) Законом Оренбургской области от 03.07.2015 № 3303/903-V-ОЗ «О порядке управления земельными ресурсами на территории Оренбургской области»;</w:t>
      </w:r>
    </w:p>
    <w:p w:rsidR="007C5005" w:rsidRPr="007C5005" w:rsidRDefault="007C5005" w:rsidP="00C93C64">
      <w:pPr>
        <w:tabs>
          <w:tab w:val="left" w:pos="0"/>
        </w:tabs>
        <w:rPr>
          <w:rFonts w:cs="Times New Roman"/>
          <w:bCs/>
          <w:sz w:val="12"/>
          <w:szCs w:val="12"/>
        </w:rPr>
      </w:pPr>
      <w:r w:rsidRPr="007C5005">
        <w:rPr>
          <w:rFonts w:cs="Times New Roman"/>
          <w:bCs/>
          <w:sz w:val="12"/>
          <w:szCs w:val="12"/>
        </w:rPr>
        <w:t>13) Постановлением Правительства Оренбургской области от 17.03.2016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14) Уставом муниципального образования Адамовский район;</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15) Иными нормативными правовыми актами. </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2.9.Исчерпывающий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 форме согласно приложению 5 к административному регламенту одним из следующих способов:</w:t>
      </w:r>
    </w:p>
    <w:p w:rsidR="007C5005" w:rsidRPr="007C5005" w:rsidRDefault="007C5005" w:rsidP="00C93C64">
      <w:pPr>
        <w:numPr>
          <w:ilvl w:val="2"/>
          <w:numId w:val="7"/>
        </w:numPr>
        <w:tabs>
          <w:tab w:val="left" w:pos="0"/>
        </w:tabs>
        <w:rPr>
          <w:rFonts w:cs="Times New Roman"/>
          <w:bCs/>
          <w:sz w:val="12"/>
          <w:szCs w:val="12"/>
        </w:rPr>
      </w:pPr>
      <w:r w:rsidRPr="007C5005">
        <w:rPr>
          <w:rFonts w:cs="Times New Roman"/>
          <w:bCs/>
          <w:sz w:val="12"/>
          <w:szCs w:val="12"/>
        </w:rPr>
        <w:t>в электронной форме посредством ЕПГУ.</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7C5005">
        <w:rPr>
          <w:rFonts w:cs="Times New Roman"/>
          <w:bCs/>
          <w:sz w:val="12"/>
          <w:szCs w:val="12"/>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б) Заявление направляется Заявителем вместе с прикрепленными электронными документами, указанными в подпунктах 2 – 5 пункта 2.10 настоящего Административного регламента. </w:t>
      </w:r>
      <w:proofErr w:type="gramStart"/>
      <w:r w:rsidRPr="007C5005">
        <w:rPr>
          <w:rFonts w:cs="Times New Roman"/>
          <w:bCs/>
          <w:sz w:val="12"/>
          <w:szCs w:val="12"/>
        </w:rPr>
        <w:t>Заявление подписывается Заявителем, уполномоченным на подписание такого Заявления, усиленной квалифицированной электронной подписью (далее-УКЭП)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7C5005">
        <w:rPr>
          <w:rFonts w:cs="Times New Roman"/>
          <w:bCs/>
          <w:sz w:val="12"/>
          <w:szCs w:val="12"/>
        </w:rPr>
        <w:t xml:space="preserve"> </w:t>
      </w:r>
      <w:proofErr w:type="gramStart"/>
      <w:r w:rsidRPr="007C5005">
        <w:rPr>
          <w:rFonts w:cs="Times New Roman"/>
          <w:bCs/>
          <w:sz w:val="12"/>
          <w:szCs w:val="12"/>
        </w:rPr>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w:t>
      </w:r>
      <w:proofErr w:type="gramEnd"/>
      <w:r w:rsidRPr="007C5005">
        <w:rPr>
          <w:rFonts w:cs="Times New Roman"/>
          <w:bCs/>
          <w:sz w:val="12"/>
          <w:szCs w:val="12"/>
        </w:rPr>
        <w:t xml:space="preserve">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7C5005" w:rsidRPr="007C5005" w:rsidRDefault="007C5005" w:rsidP="00C93C64">
      <w:pPr>
        <w:numPr>
          <w:ilvl w:val="2"/>
          <w:numId w:val="7"/>
        </w:numPr>
        <w:tabs>
          <w:tab w:val="left" w:pos="0"/>
        </w:tabs>
        <w:rPr>
          <w:rFonts w:cs="Times New Roman"/>
          <w:bCs/>
          <w:sz w:val="12"/>
          <w:szCs w:val="12"/>
        </w:rPr>
      </w:pPr>
      <w:r w:rsidRPr="007C5005">
        <w:rPr>
          <w:rFonts w:cs="Times New Roman"/>
          <w:bCs/>
          <w:sz w:val="12"/>
          <w:szCs w:val="12"/>
        </w:rPr>
        <w:t>на бумажном носителе посредством личного обращения в отдел, в том числе через МФЦ в соответствии с Соглашением о взаимодействии, либо посредством почтового отправления с уведомлением о вручении.</w:t>
      </w:r>
    </w:p>
    <w:p w:rsidR="007C5005" w:rsidRPr="007C5005" w:rsidRDefault="007C5005" w:rsidP="00C93C64">
      <w:pPr>
        <w:numPr>
          <w:ilvl w:val="1"/>
          <w:numId w:val="7"/>
        </w:numPr>
        <w:tabs>
          <w:tab w:val="left" w:pos="0"/>
        </w:tabs>
        <w:rPr>
          <w:rFonts w:cs="Times New Roman"/>
          <w:bCs/>
          <w:sz w:val="12"/>
          <w:szCs w:val="12"/>
        </w:rPr>
      </w:pPr>
      <w:r w:rsidRPr="007C5005">
        <w:rPr>
          <w:rFonts w:cs="Times New Roman"/>
          <w:bCs/>
          <w:sz w:val="12"/>
          <w:szCs w:val="12"/>
        </w:rPr>
        <w:t xml:space="preserve">С заявлением о предоставлении муниципальной услуги Заявитель самостоятельно </w:t>
      </w:r>
      <w:proofErr w:type="gramStart"/>
      <w:r w:rsidRPr="007C5005">
        <w:rPr>
          <w:rFonts w:cs="Times New Roman"/>
          <w:bCs/>
          <w:sz w:val="12"/>
          <w:szCs w:val="12"/>
        </w:rPr>
        <w:t>предоставляет следующие документы</w:t>
      </w:r>
      <w:proofErr w:type="gramEnd"/>
      <w:r w:rsidRPr="007C5005">
        <w:rPr>
          <w:rFonts w:cs="Times New Roman"/>
          <w:bCs/>
          <w:sz w:val="12"/>
          <w:szCs w:val="12"/>
        </w:rPr>
        <w:t>, необходимые для оказания муниципальной услуги и обязательные для предоставления:</w:t>
      </w:r>
    </w:p>
    <w:p w:rsidR="007C5005" w:rsidRPr="007C5005" w:rsidRDefault="007C5005" w:rsidP="00C93C64">
      <w:pPr>
        <w:numPr>
          <w:ilvl w:val="0"/>
          <w:numId w:val="10"/>
        </w:numPr>
        <w:tabs>
          <w:tab w:val="left" w:pos="0"/>
        </w:tabs>
        <w:rPr>
          <w:rFonts w:cs="Times New Roman"/>
          <w:bCs/>
          <w:sz w:val="12"/>
          <w:szCs w:val="12"/>
        </w:rPr>
      </w:pPr>
      <w:r w:rsidRPr="007C5005">
        <w:rPr>
          <w:rFonts w:cs="Times New Roman"/>
          <w:bCs/>
          <w:sz w:val="12"/>
          <w:szCs w:val="12"/>
        </w:rPr>
        <w:t>заявление о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случае подачи заявления в электронной форме посредством ЕПГУ в соответствии с подпунктом «а» пункта 2.9.1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7C5005" w:rsidRPr="007C5005" w:rsidRDefault="007C5005" w:rsidP="00C93C64">
      <w:pPr>
        <w:numPr>
          <w:ilvl w:val="0"/>
          <w:numId w:val="10"/>
        </w:numPr>
        <w:tabs>
          <w:tab w:val="left" w:pos="0"/>
        </w:tabs>
        <w:rPr>
          <w:rFonts w:cs="Times New Roman"/>
          <w:bCs/>
          <w:sz w:val="12"/>
          <w:szCs w:val="12"/>
        </w:rPr>
      </w:pPr>
      <w:r w:rsidRPr="007C5005">
        <w:rPr>
          <w:rFonts w:cs="Times New Roman"/>
          <w:bCs/>
          <w:sz w:val="12"/>
          <w:szCs w:val="12"/>
        </w:rPr>
        <w:lastRenderedPageBreak/>
        <w:t>документ, удостоверяющего личность Заявителя (предоставляется в случае личного обращения в отдел, либо МФЦ).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C5005" w:rsidRPr="007C5005" w:rsidRDefault="007C5005" w:rsidP="00C93C64">
      <w:pPr>
        <w:numPr>
          <w:ilvl w:val="0"/>
          <w:numId w:val="10"/>
        </w:numPr>
        <w:tabs>
          <w:tab w:val="left" w:pos="0"/>
        </w:tabs>
        <w:rPr>
          <w:rFonts w:cs="Times New Roman"/>
          <w:bCs/>
          <w:sz w:val="12"/>
          <w:szCs w:val="12"/>
        </w:rPr>
      </w:pPr>
      <w:r w:rsidRPr="007C5005">
        <w:rPr>
          <w:rFonts w:cs="Times New Roman"/>
          <w:bCs/>
          <w:sz w:val="12"/>
          <w:szCs w:val="12"/>
        </w:rPr>
        <w:t>документ, подтверждающий   полномочия   представителя   действовать от имени заявителя в случае, если заявление подается представителем.</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При обращении посредством ЕПГУ указанный документ, выданный:</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организацией, удостоверяется УКЭП правомочного должностного лица организации;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б) физическим лицом, – УКЭП нотариуса с приложением файла </w:t>
      </w:r>
      <w:proofErr w:type="gramStart"/>
      <w:r w:rsidRPr="007C5005">
        <w:rPr>
          <w:rFonts w:cs="Times New Roman"/>
          <w:bCs/>
          <w:sz w:val="12"/>
          <w:szCs w:val="12"/>
        </w:rPr>
        <w:t>открепленной</w:t>
      </w:r>
      <w:proofErr w:type="gramEnd"/>
      <w:r w:rsidRPr="007C5005">
        <w:rPr>
          <w:rFonts w:cs="Times New Roman"/>
          <w:bCs/>
          <w:sz w:val="12"/>
          <w:szCs w:val="12"/>
        </w:rPr>
        <w:t xml:space="preserve"> УКЭП в формате </w:t>
      </w:r>
      <w:proofErr w:type="spellStart"/>
      <w:r w:rsidRPr="007C5005">
        <w:rPr>
          <w:rFonts w:cs="Times New Roman"/>
          <w:bCs/>
          <w:sz w:val="12"/>
          <w:szCs w:val="12"/>
        </w:rPr>
        <w:t>sig</w:t>
      </w:r>
      <w:proofErr w:type="spellEnd"/>
      <w:r w:rsidRPr="007C5005">
        <w:rPr>
          <w:rFonts w:cs="Times New Roman"/>
          <w:bCs/>
          <w:sz w:val="12"/>
          <w:szCs w:val="12"/>
        </w:rPr>
        <w:t>;</w:t>
      </w:r>
    </w:p>
    <w:p w:rsidR="007C5005" w:rsidRPr="007C5005" w:rsidRDefault="007C5005" w:rsidP="00C93C64">
      <w:pPr>
        <w:numPr>
          <w:ilvl w:val="0"/>
          <w:numId w:val="10"/>
        </w:numPr>
        <w:tabs>
          <w:tab w:val="left" w:pos="0"/>
        </w:tabs>
        <w:rPr>
          <w:rFonts w:cs="Times New Roman"/>
          <w:bCs/>
          <w:sz w:val="12"/>
          <w:szCs w:val="12"/>
        </w:rPr>
      </w:pPr>
      <w:r w:rsidRPr="007C5005">
        <w:rPr>
          <w:rFonts w:cs="Times New Roman"/>
          <w:bCs/>
          <w:sz w:val="12"/>
          <w:szCs w:val="12"/>
        </w:rPr>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7C5005" w:rsidRPr="007C5005" w:rsidRDefault="007C5005" w:rsidP="00C93C64">
      <w:pPr>
        <w:numPr>
          <w:ilvl w:val="0"/>
          <w:numId w:val="10"/>
        </w:numPr>
        <w:tabs>
          <w:tab w:val="left" w:pos="0"/>
        </w:tabs>
        <w:rPr>
          <w:rFonts w:cs="Times New Roman"/>
          <w:bCs/>
          <w:sz w:val="12"/>
          <w:szCs w:val="12"/>
        </w:rPr>
      </w:pPr>
      <w:proofErr w:type="gramStart"/>
      <w:r w:rsidRPr="007C5005">
        <w:rPr>
          <w:rFonts w:cs="Times New Roman"/>
          <w:bCs/>
          <w:sz w:val="12"/>
          <w:szCs w:val="12"/>
        </w:rPr>
        <w:t>документы, предусмотренные в соответствии с постановлением Правительства Оренбургской области от 17 марта 2016 г.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при обращении в целях получения разрешения на размещение объектов.</w:t>
      </w:r>
      <w:proofErr w:type="gramEnd"/>
    </w:p>
    <w:p w:rsidR="007C5005" w:rsidRPr="007C5005" w:rsidRDefault="007C5005" w:rsidP="00C93C64">
      <w:pPr>
        <w:numPr>
          <w:ilvl w:val="1"/>
          <w:numId w:val="7"/>
        </w:numPr>
        <w:tabs>
          <w:tab w:val="left" w:pos="0"/>
        </w:tabs>
        <w:rPr>
          <w:rFonts w:cs="Times New Roman"/>
          <w:bCs/>
          <w:sz w:val="12"/>
          <w:szCs w:val="12"/>
        </w:rPr>
      </w:pPr>
      <w:r w:rsidRPr="007C5005">
        <w:rPr>
          <w:rFonts w:cs="Times New Roman"/>
          <w:bCs/>
          <w:sz w:val="12"/>
          <w:szCs w:val="12"/>
        </w:rPr>
        <w:t xml:space="preserve">С заявлением о предоставлении муниципальной услуги Заявитель по собственной инициативе </w:t>
      </w:r>
      <w:proofErr w:type="gramStart"/>
      <w:r w:rsidRPr="007C5005">
        <w:rPr>
          <w:rFonts w:cs="Times New Roman"/>
          <w:bCs/>
          <w:sz w:val="12"/>
          <w:szCs w:val="12"/>
        </w:rPr>
        <w:t>предоставляет следующие документы</w:t>
      </w:r>
      <w:proofErr w:type="gramEnd"/>
      <w:r w:rsidRPr="007C5005">
        <w:rPr>
          <w:rFonts w:cs="Times New Roman"/>
          <w:bCs/>
          <w:sz w:val="12"/>
          <w:szCs w:val="12"/>
        </w:rPr>
        <w:t>, необходимые для оказания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выписка из Единого государственного реестра юридических лиц;</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выписка из Единого государственного реестра индивидуальных предпринимателей;</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выписка из Единого государственного реестра недвижимости;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г) лицензия, удостоверяющая право заявителя на проведение работ по геологическому изучению недр;</w:t>
      </w:r>
    </w:p>
    <w:p w:rsidR="007C5005" w:rsidRPr="007C5005" w:rsidRDefault="007C5005" w:rsidP="00C93C64">
      <w:pPr>
        <w:tabs>
          <w:tab w:val="left" w:pos="0"/>
        </w:tabs>
        <w:rPr>
          <w:rFonts w:cs="Times New Roman"/>
          <w:bCs/>
          <w:sz w:val="12"/>
          <w:szCs w:val="12"/>
        </w:rPr>
      </w:pPr>
      <w:r w:rsidRPr="007C5005">
        <w:rPr>
          <w:rFonts w:cs="Times New Roman"/>
          <w:bCs/>
          <w:sz w:val="12"/>
          <w:szCs w:val="12"/>
        </w:rPr>
        <w:t>д) нотариально заверенная доверенность;</w:t>
      </w:r>
    </w:p>
    <w:p w:rsidR="007C5005" w:rsidRPr="007C5005" w:rsidRDefault="007C5005" w:rsidP="00C93C64">
      <w:pPr>
        <w:tabs>
          <w:tab w:val="left" w:pos="0"/>
        </w:tabs>
        <w:rPr>
          <w:rFonts w:cs="Times New Roman"/>
          <w:bCs/>
          <w:sz w:val="12"/>
          <w:szCs w:val="12"/>
        </w:rPr>
      </w:pPr>
      <w:r w:rsidRPr="007C5005">
        <w:rPr>
          <w:rFonts w:cs="Times New Roman"/>
          <w:bCs/>
          <w:sz w:val="12"/>
          <w:szCs w:val="12"/>
        </w:rPr>
        <w:t>е) иные документы, предусмотренные в соответствии с законом субъекта Российской Федерации.</w:t>
      </w:r>
    </w:p>
    <w:p w:rsidR="007C5005" w:rsidRPr="007C5005" w:rsidRDefault="007C5005" w:rsidP="00C93C64">
      <w:pPr>
        <w:numPr>
          <w:ilvl w:val="1"/>
          <w:numId w:val="7"/>
        </w:numPr>
        <w:tabs>
          <w:tab w:val="left" w:pos="0"/>
        </w:tabs>
        <w:rPr>
          <w:rFonts w:cs="Times New Roman"/>
          <w:bCs/>
          <w:sz w:val="12"/>
          <w:szCs w:val="12"/>
        </w:rPr>
      </w:pPr>
      <w:r w:rsidRPr="007C5005">
        <w:rPr>
          <w:rFonts w:cs="Times New Roman"/>
          <w:bCs/>
          <w:sz w:val="12"/>
          <w:szCs w:val="12"/>
        </w:rPr>
        <w:t>Документы, прилагаемые Заявителем к Заявлению, представляемые в электронной форме, направляются в следующих форматах:</w:t>
      </w:r>
    </w:p>
    <w:p w:rsidR="007C5005" w:rsidRPr="007C5005" w:rsidRDefault="007C5005" w:rsidP="00BD44C7">
      <w:pPr>
        <w:numPr>
          <w:ilvl w:val="0"/>
          <w:numId w:val="9"/>
        </w:numPr>
        <w:tabs>
          <w:tab w:val="left" w:pos="0"/>
        </w:tabs>
        <w:ind w:left="851" w:hanging="142"/>
        <w:rPr>
          <w:rFonts w:cs="Times New Roman"/>
          <w:bCs/>
          <w:sz w:val="12"/>
          <w:szCs w:val="12"/>
        </w:rPr>
      </w:pPr>
      <w:proofErr w:type="spellStart"/>
      <w:r w:rsidRPr="007C5005">
        <w:rPr>
          <w:rFonts w:cs="Times New Roman"/>
          <w:bCs/>
          <w:sz w:val="12"/>
          <w:szCs w:val="12"/>
        </w:rPr>
        <w:t>xml</w:t>
      </w:r>
      <w:proofErr w:type="spellEnd"/>
      <w:r w:rsidRPr="007C5005">
        <w:rPr>
          <w:rFonts w:cs="Times New Roman"/>
          <w:bCs/>
          <w:sz w:val="12"/>
          <w:szCs w:val="1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C5005">
        <w:rPr>
          <w:rFonts w:cs="Times New Roman"/>
          <w:bCs/>
          <w:sz w:val="12"/>
          <w:szCs w:val="12"/>
        </w:rPr>
        <w:t>xml</w:t>
      </w:r>
      <w:proofErr w:type="spellEnd"/>
      <w:r w:rsidRPr="007C5005">
        <w:rPr>
          <w:rFonts w:cs="Times New Roman"/>
          <w:bCs/>
          <w:sz w:val="12"/>
          <w:szCs w:val="12"/>
        </w:rPr>
        <w:t>;</w:t>
      </w:r>
    </w:p>
    <w:p w:rsidR="007C5005" w:rsidRPr="007C5005" w:rsidRDefault="007C5005" w:rsidP="00BD44C7">
      <w:pPr>
        <w:numPr>
          <w:ilvl w:val="0"/>
          <w:numId w:val="9"/>
        </w:numPr>
        <w:tabs>
          <w:tab w:val="left" w:pos="0"/>
        </w:tabs>
        <w:ind w:left="851" w:hanging="142"/>
        <w:rPr>
          <w:rFonts w:cs="Times New Roman"/>
          <w:bCs/>
          <w:sz w:val="12"/>
          <w:szCs w:val="12"/>
        </w:rPr>
      </w:pPr>
      <w:proofErr w:type="spellStart"/>
      <w:r w:rsidRPr="007C5005">
        <w:rPr>
          <w:rFonts w:cs="Times New Roman"/>
          <w:bCs/>
          <w:sz w:val="12"/>
          <w:szCs w:val="12"/>
        </w:rPr>
        <w:t>doc</w:t>
      </w:r>
      <w:proofErr w:type="spellEnd"/>
      <w:r w:rsidRPr="007C5005">
        <w:rPr>
          <w:rFonts w:cs="Times New Roman"/>
          <w:bCs/>
          <w:sz w:val="12"/>
          <w:szCs w:val="12"/>
        </w:rPr>
        <w:t xml:space="preserve">, </w:t>
      </w:r>
      <w:proofErr w:type="spellStart"/>
      <w:r w:rsidRPr="007C5005">
        <w:rPr>
          <w:rFonts w:cs="Times New Roman"/>
          <w:bCs/>
          <w:sz w:val="12"/>
          <w:szCs w:val="12"/>
        </w:rPr>
        <w:t>docx</w:t>
      </w:r>
      <w:proofErr w:type="spellEnd"/>
      <w:r w:rsidRPr="007C5005">
        <w:rPr>
          <w:rFonts w:cs="Times New Roman"/>
          <w:bCs/>
          <w:sz w:val="12"/>
          <w:szCs w:val="12"/>
        </w:rPr>
        <w:t xml:space="preserve">, </w:t>
      </w:r>
      <w:proofErr w:type="spellStart"/>
      <w:r w:rsidRPr="007C5005">
        <w:rPr>
          <w:rFonts w:cs="Times New Roman"/>
          <w:bCs/>
          <w:sz w:val="12"/>
          <w:szCs w:val="12"/>
        </w:rPr>
        <w:t>odt</w:t>
      </w:r>
      <w:proofErr w:type="spellEnd"/>
      <w:r w:rsidRPr="007C5005">
        <w:rPr>
          <w:rFonts w:cs="Times New Roman"/>
          <w:bCs/>
          <w:sz w:val="12"/>
          <w:szCs w:val="12"/>
        </w:rPr>
        <w:t xml:space="preserve"> – для документов с текстовым содержанием, не включающим формулы;</w:t>
      </w:r>
    </w:p>
    <w:p w:rsidR="007C5005" w:rsidRPr="007C5005" w:rsidRDefault="007C5005" w:rsidP="00BD44C7">
      <w:pPr>
        <w:numPr>
          <w:ilvl w:val="0"/>
          <w:numId w:val="9"/>
        </w:numPr>
        <w:tabs>
          <w:tab w:val="left" w:pos="0"/>
        </w:tabs>
        <w:ind w:left="851" w:hanging="142"/>
        <w:rPr>
          <w:rFonts w:cs="Times New Roman"/>
          <w:bCs/>
          <w:sz w:val="12"/>
          <w:szCs w:val="12"/>
        </w:rPr>
      </w:pPr>
      <w:proofErr w:type="spellStart"/>
      <w:r w:rsidRPr="007C5005">
        <w:rPr>
          <w:rFonts w:cs="Times New Roman"/>
          <w:bCs/>
          <w:sz w:val="12"/>
          <w:szCs w:val="12"/>
        </w:rPr>
        <w:t>pdf</w:t>
      </w:r>
      <w:proofErr w:type="spellEnd"/>
      <w:r w:rsidRPr="007C5005">
        <w:rPr>
          <w:rFonts w:cs="Times New Roman"/>
          <w:bCs/>
          <w:sz w:val="12"/>
          <w:szCs w:val="12"/>
        </w:rPr>
        <w:t xml:space="preserve">, </w:t>
      </w:r>
      <w:proofErr w:type="spellStart"/>
      <w:r w:rsidRPr="007C5005">
        <w:rPr>
          <w:rFonts w:cs="Times New Roman"/>
          <w:bCs/>
          <w:sz w:val="12"/>
          <w:szCs w:val="12"/>
        </w:rPr>
        <w:t>jpg</w:t>
      </w:r>
      <w:proofErr w:type="spellEnd"/>
      <w:r w:rsidRPr="007C5005">
        <w:rPr>
          <w:rFonts w:cs="Times New Roman"/>
          <w:bCs/>
          <w:sz w:val="12"/>
          <w:szCs w:val="12"/>
        </w:rPr>
        <w:t xml:space="preserve">, </w:t>
      </w:r>
      <w:proofErr w:type="spellStart"/>
      <w:r w:rsidRPr="007C5005">
        <w:rPr>
          <w:rFonts w:cs="Times New Roman"/>
          <w:bCs/>
          <w:sz w:val="12"/>
          <w:szCs w:val="12"/>
        </w:rPr>
        <w:t>jpeg</w:t>
      </w:r>
      <w:proofErr w:type="spellEnd"/>
      <w:r w:rsidRPr="007C5005">
        <w:rPr>
          <w:rFonts w:cs="Times New Roman"/>
          <w:bCs/>
          <w:sz w:val="12"/>
          <w:szCs w:val="12"/>
        </w:rPr>
        <w:t xml:space="preserve">, </w:t>
      </w:r>
      <w:proofErr w:type="spellStart"/>
      <w:r w:rsidRPr="007C5005">
        <w:rPr>
          <w:rFonts w:cs="Times New Roman"/>
          <w:bCs/>
          <w:sz w:val="12"/>
          <w:szCs w:val="12"/>
        </w:rPr>
        <w:t>png</w:t>
      </w:r>
      <w:proofErr w:type="spellEnd"/>
      <w:r w:rsidRPr="007C5005">
        <w:rPr>
          <w:rFonts w:cs="Times New Roman"/>
          <w:bCs/>
          <w:sz w:val="12"/>
          <w:szCs w:val="12"/>
        </w:rPr>
        <w:t xml:space="preserve">, </w:t>
      </w:r>
      <w:proofErr w:type="spellStart"/>
      <w:r w:rsidRPr="007C5005">
        <w:rPr>
          <w:rFonts w:cs="Times New Roman"/>
          <w:bCs/>
          <w:sz w:val="12"/>
          <w:szCs w:val="12"/>
        </w:rPr>
        <w:t>bmp</w:t>
      </w:r>
      <w:proofErr w:type="spellEnd"/>
      <w:r w:rsidRPr="007C5005">
        <w:rPr>
          <w:rFonts w:cs="Times New Roman"/>
          <w:bCs/>
          <w:sz w:val="12"/>
          <w:szCs w:val="12"/>
        </w:rPr>
        <w:t xml:space="preserve">, </w:t>
      </w:r>
      <w:proofErr w:type="spellStart"/>
      <w:r w:rsidRPr="007C5005">
        <w:rPr>
          <w:rFonts w:cs="Times New Roman"/>
          <w:bCs/>
          <w:sz w:val="12"/>
          <w:szCs w:val="12"/>
        </w:rPr>
        <w:t>tiff</w:t>
      </w:r>
      <w:proofErr w:type="spellEnd"/>
      <w:r w:rsidRPr="007C5005">
        <w:rPr>
          <w:rFonts w:cs="Times New Roman"/>
          <w:bCs/>
          <w:sz w:val="12"/>
          <w:szCs w:val="1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C5005" w:rsidRPr="007C5005" w:rsidRDefault="007C5005" w:rsidP="00BD44C7">
      <w:pPr>
        <w:numPr>
          <w:ilvl w:val="0"/>
          <w:numId w:val="9"/>
        </w:numPr>
        <w:tabs>
          <w:tab w:val="left" w:pos="0"/>
        </w:tabs>
        <w:ind w:left="851" w:hanging="142"/>
        <w:rPr>
          <w:rFonts w:cs="Times New Roman"/>
          <w:bCs/>
          <w:sz w:val="12"/>
          <w:szCs w:val="12"/>
        </w:rPr>
      </w:pPr>
      <w:proofErr w:type="spellStart"/>
      <w:r w:rsidRPr="007C5005">
        <w:rPr>
          <w:rFonts w:cs="Times New Roman"/>
          <w:bCs/>
          <w:sz w:val="12"/>
          <w:szCs w:val="12"/>
        </w:rPr>
        <w:t>zip</w:t>
      </w:r>
      <w:proofErr w:type="spellEnd"/>
      <w:r w:rsidRPr="007C5005">
        <w:rPr>
          <w:rFonts w:cs="Times New Roman"/>
          <w:bCs/>
          <w:sz w:val="12"/>
          <w:szCs w:val="12"/>
        </w:rPr>
        <w:t xml:space="preserve">, </w:t>
      </w:r>
      <w:proofErr w:type="spellStart"/>
      <w:r w:rsidRPr="007C5005">
        <w:rPr>
          <w:rFonts w:cs="Times New Roman"/>
          <w:bCs/>
          <w:sz w:val="12"/>
          <w:szCs w:val="12"/>
        </w:rPr>
        <w:t>rar</w:t>
      </w:r>
      <w:proofErr w:type="spellEnd"/>
      <w:r w:rsidRPr="007C5005">
        <w:rPr>
          <w:rFonts w:cs="Times New Roman"/>
          <w:bCs/>
          <w:sz w:val="12"/>
          <w:szCs w:val="12"/>
        </w:rPr>
        <w:t xml:space="preserve"> – для сжатых документов в один файл;</w:t>
      </w:r>
    </w:p>
    <w:p w:rsidR="007C5005" w:rsidRPr="007C5005" w:rsidRDefault="007C5005" w:rsidP="00BD44C7">
      <w:pPr>
        <w:numPr>
          <w:ilvl w:val="0"/>
          <w:numId w:val="9"/>
        </w:numPr>
        <w:tabs>
          <w:tab w:val="left" w:pos="0"/>
        </w:tabs>
        <w:ind w:left="851" w:hanging="142"/>
        <w:rPr>
          <w:rFonts w:cs="Times New Roman"/>
          <w:bCs/>
          <w:sz w:val="12"/>
          <w:szCs w:val="12"/>
        </w:rPr>
      </w:pPr>
      <w:proofErr w:type="spellStart"/>
      <w:r w:rsidRPr="007C5005">
        <w:rPr>
          <w:rFonts w:cs="Times New Roman"/>
          <w:bCs/>
          <w:sz w:val="12"/>
          <w:szCs w:val="12"/>
        </w:rPr>
        <w:t>sig</w:t>
      </w:r>
      <w:proofErr w:type="spellEnd"/>
      <w:r w:rsidRPr="007C5005">
        <w:rPr>
          <w:rFonts w:cs="Times New Roman"/>
          <w:bCs/>
          <w:sz w:val="12"/>
          <w:szCs w:val="12"/>
        </w:rPr>
        <w:t xml:space="preserve"> – для открепленной УКЭП.</w:t>
      </w:r>
    </w:p>
    <w:p w:rsidR="007C5005" w:rsidRPr="007C5005" w:rsidRDefault="007C5005" w:rsidP="00BD44C7">
      <w:pPr>
        <w:tabs>
          <w:tab w:val="left" w:pos="0"/>
        </w:tabs>
        <w:ind w:left="851" w:hanging="142"/>
        <w:rPr>
          <w:rFonts w:cs="Times New Roman"/>
          <w:bCs/>
          <w:sz w:val="12"/>
          <w:szCs w:val="12"/>
        </w:rPr>
      </w:pPr>
      <w:proofErr w:type="gramStart"/>
      <w:r w:rsidRPr="007C5005">
        <w:rPr>
          <w:rFonts w:cs="Times New Roman"/>
          <w:bCs/>
          <w:sz w:val="12"/>
          <w:szCs w:val="12"/>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C5005">
        <w:rPr>
          <w:rFonts w:cs="Times New Roman"/>
          <w:bCs/>
          <w:sz w:val="12"/>
          <w:szCs w:val="12"/>
        </w:rPr>
        <w:t>dpi</w:t>
      </w:r>
      <w:proofErr w:type="spellEnd"/>
      <w:r w:rsidRPr="007C5005">
        <w:rPr>
          <w:rFonts w:cs="Times New Roman"/>
          <w:bCs/>
          <w:sz w:val="12"/>
          <w:szCs w:val="12"/>
        </w:rPr>
        <w:t xml:space="preserve"> (масштаб 1:1) и всех аутентичных признаков подлинности (графической</w:t>
      </w:r>
      <w:proofErr w:type="gramEnd"/>
      <w:r w:rsidRPr="007C5005">
        <w:rPr>
          <w:rFonts w:cs="Times New Roman"/>
          <w:bCs/>
          <w:sz w:val="12"/>
          <w:szCs w:val="12"/>
        </w:rPr>
        <w:t xml:space="preserve"> подписи лица, печати, углового штампа бланка), с использованием следующих режимов:</w:t>
      </w:r>
    </w:p>
    <w:p w:rsidR="007C5005" w:rsidRPr="007C5005" w:rsidRDefault="007C5005" w:rsidP="00BD44C7">
      <w:pPr>
        <w:numPr>
          <w:ilvl w:val="0"/>
          <w:numId w:val="8"/>
        </w:numPr>
        <w:tabs>
          <w:tab w:val="left" w:pos="0"/>
        </w:tabs>
        <w:ind w:left="851" w:hanging="142"/>
        <w:rPr>
          <w:rFonts w:cs="Times New Roman"/>
          <w:bCs/>
          <w:sz w:val="12"/>
          <w:szCs w:val="12"/>
        </w:rPr>
      </w:pPr>
      <w:r w:rsidRPr="007C5005">
        <w:rPr>
          <w:rFonts w:cs="Times New Roman"/>
          <w:bCs/>
          <w:sz w:val="12"/>
          <w:szCs w:val="12"/>
        </w:rPr>
        <w:t xml:space="preserve">«черно-белый» (при отсутствии в документе графических изображений </w:t>
      </w:r>
      <w:proofErr w:type="gramStart"/>
      <w:r w:rsidRPr="007C5005">
        <w:rPr>
          <w:rFonts w:cs="Times New Roman"/>
          <w:bCs/>
          <w:sz w:val="12"/>
          <w:szCs w:val="12"/>
        </w:rPr>
        <w:t>и(</w:t>
      </w:r>
      <w:proofErr w:type="gramEnd"/>
      <w:r w:rsidRPr="007C5005">
        <w:rPr>
          <w:rFonts w:cs="Times New Roman"/>
          <w:bCs/>
          <w:sz w:val="12"/>
          <w:szCs w:val="12"/>
        </w:rPr>
        <w:t>или) цветного текста);</w:t>
      </w:r>
    </w:p>
    <w:p w:rsidR="007C5005" w:rsidRPr="007C5005" w:rsidRDefault="007C5005" w:rsidP="00BD44C7">
      <w:pPr>
        <w:numPr>
          <w:ilvl w:val="0"/>
          <w:numId w:val="8"/>
        </w:numPr>
        <w:tabs>
          <w:tab w:val="left" w:pos="0"/>
        </w:tabs>
        <w:ind w:left="851" w:hanging="142"/>
        <w:rPr>
          <w:rFonts w:cs="Times New Roman"/>
          <w:bCs/>
          <w:sz w:val="12"/>
          <w:szCs w:val="12"/>
        </w:rPr>
      </w:pPr>
      <w:r w:rsidRPr="007C5005">
        <w:rPr>
          <w:rFonts w:cs="Times New Roman"/>
          <w:bCs/>
          <w:sz w:val="12"/>
          <w:szCs w:val="12"/>
        </w:rPr>
        <w:t>«оттенки серого» (при наличии в документе графических изображений, отличных от цветного графического изображения);</w:t>
      </w:r>
    </w:p>
    <w:p w:rsidR="007C5005" w:rsidRPr="007C5005" w:rsidRDefault="007C5005" w:rsidP="00BD44C7">
      <w:pPr>
        <w:numPr>
          <w:ilvl w:val="0"/>
          <w:numId w:val="8"/>
        </w:numPr>
        <w:tabs>
          <w:tab w:val="left" w:pos="0"/>
        </w:tabs>
        <w:ind w:left="851" w:hanging="142"/>
        <w:rPr>
          <w:rFonts w:cs="Times New Roman"/>
          <w:bCs/>
          <w:sz w:val="12"/>
          <w:szCs w:val="12"/>
        </w:rPr>
      </w:pPr>
      <w:r w:rsidRPr="007C5005">
        <w:rPr>
          <w:rFonts w:cs="Times New Roman"/>
          <w:bCs/>
          <w:sz w:val="12"/>
          <w:szCs w:val="12"/>
        </w:rPr>
        <w:t>«цветной» или «режим полной цветопередачи» (при наличии в документе цветных графических изображений либо цветного текста).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Количество файлов должно соответствовать количеству документов, каждый из которых содержит текстовую </w:t>
      </w:r>
      <w:proofErr w:type="gramStart"/>
      <w:r w:rsidRPr="007C5005">
        <w:rPr>
          <w:rFonts w:cs="Times New Roman"/>
          <w:bCs/>
          <w:sz w:val="12"/>
          <w:szCs w:val="12"/>
        </w:rPr>
        <w:t>и(</w:t>
      </w:r>
      <w:proofErr w:type="gramEnd"/>
      <w:r w:rsidRPr="007C5005">
        <w:rPr>
          <w:rFonts w:cs="Times New Roman"/>
          <w:bCs/>
          <w:sz w:val="12"/>
          <w:szCs w:val="12"/>
        </w:rPr>
        <w:t>или) графическую информацию.</w:t>
      </w:r>
    </w:p>
    <w:p w:rsidR="007C5005" w:rsidRPr="007C5005" w:rsidRDefault="007C5005" w:rsidP="00C93C64">
      <w:pPr>
        <w:tabs>
          <w:tab w:val="left" w:pos="0"/>
        </w:tabs>
        <w:rPr>
          <w:rFonts w:cs="Times New Roman"/>
          <w:bCs/>
          <w:sz w:val="12"/>
          <w:szCs w:val="12"/>
        </w:rPr>
      </w:pPr>
      <w:r w:rsidRPr="007C5005">
        <w:rPr>
          <w:rFonts w:cs="Times New Roman"/>
          <w:bCs/>
          <w:sz w:val="12"/>
          <w:szCs w:val="12"/>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C5005" w:rsidRPr="007C5005" w:rsidRDefault="007C5005" w:rsidP="00C93C64">
      <w:pPr>
        <w:numPr>
          <w:ilvl w:val="1"/>
          <w:numId w:val="7"/>
        </w:numPr>
        <w:tabs>
          <w:tab w:val="left" w:pos="0"/>
        </w:tabs>
        <w:rPr>
          <w:rFonts w:cs="Times New Roman"/>
          <w:bCs/>
          <w:sz w:val="12"/>
          <w:szCs w:val="12"/>
        </w:rPr>
      </w:pPr>
      <w:r w:rsidRPr="007C5005">
        <w:rPr>
          <w:rFonts w:cs="Times New Roman"/>
          <w:bCs/>
          <w:sz w:val="12"/>
          <w:szCs w:val="12"/>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7C5005" w:rsidRPr="007C5005" w:rsidRDefault="007C5005" w:rsidP="00C93C64">
      <w:pPr>
        <w:tabs>
          <w:tab w:val="left" w:pos="0"/>
        </w:tabs>
        <w:rPr>
          <w:rFonts w:cs="Times New Roman"/>
          <w:bCs/>
          <w:sz w:val="12"/>
          <w:szCs w:val="12"/>
        </w:rPr>
      </w:pPr>
      <w:r w:rsidRPr="007C5005">
        <w:rPr>
          <w:rFonts w:cs="Times New Roman"/>
          <w:bCs/>
          <w:sz w:val="12"/>
          <w:szCs w:val="12"/>
        </w:rPr>
        <w:t>2.14. Запрещается требовать от заявителя:</w:t>
      </w:r>
    </w:p>
    <w:p w:rsidR="007C5005" w:rsidRPr="007C5005" w:rsidRDefault="0079017E" w:rsidP="00C93C64">
      <w:pPr>
        <w:tabs>
          <w:tab w:val="left" w:pos="0"/>
        </w:tabs>
        <w:rPr>
          <w:rFonts w:cs="Times New Roman"/>
          <w:bCs/>
          <w:sz w:val="12"/>
          <w:szCs w:val="12"/>
        </w:rPr>
      </w:pPr>
      <w:r>
        <w:rPr>
          <w:rFonts w:cs="Times New Roman"/>
          <w:bCs/>
          <w:sz w:val="12"/>
          <w:szCs w:val="12"/>
        </w:rPr>
        <w:t>1)</w:t>
      </w:r>
      <w:r w:rsidR="007C5005" w:rsidRPr="007C5005">
        <w:rPr>
          <w:rFonts w:cs="Times New Roman"/>
          <w:bCs/>
          <w:sz w:val="12"/>
          <w:szCs w:val="12"/>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5005" w:rsidRPr="007C5005" w:rsidRDefault="0079017E" w:rsidP="00C93C64">
      <w:pPr>
        <w:tabs>
          <w:tab w:val="left" w:pos="0"/>
        </w:tabs>
        <w:rPr>
          <w:rFonts w:cs="Times New Roman"/>
          <w:bCs/>
          <w:sz w:val="12"/>
          <w:szCs w:val="12"/>
        </w:rPr>
      </w:pPr>
      <w:proofErr w:type="gramStart"/>
      <w:r>
        <w:rPr>
          <w:rFonts w:cs="Times New Roman"/>
          <w:bCs/>
          <w:sz w:val="12"/>
          <w:szCs w:val="12"/>
        </w:rPr>
        <w:t>2)</w:t>
      </w:r>
      <w:r w:rsidR="007C5005" w:rsidRPr="007C5005">
        <w:rPr>
          <w:rFonts w:cs="Times New Roman"/>
          <w:bCs/>
          <w:sz w:val="12"/>
          <w:szCs w:val="12"/>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w:t>
      </w:r>
      <w:proofErr w:type="gramEnd"/>
      <w:r w:rsidR="007C5005" w:rsidRPr="007C5005">
        <w:rPr>
          <w:rFonts w:cs="Times New Roman"/>
          <w:bCs/>
          <w:sz w:val="12"/>
          <w:szCs w:val="12"/>
        </w:rPr>
        <w:t xml:space="preserve"> № 210-ФЗ;</w:t>
      </w:r>
    </w:p>
    <w:p w:rsidR="007C5005" w:rsidRPr="007C5005" w:rsidRDefault="0079017E" w:rsidP="00C93C64">
      <w:pPr>
        <w:tabs>
          <w:tab w:val="left" w:pos="0"/>
        </w:tabs>
        <w:rPr>
          <w:rFonts w:cs="Times New Roman"/>
          <w:bCs/>
          <w:sz w:val="12"/>
          <w:szCs w:val="12"/>
        </w:rPr>
      </w:pPr>
      <w:r>
        <w:rPr>
          <w:rFonts w:cs="Times New Roman"/>
          <w:bCs/>
          <w:sz w:val="12"/>
          <w:szCs w:val="12"/>
        </w:rPr>
        <w:t>3)</w:t>
      </w:r>
      <w:r w:rsidR="007C5005" w:rsidRPr="007C5005">
        <w:rPr>
          <w:rFonts w:cs="Times New Roman"/>
          <w:bCs/>
          <w:sz w:val="12"/>
          <w:szCs w:val="12"/>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C5005" w:rsidRPr="007C5005" w:rsidRDefault="007C5005" w:rsidP="00C93C64">
      <w:pPr>
        <w:tabs>
          <w:tab w:val="left" w:pos="0"/>
        </w:tabs>
        <w:rPr>
          <w:rFonts w:cs="Times New Roman"/>
          <w:bCs/>
          <w:sz w:val="12"/>
          <w:szCs w:val="12"/>
        </w:rPr>
      </w:pPr>
      <w:r w:rsidRPr="007C5005">
        <w:rPr>
          <w:rFonts w:cs="Times New Roman"/>
          <w:bCs/>
          <w:sz w:val="12"/>
          <w:szCs w:val="12"/>
        </w:rPr>
        <w:t>2.15. 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7C5005">
        <w:rPr>
          <w:rFonts w:cs="Times New Roman"/>
          <w:bCs/>
          <w:sz w:val="12"/>
          <w:szCs w:val="12"/>
        </w:rPr>
        <w:t>, а также приносятся извинения за доставленные неудобства.</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Исчерпывающий перечень оснований для отказа в приеме документов, необходимых для предоставления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2.16. Основаниями для отказа в приеме к рассмотрению документов, необходимых для предоставления муниципальной услуги, являются: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представление неполного комплекта документов;</w:t>
      </w:r>
    </w:p>
    <w:p w:rsidR="007C5005" w:rsidRPr="007C5005" w:rsidRDefault="007C5005" w:rsidP="00C93C64">
      <w:pPr>
        <w:tabs>
          <w:tab w:val="left" w:pos="0"/>
        </w:tabs>
        <w:rPr>
          <w:rFonts w:cs="Times New Roman"/>
          <w:bCs/>
          <w:sz w:val="12"/>
          <w:szCs w:val="12"/>
        </w:rPr>
      </w:pPr>
      <w:r w:rsidRPr="007C5005">
        <w:rPr>
          <w:rFonts w:cs="Times New Roman"/>
          <w:bCs/>
          <w:sz w:val="12"/>
          <w:szCs w:val="12"/>
        </w:rPr>
        <w:lastRenderedPageBreak/>
        <w:t>2) представленные документы утратили силу на момент обращения за услугой;</w:t>
      </w:r>
    </w:p>
    <w:p w:rsidR="007C5005" w:rsidRPr="007C5005" w:rsidRDefault="007C5005" w:rsidP="00C93C64">
      <w:pPr>
        <w:tabs>
          <w:tab w:val="left" w:pos="0"/>
        </w:tabs>
        <w:rPr>
          <w:rFonts w:cs="Times New Roman"/>
          <w:bCs/>
          <w:sz w:val="12"/>
          <w:szCs w:val="12"/>
        </w:rPr>
      </w:pPr>
      <w:r w:rsidRPr="007C5005">
        <w:rPr>
          <w:rFonts w:cs="Times New Roman"/>
          <w:bCs/>
          <w:sz w:val="12"/>
          <w:szCs w:val="12"/>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5)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7C5005" w:rsidRPr="007C5005" w:rsidRDefault="007C5005" w:rsidP="00C93C64">
      <w:pPr>
        <w:tabs>
          <w:tab w:val="left" w:pos="0"/>
        </w:tabs>
        <w:rPr>
          <w:rFonts w:cs="Times New Roman"/>
          <w:bCs/>
          <w:sz w:val="12"/>
          <w:szCs w:val="12"/>
        </w:rPr>
      </w:pPr>
      <w:r w:rsidRPr="007C5005">
        <w:rPr>
          <w:rFonts w:cs="Times New Roman"/>
          <w:bCs/>
          <w:sz w:val="12"/>
          <w:szCs w:val="12"/>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C5005" w:rsidRPr="007C5005" w:rsidRDefault="007C5005" w:rsidP="00C93C64">
      <w:pPr>
        <w:tabs>
          <w:tab w:val="left" w:pos="0"/>
        </w:tabs>
        <w:rPr>
          <w:rFonts w:cs="Times New Roman"/>
          <w:bCs/>
          <w:sz w:val="12"/>
          <w:szCs w:val="12"/>
        </w:rPr>
      </w:pPr>
      <w:r w:rsidRPr="007C5005">
        <w:rPr>
          <w:rFonts w:cs="Times New Roman"/>
          <w:bCs/>
          <w:sz w:val="12"/>
          <w:szCs w:val="12"/>
        </w:rPr>
        <w:t>7) неполное заполнение полей в форме заявления, в том числе в интерактивной форме заявления на ЕПГУ.</w:t>
      </w:r>
    </w:p>
    <w:p w:rsidR="007C5005" w:rsidRPr="007C5005" w:rsidRDefault="007C5005" w:rsidP="00C93C64">
      <w:pPr>
        <w:numPr>
          <w:ilvl w:val="1"/>
          <w:numId w:val="11"/>
        </w:numPr>
        <w:tabs>
          <w:tab w:val="left" w:pos="0"/>
        </w:tabs>
        <w:rPr>
          <w:rFonts w:cs="Times New Roman"/>
          <w:bCs/>
          <w:sz w:val="12"/>
          <w:szCs w:val="12"/>
        </w:rPr>
      </w:pPr>
      <w:r w:rsidRPr="007C5005">
        <w:rPr>
          <w:rFonts w:cs="Times New Roman"/>
          <w:bCs/>
          <w:sz w:val="12"/>
          <w:szCs w:val="12"/>
        </w:rPr>
        <w:t>Решение об отказе в приеме документов, необходимых для предоставления муниципальной услуги, по форме, приведенной в Приложении №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7C5005" w:rsidRPr="007C5005" w:rsidRDefault="007C5005" w:rsidP="00C93C64">
      <w:pPr>
        <w:numPr>
          <w:ilvl w:val="1"/>
          <w:numId w:val="11"/>
        </w:numPr>
        <w:tabs>
          <w:tab w:val="left" w:pos="0"/>
        </w:tabs>
        <w:rPr>
          <w:rFonts w:cs="Times New Roman"/>
          <w:bCs/>
          <w:sz w:val="12"/>
          <w:szCs w:val="12"/>
        </w:rPr>
      </w:pPr>
      <w:r w:rsidRPr="007C5005">
        <w:rPr>
          <w:rFonts w:cs="Times New Roman"/>
          <w:bCs/>
          <w:sz w:val="12"/>
          <w:szCs w:val="12"/>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numPr>
          <w:ilvl w:val="1"/>
          <w:numId w:val="11"/>
        </w:numPr>
        <w:tabs>
          <w:tab w:val="left" w:pos="0"/>
        </w:tabs>
        <w:rPr>
          <w:rFonts w:cs="Times New Roman"/>
          <w:bCs/>
          <w:sz w:val="12"/>
          <w:szCs w:val="12"/>
        </w:rPr>
      </w:pPr>
      <w:r w:rsidRPr="007C5005">
        <w:rPr>
          <w:rFonts w:cs="Times New Roman"/>
          <w:bCs/>
          <w:sz w:val="12"/>
          <w:szCs w:val="12"/>
        </w:rPr>
        <w:t>Оснований для приостановления предоставления муниципальной услуги законодательством Российской Федерации  не предусмотрено.</w:t>
      </w:r>
    </w:p>
    <w:p w:rsidR="007C5005" w:rsidRPr="007C5005" w:rsidRDefault="007C5005" w:rsidP="00C93C64">
      <w:pPr>
        <w:numPr>
          <w:ilvl w:val="1"/>
          <w:numId w:val="11"/>
        </w:numPr>
        <w:tabs>
          <w:tab w:val="left" w:pos="0"/>
        </w:tabs>
        <w:rPr>
          <w:rFonts w:cs="Times New Roman"/>
          <w:bCs/>
          <w:sz w:val="12"/>
          <w:szCs w:val="12"/>
        </w:rPr>
      </w:pPr>
      <w:r w:rsidRPr="007C5005">
        <w:rPr>
          <w:rFonts w:cs="Times New Roman"/>
          <w:bCs/>
          <w:sz w:val="12"/>
          <w:szCs w:val="12"/>
        </w:rPr>
        <w:t>Основания для отказа в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rsidR="007C5005" w:rsidRPr="007C5005" w:rsidRDefault="007C5005" w:rsidP="00C93C64">
      <w:pPr>
        <w:tabs>
          <w:tab w:val="left" w:pos="0"/>
        </w:tabs>
        <w:rPr>
          <w:rFonts w:cs="Times New Roman"/>
          <w:bCs/>
          <w:sz w:val="12"/>
          <w:szCs w:val="12"/>
        </w:rPr>
      </w:pPr>
      <w:r w:rsidRPr="007C5005">
        <w:rPr>
          <w:rFonts w:cs="Times New Roman"/>
          <w:bCs/>
          <w:sz w:val="12"/>
          <w:szCs w:val="12"/>
        </w:rPr>
        <w:t>3) в заявлении указан предполагаемый срок размещения объекта, который превышает установленный максимальный срок размещения объекта;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4)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5) земельный участок, на использование которого испрашивается разрешение, предоставлен физическому или юридическому лицу;</w:t>
      </w:r>
    </w:p>
    <w:p w:rsidR="007C5005" w:rsidRPr="007C5005" w:rsidRDefault="007C5005" w:rsidP="00C93C64">
      <w:pPr>
        <w:numPr>
          <w:ilvl w:val="0"/>
          <w:numId w:val="9"/>
        </w:numPr>
        <w:tabs>
          <w:tab w:val="left" w:pos="0"/>
        </w:tabs>
        <w:rPr>
          <w:rFonts w:cs="Times New Roman"/>
          <w:bCs/>
          <w:sz w:val="12"/>
          <w:szCs w:val="12"/>
        </w:rPr>
      </w:pPr>
      <w:r w:rsidRPr="007C5005">
        <w:rPr>
          <w:rFonts w:cs="Times New Roman"/>
          <w:bCs/>
          <w:sz w:val="12"/>
          <w:szCs w:val="12"/>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7)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r w:rsidRPr="007C5005">
        <w:rPr>
          <w:rFonts w:cs="Times New Roman"/>
          <w:bCs/>
          <w:sz w:val="12"/>
          <w:szCs w:val="12"/>
        </w:rPr>
        <w:t>», если предоставление такой схемы предусмотрено в соответствии с законом субъекта Российской Федерации;</w:t>
      </w:r>
    </w:p>
    <w:p w:rsidR="007C5005" w:rsidRPr="007C5005" w:rsidRDefault="007C5005" w:rsidP="00C93C64">
      <w:pPr>
        <w:numPr>
          <w:ilvl w:val="0"/>
          <w:numId w:val="23"/>
        </w:numPr>
        <w:tabs>
          <w:tab w:val="left" w:pos="0"/>
        </w:tabs>
        <w:rPr>
          <w:rFonts w:cs="Times New Roman"/>
          <w:bCs/>
          <w:sz w:val="12"/>
          <w:szCs w:val="12"/>
        </w:rPr>
      </w:pPr>
      <w:r w:rsidRPr="007C5005">
        <w:rPr>
          <w:rFonts w:cs="Times New Roman"/>
          <w:bCs/>
          <w:sz w:val="12"/>
          <w:szCs w:val="12"/>
        </w:rPr>
        <w:t>в заявлении указаны объекты, не предусмотренные в перечне, утвержденном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C5005" w:rsidRPr="007C5005" w:rsidRDefault="007C5005" w:rsidP="00C93C64">
      <w:pPr>
        <w:numPr>
          <w:ilvl w:val="0"/>
          <w:numId w:val="23"/>
        </w:numPr>
        <w:tabs>
          <w:tab w:val="left" w:pos="0"/>
        </w:tabs>
        <w:rPr>
          <w:rFonts w:cs="Times New Roman"/>
          <w:bCs/>
          <w:sz w:val="12"/>
          <w:szCs w:val="12"/>
        </w:rPr>
      </w:pPr>
      <w:r w:rsidRPr="007C5005">
        <w:rPr>
          <w:rFonts w:cs="Times New Roman"/>
          <w:bCs/>
          <w:sz w:val="12"/>
          <w:szCs w:val="12"/>
        </w:rPr>
        <w:t>иные основания, предусмотренные в соответствии  с постановлением Правительства Оренбургской области от 17 марта 2016 г.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Размер платы, взимаемой с заявителя при предоставлении муниципальной услуги, и способы ее взимания</w:t>
      </w:r>
    </w:p>
    <w:p w:rsidR="007C5005" w:rsidRPr="007C5005" w:rsidRDefault="007C5005" w:rsidP="00C93C64">
      <w:pPr>
        <w:tabs>
          <w:tab w:val="left" w:pos="0"/>
        </w:tabs>
        <w:rPr>
          <w:rFonts w:cs="Times New Roman"/>
          <w:b/>
          <w:bCs/>
          <w:sz w:val="12"/>
          <w:szCs w:val="12"/>
        </w:rPr>
      </w:pPr>
    </w:p>
    <w:p w:rsidR="007C5005" w:rsidRPr="007C5005" w:rsidRDefault="007C5005" w:rsidP="00C93C64">
      <w:pPr>
        <w:numPr>
          <w:ilvl w:val="1"/>
          <w:numId w:val="11"/>
        </w:numPr>
        <w:tabs>
          <w:tab w:val="left" w:pos="0"/>
        </w:tabs>
        <w:rPr>
          <w:rFonts w:cs="Times New Roman"/>
          <w:bCs/>
          <w:sz w:val="12"/>
          <w:szCs w:val="12"/>
        </w:rPr>
      </w:pPr>
      <w:r w:rsidRPr="007C5005">
        <w:rPr>
          <w:rFonts w:cs="Times New Roman"/>
          <w:bCs/>
          <w:sz w:val="12"/>
          <w:szCs w:val="12"/>
        </w:rPr>
        <w:t>Предоставление муниципальной услуги  осуществляется бесплатно.</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Максимальный срок ожидания в очереди при подаче заявителем запроса</w:t>
      </w:r>
    </w:p>
    <w:p w:rsidR="007C5005" w:rsidRPr="007C5005" w:rsidRDefault="007C5005" w:rsidP="00C93C64">
      <w:pPr>
        <w:tabs>
          <w:tab w:val="left" w:pos="0"/>
        </w:tabs>
        <w:rPr>
          <w:rFonts w:cs="Times New Roman"/>
          <w:bCs/>
          <w:sz w:val="12"/>
          <w:szCs w:val="12"/>
        </w:rPr>
      </w:pPr>
      <w:r w:rsidRPr="007C5005">
        <w:rPr>
          <w:rFonts w:cs="Times New Roman"/>
          <w:bCs/>
          <w:sz w:val="12"/>
          <w:szCs w:val="12"/>
        </w:rPr>
        <w:t>о предоставлении муниципальной услуги и при получении результата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предоставления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2.22.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7C5005" w:rsidRPr="007C5005" w:rsidRDefault="007C5005" w:rsidP="00C93C64">
      <w:pPr>
        <w:tabs>
          <w:tab w:val="left" w:pos="0"/>
        </w:tabs>
        <w:rPr>
          <w:rFonts w:cs="Times New Roman"/>
          <w:b/>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Срок регистрации запроса заявителя о предоставлении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2.23. Регистрация направленного Заявителем заявления о предоставлении муниципальной услуги способами, указанными в пунктах 2.9.1 и 2.9.2 настоящего Административного регламента в органе местного самоуправления осуществляется не позднее 1 (одного) рабочего дня, следующего за днем его поступления.</w:t>
      </w:r>
    </w:p>
    <w:p w:rsidR="007C5005" w:rsidRPr="007C5005" w:rsidRDefault="007C5005" w:rsidP="00C93C64">
      <w:pPr>
        <w:numPr>
          <w:ilvl w:val="1"/>
          <w:numId w:val="24"/>
        </w:numPr>
        <w:tabs>
          <w:tab w:val="left" w:pos="0"/>
        </w:tabs>
        <w:rPr>
          <w:rFonts w:cs="Times New Roman"/>
          <w:bCs/>
          <w:sz w:val="12"/>
          <w:szCs w:val="12"/>
        </w:rPr>
      </w:pPr>
      <w:r w:rsidRPr="007C5005">
        <w:rPr>
          <w:rFonts w:cs="Times New Roman"/>
          <w:bCs/>
          <w:sz w:val="12"/>
          <w:szCs w:val="12"/>
        </w:rPr>
        <w:t>В случае направления Заявителем заявления о предоставлении муниципальной услуги способами, указанными в пунктах 2.9.1 и 2.9.2 настоящего Административного регламента вне рабочего времени отдела либо в выходной, нерабочий праздничный день, днем получения заявления считается 1 (первый) рабочий день, следующий за днем его направления.</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Требования к помещениям, в которых предоставляется муниципальная услуга</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2.25. Требования к помещениям, в которых предоставляется муниципальная услуга.</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Прием заявителей муниципальной услуги осуществляется в Отделе.</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По размерам и состоянию помещения, в которых предоставляется муниципальная услуга, должны отвечать требованиям санитарно-гигиенических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(повышенная температура воздуха, влажность воздуха, запыленность, загрязнения, шум, вибрации и т.д.).</w:t>
      </w:r>
    </w:p>
    <w:p w:rsidR="007C5005" w:rsidRPr="007C5005" w:rsidRDefault="007C5005" w:rsidP="00C93C64">
      <w:pPr>
        <w:tabs>
          <w:tab w:val="left" w:pos="0"/>
        </w:tabs>
        <w:rPr>
          <w:rFonts w:cs="Times New Roman"/>
          <w:bCs/>
          <w:sz w:val="12"/>
          <w:szCs w:val="12"/>
        </w:rPr>
      </w:pPr>
      <w:r w:rsidRPr="007C5005">
        <w:rPr>
          <w:rFonts w:cs="Times New Roman"/>
          <w:bCs/>
          <w:sz w:val="12"/>
          <w:szCs w:val="12"/>
        </w:rPr>
        <w:t>3) В местах предоставления муниципальной услуги должны быть предусмотрены оборудованные доступные места общего пользования (санитарно-бытовые помещения) и места хранения верхней одежды посетителей, должны создаваться комфортные условия для посетителей.</w:t>
      </w:r>
    </w:p>
    <w:p w:rsidR="007C5005" w:rsidRPr="007C5005" w:rsidRDefault="007C5005" w:rsidP="00C93C64">
      <w:pPr>
        <w:tabs>
          <w:tab w:val="left" w:pos="0"/>
        </w:tabs>
        <w:rPr>
          <w:rFonts w:cs="Times New Roman"/>
          <w:bCs/>
          <w:sz w:val="12"/>
          <w:szCs w:val="12"/>
        </w:rPr>
      </w:pPr>
      <w:r w:rsidRPr="007C5005">
        <w:rPr>
          <w:rFonts w:cs="Times New Roman"/>
          <w:bCs/>
          <w:sz w:val="12"/>
          <w:szCs w:val="12"/>
        </w:rPr>
        <w:t>4) Места ожидания в очереди должны быть оборудованы стульями. Количество мест ожидания должно определяться исходя из фактической нагрузки и возможностей для их размещения в здании.</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5) Помещения должны быть обеспечены всеми средствами коммунально-бытового обслуживания и оснащены: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другими  нормативными документами, обеспечивающими надлежащее качество предоставленной услуги.</w:t>
      </w:r>
      <w:proofErr w:type="gramEnd"/>
    </w:p>
    <w:p w:rsidR="007C5005" w:rsidRPr="007C5005" w:rsidRDefault="007C5005" w:rsidP="00C93C64">
      <w:pPr>
        <w:tabs>
          <w:tab w:val="left" w:pos="0"/>
        </w:tabs>
        <w:rPr>
          <w:rFonts w:cs="Times New Roman"/>
          <w:bCs/>
          <w:sz w:val="12"/>
          <w:szCs w:val="12"/>
        </w:rPr>
      </w:pPr>
      <w:r w:rsidRPr="007C5005">
        <w:rPr>
          <w:rFonts w:cs="Times New Roman"/>
          <w:bCs/>
          <w:sz w:val="12"/>
          <w:szCs w:val="12"/>
        </w:rPr>
        <w:lastRenderedPageBreak/>
        <w:t>6) Специальное оборудование, технику следует использовать строго по назначению, содержать в технически исправном состоянии.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7) Неисправное специальное оборудование, техника должны быть отремонтированы (если они подлежат ремонту), а пригодность </w:t>
      </w:r>
      <w:proofErr w:type="gramStart"/>
      <w:r w:rsidRPr="007C5005">
        <w:rPr>
          <w:rFonts w:cs="Times New Roman"/>
          <w:bCs/>
          <w:sz w:val="12"/>
          <w:szCs w:val="12"/>
        </w:rPr>
        <w:t>отремонтированных</w:t>
      </w:r>
      <w:proofErr w:type="gramEnd"/>
      <w:r w:rsidRPr="007C5005">
        <w:rPr>
          <w:rFonts w:cs="Times New Roman"/>
          <w:bCs/>
          <w:sz w:val="12"/>
          <w:szCs w:val="12"/>
        </w:rPr>
        <w:t xml:space="preserve"> должна быть подтверждена проверкой на соответствие техническим требованиям.</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8) Информация о предоставлении муниципальной услуги должна быть доступна заявителям и размещена на официальном сайте администрации муниципального образования Адамовский район. </w:t>
      </w:r>
    </w:p>
    <w:p w:rsidR="007C5005" w:rsidRPr="007C5005" w:rsidRDefault="007C5005" w:rsidP="00C93C64">
      <w:pPr>
        <w:tabs>
          <w:tab w:val="left" w:pos="0"/>
        </w:tabs>
        <w:rPr>
          <w:rFonts w:cs="Times New Roman"/>
          <w:bCs/>
          <w:sz w:val="12"/>
          <w:szCs w:val="12"/>
        </w:rPr>
      </w:pPr>
      <w:r w:rsidRPr="007C5005">
        <w:rPr>
          <w:rFonts w:cs="Times New Roman"/>
          <w:bCs/>
          <w:sz w:val="12"/>
          <w:szCs w:val="12"/>
        </w:rPr>
        <w:t>2.26.  Информация о предоставлении муниципальной услуги должна содержать:</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График работы Отдела;</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Нормативные правовые документы (выдержки из нормативных правовых документов), регулирующие предоставление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3) Перечень документов, необходимых для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4) Типовые формы (образцы) документов, необходимых для предоставления муниципальной услуги.</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5)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C5005" w:rsidRPr="007C5005" w:rsidRDefault="007C5005" w:rsidP="00C93C64">
      <w:pPr>
        <w:tabs>
          <w:tab w:val="left" w:pos="0"/>
        </w:tabs>
        <w:rPr>
          <w:rFonts w:cs="Times New Roman"/>
          <w:bCs/>
          <w:sz w:val="12"/>
          <w:szCs w:val="12"/>
        </w:rPr>
      </w:pPr>
    </w:p>
    <w:p w:rsidR="007C5005" w:rsidRPr="007C5005" w:rsidRDefault="007C5005" w:rsidP="007C5005">
      <w:pPr>
        <w:numPr>
          <w:ilvl w:val="1"/>
          <w:numId w:val="25"/>
        </w:numPr>
        <w:tabs>
          <w:tab w:val="left" w:pos="2775"/>
        </w:tabs>
        <w:rPr>
          <w:rFonts w:cs="Times New Roman"/>
          <w:bCs/>
          <w:sz w:val="12"/>
          <w:szCs w:val="12"/>
        </w:rPr>
      </w:pPr>
      <w:r w:rsidRPr="007C5005">
        <w:rPr>
          <w:rFonts w:cs="Times New Roman"/>
          <w:bCs/>
          <w:sz w:val="12"/>
          <w:szCs w:val="12"/>
        </w:rPr>
        <w:t>Показатели доступности и качества муниципальной услуги</w:t>
      </w:r>
    </w:p>
    <w:p w:rsidR="007C5005" w:rsidRPr="007C5005" w:rsidRDefault="007C5005" w:rsidP="007C5005">
      <w:pPr>
        <w:tabs>
          <w:tab w:val="left" w:pos="2775"/>
        </w:tabs>
        <w:rPr>
          <w:rFonts w:cs="Times New Roman"/>
          <w:bCs/>
          <w:sz w:val="12"/>
          <w:szCs w:val="12"/>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7"/>
        <w:gridCol w:w="2404"/>
      </w:tblGrid>
      <w:tr w:rsidR="007C5005" w:rsidRPr="007C5005" w:rsidTr="00062203">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 xml:space="preserve">Показатель доступности и качества </w:t>
            </w:r>
          </w:p>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муниципальной услуги</w:t>
            </w:r>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 xml:space="preserve">Показатель </w:t>
            </w:r>
          </w:p>
        </w:tc>
      </w:tr>
      <w:tr w:rsidR="007C5005" w:rsidRPr="007C5005" w:rsidTr="00C93C64">
        <w:trPr>
          <w:trHeight w:val="205"/>
        </w:trPr>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Число рассмотренных заявлений на получение муниципальной услуги</w:t>
            </w:r>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100%</w:t>
            </w:r>
          </w:p>
        </w:tc>
      </w:tr>
      <w:tr w:rsidR="007C5005" w:rsidRPr="007C5005" w:rsidTr="00C93C64">
        <w:trPr>
          <w:trHeight w:val="200"/>
        </w:trPr>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Число выданных результатов по оказанию муниципальной услуги</w:t>
            </w:r>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100 %</w:t>
            </w:r>
          </w:p>
        </w:tc>
      </w:tr>
      <w:tr w:rsidR="007C5005" w:rsidRPr="007C5005" w:rsidTr="00C93C64">
        <w:trPr>
          <w:trHeight w:val="439"/>
        </w:trPr>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Число зафиксированных случаев нарушения установленных сроков предоставления муниципальной услуги (принятия решения, выдачи документов и т.п.)</w:t>
            </w:r>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0 %</w:t>
            </w:r>
          </w:p>
        </w:tc>
      </w:tr>
      <w:tr w:rsidR="007C5005" w:rsidRPr="007C5005" w:rsidTr="00062203">
        <w:trPr>
          <w:trHeight w:val="347"/>
        </w:trPr>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Число жалоб на действия (бездействие) и решения должностных лиц и органов, ответственных за предоставление муниципальной услуги</w:t>
            </w:r>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0 %</w:t>
            </w:r>
          </w:p>
        </w:tc>
      </w:tr>
      <w:tr w:rsidR="007C5005" w:rsidRPr="007C5005" w:rsidTr="00C93C64">
        <w:trPr>
          <w:trHeight w:val="269"/>
        </w:trPr>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 xml:space="preserve">Число зафиксированных </w:t>
            </w:r>
            <w:proofErr w:type="gramStart"/>
            <w:r w:rsidRPr="007C5005">
              <w:rPr>
                <w:rFonts w:cs="Times New Roman"/>
                <w:bCs/>
                <w:sz w:val="12"/>
                <w:szCs w:val="12"/>
              </w:rPr>
              <w:t>нарушений требований стандарта предоставления муниципальной услуги</w:t>
            </w:r>
            <w:proofErr w:type="gramEnd"/>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0%</w:t>
            </w:r>
          </w:p>
        </w:tc>
      </w:tr>
      <w:tr w:rsidR="007C5005" w:rsidRPr="007C5005" w:rsidTr="00C93C64">
        <w:trPr>
          <w:trHeight w:val="260"/>
        </w:trPr>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Число жалоб на несоблюдение стандарта (несоответствие стандарту) предоставления муниципальной услуги</w:t>
            </w:r>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0%</w:t>
            </w:r>
          </w:p>
          <w:p w:rsidR="007C5005" w:rsidRPr="007C5005" w:rsidRDefault="007C5005" w:rsidP="00C93C64">
            <w:pPr>
              <w:tabs>
                <w:tab w:val="left" w:pos="0"/>
              </w:tabs>
              <w:ind w:firstLine="0"/>
              <w:rPr>
                <w:rFonts w:cs="Times New Roman"/>
                <w:bCs/>
                <w:sz w:val="12"/>
                <w:szCs w:val="12"/>
              </w:rPr>
            </w:pPr>
          </w:p>
        </w:tc>
      </w:tr>
      <w:tr w:rsidR="007C5005" w:rsidRPr="007C5005" w:rsidTr="00C93C64">
        <w:trPr>
          <w:trHeight w:val="256"/>
        </w:trPr>
        <w:tc>
          <w:tcPr>
            <w:tcW w:w="6997"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Количество необоснованных отказов в предоставлении муниципальной услуги</w:t>
            </w:r>
          </w:p>
        </w:tc>
        <w:tc>
          <w:tcPr>
            <w:tcW w:w="2404" w:type="dxa"/>
            <w:tcBorders>
              <w:top w:val="single" w:sz="4" w:space="0" w:color="auto"/>
              <w:left w:val="single" w:sz="4" w:space="0" w:color="auto"/>
              <w:bottom w:val="single" w:sz="4" w:space="0" w:color="auto"/>
              <w:right w:val="single" w:sz="4" w:space="0" w:color="auto"/>
            </w:tcBorders>
          </w:tcPr>
          <w:p w:rsidR="007C5005" w:rsidRPr="007C5005" w:rsidRDefault="007C5005" w:rsidP="00C93C64">
            <w:pPr>
              <w:tabs>
                <w:tab w:val="left" w:pos="0"/>
              </w:tabs>
              <w:ind w:firstLine="0"/>
              <w:rPr>
                <w:rFonts w:cs="Times New Roman"/>
                <w:bCs/>
                <w:sz w:val="12"/>
                <w:szCs w:val="12"/>
              </w:rPr>
            </w:pPr>
            <w:r w:rsidRPr="007C5005">
              <w:rPr>
                <w:rFonts w:cs="Times New Roman"/>
                <w:bCs/>
                <w:sz w:val="12"/>
                <w:szCs w:val="12"/>
              </w:rPr>
              <w:t>0%</w:t>
            </w:r>
          </w:p>
        </w:tc>
      </w:tr>
    </w:tbl>
    <w:p w:rsidR="007C5005" w:rsidRPr="007C5005" w:rsidRDefault="007C5005" w:rsidP="00C93C64">
      <w:pPr>
        <w:tabs>
          <w:tab w:val="left" w:pos="0"/>
        </w:tabs>
        <w:rPr>
          <w:rFonts w:cs="Times New Roman"/>
          <w:bCs/>
          <w:sz w:val="12"/>
          <w:szCs w:val="12"/>
        </w:rPr>
      </w:pPr>
      <w:r w:rsidRPr="007C5005">
        <w:rPr>
          <w:rFonts w:cs="Times New Roman"/>
          <w:bCs/>
          <w:sz w:val="12"/>
          <w:szCs w:val="12"/>
        </w:rPr>
        <w:t>1) Для оказания  муниципальной  услуги  инвалидам  необходимо обеспечить:</w:t>
      </w:r>
    </w:p>
    <w:p w:rsidR="007C5005" w:rsidRPr="007C5005" w:rsidRDefault="007C5005" w:rsidP="00C93C64">
      <w:pPr>
        <w:tabs>
          <w:tab w:val="left" w:pos="0"/>
        </w:tabs>
        <w:rPr>
          <w:rFonts w:cs="Times New Roman"/>
          <w:bCs/>
          <w:sz w:val="12"/>
          <w:szCs w:val="12"/>
        </w:rPr>
      </w:pPr>
      <w:r w:rsidRPr="007C5005">
        <w:rPr>
          <w:rFonts w:cs="Times New Roman"/>
          <w:bCs/>
          <w:sz w:val="12"/>
          <w:szCs w:val="12"/>
        </w:rPr>
        <w:t>-  возможность беспрепятственного входа в объекты и выхода из них;</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7C5005">
        <w:rPr>
          <w:rFonts w:cs="Times New Roman"/>
          <w:bCs/>
          <w:sz w:val="12"/>
          <w:szCs w:val="12"/>
        </w:rPr>
        <w:t>ассистивных</w:t>
      </w:r>
      <w:proofErr w:type="spellEnd"/>
      <w:r w:rsidRPr="007C5005">
        <w:rPr>
          <w:rFonts w:cs="Times New Roman"/>
          <w:bCs/>
          <w:sz w:val="12"/>
          <w:szCs w:val="12"/>
        </w:rPr>
        <w:t xml:space="preserve"> и вспомогательных технологий, а также сменного кресла-коляски;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 сопровождение инвалидов, имеющих стойкие нарушения функции зрения и самостоятельного передвижения по территории объекта;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 содействие инвалиду при входе в объект и выходе из него, информирование инвалида о доступных маршрутах общественного транспорта;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w:t>
      </w:r>
      <w:proofErr w:type="gramStart"/>
      <w:r w:rsidRPr="007C5005">
        <w:rPr>
          <w:rFonts w:cs="Times New Roman"/>
          <w:bCs/>
          <w:sz w:val="12"/>
          <w:szCs w:val="12"/>
        </w:rPr>
        <w:t>утвержденных</w:t>
      </w:r>
      <w:proofErr w:type="gramEnd"/>
      <w:r w:rsidRPr="007C5005">
        <w:rPr>
          <w:rFonts w:cs="Times New Roman"/>
          <w:bCs/>
          <w:sz w:val="12"/>
          <w:szCs w:val="12"/>
        </w:rPr>
        <w:t xml:space="preserve"> приказом Министерства труда и социальной защиты Российской Федерации от 22 июня 2015 года № 386н;</w:t>
      </w:r>
    </w:p>
    <w:p w:rsidR="007C5005" w:rsidRPr="007C5005" w:rsidRDefault="007C5005" w:rsidP="00C93C64">
      <w:pPr>
        <w:tabs>
          <w:tab w:val="left" w:pos="0"/>
        </w:tabs>
        <w:rPr>
          <w:rFonts w:cs="Times New Roman"/>
          <w:bCs/>
          <w:sz w:val="12"/>
          <w:szCs w:val="12"/>
        </w:rPr>
      </w:pPr>
      <w:r w:rsidRPr="007C5005">
        <w:rPr>
          <w:rFonts w:cs="Times New Roman"/>
          <w:bCs/>
          <w:sz w:val="12"/>
          <w:szCs w:val="12"/>
        </w:rPr>
        <w:t>- оказание  инвалидам  помощи  в  преодолении  барьеров,  мешающих   получению ими   муниципальной  услуги  наравне  с  другими  лицами.</w:t>
      </w:r>
    </w:p>
    <w:p w:rsidR="007C5005" w:rsidRPr="007C5005" w:rsidRDefault="007C5005" w:rsidP="00C93C64">
      <w:pPr>
        <w:tabs>
          <w:tab w:val="left" w:pos="0"/>
        </w:tabs>
        <w:rPr>
          <w:rFonts w:cs="Times New Roman"/>
          <w:b/>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2.28. Перечень услуг, которые являются необходимыми и обязательными для предоставления муниципальной услуги, и размер платы за их предоставление отсутствуют.</w:t>
      </w:r>
    </w:p>
    <w:p w:rsidR="007C5005" w:rsidRPr="007C5005" w:rsidRDefault="007C5005" w:rsidP="00C93C64">
      <w:pPr>
        <w:numPr>
          <w:ilvl w:val="1"/>
          <w:numId w:val="13"/>
        </w:numPr>
        <w:tabs>
          <w:tab w:val="left" w:pos="0"/>
        </w:tabs>
        <w:rPr>
          <w:rFonts w:cs="Times New Roman"/>
          <w:bCs/>
          <w:sz w:val="12"/>
          <w:szCs w:val="12"/>
        </w:rPr>
      </w:pPr>
      <w:r w:rsidRPr="007C5005">
        <w:rPr>
          <w:rFonts w:cs="Times New Roman"/>
          <w:bCs/>
          <w:sz w:val="12"/>
          <w:szCs w:val="12"/>
        </w:rPr>
        <w:t>Перечень информационных систем, используемых при предоставлении государственной услуги: автоматизированная система электронного документооборота; ЕПГУ; ГИС ОГД; ПГС 2.0; ИС СИР СОУ ОО.</w:t>
      </w:r>
    </w:p>
    <w:p w:rsidR="007C5005" w:rsidRPr="007C5005" w:rsidRDefault="007C5005" w:rsidP="00C93C64">
      <w:pPr>
        <w:tabs>
          <w:tab w:val="left" w:pos="0"/>
        </w:tabs>
        <w:rPr>
          <w:rFonts w:cs="Times New Roman"/>
          <w:bCs/>
          <w:sz w:val="12"/>
          <w:szCs w:val="12"/>
        </w:rPr>
      </w:pPr>
      <w:r w:rsidRPr="007C5005">
        <w:rPr>
          <w:rFonts w:cs="Times New Roman"/>
          <w:bCs/>
          <w:sz w:val="12"/>
          <w:szCs w:val="12"/>
        </w:rPr>
        <w:t>2.30. При предоставлении отделом муниципальной услуги через МФЦ в соответствии с соглашением о взаимодействии между МФЦ и администрацией осуществляется: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прием запроса о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информирование и консультирование заявителей о порядке предоставления государственной услуги в МФЦ, а также по иным вопросам, связанным с предоставлением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извещение заявителя о результате рассмотрения заявления;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г) выдача результата предоставления муниципальной услуги заявителю, в </w:t>
      </w:r>
      <w:proofErr w:type="spellStart"/>
      <w:r w:rsidRPr="007C5005">
        <w:rPr>
          <w:rFonts w:cs="Times New Roman"/>
          <w:bCs/>
          <w:sz w:val="12"/>
          <w:szCs w:val="12"/>
        </w:rPr>
        <w:t>т.ч</w:t>
      </w:r>
      <w:proofErr w:type="spellEnd"/>
      <w:r w:rsidRPr="007C5005">
        <w:rPr>
          <w:rFonts w:cs="Times New Roman"/>
          <w:bCs/>
          <w:sz w:val="12"/>
          <w:szCs w:val="12"/>
        </w:rPr>
        <w:t>. в виде документа на бумажном носителе, направленного отделом, подтверждающего содержание электронного документа (в случае подачи заявления в электронной форме через ЕПГУ).</w:t>
      </w:r>
    </w:p>
    <w:p w:rsidR="007C5005" w:rsidRPr="007C5005" w:rsidRDefault="007C5005" w:rsidP="00C93C64">
      <w:pPr>
        <w:tabs>
          <w:tab w:val="left" w:pos="0"/>
        </w:tabs>
        <w:rPr>
          <w:rFonts w:cs="Times New Roman"/>
          <w:bCs/>
          <w:sz w:val="12"/>
          <w:szCs w:val="12"/>
        </w:rPr>
      </w:pPr>
      <w:r w:rsidRPr="007C5005">
        <w:rPr>
          <w:rFonts w:cs="Times New Roman"/>
          <w:bCs/>
          <w:sz w:val="12"/>
          <w:szCs w:val="12"/>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администрацией.</w:t>
      </w:r>
    </w:p>
    <w:p w:rsidR="007C5005" w:rsidRPr="007C5005" w:rsidRDefault="007C5005" w:rsidP="00C93C64">
      <w:pPr>
        <w:tabs>
          <w:tab w:val="left" w:pos="0"/>
        </w:tabs>
        <w:rPr>
          <w:rFonts w:cs="Times New Roman"/>
          <w:bCs/>
          <w:sz w:val="12"/>
          <w:szCs w:val="12"/>
        </w:rPr>
      </w:pPr>
      <w:r w:rsidRPr="007C5005">
        <w:rPr>
          <w:rFonts w:cs="Times New Roman"/>
          <w:bCs/>
          <w:sz w:val="12"/>
          <w:szCs w:val="12"/>
        </w:rPr>
        <w:t>2.31.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администрации в сети Интернет и на ЕПГУ.</w:t>
      </w:r>
    </w:p>
    <w:p w:rsidR="007C5005" w:rsidRPr="007C5005" w:rsidRDefault="007C5005" w:rsidP="00C93C64">
      <w:pPr>
        <w:tabs>
          <w:tab w:val="left" w:pos="0"/>
        </w:tabs>
        <w:rPr>
          <w:rFonts w:cs="Times New Roman"/>
          <w:bCs/>
          <w:sz w:val="12"/>
          <w:szCs w:val="12"/>
        </w:rPr>
      </w:pPr>
      <w:r w:rsidRPr="007C5005">
        <w:rPr>
          <w:rFonts w:cs="Times New Roman"/>
          <w:bCs/>
          <w:sz w:val="12"/>
          <w:szCs w:val="12"/>
        </w:rPr>
        <w:t>2.32. При предоставлении муниципальной услуги в электронной форме осуществляется: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получение информации о порядке и сроках предоставления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запись на прием в отдел, МФЦ для подачи запроса о предоставлении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формирование запроса о предоставлении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г) прием и регистрация отделом запроса и иных документов, необходимых для предоставления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е) получение результата предоставления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ж) получение сведений о ходе выполнения запроса;</w:t>
      </w:r>
    </w:p>
    <w:p w:rsidR="007C5005" w:rsidRPr="007C5005" w:rsidRDefault="007C5005" w:rsidP="00C93C64">
      <w:pPr>
        <w:tabs>
          <w:tab w:val="left" w:pos="0"/>
        </w:tabs>
        <w:rPr>
          <w:rFonts w:cs="Times New Roman"/>
          <w:bCs/>
          <w:sz w:val="12"/>
          <w:szCs w:val="12"/>
        </w:rPr>
      </w:pPr>
      <w:r w:rsidRPr="007C5005">
        <w:rPr>
          <w:rFonts w:cs="Times New Roman"/>
          <w:bCs/>
          <w:sz w:val="12"/>
          <w:szCs w:val="12"/>
        </w:rPr>
        <w:t>з) осуществление оценки качества предоставления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и) досудебное (внесудебное) обжалование решений и действий (бездействия) отдела, должностного лица отдела, либо муниципального служащего.</w:t>
      </w:r>
    </w:p>
    <w:p w:rsidR="007C5005" w:rsidRPr="007C5005" w:rsidRDefault="007C5005" w:rsidP="00C93C64">
      <w:pPr>
        <w:tabs>
          <w:tab w:val="left" w:pos="0"/>
        </w:tabs>
        <w:rPr>
          <w:rFonts w:cs="Times New Roman"/>
          <w:bCs/>
          <w:sz w:val="12"/>
          <w:szCs w:val="12"/>
        </w:rPr>
      </w:pPr>
      <w:r w:rsidRPr="007C5005">
        <w:rPr>
          <w:rFonts w:cs="Times New Roman"/>
          <w:bCs/>
          <w:sz w:val="12"/>
          <w:szCs w:val="12"/>
        </w:rPr>
        <w:t>Особенности предоставления муниципальной услуги в электронной форме, в том числе требования к использованию электронной подписи, определены п. 2.12 Административного регламента.</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lang w:val="en-US"/>
        </w:rPr>
        <w:lastRenderedPageBreak/>
        <w:t>III</w:t>
      </w:r>
      <w:r w:rsidRPr="007C5005">
        <w:rPr>
          <w:rFonts w:cs="Times New Roman"/>
          <w:bCs/>
          <w:sz w:val="12"/>
          <w:szCs w:val="12"/>
        </w:rPr>
        <w:t>. Состав, последовательность и сроки выполнения административных процедур, требования к порядку их выполнения</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Исчерпывающий перечень административных процедур при исполнении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BD44C7">
      <w:pPr>
        <w:numPr>
          <w:ilvl w:val="1"/>
          <w:numId w:val="15"/>
        </w:numPr>
        <w:tabs>
          <w:tab w:val="left" w:pos="0"/>
        </w:tabs>
        <w:ind w:firstLine="712"/>
        <w:rPr>
          <w:rFonts w:cs="Times New Roman"/>
          <w:bCs/>
          <w:sz w:val="12"/>
          <w:szCs w:val="12"/>
        </w:rPr>
      </w:pPr>
      <w:r w:rsidRPr="007C5005">
        <w:rPr>
          <w:rFonts w:cs="Times New Roman"/>
          <w:bCs/>
          <w:sz w:val="12"/>
          <w:szCs w:val="12"/>
        </w:rPr>
        <w:t>Предоставление муниципальной услуги включает в себя следующие варианты:</w:t>
      </w:r>
    </w:p>
    <w:p w:rsidR="007C5005" w:rsidRPr="007C5005" w:rsidRDefault="007C5005" w:rsidP="00BD44C7">
      <w:pPr>
        <w:tabs>
          <w:tab w:val="left" w:pos="0"/>
        </w:tabs>
        <w:ind w:firstLine="712"/>
        <w:rPr>
          <w:rFonts w:cs="Times New Roman"/>
          <w:bCs/>
          <w:sz w:val="12"/>
          <w:szCs w:val="12"/>
        </w:rPr>
      </w:pPr>
      <w:r w:rsidRPr="007C5005">
        <w:rPr>
          <w:rFonts w:cs="Times New Roman"/>
          <w:bCs/>
          <w:sz w:val="12"/>
          <w:szCs w:val="12"/>
        </w:rPr>
        <w:t>–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005" w:rsidRPr="007C5005" w:rsidRDefault="007C5005" w:rsidP="00BD44C7">
      <w:pPr>
        <w:tabs>
          <w:tab w:val="left" w:pos="0"/>
        </w:tabs>
        <w:ind w:firstLine="712"/>
        <w:rPr>
          <w:rFonts w:cs="Times New Roman"/>
          <w:bCs/>
          <w:sz w:val="12"/>
          <w:szCs w:val="12"/>
        </w:rPr>
      </w:pPr>
      <w:r w:rsidRPr="007C5005">
        <w:rPr>
          <w:rFonts w:cs="Times New Roman"/>
          <w:bCs/>
          <w:sz w:val="12"/>
          <w:szCs w:val="12"/>
        </w:rPr>
        <w:t>–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005" w:rsidRPr="007C5005" w:rsidRDefault="007C5005" w:rsidP="00BD44C7">
      <w:pPr>
        <w:tabs>
          <w:tab w:val="left" w:pos="0"/>
        </w:tabs>
        <w:ind w:firstLine="712"/>
        <w:rPr>
          <w:rFonts w:cs="Times New Roman"/>
          <w:bCs/>
          <w:sz w:val="12"/>
          <w:szCs w:val="12"/>
        </w:rPr>
      </w:pPr>
      <w:r w:rsidRPr="007C5005">
        <w:rPr>
          <w:rFonts w:cs="Times New Roman"/>
          <w:bCs/>
          <w:sz w:val="12"/>
          <w:szCs w:val="12"/>
        </w:rPr>
        <w:t>– исправление допущенных опечаток и ошибок в ранее выданных результатах оказания муниципальной услуги.</w:t>
      </w:r>
    </w:p>
    <w:p w:rsidR="007C5005" w:rsidRPr="007C5005" w:rsidRDefault="007C5005" w:rsidP="00BD44C7">
      <w:pPr>
        <w:numPr>
          <w:ilvl w:val="1"/>
          <w:numId w:val="15"/>
        </w:numPr>
        <w:tabs>
          <w:tab w:val="left" w:pos="0"/>
        </w:tabs>
        <w:ind w:firstLine="712"/>
        <w:rPr>
          <w:rFonts w:cs="Times New Roman"/>
          <w:bCs/>
          <w:sz w:val="12"/>
          <w:szCs w:val="12"/>
        </w:rPr>
      </w:pPr>
      <w:r w:rsidRPr="007C5005">
        <w:rPr>
          <w:rFonts w:cs="Times New Roman"/>
          <w:bCs/>
          <w:sz w:val="12"/>
          <w:szCs w:val="12"/>
        </w:rPr>
        <w:t xml:space="preserve"> Выдача дубликата документа, выданного по результатам предоставления муниципальной услуги, не предусмотрена.</w:t>
      </w:r>
    </w:p>
    <w:p w:rsidR="007C5005" w:rsidRPr="007C5005" w:rsidRDefault="007C5005" w:rsidP="00BD44C7">
      <w:pPr>
        <w:tabs>
          <w:tab w:val="left" w:pos="0"/>
        </w:tabs>
        <w:ind w:firstLine="712"/>
        <w:rPr>
          <w:rFonts w:cs="Times New Roman"/>
          <w:bCs/>
          <w:sz w:val="12"/>
          <w:szCs w:val="12"/>
        </w:rPr>
      </w:pPr>
    </w:p>
    <w:p w:rsidR="007C5005" w:rsidRPr="007C5005" w:rsidRDefault="007C5005" w:rsidP="00BD44C7">
      <w:pPr>
        <w:tabs>
          <w:tab w:val="left" w:pos="0"/>
        </w:tabs>
        <w:ind w:firstLine="712"/>
        <w:rPr>
          <w:rFonts w:cs="Times New Roman"/>
          <w:bCs/>
          <w:sz w:val="12"/>
          <w:szCs w:val="12"/>
        </w:rPr>
      </w:pPr>
      <w:r w:rsidRPr="007C5005">
        <w:rPr>
          <w:rFonts w:cs="Times New Roman"/>
          <w:bCs/>
          <w:sz w:val="12"/>
          <w:szCs w:val="12"/>
        </w:rPr>
        <w:t>Описание административной процедуры профилирования заявителя</w:t>
      </w:r>
    </w:p>
    <w:p w:rsidR="007C5005" w:rsidRPr="007C5005" w:rsidRDefault="007C5005" w:rsidP="00BD44C7">
      <w:pPr>
        <w:tabs>
          <w:tab w:val="left" w:pos="0"/>
        </w:tabs>
        <w:ind w:firstLine="712"/>
        <w:rPr>
          <w:rFonts w:cs="Times New Roman"/>
          <w:bCs/>
          <w:sz w:val="12"/>
          <w:szCs w:val="12"/>
        </w:rPr>
      </w:pPr>
    </w:p>
    <w:p w:rsidR="007C5005" w:rsidRPr="007C5005" w:rsidRDefault="007C5005" w:rsidP="00BD44C7">
      <w:pPr>
        <w:numPr>
          <w:ilvl w:val="1"/>
          <w:numId w:val="15"/>
        </w:numPr>
        <w:tabs>
          <w:tab w:val="left" w:pos="0"/>
        </w:tabs>
        <w:ind w:firstLine="712"/>
        <w:rPr>
          <w:rFonts w:cs="Times New Roman"/>
          <w:bCs/>
          <w:sz w:val="12"/>
          <w:szCs w:val="12"/>
        </w:rPr>
      </w:pPr>
      <w:r w:rsidRPr="007C5005">
        <w:rPr>
          <w:rFonts w:cs="Times New Roman"/>
          <w:bCs/>
          <w:sz w:val="12"/>
          <w:szCs w:val="12"/>
        </w:rPr>
        <w:t xml:space="preserve">Вариант предоставления муниципальной услуги определяется на основании ответов на вопросы анкетирования заявителя посредством ЕПГУ. </w:t>
      </w:r>
    </w:p>
    <w:p w:rsidR="007C5005" w:rsidRPr="007C5005" w:rsidRDefault="007C5005" w:rsidP="00BD44C7">
      <w:pPr>
        <w:tabs>
          <w:tab w:val="left" w:pos="0"/>
        </w:tabs>
        <w:ind w:firstLine="712"/>
        <w:rPr>
          <w:rFonts w:cs="Times New Roman"/>
          <w:bCs/>
          <w:sz w:val="12"/>
          <w:szCs w:val="12"/>
        </w:rPr>
      </w:pPr>
      <w:r w:rsidRPr="007C5005">
        <w:rPr>
          <w:rFonts w:cs="Times New Roman"/>
          <w:bCs/>
          <w:sz w:val="12"/>
          <w:szCs w:val="12"/>
        </w:rPr>
        <w:t xml:space="preserve">Перечень признаков Заявителей (принадлежащих им объектов), а также комбинации значений признаков, каждая из которых </w:t>
      </w:r>
      <w:proofErr w:type="gramStart"/>
      <w:r w:rsidRPr="007C5005">
        <w:rPr>
          <w:rFonts w:cs="Times New Roman"/>
          <w:bCs/>
          <w:sz w:val="12"/>
          <w:szCs w:val="12"/>
        </w:rPr>
        <w:t>соответствует одному варианту предоставления муниципальной услуги приведены</w:t>
      </w:r>
      <w:proofErr w:type="gramEnd"/>
      <w:r w:rsidRPr="007C5005">
        <w:rPr>
          <w:rFonts w:cs="Times New Roman"/>
          <w:bCs/>
          <w:sz w:val="12"/>
          <w:szCs w:val="12"/>
        </w:rPr>
        <w:t xml:space="preserve"> в Приложении № 1 к настоящему Административному регламенту.</w:t>
      </w:r>
    </w:p>
    <w:p w:rsidR="007C5005" w:rsidRPr="007C5005" w:rsidRDefault="007C5005" w:rsidP="00BD44C7">
      <w:pPr>
        <w:tabs>
          <w:tab w:val="left" w:pos="0"/>
        </w:tabs>
        <w:ind w:firstLine="712"/>
        <w:rPr>
          <w:rFonts w:cs="Times New Roman"/>
          <w:bCs/>
          <w:sz w:val="12"/>
          <w:szCs w:val="12"/>
        </w:rPr>
      </w:pPr>
    </w:p>
    <w:p w:rsidR="007C5005" w:rsidRPr="007C5005" w:rsidRDefault="007C5005" w:rsidP="00BD44C7">
      <w:pPr>
        <w:tabs>
          <w:tab w:val="left" w:pos="0"/>
        </w:tabs>
        <w:ind w:firstLine="712"/>
        <w:rPr>
          <w:rFonts w:cs="Times New Roman"/>
          <w:bCs/>
          <w:sz w:val="12"/>
          <w:szCs w:val="12"/>
        </w:rPr>
      </w:pPr>
      <w:r w:rsidRPr="007C5005">
        <w:rPr>
          <w:rFonts w:cs="Times New Roman"/>
          <w:bCs/>
          <w:sz w:val="12"/>
          <w:szCs w:val="12"/>
        </w:rPr>
        <w:t>Подразделы, содержащие описание вариантов предоставления муниципальной услуги</w:t>
      </w:r>
    </w:p>
    <w:p w:rsidR="007C5005" w:rsidRPr="007C5005" w:rsidRDefault="007C5005" w:rsidP="00BD44C7">
      <w:pPr>
        <w:tabs>
          <w:tab w:val="left" w:pos="0"/>
        </w:tabs>
        <w:ind w:firstLine="712"/>
        <w:rPr>
          <w:rFonts w:cs="Times New Roman"/>
          <w:bCs/>
          <w:sz w:val="12"/>
          <w:szCs w:val="12"/>
        </w:rPr>
      </w:pPr>
    </w:p>
    <w:p w:rsidR="007C5005" w:rsidRPr="007C5005" w:rsidRDefault="007C5005" w:rsidP="00BD44C7">
      <w:pPr>
        <w:numPr>
          <w:ilvl w:val="1"/>
          <w:numId w:val="15"/>
        </w:numPr>
        <w:tabs>
          <w:tab w:val="left" w:pos="0"/>
        </w:tabs>
        <w:ind w:firstLine="712"/>
        <w:rPr>
          <w:rFonts w:cs="Times New Roman"/>
          <w:bCs/>
          <w:sz w:val="12"/>
          <w:szCs w:val="12"/>
        </w:rPr>
      </w:pPr>
      <w:r w:rsidRPr="007C5005">
        <w:rPr>
          <w:rFonts w:cs="Times New Roman"/>
          <w:bCs/>
          <w:sz w:val="12"/>
          <w:szCs w:val="12"/>
        </w:rPr>
        <w:t>Предоставление муниципальной услуги включает в себя следующие административные процедуры:</w:t>
      </w:r>
    </w:p>
    <w:p w:rsidR="007C5005" w:rsidRPr="007C5005" w:rsidRDefault="007C5005" w:rsidP="00C93C64">
      <w:pPr>
        <w:numPr>
          <w:ilvl w:val="0"/>
          <w:numId w:val="14"/>
        </w:numPr>
        <w:tabs>
          <w:tab w:val="left" w:pos="0"/>
        </w:tabs>
        <w:rPr>
          <w:rFonts w:cs="Times New Roman"/>
          <w:bCs/>
          <w:sz w:val="12"/>
          <w:szCs w:val="12"/>
        </w:rPr>
      </w:pPr>
      <w:r w:rsidRPr="007C5005">
        <w:rPr>
          <w:rFonts w:cs="Times New Roman"/>
          <w:bCs/>
          <w:sz w:val="12"/>
          <w:szCs w:val="12"/>
        </w:rPr>
        <w:t>прием и проверка комплектности документов на наличие/отсутствие    оснований для отказа в приеме документов:</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проверка направленного Заявителем заявления и документов, представленных для получения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6 к настоящему Административному регламенту;</w:t>
      </w:r>
    </w:p>
    <w:p w:rsidR="007C5005" w:rsidRPr="007C5005" w:rsidRDefault="007C5005" w:rsidP="00C93C64">
      <w:pPr>
        <w:numPr>
          <w:ilvl w:val="0"/>
          <w:numId w:val="14"/>
        </w:numPr>
        <w:tabs>
          <w:tab w:val="left" w:pos="0"/>
        </w:tabs>
        <w:rPr>
          <w:rFonts w:cs="Times New Roman"/>
          <w:bCs/>
          <w:sz w:val="12"/>
          <w:szCs w:val="12"/>
        </w:rPr>
      </w:pPr>
      <w:r w:rsidRPr="007C5005">
        <w:rPr>
          <w:rFonts w:cs="Times New Roman"/>
          <w:bCs/>
          <w:sz w:val="12"/>
          <w:szCs w:val="12"/>
        </w:rPr>
        <w:t>получение сведений посредством межведомственного информационного взаимодействия, в том числе с использованием СМЭВ:</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а) При предоставлении муниципальной услуги отдел взаимодействует </w:t>
      </w:r>
      <w:proofErr w:type="gramStart"/>
      <w:r w:rsidRPr="007C5005">
        <w:rPr>
          <w:rFonts w:cs="Times New Roman"/>
          <w:bCs/>
          <w:sz w:val="12"/>
          <w:szCs w:val="12"/>
        </w:rPr>
        <w:t>с</w:t>
      </w:r>
      <w:proofErr w:type="gramEnd"/>
      <w:r w:rsidRPr="007C5005">
        <w:rPr>
          <w:rFonts w:cs="Times New Roman"/>
          <w:bCs/>
          <w:sz w:val="12"/>
          <w:szCs w:val="12"/>
        </w:rPr>
        <w:t>:</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Федеральной налоговой службой России для подтверждения принадлежности заявителя к категории юридических лиц;</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получение ответов на межведомственные запросы, формирование полного комплекта документов;</w:t>
      </w:r>
    </w:p>
    <w:p w:rsidR="007C5005" w:rsidRPr="007C5005" w:rsidRDefault="007C5005" w:rsidP="00C93C64">
      <w:pPr>
        <w:numPr>
          <w:ilvl w:val="0"/>
          <w:numId w:val="14"/>
        </w:numPr>
        <w:tabs>
          <w:tab w:val="left" w:pos="0"/>
        </w:tabs>
        <w:rPr>
          <w:rFonts w:cs="Times New Roman"/>
          <w:bCs/>
          <w:sz w:val="12"/>
          <w:szCs w:val="12"/>
        </w:rPr>
      </w:pPr>
      <w:r w:rsidRPr="007C5005">
        <w:rPr>
          <w:rFonts w:cs="Times New Roman"/>
          <w:bCs/>
          <w:sz w:val="12"/>
          <w:szCs w:val="12"/>
        </w:rPr>
        <w:t>рассмотрение документов и сведений:</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проверка соответствия документов и сведений требованиям нормативных правовых актов предоставления муниципальной услуги;</w:t>
      </w:r>
    </w:p>
    <w:p w:rsidR="007C5005" w:rsidRPr="007C5005" w:rsidRDefault="007C5005" w:rsidP="00C93C64">
      <w:pPr>
        <w:numPr>
          <w:ilvl w:val="0"/>
          <w:numId w:val="14"/>
        </w:numPr>
        <w:tabs>
          <w:tab w:val="left" w:pos="0"/>
        </w:tabs>
        <w:rPr>
          <w:rFonts w:cs="Times New Roman"/>
          <w:bCs/>
          <w:sz w:val="12"/>
          <w:szCs w:val="12"/>
        </w:rPr>
      </w:pPr>
      <w:r w:rsidRPr="007C5005">
        <w:rPr>
          <w:rFonts w:cs="Times New Roman"/>
          <w:bCs/>
          <w:sz w:val="12"/>
          <w:szCs w:val="12"/>
        </w:rPr>
        <w:t>принятие решения о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а) принятие решения о предоставление или </w:t>
      </w:r>
      <w:proofErr w:type="gramStart"/>
      <w:r w:rsidRPr="007C5005">
        <w:rPr>
          <w:rFonts w:cs="Times New Roman"/>
          <w:bCs/>
          <w:sz w:val="12"/>
          <w:szCs w:val="12"/>
        </w:rPr>
        <w:t>отказе</w:t>
      </w:r>
      <w:proofErr w:type="gramEnd"/>
      <w:r w:rsidRPr="007C5005">
        <w:rPr>
          <w:rFonts w:cs="Times New Roman"/>
          <w:bCs/>
          <w:sz w:val="12"/>
          <w:szCs w:val="12"/>
        </w:rPr>
        <w:t xml:space="preserve"> в предоставлении муниципальной услуги с направлением Заявителю соответствующего уведомления;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направление Заявителю результата муниципальной услуги, подписанного уполномоченным должностным лицом отдела;</w:t>
      </w:r>
    </w:p>
    <w:p w:rsidR="007C5005" w:rsidRPr="007C5005" w:rsidRDefault="007C5005" w:rsidP="00C93C64">
      <w:pPr>
        <w:numPr>
          <w:ilvl w:val="0"/>
          <w:numId w:val="14"/>
        </w:numPr>
        <w:tabs>
          <w:tab w:val="left" w:pos="0"/>
        </w:tabs>
        <w:rPr>
          <w:rFonts w:cs="Times New Roman"/>
          <w:bCs/>
          <w:sz w:val="12"/>
          <w:szCs w:val="12"/>
        </w:rPr>
      </w:pPr>
      <w:r w:rsidRPr="007C5005">
        <w:rPr>
          <w:rFonts w:cs="Times New Roman"/>
          <w:bCs/>
          <w:sz w:val="12"/>
          <w:szCs w:val="12"/>
        </w:rPr>
        <w:t>выдача результата (независимо от выбора Заявителя):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регистрация результата предоставления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Исчерпывающий перечень административных процедур (действий) в электронной форме</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3.5. Основанием для начала административной процедуры является поступление к специалисту отдела заявления о предоставлении муниципальной услуги с приложением документов, предусмотренных пунктами 2.9.1 и 2.9.2 Административного регламента. </w:t>
      </w:r>
    </w:p>
    <w:p w:rsidR="007C5005" w:rsidRPr="007C5005" w:rsidRDefault="007C5005" w:rsidP="00C93C64">
      <w:pPr>
        <w:tabs>
          <w:tab w:val="left" w:pos="0"/>
        </w:tabs>
        <w:rPr>
          <w:rFonts w:cs="Times New Roman"/>
          <w:bCs/>
          <w:sz w:val="12"/>
          <w:szCs w:val="12"/>
        </w:rPr>
      </w:pPr>
      <w:r w:rsidRPr="007C5005">
        <w:rPr>
          <w:rFonts w:cs="Times New Roman"/>
          <w:bCs/>
          <w:sz w:val="12"/>
          <w:szCs w:val="12"/>
        </w:rPr>
        <w:t>При поступлении заявления в электронном виде с ЕПГУ уполномоченное должностное лицо действует в соответствии с требованиями нормативных правовых актов.</w:t>
      </w:r>
    </w:p>
    <w:p w:rsidR="007C5005" w:rsidRPr="007C5005" w:rsidRDefault="007C5005" w:rsidP="00C93C64">
      <w:pPr>
        <w:tabs>
          <w:tab w:val="left" w:pos="0"/>
        </w:tabs>
        <w:rPr>
          <w:rFonts w:cs="Times New Roman"/>
          <w:bCs/>
          <w:sz w:val="12"/>
          <w:szCs w:val="12"/>
        </w:rPr>
      </w:pPr>
      <w:r w:rsidRPr="007C5005">
        <w:rPr>
          <w:rFonts w:cs="Times New Roman"/>
          <w:bCs/>
          <w:sz w:val="12"/>
          <w:szCs w:val="12"/>
        </w:rPr>
        <w:t>Заявление должно содержать сведения, позволяющие идентифицировать заявителя (представителя заявителя), указанные в пункте 2.13 Административного регламента.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Электронное заявление становится доступным для Специалиста отдела, ответственного за прием и регистрацию заявления, в государственной информационной системе, используемой администрацией для предоставления муниципальной услуги. </w:t>
      </w:r>
    </w:p>
    <w:p w:rsidR="007C5005" w:rsidRPr="007C5005" w:rsidRDefault="007C5005" w:rsidP="00C93C64">
      <w:pPr>
        <w:tabs>
          <w:tab w:val="left" w:pos="0"/>
        </w:tabs>
        <w:rPr>
          <w:rFonts w:cs="Times New Roman"/>
          <w:bCs/>
          <w:sz w:val="12"/>
          <w:szCs w:val="12"/>
        </w:rPr>
      </w:pPr>
      <w:r w:rsidRPr="007C5005">
        <w:rPr>
          <w:rFonts w:cs="Times New Roman"/>
          <w:bCs/>
          <w:sz w:val="12"/>
          <w:szCs w:val="12"/>
        </w:rPr>
        <w:t>Наличие электронных заявлений, поступивших посредством Портала в государственную информационную систему, используемую администрацией, специалист отдела проверяет с периодичностью не реже 2 раз в день.</w:t>
      </w:r>
    </w:p>
    <w:p w:rsidR="007C5005" w:rsidRPr="007C5005" w:rsidRDefault="007C5005" w:rsidP="00C93C64">
      <w:pPr>
        <w:tabs>
          <w:tab w:val="left" w:pos="0"/>
        </w:tabs>
        <w:rPr>
          <w:rFonts w:cs="Times New Roman"/>
          <w:bCs/>
          <w:sz w:val="12"/>
          <w:szCs w:val="12"/>
        </w:rPr>
      </w:pPr>
      <w:r w:rsidRPr="007C5005">
        <w:rPr>
          <w:rFonts w:cs="Times New Roman"/>
          <w:bCs/>
          <w:sz w:val="12"/>
          <w:szCs w:val="12"/>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При обращении в МФЦ заявитель </w:t>
      </w:r>
      <w:proofErr w:type="gramStart"/>
      <w:r w:rsidRPr="007C5005">
        <w:rPr>
          <w:rFonts w:cs="Times New Roman"/>
          <w:bCs/>
          <w:sz w:val="12"/>
          <w:szCs w:val="12"/>
        </w:rPr>
        <w:t>предоставляет документы</w:t>
      </w:r>
      <w:proofErr w:type="gramEnd"/>
      <w:r w:rsidRPr="007C5005">
        <w:rPr>
          <w:rFonts w:cs="Times New Roman"/>
          <w:bCs/>
          <w:sz w:val="12"/>
          <w:szCs w:val="12"/>
        </w:rPr>
        <w:t>, указанные в пунктах 2.9.1. и 2.9.2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w:t>
      </w:r>
      <w:proofErr w:type="gramStart"/>
      <w:r w:rsidRPr="007C5005">
        <w:rPr>
          <w:rFonts w:cs="Times New Roman"/>
          <w:bCs/>
          <w:sz w:val="12"/>
          <w:szCs w:val="12"/>
        </w:rPr>
        <w:t>ии и ау</w:t>
      </w:r>
      <w:proofErr w:type="gramEnd"/>
      <w:r w:rsidRPr="007C5005">
        <w:rPr>
          <w:rFonts w:cs="Times New Roman"/>
          <w:bCs/>
          <w:sz w:val="12"/>
          <w:szCs w:val="12"/>
        </w:rPr>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3.6. Формирование заявления. </w:t>
      </w:r>
    </w:p>
    <w:p w:rsidR="007C5005" w:rsidRPr="007C5005" w:rsidRDefault="007C5005" w:rsidP="00C93C64">
      <w:pPr>
        <w:tabs>
          <w:tab w:val="left" w:pos="0"/>
        </w:tabs>
        <w:rPr>
          <w:rFonts w:cs="Times New Roman"/>
          <w:bCs/>
          <w:sz w:val="12"/>
          <w:szCs w:val="12"/>
        </w:rPr>
      </w:pPr>
      <w:r w:rsidRPr="007C5005">
        <w:rPr>
          <w:rFonts w:cs="Times New Roman"/>
          <w:bCs/>
          <w:sz w:val="12"/>
          <w:szCs w:val="12"/>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C5005" w:rsidRPr="007C5005" w:rsidRDefault="007C5005" w:rsidP="00C93C64">
      <w:pPr>
        <w:tabs>
          <w:tab w:val="left" w:pos="0"/>
        </w:tabs>
        <w:rPr>
          <w:rFonts w:cs="Times New Roman"/>
          <w:bCs/>
          <w:sz w:val="12"/>
          <w:szCs w:val="12"/>
        </w:rPr>
      </w:pPr>
      <w:r w:rsidRPr="007C5005">
        <w:rPr>
          <w:rFonts w:cs="Times New Roman"/>
          <w:bCs/>
          <w:sz w:val="12"/>
          <w:szCs w:val="1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При формировании заявления заявителю обеспечивается: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а) возможность копирования и сохранения заявления и иных документов, указанных в пункте 2.12 настоящего Административного регламента, необходимых для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б) возможность печати на бумажном носителе копии электронной формы заявления;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д) возможность вернуться на любой из этапов заполнения электронной формы заявления без </w:t>
      </w:r>
      <w:proofErr w:type="gramStart"/>
      <w:r w:rsidRPr="007C5005">
        <w:rPr>
          <w:rFonts w:cs="Times New Roman"/>
          <w:bCs/>
          <w:sz w:val="12"/>
          <w:szCs w:val="12"/>
        </w:rPr>
        <w:t>потери</w:t>
      </w:r>
      <w:proofErr w:type="gramEnd"/>
      <w:r w:rsidRPr="007C5005">
        <w:rPr>
          <w:rFonts w:cs="Times New Roman"/>
          <w:bCs/>
          <w:sz w:val="12"/>
          <w:szCs w:val="12"/>
        </w:rPr>
        <w:t xml:space="preserve"> ранее введенной информации;</w:t>
      </w:r>
    </w:p>
    <w:p w:rsidR="007C5005" w:rsidRPr="007C5005" w:rsidRDefault="007C5005" w:rsidP="00C93C64">
      <w:pPr>
        <w:tabs>
          <w:tab w:val="left" w:pos="0"/>
        </w:tabs>
        <w:rPr>
          <w:rFonts w:cs="Times New Roman"/>
          <w:bCs/>
          <w:sz w:val="12"/>
          <w:szCs w:val="12"/>
        </w:rPr>
      </w:pPr>
      <w:r w:rsidRPr="007C5005">
        <w:rPr>
          <w:rFonts w:cs="Times New Roman"/>
          <w:bCs/>
          <w:sz w:val="12"/>
          <w:szCs w:val="12"/>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В соответствии с выбранным вариантом предоставления услуги заявитель обращается в отдел одним из способов, указанных в пункте 2.9.1 Административного регламента. </w:t>
      </w:r>
    </w:p>
    <w:p w:rsidR="007C5005" w:rsidRPr="007C5005" w:rsidRDefault="007C5005" w:rsidP="00C93C64">
      <w:pPr>
        <w:tabs>
          <w:tab w:val="left" w:pos="0"/>
        </w:tabs>
        <w:rPr>
          <w:rFonts w:cs="Times New Roman"/>
          <w:bCs/>
          <w:sz w:val="12"/>
          <w:szCs w:val="12"/>
        </w:rPr>
      </w:pPr>
      <w:r w:rsidRPr="007C5005">
        <w:rPr>
          <w:rFonts w:cs="Times New Roman"/>
          <w:bCs/>
          <w:sz w:val="12"/>
          <w:szCs w:val="12"/>
        </w:rPr>
        <w:t>1) Выдача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Заявитель представляет в отдел заявление и документы, предусмотренные пунктами 2.9 и 2.10 Административного регламента.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Регистрация заявления о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осуществляется не позднее 1-го рабочего дня, следующего за днем его поступления.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Отдел, предоставляющий муниципальную услугу, рассматривает заявление о выдаче разрешения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и приложенные к ним документы.                    </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Специалист отдела осуществляет проверку наличия </w:t>
      </w:r>
      <w:proofErr w:type="gramStart"/>
      <w:r w:rsidRPr="007C5005">
        <w:rPr>
          <w:rFonts w:cs="Times New Roman"/>
          <w:bCs/>
          <w:sz w:val="12"/>
          <w:szCs w:val="12"/>
        </w:rPr>
        <w:t>установленных</w:t>
      </w:r>
      <w:proofErr w:type="gramEnd"/>
      <w:r w:rsidRPr="007C5005">
        <w:rPr>
          <w:rFonts w:cs="Times New Roman"/>
          <w:bCs/>
          <w:sz w:val="12"/>
          <w:szCs w:val="12"/>
        </w:rPr>
        <w:t xml:space="preserve"> в пункте 2.20.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7 рабочих дней со дня регистрации соответствующего заявления.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2) Выдача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Заявитель представляет в отдел заявление и документы, предусмотренные пунктами 2.9 и 2.10 Административного регламента.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Регистрация заявления о выдаче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осуществляется не позднее 1-го рабочего дня, следующего за днем его поступления.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Отдел, предоставляющий муниципальную услугу, рассматривает заявление о выдаче разрешения на использование земель или земельного участка, находящегося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и приложенные к ним документы.                    </w:t>
      </w:r>
    </w:p>
    <w:p w:rsidR="007C5005" w:rsidRPr="007C5005" w:rsidRDefault="007C5005" w:rsidP="00C93C64">
      <w:pPr>
        <w:tabs>
          <w:tab w:val="left" w:pos="0"/>
        </w:tabs>
        <w:rPr>
          <w:rFonts w:cs="Times New Roman"/>
          <w:bCs/>
          <w:sz w:val="12"/>
          <w:szCs w:val="12"/>
        </w:rPr>
      </w:pPr>
      <w:r w:rsidRPr="007C5005">
        <w:rPr>
          <w:rFonts w:cs="Times New Roman"/>
          <w:bCs/>
          <w:sz w:val="12"/>
          <w:szCs w:val="12"/>
        </w:rPr>
        <w:t>Специалист отдела осуществляет проверку наличия установленных в пункте 2.20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25 календарных дней со дня регистрации соответствующего заявления.</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Исправление допущенных опечаток и ошибок в ранее выданных результатах оказания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3.7. Исправление допущенных опечаток и ошибок в ранее выданных результатах оказания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случае выявления опечаток и ошибок Заявитель вправе обратиться в отдел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w:t>
      </w:r>
    </w:p>
    <w:p w:rsidR="007C5005" w:rsidRPr="007C5005" w:rsidRDefault="007C5005" w:rsidP="00C93C64">
      <w:pPr>
        <w:tabs>
          <w:tab w:val="left" w:pos="0"/>
        </w:tabs>
        <w:rPr>
          <w:rFonts w:cs="Times New Roman"/>
          <w:bCs/>
          <w:sz w:val="12"/>
          <w:szCs w:val="12"/>
        </w:rPr>
      </w:pPr>
      <w:r w:rsidRPr="007C5005">
        <w:rPr>
          <w:rFonts w:cs="Times New Roman"/>
          <w:bCs/>
          <w:sz w:val="12"/>
          <w:szCs w:val="12"/>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C5005" w:rsidRPr="007C5005" w:rsidRDefault="007C5005" w:rsidP="00C93C64">
      <w:pPr>
        <w:numPr>
          <w:ilvl w:val="0"/>
          <w:numId w:val="16"/>
        </w:numPr>
        <w:tabs>
          <w:tab w:val="left" w:pos="0"/>
        </w:tabs>
        <w:rPr>
          <w:rFonts w:cs="Times New Roman"/>
          <w:bCs/>
          <w:sz w:val="12"/>
          <w:szCs w:val="12"/>
        </w:rPr>
      </w:pPr>
      <w:r w:rsidRPr="007C5005">
        <w:rPr>
          <w:rFonts w:cs="Times New Roman"/>
          <w:bCs/>
          <w:sz w:val="12"/>
          <w:szCs w:val="12"/>
        </w:rPr>
        <w:t>Заявитель при обнаружении опечаток и ошибок в документах, выданных в результате предоставления муниципальной услуги, обращается лично в отдел  с заявлением по форме Приложения № 7;</w:t>
      </w:r>
    </w:p>
    <w:p w:rsidR="007C5005" w:rsidRPr="007C5005" w:rsidRDefault="007C5005" w:rsidP="00C93C64">
      <w:pPr>
        <w:numPr>
          <w:ilvl w:val="0"/>
          <w:numId w:val="16"/>
        </w:numPr>
        <w:tabs>
          <w:tab w:val="left" w:pos="0"/>
        </w:tabs>
        <w:rPr>
          <w:rFonts w:cs="Times New Roman"/>
          <w:bCs/>
          <w:sz w:val="12"/>
          <w:szCs w:val="12"/>
        </w:rPr>
      </w:pPr>
      <w:r w:rsidRPr="007C5005">
        <w:rPr>
          <w:rFonts w:cs="Times New Roman"/>
          <w:bCs/>
          <w:sz w:val="12"/>
          <w:szCs w:val="12"/>
        </w:rPr>
        <w:t>Отдел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7C5005" w:rsidRPr="007C5005" w:rsidRDefault="007C5005" w:rsidP="00C93C64">
      <w:pPr>
        <w:numPr>
          <w:ilvl w:val="0"/>
          <w:numId w:val="16"/>
        </w:numPr>
        <w:tabs>
          <w:tab w:val="left" w:pos="0"/>
        </w:tabs>
        <w:rPr>
          <w:rFonts w:cs="Times New Roman"/>
          <w:bCs/>
          <w:sz w:val="12"/>
          <w:szCs w:val="12"/>
        </w:rPr>
      </w:pPr>
      <w:r w:rsidRPr="007C5005">
        <w:rPr>
          <w:rFonts w:cs="Times New Roman"/>
          <w:bCs/>
          <w:sz w:val="12"/>
          <w:szCs w:val="12"/>
        </w:rPr>
        <w:t>Отдел обеспечивает устранение опечаток и ошибок в документах, являющихся результатом предоставления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Срок устранения опечаток и ошибок не должен превышать 3 (трех) рабочих дней </w:t>
      </w:r>
      <w:proofErr w:type="gramStart"/>
      <w:r w:rsidRPr="007C5005">
        <w:rPr>
          <w:rFonts w:cs="Times New Roman"/>
          <w:bCs/>
          <w:sz w:val="12"/>
          <w:szCs w:val="12"/>
        </w:rPr>
        <w:t>с даты регистрации</w:t>
      </w:r>
      <w:proofErr w:type="gramEnd"/>
      <w:r w:rsidRPr="007C5005">
        <w:rPr>
          <w:rFonts w:cs="Times New Roman"/>
          <w:bCs/>
          <w:sz w:val="12"/>
          <w:szCs w:val="12"/>
        </w:rPr>
        <w:t xml:space="preserve"> заявления по форме Приложения № 7.</w:t>
      </w:r>
    </w:p>
    <w:p w:rsidR="007C5005" w:rsidRPr="007C5005" w:rsidRDefault="007C5005" w:rsidP="00C93C64">
      <w:pPr>
        <w:tabs>
          <w:tab w:val="left" w:pos="0"/>
        </w:tabs>
        <w:rPr>
          <w:rFonts w:cs="Times New Roman"/>
          <w:bCs/>
          <w:sz w:val="12"/>
          <w:szCs w:val="12"/>
        </w:rPr>
      </w:pPr>
      <w:r w:rsidRPr="007C5005">
        <w:rPr>
          <w:rFonts w:cs="Times New Roman"/>
          <w:bCs/>
          <w:sz w:val="12"/>
          <w:szCs w:val="12"/>
        </w:rPr>
        <w:t>3.8.Заявитель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3.9.Порядок оставления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(при необходимости).</w:t>
      </w:r>
    </w:p>
    <w:p w:rsidR="007C5005" w:rsidRPr="007C5005" w:rsidRDefault="007C5005" w:rsidP="00C93C64">
      <w:pPr>
        <w:tabs>
          <w:tab w:val="left" w:pos="0"/>
        </w:tabs>
        <w:rPr>
          <w:rFonts w:cs="Times New Roman"/>
          <w:bCs/>
          <w:sz w:val="12"/>
          <w:szCs w:val="12"/>
        </w:rPr>
      </w:pPr>
      <w:r w:rsidRPr="007C5005">
        <w:rPr>
          <w:rFonts w:cs="Times New Roman"/>
          <w:bCs/>
          <w:sz w:val="12"/>
          <w:szCs w:val="12"/>
        </w:rPr>
        <w:tab/>
        <w:t xml:space="preserve">Заявитель вправе обратиться </w:t>
      </w:r>
      <w:proofErr w:type="gramStart"/>
      <w:r w:rsidRPr="007C5005">
        <w:rPr>
          <w:rFonts w:cs="Times New Roman"/>
          <w:bCs/>
          <w:sz w:val="12"/>
          <w:szCs w:val="12"/>
        </w:rPr>
        <w:t>в отдел с заявлением об оставлении заявления о выдаче разрешения на использование</w:t>
      </w:r>
      <w:proofErr w:type="gramEnd"/>
      <w:r w:rsidRPr="007C5005">
        <w:rPr>
          <w:rFonts w:cs="Times New Roman"/>
          <w:bCs/>
          <w:sz w:val="12"/>
          <w:szCs w:val="12"/>
        </w:rPr>
        <w:t xml:space="preserve">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Данное заявление необходимо предоставить не позднее 1 рабочего дня, </w:t>
      </w:r>
      <w:proofErr w:type="gramStart"/>
      <w:r w:rsidRPr="007C5005">
        <w:rPr>
          <w:rFonts w:cs="Times New Roman"/>
          <w:bCs/>
          <w:sz w:val="12"/>
          <w:szCs w:val="12"/>
        </w:rPr>
        <w:t>предшествующих</w:t>
      </w:r>
      <w:proofErr w:type="gramEnd"/>
      <w:r w:rsidRPr="007C5005">
        <w:rPr>
          <w:rFonts w:cs="Times New Roman"/>
          <w:bCs/>
          <w:sz w:val="12"/>
          <w:szCs w:val="12"/>
        </w:rPr>
        <w:t xml:space="preserve"> дню окончания срока предоставления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ab/>
        <w:t>На основании поступившего заявления, зарегистрированного в течени</w:t>
      </w:r>
      <w:proofErr w:type="gramStart"/>
      <w:r w:rsidRPr="007C5005">
        <w:rPr>
          <w:rFonts w:cs="Times New Roman"/>
          <w:bCs/>
          <w:sz w:val="12"/>
          <w:szCs w:val="12"/>
        </w:rPr>
        <w:t>и</w:t>
      </w:r>
      <w:proofErr w:type="gramEnd"/>
      <w:r w:rsidRPr="007C5005">
        <w:rPr>
          <w:rFonts w:cs="Times New Roman"/>
          <w:bCs/>
          <w:sz w:val="12"/>
          <w:szCs w:val="12"/>
        </w:rPr>
        <w:t xml:space="preserve"> 1-го дня со дня его поступления в отдел, специалист отдела  принимает решение об оставлении заявления без рассмотрения.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ab/>
        <w:t xml:space="preserve">3.10. </w:t>
      </w:r>
      <w:proofErr w:type="gramStart"/>
      <w:r w:rsidRPr="007C5005">
        <w:rPr>
          <w:rFonts w:cs="Times New Roman"/>
          <w:bCs/>
          <w:sz w:val="12"/>
          <w:szCs w:val="12"/>
        </w:rPr>
        <w:t>Решение об оставлении заявления о выдаче разрешения на использование земель или на размещение объекта на землях или земельном участке, находящемся в муниципальной собственности или государственная собственность на который не разграничена, без предоставления земельного участка и установления сервитута, публичного сервитута без рассмотрения выдается (направляется) заявителю не позднее 1-го дня, следующего за днем регистрации такого заявления.</w:t>
      </w:r>
      <w:proofErr w:type="gramEnd"/>
    </w:p>
    <w:p w:rsidR="007C5005" w:rsidRPr="007C5005" w:rsidRDefault="007C5005" w:rsidP="00C93C64">
      <w:pPr>
        <w:tabs>
          <w:tab w:val="left" w:pos="0"/>
        </w:tabs>
        <w:rPr>
          <w:rFonts w:cs="Times New Roman"/>
          <w:bCs/>
          <w:sz w:val="12"/>
          <w:szCs w:val="12"/>
        </w:rPr>
      </w:pPr>
      <w:r w:rsidRPr="007C5005">
        <w:rPr>
          <w:rFonts w:cs="Times New Roman"/>
          <w:bCs/>
          <w:sz w:val="12"/>
          <w:szCs w:val="12"/>
        </w:rPr>
        <w:tab/>
        <w:t>Оставление заявления без рассмотрения не препятствует повторному обращению заявителя в отдел за предоставлением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Перечень оснований для принятия решения об отказе в приеме запроса и документов указан в пункте 2.20 Административного регламента.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Уполномоченное должностное лицо осуществляет проверку заявления о предоставлении муниципальной услуги и прилагаемых </w:t>
      </w:r>
      <w:proofErr w:type="gramStart"/>
      <w:r w:rsidRPr="007C5005">
        <w:rPr>
          <w:rFonts w:cs="Times New Roman"/>
          <w:bCs/>
          <w:sz w:val="12"/>
          <w:szCs w:val="12"/>
        </w:rPr>
        <w:t>к нему документов на наличие оснований для отказа в приеме такого заявления в соответствии</w:t>
      </w:r>
      <w:proofErr w:type="gramEnd"/>
      <w:r w:rsidRPr="007C5005">
        <w:rPr>
          <w:rFonts w:cs="Times New Roman"/>
          <w:bCs/>
          <w:sz w:val="12"/>
          <w:szCs w:val="12"/>
        </w:rPr>
        <w:t xml:space="preserve"> с требованиями пункта 2.20 Административного регламента.  </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При наличии указанных в пункте 2.20 Административного регламента оснований для отказа в приеме заявления о предоставлении муниципальной услуги специалист отдела принимает решение об отказе в приеме такого заявления.  </w:t>
      </w:r>
    </w:p>
    <w:p w:rsidR="007C5005" w:rsidRPr="007C5005" w:rsidRDefault="007C5005" w:rsidP="00C93C64">
      <w:pPr>
        <w:tabs>
          <w:tab w:val="left" w:pos="0"/>
        </w:tabs>
        <w:rPr>
          <w:rFonts w:cs="Times New Roman"/>
          <w:bCs/>
          <w:sz w:val="12"/>
          <w:szCs w:val="12"/>
        </w:rPr>
      </w:pPr>
      <w:r w:rsidRPr="007C5005">
        <w:rPr>
          <w:rFonts w:cs="Times New Roman"/>
          <w:bCs/>
          <w:sz w:val="12"/>
          <w:szCs w:val="12"/>
        </w:rPr>
        <w:t>Срок регистрации заявления о предоставлении муниципальной услуги (запроса) и документов, необходимых для предоставления муниципальной услуги, в Отделе или в МФЦ осуществляется не позднее 1-го рабочего дня, следующего за днем его поступления.</w:t>
      </w:r>
    </w:p>
    <w:p w:rsidR="007C5005" w:rsidRPr="007C5005" w:rsidRDefault="007C5005" w:rsidP="00C93C64">
      <w:pPr>
        <w:tabs>
          <w:tab w:val="left" w:pos="0"/>
        </w:tabs>
        <w:rPr>
          <w:rFonts w:cs="Times New Roman"/>
          <w:bCs/>
          <w:sz w:val="12"/>
          <w:szCs w:val="12"/>
        </w:rPr>
      </w:pPr>
      <w:r w:rsidRPr="007C5005">
        <w:rPr>
          <w:rFonts w:cs="Times New Roman"/>
          <w:bCs/>
          <w:sz w:val="12"/>
          <w:szCs w:val="12"/>
        </w:rPr>
        <w:t>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Результат выполнения административной процедуры</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3.11.Результатом выполнения административной процедуры является:</w:t>
      </w:r>
    </w:p>
    <w:p w:rsidR="007C5005" w:rsidRPr="007C5005" w:rsidRDefault="007C5005" w:rsidP="00C93C64">
      <w:pPr>
        <w:tabs>
          <w:tab w:val="left" w:pos="0"/>
        </w:tabs>
        <w:rPr>
          <w:rFonts w:cs="Times New Roman"/>
          <w:bCs/>
          <w:sz w:val="12"/>
          <w:szCs w:val="12"/>
        </w:rPr>
      </w:pPr>
      <w:r w:rsidRPr="007C5005">
        <w:rPr>
          <w:rFonts w:cs="Times New Roman"/>
          <w:bCs/>
          <w:sz w:val="12"/>
          <w:szCs w:val="12"/>
        </w:rPr>
        <w:t>– регистрационная запись о дате принятия заявления о предоставлении муниципальной услуги;</w:t>
      </w:r>
    </w:p>
    <w:p w:rsidR="007C5005" w:rsidRPr="007C5005" w:rsidRDefault="007C5005" w:rsidP="00C93C64">
      <w:pPr>
        <w:tabs>
          <w:tab w:val="left" w:pos="0"/>
        </w:tabs>
        <w:rPr>
          <w:rFonts w:cs="Times New Roman"/>
          <w:bCs/>
          <w:sz w:val="12"/>
          <w:szCs w:val="12"/>
        </w:rPr>
      </w:pPr>
      <w:r w:rsidRPr="007C5005">
        <w:rPr>
          <w:rFonts w:cs="Times New Roman"/>
          <w:bCs/>
          <w:sz w:val="12"/>
          <w:szCs w:val="12"/>
        </w:rPr>
        <w:t>–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 6 Административного регламента.</w:t>
      </w:r>
    </w:p>
    <w:p w:rsidR="007C5005" w:rsidRPr="007C5005" w:rsidRDefault="007C5005" w:rsidP="00C93C64">
      <w:pPr>
        <w:tabs>
          <w:tab w:val="left" w:pos="0"/>
        </w:tabs>
        <w:rPr>
          <w:rFonts w:cs="Times New Roman"/>
          <w:bCs/>
          <w:sz w:val="12"/>
          <w:szCs w:val="12"/>
        </w:rPr>
      </w:pPr>
      <w:r w:rsidRPr="007C5005">
        <w:rPr>
          <w:rFonts w:cs="Times New Roman"/>
          <w:bCs/>
          <w:sz w:val="12"/>
          <w:szCs w:val="12"/>
        </w:rPr>
        <w:lastRenderedPageBreak/>
        <w:t xml:space="preserve">Заявителю в качестве результата предоставления муниципальной услуги обеспечивается возможность получения документа: </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форме электронного документа, подписанного УКЭП специалиста отдела, направленного заявителю в личный кабинет на ЕПГУ;</w:t>
      </w:r>
    </w:p>
    <w:p w:rsidR="007C5005" w:rsidRPr="007C5005" w:rsidRDefault="007C5005" w:rsidP="00C93C64">
      <w:pPr>
        <w:tabs>
          <w:tab w:val="left" w:pos="0"/>
        </w:tabs>
        <w:rPr>
          <w:rFonts w:cs="Times New Roman"/>
          <w:bCs/>
          <w:sz w:val="12"/>
          <w:szCs w:val="12"/>
        </w:rPr>
      </w:pPr>
      <w:r w:rsidRPr="007C5005">
        <w:rPr>
          <w:rFonts w:cs="Times New Roman"/>
          <w:bCs/>
          <w:sz w:val="12"/>
          <w:szCs w:val="12"/>
        </w:rPr>
        <w:t>-в виде бумажного документа, подтверждающего содержание электронного документа, который заявитель получает при личном обращении в МФЦ.</w:t>
      </w:r>
    </w:p>
    <w:p w:rsidR="007C5005" w:rsidRPr="007C5005" w:rsidRDefault="007C5005" w:rsidP="00C93C64">
      <w:pPr>
        <w:tabs>
          <w:tab w:val="left" w:pos="0"/>
        </w:tabs>
        <w:rPr>
          <w:rFonts w:cs="Times New Roman"/>
          <w:bCs/>
          <w:sz w:val="12"/>
          <w:szCs w:val="12"/>
        </w:rPr>
      </w:pPr>
      <w:r w:rsidRPr="007C5005">
        <w:rPr>
          <w:rFonts w:cs="Times New Roman"/>
          <w:bCs/>
          <w:sz w:val="12"/>
          <w:szCs w:val="12"/>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7C5005" w:rsidRPr="007C5005" w:rsidRDefault="007C5005" w:rsidP="00C93C64">
      <w:pPr>
        <w:tabs>
          <w:tab w:val="left" w:pos="0"/>
        </w:tabs>
        <w:rPr>
          <w:rFonts w:cs="Times New Roman"/>
          <w:bCs/>
          <w:sz w:val="12"/>
          <w:szCs w:val="12"/>
        </w:rPr>
      </w:pPr>
      <w:r w:rsidRPr="007C5005">
        <w:rPr>
          <w:rFonts w:cs="Times New Roman"/>
          <w:bCs/>
          <w:sz w:val="12"/>
          <w:szCs w:val="12"/>
        </w:rPr>
        <w:t>При предоставлении муниципальной услуги в электронной форме заявителю направляется:</w:t>
      </w:r>
    </w:p>
    <w:p w:rsidR="007C5005" w:rsidRPr="007C5005" w:rsidRDefault="007C5005" w:rsidP="00C93C64">
      <w:pPr>
        <w:tabs>
          <w:tab w:val="left" w:pos="0"/>
        </w:tabs>
        <w:rPr>
          <w:rFonts w:cs="Times New Roman"/>
          <w:bCs/>
          <w:sz w:val="12"/>
          <w:szCs w:val="12"/>
        </w:rPr>
      </w:pPr>
      <w:proofErr w:type="gramStart"/>
      <w:r w:rsidRPr="007C5005">
        <w:rPr>
          <w:rFonts w:cs="Times New Roman"/>
          <w:bCs/>
          <w:sz w:val="12"/>
          <w:szCs w:val="12"/>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7C5005" w:rsidRPr="007C5005" w:rsidRDefault="007C5005" w:rsidP="00C93C64">
      <w:pPr>
        <w:tabs>
          <w:tab w:val="left" w:pos="0"/>
        </w:tabs>
        <w:rPr>
          <w:rFonts w:cs="Times New Roman"/>
          <w:bCs/>
          <w:sz w:val="12"/>
          <w:szCs w:val="12"/>
        </w:rPr>
      </w:pPr>
      <w:r w:rsidRPr="007C5005">
        <w:rPr>
          <w:rFonts w:cs="Times New Roman"/>
          <w:bCs/>
          <w:sz w:val="12"/>
          <w:szCs w:val="12"/>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Получение дополнительных сведений от заявителя</w:t>
      </w:r>
    </w:p>
    <w:p w:rsidR="007C5005" w:rsidRPr="007C5005" w:rsidRDefault="007C5005" w:rsidP="00C93C64">
      <w:pPr>
        <w:tabs>
          <w:tab w:val="left" w:pos="0"/>
        </w:tabs>
        <w:rPr>
          <w:rFonts w:cs="Times New Roman"/>
          <w:b/>
          <w:bCs/>
          <w:sz w:val="12"/>
          <w:szCs w:val="12"/>
        </w:rPr>
      </w:pPr>
    </w:p>
    <w:p w:rsidR="007C5005" w:rsidRPr="007C5005" w:rsidRDefault="007C5005" w:rsidP="00C93C64">
      <w:pPr>
        <w:tabs>
          <w:tab w:val="left" w:pos="0"/>
        </w:tabs>
        <w:rPr>
          <w:rFonts w:cs="Times New Roman"/>
          <w:bCs/>
          <w:sz w:val="12"/>
          <w:szCs w:val="12"/>
        </w:rPr>
      </w:pPr>
      <w:r w:rsidRPr="007C5005">
        <w:rPr>
          <w:rFonts w:cs="Times New Roman"/>
          <w:bCs/>
          <w:sz w:val="12"/>
          <w:szCs w:val="12"/>
        </w:rPr>
        <w:t>3.12.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7C5005" w:rsidRPr="007C5005" w:rsidRDefault="007C5005" w:rsidP="00C93C64">
      <w:pPr>
        <w:tabs>
          <w:tab w:val="left" w:pos="0"/>
        </w:tabs>
        <w:rPr>
          <w:rFonts w:cs="Times New Roman"/>
          <w:bCs/>
          <w:sz w:val="12"/>
          <w:szCs w:val="12"/>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val="en-US"/>
        </w:rPr>
        <w:t>IV</w:t>
      </w:r>
      <w:r w:rsidRPr="007C5005">
        <w:rPr>
          <w:rFonts w:cs="Times New Roman"/>
          <w:bCs/>
          <w:sz w:val="12"/>
          <w:szCs w:val="12"/>
        </w:rPr>
        <w:t>.</w:t>
      </w:r>
      <w:r w:rsidRPr="007C5005">
        <w:rPr>
          <w:rFonts w:cs="Times New Roman"/>
          <w:bCs/>
          <w:sz w:val="12"/>
          <w:szCs w:val="12"/>
          <w:lang w:bidi="ru-RU"/>
        </w:rPr>
        <w:t>Формы контроля за исполнением административного регламента</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Порядок осуществления текущего </w:t>
      </w:r>
      <w:proofErr w:type="gramStart"/>
      <w:r w:rsidRPr="007C5005">
        <w:rPr>
          <w:rFonts w:cs="Times New Roman"/>
          <w:bCs/>
          <w:sz w:val="12"/>
          <w:szCs w:val="12"/>
          <w:lang w:bidi="ru-RU"/>
        </w:rPr>
        <w:t>контроля за</w:t>
      </w:r>
      <w:proofErr w:type="gramEnd"/>
      <w:r w:rsidRPr="007C5005">
        <w:rPr>
          <w:rFonts w:cs="Times New Roman"/>
          <w:bCs/>
          <w:sz w:val="12"/>
          <w:szCs w:val="12"/>
          <w:lang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4.1. Текущий </w:t>
      </w:r>
      <w:proofErr w:type="gramStart"/>
      <w:r w:rsidRPr="007C5005">
        <w:rPr>
          <w:rFonts w:cs="Times New Roman"/>
          <w:bCs/>
          <w:sz w:val="12"/>
          <w:szCs w:val="12"/>
          <w:lang w:bidi="ru-RU"/>
        </w:rPr>
        <w:t>контроль за</w:t>
      </w:r>
      <w:proofErr w:type="gramEnd"/>
      <w:r w:rsidRPr="007C5005">
        <w:rPr>
          <w:rFonts w:cs="Times New Roman"/>
          <w:bCs/>
          <w:sz w:val="12"/>
          <w:szCs w:val="12"/>
          <w:lang w:bidi="ru-RU"/>
        </w:rPr>
        <w:t xml:space="preserve"> соблюдением последовательности действий, определенных административными процедурами, и принятием решений осуществляется начальником отдела.</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4.1.1. Текущий </w:t>
      </w:r>
      <w:proofErr w:type="gramStart"/>
      <w:r w:rsidRPr="007C5005">
        <w:rPr>
          <w:rFonts w:cs="Times New Roman"/>
          <w:bCs/>
          <w:sz w:val="12"/>
          <w:szCs w:val="12"/>
          <w:lang w:bidi="ru-RU"/>
        </w:rPr>
        <w:t>контроль за</w:t>
      </w:r>
      <w:proofErr w:type="gramEnd"/>
      <w:r w:rsidRPr="007C5005">
        <w:rPr>
          <w:rFonts w:cs="Times New Roman"/>
          <w:bCs/>
          <w:sz w:val="12"/>
          <w:szCs w:val="12"/>
          <w:lang w:bidi="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C5005">
        <w:rPr>
          <w:rFonts w:cs="Times New Roman"/>
          <w:bCs/>
          <w:sz w:val="12"/>
          <w:szCs w:val="12"/>
          <w:lang w:bidi="ru-RU"/>
        </w:rPr>
        <w:t>контроля за</w:t>
      </w:r>
      <w:proofErr w:type="gramEnd"/>
      <w:r w:rsidRPr="007C5005">
        <w:rPr>
          <w:rFonts w:cs="Times New Roman"/>
          <w:bCs/>
          <w:sz w:val="12"/>
          <w:szCs w:val="12"/>
          <w:lang w:bidi="ru-RU"/>
        </w:rPr>
        <w:t xml:space="preserve"> полнотой и качеством предоставления муниципальной услуги</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4.2. Проверки </w:t>
      </w:r>
      <w:proofErr w:type="gramStart"/>
      <w:r w:rsidRPr="007C5005">
        <w:rPr>
          <w:rFonts w:cs="Times New Roman"/>
          <w:bCs/>
          <w:sz w:val="12"/>
          <w:szCs w:val="12"/>
          <w:lang w:bidi="ru-RU"/>
        </w:rPr>
        <w:t>контроля за</w:t>
      </w:r>
      <w:proofErr w:type="gramEnd"/>
      <w:r w:rsidRPr="007C5005">
        <w:rPr>
          <w:rFonts w:cs="Times New Roman"/>
          <w:bCs/>
          <w:sz w:val="12"/>
          <w:szCs w:val="12"/>
          <w:lang w:bidi="ru-RU"/>
        </w:rPr>
        <w:t xml:space="preserve"> полнотой и качеством предоставления муниципальной услуги могут быть плановыми или внеплановыми. Порядок и периодичность осуществления плановых проверок устанавливаются администрацией. Внеплановая проверка может проводиться по конкретному обращению заявителя.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4.2.1.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Отдела.</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4.2.2. В ходе проведения проверок проверяются исполнение положений настоящего административного регламента, иных нормативных правовых актов, регулирующих предоставление муниципальной услуги, соблюдение сроков предоставления муниципальной услуги, а также полнота, объективность и всесторонность осуществления административных процедур в рамках предоставляемой муниципальной услуги.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4.2.3. Результаты проверок оформляются в виде справки, в которой отмечаются недостатки и предложения по их устранению.</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Ответственность должностных лиц Уполномоченного органа за решения </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и действия (бездействие), принимаемые (осуществляемые) ими в ходе предоставления муниципальной услуги</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4.3.1.Должностные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Положения, характеризующие требования к порядку и формам  </w:t>
      </w:r>
      <w:proofErr w:type="gramStart"/>
      <w:r w:rsidRPr="007C5005">
        <w:rPr>
          <w:rFonts w:cs="Times New Roman"/>
          <w:bCs/>
          <w:sz w:val="12"/>
          <w:szCs w:val="12"/>
          <w:lang w:bidi="ru-RU"/>
        </w:rPr>
        <w:t>контроля за</w:t>
      </w:r>
      <w:proofErr w:type="gramEnd"/>
      <w:r w:rsidRPr="007C5005">
        <w:rPr>
          <w:rFonts w:cs="Times New Roman"/>
          <w:bCs/>
          <w:sz w:val="12"/>
          <w:szCs w:val="12"/>
          <w:lang w:bidi="ru-RU"/>
        </w:rPr>
        <w:t xml:space="preserve"> предоставлением муниципальной услуги,  в том числе со стороны граждан, их объединений и организаций</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4.4. </w:t>
      </w:r>
      <w:proofErr w:type="gramStart"/>
      <w:r w:rsidRPr="007C5005">
        <w:rPr>
          <w:rFonts w:cs="Times New Roman"/>
          <w:bCs/>
          <w:sz w:val="12"/>
          <w:szCs w:val="12"/>
          <w:lang w:bidi="ru-RU"/>
        </w:rPr>
        <w:t>Контроль за</w:t>
      </w:r>
      <w:proofErr w:type="gramEnd"/>
      <w:r w:rsidRPr="007C5005">
        <w:rPr>
          <w:rFonts w:cs="Times New Roman"/>
          <w:bCs/>
          <w:sz w:val="12"/>
          <w:szCs w:val="12"/>
          <w:lang w:bidi="ru-RU"/>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отдела,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административным регламентом.</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4.4.1. </w:t>
      </w:r>
      <w:proofErr w:type="gramStart"/>
      <w:r w:rsidRPr="007C5005">
        <w:rPr>
          <w:rFonts w:cs="Times New Roman"/>
          <w:bCs/>
          <w:sz w:val="12"/>
          <w:szCs w:val="12"/>
          <w:lang w:bidi="ru-RU"/>
        </w:rPr>
        <w:t>Контроль за</w:t>
      </w:r>
      <w:proofErr w:type="gramEnd"/>
      <w:r w:rsidRPr="007C5005">
        <w:rPr>
          <w:rFonts w:cs="Times New Roman"/>
          <w:bCs/>
          <w:sz w:val="12"/>
          <w:szCs w:val="12"/>
          <w:lang w:bidi="ru-RU"/>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сайт администрации, через ЕПГУ.</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val="en-US"/>
        </w:rPr>
        <w:t>V</w:t>
      </w:r>
      <w:r w:rsidRPr="007C5005">
        <w:rPr>
          <w:rFonts w:cs="Times New Roman"/>
          <w:bCs/>
          <w:sz w:val="12"/>
          <w:szCs w:val="12"/>
          <w:lang w:bidi="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Способы информирования заявителя о его праве подать жалобу на решения и (или) действия (бездействие) органа, предоставляющего муниципальную услугу, МФЦ, организаций, а также их должностных лиц, муниципальных служащих, работников при предоставлении муниципальной услуги.</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5.1. </w:t>
      </w:r>
      <w:proofErr w:type="gramStart"/>
      <w:r w:rsidRPr="007C5005">
        <w:rPr>
          <w:rFonts w:cs="Times New Roman"/>
          <w:bCs/>
          <w:sz w:val="12"/>
          <w:szCs w:val="12"/>
          <w:lang w:bidi="ru-RU"/>
        </w:rPr>
        <w:t>Заявитель имеет право на досудебное (внесудебное) обжалование решений и действий (бездействия), принятых (осуществляемых) отделом, предоставляющим муниципальную услугу (далее Уполномоченный орган), специалистом отдела, предоставляющего муниципальную услугу, либо муниципальным служащим, МФЦ, работником МФЦ, а также организациями, предусмотренными частью 1.1 статьи 16 Федерального закона от 27.07.2010 № 210-ФЗ, или их работниками в ходе предоставления муниципальной услуги (далее - досудебное (внесудебное) обжалование).</w:t>
      </w:r>
      <w:proofErr w:type="gramEnd"/>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администрации, в МФЦ, а также организации, предусмотренной частью 1.1 статьи 16 Федерального закона от 27.07.2010 № 210-ФЗ, в ЕПГУ.</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lastRenderedPageBreak/>
        <w:t>Формы и способы подачи заявителями жалобы на решения и (или) действия (бездействие) органа, предоставляющего муниципальную услугу, МФЦ, организаций, а также их должностных лиц, муниципальных служащих, работников при предоставлении муниципальной услуги.</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Предмет жалобы</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5.2. </w:t>
      </w:r>
      <w:proofErr w:type="gramStart"/>
      <w:r w:rsidRPr="007C5005">
        <w:rPr>
          <w:rFonts w:cs="Times New Roman"/>
          <w:bCs/>
          <w:sz w:val="12"/>
          <w:szCs w:val="12"/>
          <w:lang w:bidi="ru-RU"/>
        </w:rPr>
        <w:t>Предметом досудебного (внесудебного) обжалования заявителем решений и действий (бездействия) специалиста Уполномоченного органа, предоставляющего муниципальную услугу, либо муниципального служащего, МФЦ, работника МФЦ, а также организаций, предусмотренных частью 1.1 статьи 16 Федерального закона от 27.07.2010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w:t>
      </w:r>
      <w:proofErr w:type="gramEnd"/>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1) нарушение срока регистрации заявления о предоставлении муниципальной услуги;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2) нарушение срока предоставления муниципальной услуги;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 у заявителя;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7C5005" w:rsidRPr="007C5005" w:rsidRDefault="007C5005" w:rsidP="00C93C64">
      <w:pPr>
        <w:tabs>
          <w:tab w:val="left" w:pos="0"/>
        </w:tabs>
        <w:rPr>
          <w:rFonts w:cs="Times New Roman"/>
          <w:bCs/>
          <w:sz w:val="12"/>
          <w:szCs w:val="12"/>
          <w:lang w:bidi="ru-RU"/>
        </w:rPr>
      </w:pPr>
      <w:proofErr w:type="gramStart"/>
      <w:r w:rsidRPr="007C5005">
        <w:rPr>
          <w:rFonts w:cs="Times New Roman"/>
          <w:bCs/>
          <w:sz w:val="12"/>
          <w:szCs w:val="12"/>
          <w:lang w:bidi="ru-RU"/>
        </w:rPr>
        <w:t>7) отказ Уполномоченного органа, специалиста Уполномоченного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8) нарушение срока или порядка выдачи документов по результатам предоставления муниципальной услуги;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Органы местного самоуправления, организации и уполномоченные</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на рассмотрение жалобы лица, которым может быть </w:t>
      </w:r>
      <w:proofErr w:type="gramStart"/>
      <w:r w:rsidRPr="007C5005">
        <w:rPr>
          <w:rFonts w:cs="Times New Roman"/>
          <w:bCs/>
          <w:sz w:val="12"/>
          <w:szCs w:val="12"/>
          <w:lang w:bidi="ru-RU"/>
        </w:rPr>
        <w:t>направлена</w:t>
      </w:r>
      <w:proofErr w:type="gramEnd"/>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жалоба заявителя в досудебном (внесудебном) порядке</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5.3. Жалоба на решения и действия (бездействие) специалиста Уполномоченного органа, предоставляющего муниципальную услугу, либо муниципального служащего, МФЦ, работника МФЦ подается заявителем в Уполномоченный орган, МФЦ (по Соглашению о взаимодействии) либо в орган, являющийся учредителем МФЦ.</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В случае обжалования действий (бездействия) специалиста Уполномоченного органа, предоставляющего муниципальную услугу, либо муниципального служащего жалоба подается на имя главы муниципального образования Адамовский район.</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Жалобы на решения и действия (бездействие) работника МФЦ подаются руководителю МФЦ. Жалобы на решения и действия (бездействие) руководителя МФЦ подаются учредителю МФЦ.</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Порядок подачи и рассмотрения жалобы</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5.4.1. Жалоба на решения и действия (бездействие) специалиста Уполномоченного органа, предоставляющего муниципальную услугу, либо муниципального служащего может быть направлена через МФЦ, с использованием сети Интернет, официального сайта Уполномоченного органа, муниципального образования Оренбургской области, ЕПГУ, а также может быть принята при личном приеме заявителя.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5.4.2. </w:t>
      </w:r>
      <w:proofErr w:type="gramStart"/>
      <w:r w:rsidRPr="007C5005">
        <w:rPr>
          <w:rFonts w:cs="Times New Roman"/>
          <w:bCs/>
          <w:sz w:val="12"/>
          <w:szCs w:val="12"/>
          <w:lang w:bidi="ru-RU"/>
        </w:rPr>
        <w:t>Заявителю обеспечивается возможность направления жалобы на решения и действия (бездействие) специалиста Уполномоченного органа, предоставляющего муниципальную услугу, либо муниципального служащего в соответствии со статьей 11.2 Федерального закона от 27.07.2010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w:t>
      </w:r>
      <w:proofErr w:type="gramEnd"/>
      <w:r w:rsidRPr="007C5005">
        <w:rPr>
          <w:rFonts w:cs="Times New Roman"/>
          <w:bCs/>
          <w:sz w:val="12"/>
          <w:szCs w:val="12"/>
          <w:lang w:bidi="ru-RU"/>
        </w:rPr>
        <w:t xml:space="preserve"> служащими с использованием сети Интернет (далее - система досудебного обжалования).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5.4.3. Жалоба на решения и действия (бездействие) МФЦ, работника МФЦ может быть направлена с использованием информационно-телекоммуникационной сети "Интернет", официального сайта МФЦ, федеральной государственной информационной системы ЕПГУ, а также может быть принята при личном приеме заявителя.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5.4.4. 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с использованием сети Интернет, официальных сайтов этих организаций, федеральной государственной информационной системы ЕПГУ, а также может быть принята при личном приеме заявителя.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5.4.5.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5.4.6. Жалоба должна содержать:</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rsidR="007C5005" w:rsidRPr="007C5005" w:rsidRDefault="007C5005" w:rsidP="00C93C64">
      <w:pPr>
        <w:tabs>
          <w:tab w:val="left" w:pos="0"/>
        </w:tabs>
        <w:rPr>
          <w:rFonts w:cs="Times New Roman"/>
          <w:bCs/>
          <w:sz w:val="12"/>
          <w:szCs w:val="12"/>
          <w:lang w:bidi="ru-RU"/>
        </w:rPr>
      </w:pPr>
      <w:proofErr w:type="gramStart"/>
      <w:r w:rsidRPr="007C5005">
        <w:rPr>
          <w:rFonts w:cs="Times New Roman"/>
          <w:bCs/>
          <w:sz w:val="12"/>
          <w:szCs w:val="12"/>
          <w:lang w:bidi="ru-RU"/>
        </w:rP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lastRenderedPageBreak/>
        <w:t>Сроки рассмотрения жалобы</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5.5. </w:t>
      </w:r>
      <w:proofErr w:type="gramStart"/>
      <w:r w:rsidRPr="007C5005">
        <w:rPr>
          <w:rFonts w:cs="Times New Roman"/>
          <w:bCs/>
          <w:sz w:val="12"/>
          <w:szCs w:val="12"/>
          <w:lang w:bidi="ru-RU"/>
        </w:rPr>
        <w:t>Жалоба, поступившая в Уполномоченный орган, МФЦ, учредителю МФЦ,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15 рабочих дней со дня ее регистрации, а в случае обжалования отказа Уполномоченного органа, МФЦ, организаций, предусмотренных частью 1.1 статьи 16 Федерального закона от 27.07.2010 № 210-ФЗ, в приеме документов у</w:t>
      </w:r>
      <w:proofErr w:type="gramEnd"/>
      <w:r w:rsidRPr="007C5005">
        <w:rPr>
          <w:rFonts w:cs="Times New Roman"/>
          <w:bCs/>
          <w:sz w:val="12"/>
          <w:szCs w:val="12"/>
          <w:lang w:bidi="ru-RU"/>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Перечень оснований для приостановления рассмотрения жалобы</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5.6. Основания для приостановления рассмотрения жалобы отсутствуют.</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Результат рассмотрения жалобы</w:t>
      </w:r>
    </w:p>
    <w:p w:rsidR="007C5005" w:rsidRPr="007C5005" w:rsidRDefault="007C5005" w:rsidP="00C93C64">
      <w:pPr>
        <w:tabs>
          <w:tab w:val="left" w:pos="0"/>
        </w:tabs>
        <w:rPr>
          <w:rFonts w:cs="Times New Roman"/>
          <w:bCs/>
          <w:sz w:val="12"/>
          <w:szCs w:val="12"/>
          <w:lang w:bidi="ru-RU"/>
        </w:rPr>
      </w:pP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5.7. По результатам рассмотрения жалобы принимается одно из следующих решений:</w:t>
      </w:r>
    </w:p>
    <w:p w:rsidR="007C5005" w:rsidRPr="007C5005" w:rsidRDefault="007C5005" w:rsidP="00C93C64">
      <w:pPr>
        <w:tabs>
          <w:tab w:val="left" w:pos="0"/>
        </w:tabs>
        <w:rPr>
          <w:rFonts w:cs="Times New Roman"/>
          <w:bCs/>
          <w:sz w:val="12"/>
          <w:szCs w:val="12"/>
          <w:lang w:bidi="ru-RU"/>
        </w:rPr>
      </w:pPr>
      <w:proofErr w:type="gramStart"/>
      <w:r w:rsidRPr="007C5005">
        <w:rPr>
          <w:rFonts w:cs="Times New Roman"/>
          <w:bCs/>
          <w:sz w:val="12"/>
          <w:szCs w:val="12"/>
          <w:lang w:bidi="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w:t>
      </w:r>
      <w:proofErr w:type="gramEnd"/>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в удовлетворении жалобы отказывается.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5.7.1. Уполномоченный орган оставляет жалобу без ответа в следующих случаях:</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5.7.2. В случае установления в ходе или по результатам </w:t>
      </w:r>
      <w:proofErr w:type="gramStart"/>
      <w:r w:rsidRPr="007C5005">
        <w:rPr>
          <w:rFonts w:cs="Times New Roman"/>
          <w:bCs/>
          <w:sz w:val="12"/>
          <w:szCs w:val="12"/>
          <w:lang w:bidi="ru-RU"/>
        </w:rPr>
        <w:t>рассмотрения жалобы признаков состава административного правонарушения</w:t>
      </w:r>
      <w:proofErr w:type="gramEnd"/>
      <w:r w:rsidRPr="007C5005">
        <w:rPr>
          <w:rFonts w:cs="Times New Roman"/>
          <w:bCs/>
          <w:sz w:val="12"/>
          <w:szCs w:val="12"/>
          <w:lang w:bidi="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5.7.3.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5005">
        <w:rPr>
          <w:rFonts w:cs="Times New Roman"/>
          <w:bCs/>
          <w:sz w:val="12"/>
          <w:szCs w:val="12"/>
          <w:lang w:bidi="ru-RU"/>
        </w:rPr>
        <w:t>неудобства</w:t>
      </w:r>
      <w:proofErr w:type="gramEnd"/>
      <w:r w:rsidRPr="007C5005">
        <w:rPr>
          <w:rFonts w:cs="Times New Roman"/>
          <w:bCs/>
          <w:sz w:val="12"/>
          <w:szCs w:val="12"/>
          <w:lang w:bidi="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5.7.4. В случае признания </w:t>
      </w:r>
      <w:proofErr w:type="gramStart"/>
      <w:r w:rsidRPr="007C5005">
        <w:rPr>
          <w:rFonts w:cs="Times New Roman"/>
          <w:bCs/>
          <w:sz w:val="12"/>
          <w:szCs w:val="12"/>
          <w:lang w:bidi="ru-RU"/>
        </w:rPr>
        <w:t>жалобы</w:t>
      </w:r>
      <w:proofErr w:type="gramEnd"/>
      <w:r w:rsidRPr="007C5005">
        <w:rPr>
          <w:rFonts w:cs="Times New Roman"/>
          <w:bCs/>
          <w:sz w:val="12"/>
          <w:szCs w:val="12"/>
          <w:lang w:bidi="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Порядок информирования заявителя о результатах рассмотрения жалобы</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5.8.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5.8.1. В случае если жалоба была направлена в электронном виде с использованием сети Интернет, ответ заявителю направляется в электронном виде посредством использования сети Интернет.</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5.8.2. В случае если жалоба была направлена способом, указанным в пункте 5.4.2 настоящего административного регламента, ответ заявителю направляется посредством системы досудебного обжалования.</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Порядок обжалования решения по жалобе</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5.9. Заявители имеют право обжаловать решения и действия (бездействие) специалиста Уполномоченного органа, предоставляющего муниципальную услугу, либо муниципального служащего, МФЦ, работника МФЦ, а также организаций, предусмотренных частью 1.1 статьи 16 Федерального закона от 27.07.2010 № 210-ФЗ, или их работников в суд в порядке и сроки, установленные законодательством Российской Федерации.</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Право заявителя на получение информации и документов, необходимых для обоснования и рассмотрения жалобы</w:t>
      </w:r>
    </w:p>
    <w:p w:rsidR="007C5005" w:rsidRPr="007C5005" w:rsidRDefault="007C5005" w:rsidP="00C93C64">
      <w:pPr>
        <w:tabs>
          <w:tab w:val="left" w:pos="0"/>
        </w:tabs>
        <w:rPr>
          <w:rFonts w:cs="Times New Roman"/>
          <w:bCs/>
          <w:sz w:val="12"/>
          <w:szCs w:val="12"/>
          <w:lang w:bidi="ru-RU"/>
        </w:rPr>
      </w:pPr>
      <w:r w:rsidRPr="007C5005">
        <w:rPr>
          <w:rFonts w:cs="Times New Roman"/>
          <w:bCs/>
          <w:sz w:val="12"/>
          <w:szCs w:val="12"/>
          <w:lang w:bidi="ru-RU"/>
        </w:rPr>
        <w:t xml:space="preserve">5.10. </w:t>
      </w:r>
      <w:proofErr w:type="gramStart"/>
      <w:r w:rsidRPr="007C5005">
        <w:rPr>
          <w:rFonts w:cs="Times New Roman"/>
          <w:bCs/>
          <w:sz w:val="12"/>
          <w:szCs w:val="12"/>
          <w:lang w:bidi="ru-RU"/>
        </w:rPr>
        <w:t>Заявители имеют право обратиться в Уполномоченный орган, МФЦ, а также организацию, предусмотренную частью 1.1 статьи 16 Федерального закона от 27.07.2010 № 210-ФЗ, за получением информации и документов, необходимых для обоснования и рассмотрения жалобы, с использованием сети Интернет, официального сайта Уполномоченного органа, муниципального образования Оренбургской области, предоставляющего муниципальную услугу, официального сайта МФЦ, ЕПГУ, а также при личном приеме заявителя.</w:t>
      </w:r>
      <w:proofErr w:type="gramEnd"/>
    </w:p>
    <w:tbl>
      <w:tblPr>
        <w:tblW w:w="0" w:type="auto"/>
        <w:tblInd w:w="523" w:type="dxa"/>
        <w:tblLook w:val="0000" w:firstRow="0" w:lastRow="0" w:firstColumn="0" w:lastColumn="0" w:noHBand="0" w:noVBand="0"/>
      </w:tblPr>
      <w:tblGrid>
        <w:gridCol w:w="3631"/>
        <w:gridCol w:w="5272"/>
      </w:tblGrid>
      <w:tr w:rsidR="007C5005" w:rsidRPr="007C5005" w:rsidTr="00062203">
        <w:trPr>
          <w:trHeight w:val="789"/>
        </w:trPr>
        <w:tc>
          <w:tcPr>
            <w:tcW w:w="3631"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5272"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1</w:t>
            </w:r>
          </w:p>
          <w:p w:rsidR="007C5005" w:rsidRPr="007C5005" w:rsidRDefault="007C5005" w:rsidP="00C93C64">
            <w:pPr>
              <w:tabs>
                <w:tab w:val="left" w:pos="2775"/>
              </w:tabs>
              <w:ind w:firstLine="0"/>
              <w:rPr>
                <w:rFonts w:cs="Times New Roman"/>
                <w:bCs/>
                <w:sz w:val="12"/>
                <w:szCs w:val="12"/>
              </w:rPr>
            </w:pPr>
            <w:proofErr w:type="gramStart"/>
            <w:r w:rsidRPr="007C5005">
              <w:rPr>
                <w:rFonts w:cs="Times New Roman"/>
                <w:bCs/>
                <w:sz w:val="12"/>
                <w:szCs w:val="12"/>
              </w:rPr>
              <w:t>к Административному регламенту</w:t>
            </w:r>
            <w:r w:rsidR="00C93C64">
              <w:rPr>
                <w:rFonts w:cs="Times New Roman"/>
                <w:bCs/>
                <w:sz w:val="12"/>
                <w:szCs w:val="12"/>
              </w:rPr>
              <w:t xml:space="preserve"> </w:t>
            </w:r>
            <w:r w:rsidRPr="007C5005">
              <w:rPr>
                <w:rFonts w:cs="Times New Roman"/>
                <w:bCs/>
                <w:sz w:val="12"/>
                <w:szCs w:val="12"/>
              </w:rPr>
              <w:t>по предоставлению муниципальной</w:t>
            </w:r>
            <w:r w:rsidR="00C93C64">
              <w:rPr>
                <w:rFonts w:cs="Times New Roman"/>
                <w:bCs/>
                <w:sz w:val="12"/>
                <w:szCs w:val="12"/>
              </w:rPr>
              <w:t xml:space="preserve"> </w:t>
            </w: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
        </w:tc>
      </w:tr>
    </w:tbl>
    <w:p w:rsidR="007C5005" w:rsidRPr="007C5005" w:rsidRDefault="007C5005" w:rsidP="007C5005">
      <w:pPr>
        <w:tabs>
          <w:tab w:val="left" w:pos="2775"/>
        </w:tabs>
        <w:rPr>
          <w:rFonts w:cs="Times New Roman"/>
          <w:b/>
          <w:bCs/>
          <w:sz w:val="12"/>
          <w:szCs w:val="12"/>
        </w:rPr>
      </w:pPr>
      <w:r w:rsidRPr="007C5005">
        <w:rPr>
          <w:rFonts w:cs="Times New Roman"/>
          <w:b/>
          <w:bCs/>
          <w:sz w:val="12"/>
          <w:szCs w:val="12"/>
        </w:rPr>
        <w:t>Признаки, определяющие вариант предоставления муниципальной услуги</w:t>
      </w:r>
    </w:p>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
          <w:bCs/>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066"/>
        <w:gridCol w:w="4763"/>
      </w:tblGrid>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 </w:t>
            </w:r>
            <w:proofErr w:type="gramStart"/>
            <w:r w:rsidRPr="007C5005">
              <w:rPr>
                <w:rFonts w:cs="Times New Roman"/>
                <w:bCs/>
                <w:sz w:val="12"/>
                <w:szCs w:val="12"/>
              </w:rPr>
              <w:t>п</w:t>
            </w:r>
            <w:proofErr w:type="gramEnd"/>
            <w:r w:rsidRPr="007C5005">
              <w:rPr>
                <w:rFonts w:cs="Times New Roman"/>
                <w:bCs/>
                <w:sz w:val="12"/>
                <w:szCs w:val="12"/>
              </w:rPr>
              <w:t>/п</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Наименование признака</w:t>
            </w:r>
          </w:p>
        </w:tc>
        <w:tc>
          <w:tcPr>
            <w:tcW w:w="4763"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Значения признака</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1</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2</w:t>
            </w:r>
          </w:p>
        </w:tc>
        <w:tc>
          <w:tcPr>
            <w:tcW w:w="4763"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3</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1.</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К какой категории относится заявитель?</w:t>
            </w:r>
          </w:p>
        </w:tc>
        <w:tc>
          <w:tcPr>
            <w:tcW w:w="4763" w:type="dxa"/>
            <w:shd w:val="clear" w:color="auto" w:fill="auto"/>
            <w:tcMar>
              <w:left w:w="108" w:type="dxa"/>
            </w:tcMar>
          </w:tcPr>
          <w:p w:rsidR="007C5005" w:rsidRPr="007C5005" w:rsidRDefault="007C5005" w:rsidP="007C5005">
            <w:pPr>
              <w:numPr>
                <w:ilvl w:val="0"/>
                <w:numId w:val="22"/>
              </w:numPr>
              <w:tabs>
                <w:tab w:val="left" w:pos="2775"/>
              </w:tabs>
              <w:rPr>
                <w:rFonts w:cs="Times New Roman"/>
                <w:bCs/>
                <w:sz w:val="12"/>
                <w:szCs w:val="12"/>
              </w:rPr>
            </w:pPr>
            <w:r w:rsidRPr="007C5005">
              <w:rPr>
                <w:rFonts w:cs="Times New Roman"/>
                <w:bCs/>
                <w:sz w:val="12"/>
                <w:szCs w:val="12"/>
              </w:rPr>
              <w:t>Физическое лицо (ФЛ)</w:t>
            </w:r>
          </w:p>
          <w:p w:rsidR="007C5005" w:rsidRPr="007C5005" w:rsidRDefault="007C5005" w:rsidP="007C5005">
            <w:pPr>
              <w:numPr>
                <w:ilvl w:val="0"/>
                <w:numId w:val="22"/>
              </w:numPr>
              <w:tabs>
                <w:tab w:val="left" w:pos="2775"/>
              </w:tabs>
              <w:rPr>
                <w:rFonts w:cs="Times New Roman"/>
                <w:bCs/>
                <w:sz w:val="12"/>
                <w:szCs w:val="12"/>
              </w:rPr>
            </w:pPr>
            <w:r w:rsidRPr="007C5005">
              <w:rPr>
                <w:rFonts w:cs="Times New Roman"/>
                <w:bCs/>
                <w:sz w:val="12"/>
                <w:szCs w:val="12"/>
              </w:rPr>
              <w:t>Индивидуальный предприниматель (ИП)</w:t>
            </w:r>
          </w:p>
          <w:p w:rsidR="007C5005" w:rsidRPr="007C5005" w:rsidRDefault="007C5005" w:rsidP="007C5005">
            <w:pPr>
              <w:numPr>
                <w:ilvl w:val="0"/>
                <w:numId w:val="22"/>
              </w:numPr>
              <w:tabs>
                <w:tab w:val="left" w:pos="2775"/>
              </w:tabs>
              <w:rPr>
                <w:rFonts w:cs="Times New Roman"/>
                <w:bCs/>
                <w:sz w:val="12"/>
                <w:szCs w:val="12"/>
              </w:rPr>
            </w:pPr>
            <w:r w:rsidRPr="007C5005">
              <w:rPr>
                <w:rFonts w:cs="Times New Roman"/>
                <w:bCs/>
                <w:sz w:val="12"/>
                <w:szCs w:val="12"/>
              </w:rPr>
              <w:t>Юридическое лицо (ЮЛ)</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2.</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Обратился руководитель</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юридического лица?</w:t>
            </w:r>
          </w:p>
        </w:tc>
        <w:tc>
          <w:tcPr>
            <w:tcW w:w="4763" w:type="dxa"/>
            <w:shd w:val="clear" w:color="auto" w:fill="auto"/>
            <w:tcMar>
              <w:left w:w="108" w:type="dxa"/>
            </w:tcMar>
          </w:tcPr>
          <w:p w:rsidR="007C5005" w:rsidRPr="007C5005" w:rsidRDefault="007C5005" w:rsidP="007C5005">
            <w:pPr>
              <w:numPr>
                <w:ilvl w:val="0"/>
                <w:numId w:val="21"/>
              </w:numPr>
              <w:tabs>
                <w:tab w:val="left" w:pos="2775"/>
              </w:tabs>
              <w:rPr>
                <w:rFonts w:cs="Times New Roman"/>
                <w:bCs/>
                <w:sz w:val="12"/>
                <w:szCs w:val="12"/>
              </w:rPr>
            </w:pPr>
            <w:r w:rsidRPr="007C5005">
              <w:rPr>
                <w:rFonts w:cs="Times New Roman"/>
                <w:bCs/>
                <w:sz w:val="12"/>
                <w:szCs w:val="12"/>
              </w:rPr>
              <w:t>Обратился руководитель</w:t>
            </w:r>
          </w:p>
          <w:p w:rsidR="007C5005" w:rsidRPr="007C5005" w:rsidRDefault="007C5005" w:rsidP="007C5005">
            <w:pPr>
              <w:numPr>
                <w:ilvl w:val="0"/>
                <w:numId w:val="21"/>
              </w:numPr>
              <w:tabs>
                <w:tab w:val="left" w:pos="2775"/>
              </w:tabs>
              <w:rPr>
                <w:rFonts w:cs="Times New Roman"/>
                <w:bCs/>
                <w:sz w:val="12"/>
                <w:szCs w:val="12"/>
              </w:rPr>
            </w:pPr>
            <w:r w:rsidRPr="007C5005">
              <w:rPr>
                <w:rFonts w:cs="Times New Roman"/>
                <w:bCs/>
                <w:sz w:val="12"/>
                <w:szCs w:val="12"/>
              </w:rPr>
              <w:t>Обратилось иное уполномоченное лицо</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3.</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Заявитель обратился за услугой лично?</w:t>
            </w:r>
          </w:p>
        </w:tc>
        <w:tc>
          <w:tcPr>
            <w:tcW w:w="4763" w:type="dxa"/>
            <w:shd w:val="clear" w:color="auto" w:fill="auto"/>
            <w:tcMar>
              <w:left w:w="108" w:type="dxa"/>
            </w:tcMar>
          </w:tcPr>
          <w:p w:rsidR="007C5005" w:rsidRPr="007C5005" w:rsidRDefault="007C5005" w:rsidP="007C5005">
            <w:pPr>
              <w:numPr>
                <w:ilvl w:val="0"/>
                <w:numId w:val="20"/>
              </w:numPr>
              <w:tabs>
                <w:tab w:val="left" w:pos="2775"/>
              </w:tabs>
              <w:rPr>
                <w:rFonts w:cs="Times New Roman"/>
                <w:bCs/>
                <w:sz w:val="12"/>
                <w:szCs w:val="12"/>
              </w:rPr>
            </w:pPr>
            <w:r w:rsidRPr="007C5005">
              <w:rPr>
                <w:rFonts w:cs="Times New Roman"/>
                <w:bCs/>
                <w:sz w:val="12"/>
                <w:szCs w:val="12"/>
              </w:rPr>
              <w:t>Заявитель обратился лично</w:t>
            </w:r>
          </w:p>
          <w:p w:rsidR="007C5005" w:rsidRPr="007C5005" w:rsidRDefault="007C5005" w:rsidP="007C5005">
            <w:pPr>
              <w:numPr>
                <w:ilvl w:val="0"/>
                <w:numId w:val="20"/>
              </w:numPr>
              <w:tabs>
                <w:tab w:val="left" w:pos="2775"/>
              </w:tabs>
              <w:rPr>
                <w:rFonts w:cs="Times New Roman"/>
                <w:bCs/>
                <w:sz w:val="12"/>
                <w:szCs w:val="12"/>
              </w:rPr>
            </w:pPr>
            <w:r w:rsidRPr="007C5005">
              <w:rPr>
                <w:rFonts w:cs="Times New Roman"/>
                <w:bCs/>
                <w:sz w:val="12"/>
                <w:szCs w:val="12"/>
              </w:rPr>
              <w:t>Обратился представитель заявителя</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lastRenderedPageBreak/>
              <w:t>4.</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lastRenderedPageBreak/>
              <w:t>Какая цель использования земельного  участка?</w:t>
            </w:r>
          </w:p>
        </w:tc>
        <w:tc>
          <w:tcPr>
            <w:tcW w:w="4763" w:type="dxa"/>
            <w:shd w:val="clear" w:color="auto" w:fill="auto"/>
            <w:tcMar>
              <w:left w:w="108" w:type="dxa"/>
            </w:tcMar>
          </w:tcPr>
          <w:p w:rsidR="007C5005" w:rsidRPr="007C5005" w:rsidRDefault="007C5005" w:rsidP="004A03AF">
            <w:pPr>
              <w:tabs>
                <w:tab w:val="left" w:pos="2775"/>
              </w:tabs>
              <w:ind w:firstLine="0"/>
              <w:rPr>
                <w:rFonts w:cs="Times New Roman"/>
                <w:bCs/>
                <w:sz w:val="12"/>
                <w:szCs w:val="12"/>
              </w:rPr>
            </w:pPr>
            <w:r w:rsidRPr="007C5005">
              <w:rPr>
                <w:rFonts w:cs="Times New Roman"/>
                <w:bCs/>
                <w:sz w:val="12"/>
                <w:szCs w:val="12"/>
              </w:rPr>
              <w:t xml:space="preserve">1.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w:t>
            </w:r>
          </w:p>
          <w:p w:rsidR="007C5005" w:rsidRPr="007C5005" w:rsidRDefault="007C5005" w:rsidP="004A03AF">
            <w:pPr>
              <w:tabs>
                <w:tab w:val="left" w:pos="2775"/>
              </w:tabs>
              <w:ind w:firstLine="0"/>
              <w:rPr>
                <w:rFonts w:cs="Times New Roman"/>
                <w:bCs/>
                <w:sz w:val="12"/>
                <w:szCs w:val="12"/>
              </w:rPr>
            </w:pPr>
            <w:r w:rsidRPr="007C5005">
              <w:rPr>
                <w:rFonts w:cs="Times New Roman"/>
                <w:bCs/>
                <w:sz w:val="12"/>
                <w:szCs w:val="12"/>
              </w:rPr>
              <w:t>в целях, указанных в пункте 1 статьи</w:t>
            </w:r>
          </w:p>
          <w:p w:rsidR="007C5005" w:rsidRPr="007C5005" w:rsidRDefault="007C5005" w:rsidP="004A03AF">
            <w:pPr>
              <w:tabs>
                <w:tab w:val="left" w:pos="2775"/>
              </w:tabs>
              <w:ind w:firstLine="0"/>
              <w:rPr>
                <w:rFonts w:cs="Times New Roman"/>
                <w:bCs/>
                <w:sz w:val="12"/>
                <w:szCs w:val="12"/>
              </w:rPr>
            </w:pPr>
            <w:r w:rsidRPr="007C5005">
              <w:rPr>
                <w:rFonts w:cs="Times New Roman"/>
                <w:bCs/>
                <w:sz w:val="12"/>
                <w:szCs w:val="12"/>
              </w:rPr>
              <w:lastRenderedPageBreak/>
              <w:t>39.34 Земельного кодекса Российской Федерации</w:t>
            </w:r>
          </w:p>
          <w:p w:rsidR="007C5005" w:rsidRPr="007C5005" w:rsidRDefault="007C5005" w:rsidP="004A03AF">
            <w:pPr>
              <w:tabs>
                <w:tab w:val="left" w:pos="2775"/>
              </w:tabs>
              <w:ind w:firstLine="0"/>
              <w:rPr>
                <w:rFonts w:cs="Times New Roman"/>
                <w:bCs/>
                <w:sz w:val="12"/>
                <w:szCs w:val="12"/>
              </w:rPr>
            </w:pPr>
            <w:r w:rsidRPr="007C5005">
              <w:rPr>
                <w:rFonts w:cs="Times New Roman"/>
                <w:bCs/>
                <w:sz w:val="12"/>
                <w:szCs w:val="12"/>
              </w:rPr>
              <w:t xml:space="preserve">2. Размещение объектов, виды которых установлены Постановлением Правительства Российской Федерации </w:t>
            </w:r>
          </w:p>
          <w:p w:rsidR="007C5005" w:rsidRPr="007C5005" w:rsidRDefault="007C5005" w:rsidP="004A03AF">
            <w:pPr>
              <w:tabs>
                <w:tab w:val="left" w:pos="2775"/>
              </w:tabs>
              <w:ind w:firstLine="0"/>
              <w:rPr>
                <w:rFonts w:cs="Times New Roman"/>
                <w:bCs/>
                <w:sz w:val="12"/>
                <w:szCs w:val="12"/>
              </w:rPr>
            </w:pPr>
            <w:r w:rsidRPr="007C5005">
              <w:rPr>
                <w:rFonts w:cs="Times New Roman"/>
                <w:bCs/>
                <w:sz w:val="12"/>
                <w:szCs w:val="12"/>
              </w:rPr>
              <w:t>от 3 декабря 2014 г. № 1300</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5.</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Участок земли, на котором планируется размещение объекта, поставлен на кадастровый учет?</w:t>
            </w:r>
          </w:p>
        </w:tc>
        <w:tc>
          <w:tcPr>
            <w:tcW w:w="4763" w:type="dxa"/>
            <w:shd w:val="clear" w:color="auto" w:fill="auto"/>
            <w:tcMar>
              <w:left w:w="108" w:type="dxa"/>
            </w:tcMar>
          </w:tcPr>
          <w:p w:rsidR="007C5005" w:rsidRPr="007C5005" w:rsidRDefault="007C5005" w:rsidP="004A03AF">
            <w:pPr>
              <w:tabs>
                <w:tab w:val="left" w:pos="2775"/>
              </w:tabs>
              <w:ind w:firstLine="0"/>
              <w:rPr>
                <w:rFonts w:cs="Times New Roman"/>
                <w:bCs/>
                <w:sz w:val="12"/>
                <w:szCs w:val="12"/>
              </w:rPr>
            </w:pPr>
            <w:r w:rsidRPr="007C5005">
              <w:rPr>
                <w:rFonts w:cs="Times New Roman"/>
                <w:bCs/>
                <w:sz w:val="12"/>
                <w:szCs w:val="12"/>
              </w:rPr>
              <w:t>1. Объект планируется разместить на землях государственной неразграниченной собственности</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6.</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Участок земли, который планируется использовать, поставлен на кадастровый  учет?</w:t>
            </w:r>
          </w:p>
        </w:tc>
        <w:tc>
          <w:tcPr>
            <w:tcW w:w="4763" w:type="dxa"/>
            <w:shd w:val="clear" w:color="auto" w:fill="auto"/>
            <w:tcMar>
              <w:left w:w="108" w:type="dxa"/>
            </w:tcMar>
          </w:tcPr>
          <w:p w:rsidR="007C5005" w:rsidRPr="007C5005" w:rsidRDefault="007C5005" w:rsidP="004A03AF">
            <w:pPr>
              <w:numPr>
                <w:ilvl w:val="0"/>
                <w:numId w:val="19"/>
              </w:numPr>
              <w:tabs>
                <w:tab w:val="left" w:pos="2775"/>
              </w:tabs>
              <w:ind w:left="119" w:hanging="494"/>
              <w:rPr>
                <w:rFonts w:cs="Times New Roman"/>
                <w:bCs/>
                <w:sz w:val="12"/>
                <w:szCs w:val="12"/>
              </w:rPr>
            </w:pPr>
            <w:r w:rsidRPr="007C5005">
              <w:rPr>
                <w:rFonts w:cs="Times New Roman"/>
                <w:bCs/>
                <w:sz w:val="12"/>
                <w:szCs w:val="12"/>
              </w:rPr>
              <w:t>Планируется использовать земли государственной неразграниченной</w:t>
            </w:r>
          </w:p>
          <w:p w:rsidR="007C5005" w:rsidRPr="007C5005" w:rsidRDefault="007C5005" w:rsidP="004A03AF">
            <w:pPr>
              <w:tabs>
                <w:tab w:val="left" w:pos="2775"/>
              </w:tabs>
              <w:ind w:left="119" w:hanging="494"/>
              <w:rPr>
                <w:rFonts w:cs="Times New Roman"/>
                <w:bCs/>
                <w:sz w:val="12"/>
                <w:szCs w:val="12"/>
              </w:rPr>
            </w:pPr>
            <w:r w:rsidRPr="007C5005">
              <w:rPr>
                <w:rFonts w:cs="Times New Roman"/>
                <w:bCs/>
                <w:sz w:val="12"/>
                <w:szCs w:val="12"/>
              </w:rPr>
              <w:t>собственности</w:t>
            </w:r>
          </w:p>
          <w:p w:rsidR="007C5005" w:rsidRPr="007C5005" w:rsidRDefault="007C5005" w:rsidP="004A03AF">
            <w:pPr>
              <w:numPr>
                <w:ilvl w:val="0"/>
                <w:numId w:val="19"/>
              </w:numPr>
              <w:tabs>
                <w:tab w:val="left" w:pos="2775"/>
              </w:tabs>
              <w:ind w:left="119" w:hanging="494"/>
              <w:rPr>
                <w:rFonts w:cs="Times New Roman"/>
                <w:bCs/>
                <w:sz w:val="12"/>
                <w:szCs w:val="12"/>
              </w:rPr>
            </w:pPr>
            <w:r w:rsidRPr="007C5005">
              <w:rPr>
                <w:rFonts w:cs="Times New Roman"/>
                <w:bCs/>
                <w:sz w:val="12"/>
                <w:szCs w:val="12"/>
              </w:rPr>
              <w:t xml:space="preserve">Участок </w:t>
            </w:r>
            <w:proofErr w:type="gramStart"/>
            <w:r w:rsidRPr="007C5005">
              <w:rPr>
                <w:rFonts w:cs="Times New Roman"/>
                <w:bCs/>
                <w:sz w:val="12"/>
                <w:szCs w:val="12"/>
              </w:rPr>
              <w:t>стоит на кадастровом учете</w:t>
            </w:r>
            <w:proofErr w:type="gramEnd"/>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7.</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Земельный участок планируется  использовать полностью?</w:t>
            </w:r>
          </w:p>
        </w:tc>
        <w:tc>
          <w:tcPr>
            <w:tcW w:w="4763" w:type="dxa"/>
            <w:shd w:val="clear" w:color="auto" w:fill="auto"/>
            <w:tcMar>
              <w:left w:w="108" w:type="dxa"/>
            </w:tcMar>
          </w:tcPr>
          <w:p w:rsidR="007C5005" w:rsidRPr="007C5005" w:rsidRDefault="007C5005" w:rsidP="007C5005">
            <w:pPr>
              <w:numPr>
                <w:ilvl w:val="0"/>
                <w:numId w:val="18"/>
              </w:numPr>
              <w:tabs>
                <w:tab w:val="left" w:pos="2775"/>
              </w:tabs>
              <w:rPr>
                <w:rFonts w:cs="Times New Roman"/>
                <w:bCs/>
                <w:sz w:val="12"/>
                <w:szCs w:val="12"/>
              </w:rPr>
            </w:pPr>
            <w:r w:rsidRPr="007C5005">
              <w:rPr>
                <w:rFonts w:cs="Times New Roman"/>
                <w:bCs/>
                <w:sz w:val="12"/>
                <w:szCs w:val="12"/>
              </w:rPr>
              <w:t>Да, планируется использовать весь участок</w:t>
            </w:r>
          </w:p>
          <w:p w:rsidR="007C5005" w:rsidRPr="007C5005" w:rsidRDefault="007C5005" w:rsidP="007C5005">
            <w:pPr>
              <w:numPr>
                <w:ilvl w:val="0"/>
                <w:numId w:val="18"/>
              </w:numPr>
              <w:tabs>
                <w:tab w:val="left" w:pos="2775"/>
              </w:tabs>
              <w:rPr>
                <w:rFonts w:cs="Times New Roman"/>
                <w:bCs/>
                <w:sz w:val="12"/>
                <w:szCs w:val="12"/>
              </w:rPr>
            </w:pPr>
            <w:r w:rsidRPr="007C5005">
              <w:rPr>
                <w:rFonts w:cs="Times New Roman"/>
                <w:bCs/>
                <w:sz w:val="12"/>
                <w:szCs w:val="12"/>
              </w:rPr>
              <w:t>Нет, планируется использовать только часть участка</w:t>
            </w:r>
          </w:p>
        </w:tc>
      </w:tr>
      <w:tr w:rsidR="007C5005" w:rsidRPr="007C5005" w:rsidTr="00062203">
        <w:tc>
          <w:tcPr>
            <w:tcW w:w="635" w:type="dxa"/>
            <w:shd w:val="clear" w:color="auto" w:fill="auto"/>
            <w:tcMar>
              <w:left w:w="108" w:type="dxa"/>
            </w:tcMar>
          </w:tcPr>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8.</w:t>
            </w:r>
          </w:p>
        </w:tc>
        <w:tc>
          <w:tcPr>
            <w:tcW w:w="4066" w:type="dxa"/>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Требуется рубка деревьев или кустарников в связи с необходимостью  использования участка?</w:t>
            </w:r>
          </w:p>
        </w:tc>
        <w:tc>
          <w:tcPr>
            <w:tcW w:w="4763" w:type="dxa"/>
            <w:shd w:val="clear" w:color="auto" w:fill="auto"/>
            <w:tcMar>
              <w:left w:w="108" w:type="dxa"/>
            </w:tcMar>
          </w:tcPr>
          <w:p w:rsidR="007C5005" w:rsidRPr="007C5005" w:rsidRDefault="007C5005" w:rsidP="007C5005">
            <w:pPr>
              <w:numPr>
                <w:ilvl w:val="0"/>
                <w:numId w:val="17"/>
              </w:numPr>
              <w:tabs>
                <w:tab w:val="left" w:pos="2775"/>
              </w:tabs>
              <w:rPr>
                <w:rFonts w:cs="Times New Roman"/>
                <w:bCs/>
                <w:sz w:val="12"/>
                <w:szCs w:val="12"/>
              </w:rPr>
            </w:pPr>
            <w:r w:rsidRPr="007C5005">
              <w:rPr>
                <w:rFonts w:cs="Times New Roman"/>
                <w:bCs/>
                <w:sz w:val="12"/>
                <w:szCs w:val="12"/>
              </w:rPr>
              <w:t>Вырубка требуется</w:t>
            </w:r>
          </w:p>
          <w:p w:rsidR="007C5005" w:rsidRPr="007C5005" w:rsidRDefault="007C5005" w:rsidP="007C5005">
            <w:pPr>
              <w:numPr>
                <w:ilvl w:val="0"/>
                <w:numId w:val="17"/>
              </w:numPr>
              <w:tabs>
                <w:tab w:val="left" w:pos="2775"/>
              </w:tabs>
              <w:rPr>
                <w:rFonts w:cs="Times New Roman"/>
                <w:bCs/>
                <w:sz w:val="12"/>
                <w:szCs w:val="12"/>
              </w:rPr>
            </w:pPr>
            <w:r w:rsidRPr="007C5005">
              <w:rPr>
                <w:rFonts w:cs="Times New Roman"/>
                <w:bCs/>
                <w:sz w:val="12"/>
                <w:szCs w:val="12"/>
              </w:rPr>
              <w:t>Вырубка не требуется</w:t>
            </w:r>
          </w:p>
        </w:tc>
      </w:tr>
    </w:tbl>
    <w:p w:rsidR="007C5005" w:rsidRPr="007C5005" w:rsidRDefault="007C5005" w:rsidP="007C5005">
      <w:pPr>
        <w:tabs>
          <w:tab w:val="left" w:pos="2775"/>
        </w:tabs>
        <w:rPr>
          <w:rFonts w:cs="Times New Roman"/>
          <w:bCs/>
          <w:sz w:val="12"/>
          <w:szCs w:val="12"/>
        </w:rPr>
        <w:sectPr w:rsidR="007C5005" w:rsidRPr="007C5005" w:rsidSect="004763FA">
          <w:headerReference w:type="default" r:id="rId11"/>
          <w:pgSz w:w="11907" w:h="16850"/>
          <w:pgMar w:top="306" w:right="851" w:bottom="1134" w:left="1701" w:header="346" w:footer="0" w:gutter="0"/>
          <w:cols w:space="720"/>
          <w:formProt w:val="0"/>
          <w:titlePg/>
          <w:docGrid w:linePitch="299" w:charSpace="-2049"/>
        </w:sectPr>
      </w:pPr>
    </w:p>
    <w:tbl>
      <w:tblPr>
        <w:tblW w:w="0" w:type="auto"/>
        <w:tblInd w:w="523" w:type="dxa"/>
        <w:tblLook w:val="0000" w:firstRow="0" w:lastRow="0" w:firstColumn="0" w:lastColumn="0" w:noHBand="0" w:noVBand="0"/>
      </w:tblPr>
      <w:tblGrid>
        <w:gridCol w:w="4121"/>
        <w:gridCol w:w="5272"/>
      </w:tblGrid>
      <w:tr w:rsidR="007C5005" w:rsidRPr="007C5005" w:rsidTr="00062203">
        <w:trPr>
          <w:trHeight w:val="789"/>
        </w:trPr>
        <w:tc>
          <w:tcPr>
            <w:tcW w:w="4121"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5272" w:type="dxa"/>
          </w:tcPr>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2</w:t>
            </w:r>
          </w:p>
          <w:p w:rsidR="007C5005" w:rsidRPr="007C5005" w:rsidRDefault="007C5005" w:rsidP="00C93C64">
            <w:pPr>
              <w:tabs>
                <w:tab w:val="left" w:pos="2775"/>
              </w:tabs>
              <w:ind w:firstLine="0"/>
              <w:rPr>
                <w:rFonts w:cs="Times New Roman"/>
                <w:bCs/>
                <w:sz w:val="12"/>
                <w:szCs w:val="12"/>
              </w:rPr>
            </w:pPr>
            <w:proofErr w:type="gramStart"/>
            <w:r w:rsidRPr="007C5005">
              <w:rPr>
                <w:rFonts w:cs="Times New Roman"/>
                <w:bCs/>
                <w:sz w:val="12"/>
                <w:szCs w:val="12"/>
              </w:rPr>
              <w:t>к Административному регламенту</w:t>
            </w:r>
            <w:r w:rsidR="00C93C64">
              <w:rPr>
                <w:rFonts w:cs="Times New Roman"/>
                <w:bCs/>
                <w:sz w:val="12"/>
                <w:szCs w:val="12"/>
              </w:rPr>
              <w:t xml:space="preserve">  </w:t>
            </w:r>
            <w:r w:rsidRPr="007C5005">
              <w:rPr>
                <w:rFonts w:cs="Times New Roman"/>
                <w:bCs/>
                <w:sz w:val="12"/>
                <w:szCs w:val="12"/>
              </w:rPr>
              <w:t>по предоставлению муниципальной</w:t>
            </w:r>
            <w:r w:rsidR="00C93C64">
              <w:rPr>
                <w:rFonts w:cs="Times New Roman"/>
                <w:bCs/>
                <w:sz w:val="12"/>
                <w:szCs w:val="12"/>
              </w:rPr>
              <w:t xml:space="preserve">  </w:t>
            </w: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
        </w:tc>
      </w:tr>
    </w:tbl>
    <w:p w:rsidR="007C5005" w:rsidRPr="007C5005" w:rsidRDefault="007C5005" w:rsidP="007C5005">
      <w:pPr>
        <w:tabs>
          <w:tab w:val="left" w:pos="2775"/>
        </w:tabs>
        <w:rPr>
          <w:rFonts w:cs="Times New Roman"/>
          <w:b/>
          <w:bCs/>
          <w:sz w:val="12"/>
          <w:szCs w:val="12"/>
        </w:rPr>
      </w:pPr>
      <w:r w:rsidRPr="007C5005">
        <w:rPr>
          <w:rFonts w:cs="Times New Roman"/>
          <w:b/>
          <w:bCs/>
          <w:sz w:val="12"/>
          <w:szCs w:val="12"/>
        </w:rPr>
        <w:t>Форма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РАЗРЕШЕНИЕ</w:t>
      </w:r>
      <w:proofErr w:type="gramStart"/>
      <w:r w:rsidRPr="007C5005">
        <w:rPr>
          <w:rFonts w:cs="Times New Roman"/>
          <w:bCs/>
          <w:sz w:val="12"/>
          <w:szCs w:val="12"/>
          <w:vertAlign w:val="superscript"/>
        </w:rPr>
        <w:t>2</w:t>
      </w:r>
      <w:proofErr w:type="gramEnd"/>
    </w:p>
    <w:p w:rsidR="007C5005" w:rsidRPr="007C5005" w:rsidRDefault="007C5005" w:rsidP="007C5005">
      <w:pPr>
        <w:tabs>
          <w:tab w:val="left" w:pos="2775"/>
        </w:tabs>
        <w:rPr>
          <w:rFonts w:cs="Times New Roman"/>
          <w:bCs/>
          <w:sz w:val="12"/>
          <w:szCs w:val="12"/>
        </w:rPr>
      </w:pPr>
      <w:r w:rsidRPr="007C5005">
        <w:rPr>
          <w:rFonts w:cs="Times New Roman"/>
          <w:bCs/>
          <w:sz w:val="12"/>
          <w:szCs w:val="12"/>
        </w:rPr>
        <w:t>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Дата выдачи</w:t>
      </w:r>
      <w:r w:rsidRPr="007C5005">
        <w:rPr>
          <w:rFonts w:cs="Times New Roman"/>
          <w:bCs/>
          <w:sz w:val="12"/>
          <w:szCs w:val="12"/>
          <w:u w:val="single"/>
        </w:rPr>
        <w:tab/>
      </w:r>
      <w:r w:rsidRPr="007C5005">
        <w:rPr>
          <w:rFonts w:cs="Times New Roman"/>
          <w:bCs/>
          <w:sz w:val="12"/>
          <w:szCs w:val="12"/>
        </w:rPr>
        <w:t>№</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71552" behindDoc="1" locked="0" layoutInCell="1" allowOverlap="1" wp14:anchorId="3D093C22" wp14:editId="2654B128">
                <wp:simplePos x="0" y="0"/>
                <wp:positionH relativeFrom="page">
                  <wp:posOffset>774700</wp:posOffset>
                </wp:positionH>
                <wp:positionV relativeFrom="paragraph">
                  <wp:posOffset>112395</wp:posOffset>
                </wp:positionV>
                <wp:extent cx="6311900" cy="1905"/>
                <wp:effectExtent l="0" t="0" r="12700" b="171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61pt;margin-top:8.85pt;width:497pt;height:.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(наименование уполномоченного органа, осуществляющего выдачу разрешения)</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Разрешает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72576" behindDoc="1" locked="0" layoutInCell="1" allowOverlap="1" wp14:anchorId="1A1D05FA" wp14:editId="667B155E">
                <wp:simplePos x="0" y="0"/>
                <wp:positionH relativeFrom="page">
                  <wp:posOffset>774700</wp:posOffset>
                </wp:positionH>
                <wp:positionV relativeFrom="paragraph">
                  <wp:posOffset>200025</wp:posOffset>
                </wp:positionV>
                <wp:extent cx="6311900" cy="1905"/>
                <wp:effectExtent l="0" t="0" r="12700" b="1714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61pt;margin-top:15.75pt;width:497pt;height:.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(наименование заявителя, телефон, адрес электронной почты)</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Использование</w:t>
      </w:r>
      <w:r w:rsidRPr="007C5005">
        <w:rPr>
          <w:rFonts w:cs="Times New Roman"/>
          <w:bCs/>
          <w:sz w:val="12"/>
          <w:szCs w:val="12"/>
        </w:rPr>
        <w:tab/>
        <w:t>земельного</w:t>
      </w:r>
      <w:r w:rsidRPr="007C5005">
        <w:rPr>
          <w:rFonts w:cs="Times New Roman"/>
          <w:bCs/>
          <w:sz w:val="12"/>
          <w:szCs w:val="12"/>
        </w:rPr>
        <w:tab/>
        <w:t>участка</w:t>
      </w:r>
      <w:r w:rsidRPr="007C5005">
        <w:rPr>
          <w:rFonts w:cs="Times New Roman"/>
          <w:bCs/>
          <w:sz w:val="12"/>
          <w:szCs w:val="12"/>
        </w:rPr>
        <w:tab/>
        <w:t>(части</w:t>
      </w:r>
      <w:r w:rsidRPr="007C5005">
        <w:rPr>
          <w:rFonts w:cs="Times New Roman"/>
          <w:bCs/>
          <w:sz w:val="12"/>
          <w:szCs w:val="12"/>
        </w:rPr>
        <w:tab/>
        <w:t>земельного</w:t>
      </w:r>
      <w:r w:rsidRPr="007C5005">
        <w:rPr>
          <w:rFonts w:cs="Times New Roman"/>
          <w:bCs/>
          <w:sz w:val="12"/>
          <w:szCs w:val="12"/>
        </w:rPr>
        <w:tab/>
        <w:t>участка,</w:t>
      </w:r>
      <w:r w:rsidRPr="007C5005">
        <w:rPr>
          <w:rFonts w:cs="Times New Roman"/>
          <w:bCs/>
          <w:sz w:val="12"/>
          <w:szCs w:val="12"/>
        </w:rPr>
        <w:tab/>
        <w:t xml:space="preserve">земель государственной неразграниченной собственности) </w:t>
      </w:r>
      <w:r w:rsidRPr="007C5005">
        <w:rPr>
          <w:rFonts w:cs="Times New Roman"/>
          <w:bCs/>
          <w:sz w:val="12"/>
          <w:szCs w:val="12"/>
          <w:u w:val="single"/>
        </w:rPr>
        <w:t xml:space="preserve"> </w:t>
      </w:r>
      <w:r w:rsidRPr="007C5005">
        <w:rPr>
          <w:rFonts w:cs="Times New Roman"/>
          <w:bCs/>
          <w:sz w:val="12"/>
          <w:szCs w:val="12"/>
          <w:u w:val="single"/>
        </w:rPr>
        <w:tab/>
      </w:r>
      <w:r w:rsidRPr="007C5005">
        <w:rPr>
          <w:rFonts w:cs="Times New Roman"/>
          <w:bCs/>
          <w:sz w:val="12"/>
          <w:szCs w:val="12"/>
          <w:u w:val="single"/>
        </w:rPr>
        <w:tab/>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73600" behindDoc="1" locked="0" layoutInCell="1" allowOverlap="1" wp14:anchorId="1AEFB747" wp14:editId="7956E97E">
                <wp:simplePos x="0" y="0"/>
                <wp:positionH relativeFrom="page">
                  <wp:posOffset>774700</wp:posOffset>
                </wp:positionH>
                <wp:positionV relativeFrom="paragraph">
                  <wp:posOffset>198755</wp:posOffset>
                </wp:positionV>
                <wp:extent cx="6311900" cy="1905"/>
                <wp:effectExtent l="0" t="0" r="12700" b="1714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61pt;margin-top:15.65pt;width:497pt;height:.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(цель использования земельного участка)</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на землях</w:t>
      </w:r>
      <w:r w:rsidRPr="007C5005">
        <w:rPr>
          <w:rFonts w:cs="Times New Roman"/>
          <w:bCs/>
          <w:sz w:val="12"/>
          <w:szCs w:val="12"/>
          <w:u w:val="single"/>
        </w:rPr>
        <w:tab/>
      </w:r>
      <w:r w:rsidRPr="007C5005">
        <w:rPr>
          <w:rFonts w:cs="Times New Roman"/>
          <w:bCs/>
          <w:sz w:val="12"/>
          <w:szCs w:val="12"/>
        </w:rPr>
        <w:t>.</w: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(муниципальной собственности, собственности субъекта Российской Федерации, государственной неразграниченной собственности)</w:t>
      </w:r>
    </w:p>
    <w:p w:rsidR="007C5005" w:rsidRPr="007C5005" w:rsidRDefault="007C5005" w:rsidP="007C5005">
      <w:pPr>
        <w:tabs>
          <w:tab w:val="left" w:pos="2775"/>
        </w:tabs>
        <w:rPr>
          <w:rFonts w:cs="Times New Roman"/>
          <w:bCs/>
          <w:i/>
          <w:sz w:val="12"/>
          <w:szCs w:val="12"/>
        </w:rPr>
      </w:pPr>
      <w:r w:rsidRPr="007C5005">
        <w:rPr>
          <w:rFonts w:cs="Times New Roman"/>
          <w:bCs/>
          <w:noProof/>
          <w:sz w:val="12"/>
          <w:szCs w:val="12"/>
          <w:lang w:eastAsia="ru-RU"/>
        </w:rPr>
        <mc:AlternateContent>
          <mc:Choice Requires="wps">
            <w:drawing>
              <wp:anchor distT="0" distB="0" distL="0" distR="0" simplePos="0" relativeHeight="251674624" behindDoc="1" locked="0" layoutInCell="1" allowOverlap="1" wp14:anchorId="16488AA6" wp14:editId="77FBD027">
                <wp:simplePos x="0" y="0"/>
                <wp:positionH relativeFrom="page">
                  <wp:posOffset>828040</wp:posOffset>
                </wp:positionH>
                <wp:positionV relativeFrom="paragraph">
                  <wp:posOffset>128270</wp:posOffset>
                </wp:positionV>
                <wp:extent cx="6343015" cy="1905"/>
                <wp:effectExtent l="0" t="0" r="19685" b="17145"/>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015" cy="1905"/>
                        </a:xfrm>
                        <a:custGeom>
                          <a:avLst/>
                          <a:gdLst/>
                          <a:ahLst/>
                          <a:cxnLst/>
                          <a:rect l="l" t="t" r="r" b="b"/>
                          <a:pathLst>
                            <a:path w="9988">
                              <a:moveTo>
                                <a:pt x="0" y="0"/>
                              </a:moveTo>
                              <a:lnTo>
                                <a:pt x="9987" y="0"/>
                              </a:lnTo>
                            </a:path>
                          </a:pathLst>
                        </a:custGeom>
                        <a:noFill/>
                        <a:ln w="432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65.2pt;margin-top:10.1pt;width:499.45pt;height:.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" path="m,l9987,e" filled="f" strokeweight=".12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Местоположение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(адрес места размещения объекта)</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Кадастровый номер земельного участка</w:t>
      </w:r>
      <w:r w:rsidRPr="007C5005">
        <w:rPr>
          <w:rFonts w:cs="Times New Roman"/>
          <w:bCs/>
          <w:sz w:val="12"/>
          <w:szCs w:val="12"/>
          <w:vertAlign w:val="superscript"/>
        </w:rPr>
        <w:t>3</w:t>
      </w:r>
      <w:r w:rsidRPr="007C5005">
        <w:rPr>
          <w:rFonts w:cs="Times New Roman"/>
          <w:bCs/>
          <w:sz w:val="12"/>
          <w:szCs w:val="12"/>
          <w:u w:val="single"/>
          <w:vertAlign w:val="superscript"/>
        </w:rPr>
        <w:t xml:space="preserve"> </w:t>
      </w:r>
      <w:r w:rsidRPr="007C5005">
        <w:rPr>
          <w:rFonts w:cs="Times New Roman"/>
          <w:bCs/>
          <w:sz w:val="12"/>
          <w:szCs w:val="12"/>
          <w:u w:val="single"/>
        </w:rPr>
        <w:tab/>
      </w:r>
      <w:r w:rsidRPr="007C5005">
        <w:rPr>
          <w:rFonts w:cs="Times New Roman"/>
          <w:bCs/>
          <w:sz w:val="12"/>
          <w:szCs w:val="12"/>
        </w:rPr>
        <w:t xml:space="preserve"> Разрешение выдано на срок</w:t>
      </w:r>
      <w:r w:rsidRPr="007C5005">
        <w:rPr>
          <w:rFonts w:cs="Times New Roman"/>
          <w:bCs/>
          <w:sz w:val="12"/>
          <w:szCs w:val="12"/>
          <w:u w:val="single"/>
        </w:rPr>
        <w:t xml:space="preserve"> </w:t>
      </w:r>
      <w:r w:rsidRPr="007C5005">
        <w:rPr>
          <w:rFonts w:cs="Times New Roman"/>
          <w:bCs/>
          <w:sz w:val="12"/>
          <w:szCs w:val="12"/>
          <w:u w:val="single"/>
        </w:rPr>
        <w:tab/>
        <w:t xml:space="preserve"> </w:t>
      </w:r>
      <w:r w:rsidRPr="007C5005">
        <w:rPr>
          <w:rFonts w:cs="Times New Roman"/>
          <w:bCs/>
          <w:sz w:val="12"/>
          <w:szCs w:val="12"/>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7C5005">
        <w:rPr>
          <w:rFonts w:cs="Times New Roman"/>
          <w:bCs/>
          <w:sz w:val="12"/>
          <w:szCs w:val="12"/>
          <w:u w:val="single"/>
        </w:rPr>
        <w:t xml:space="preserve"> </w:t>
      </w:r>
      <w:r w:rsidRPr="007C5005">
        <w:rPr>
          <w:rFonts w:cs="Times New Roman"/>
          <w:bCs/>
          <w:sz w:val="12"/>
          <w:szCs w:val="12"/>
          <w:u w:val="single"/>
        </w:rPr>
        <w:tab/>
        <w:t xml:space="preserve"> </w:t>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75648" behindDoc="1" locked="0" layoutInCell="1" allowOverlap="1" wp14:anchorId="126D5DCF" wp14:editId="08B4886C">
                <wp:simplePos x="0" y="0"/>
                <wp:positionH relativeFrom="page">
                  <wp:posOffset>774700</wp:posOffset>
                </wp:positionH>
                <wp:positionV relativeFrom="paragraph">
                  <wp:posOffset>180975</wp:posOffset>
                </wp:positionV>
                <wp:extent cx="6315710" cy="1905"/>
                <wp:effectExtent l="0" t="0" r="27940" b="17145"/>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5710" cy="1905"/>
                        </a:xfrm>
                        <a:custGeom>
                          <a:avLst/>
                          <a:gdLst/>
                          <a:ahLst/>
                          <a:cxnLst/>
                          <a:rect l="l" t="t" r="r" b="b"/>
                          <a:pathLst>
                            <a:path w="9945">
                              <a:moveTo>
                                <a:pt x="0" y="0"/>
                              </a:moveTo>
                              <a:lnTo>
                                <a:pt x="7279" y="0"/>
                              </a:lnTo>
                              <a:moveTo>
                                <a:pt x="7285" y="0"/>
                              </a:moveTo>
                              <a:lnTo>
                                <a:pt x="9944"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61pt;margin-top:14.25pt;width:497.3pt;height:.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" path="m,l7279,t6,l9944,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Обязанность лиц, получивших разрешение, выполнить </w:t>
      </w:r>
      <w:proofErr w:type="gramStart"/>
      <w:r w:rsidRPr="007C5005">
        <w:rPr>
          <w:rFonts w:cs="Times New Roman"/>
          <w:bCs/>
          <w:sz w:val="12"/>
          <w:szCs w:val="12"/>
        </w:rPr>
        <w:t>предусмотренные</w:t>
      </w:r>
      <w:proofErr w:type="gramEnd"/>
      <w:r w:rsidRPr="007C5005">
        <w:rPr>
          <w:rFonts w:cs="Times New Roman"/>
          <w:bCs/>
          <w:sz w:val="12"/>
          <w:szCs w:val="12"/>
        </w:rPr>
        <w:t xml:space="preserve"> статьей</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76672" behindDoc="1" locked="0" layoutInCell="1" allowOverlap="1" wp14:anchorId="10E24FE2" wp14:editId="551F50DD">
                <wp:simplePos x="0" y="0"/>
                <wp:positionH relativeFrom="page">
                  <wp:posOffset>774700</wp:posOffset>
                </wp:positionH>
                <wp:positionV relativeFrom="paragraph">
                  <wp:posOffset>200660</wp:posOffset>
                </wp:positionV>
                <wp:extent cx="6311900" cy="1905"/>
                <wp:effectExtent l="0" t="0" r="12700" b="1714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61pt;margin-top:15.8pt;width:497pt;height:.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Сведения о досрочном прекращении действия разрешения со дня предоставления</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земельного участка физическому или юридическому лицу и сроки направления</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уполномоченным органом заявителю уведомления о предоставлении земельного участка таким лицам</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77696" behindDoc="1" locked="0" layoutInCell="1" allowOverlap="1" wp14:anchorId="2D6E1E3B" wp14:editId="748A7F25">
                <wp:simplePos x="0" y="0"/>
                <wp:positionH relativeFrom="page">
                  <wp:posOffset>774700</wp:posOffset>
                </wp:positionH>
                <wp:positionV relativeFrom="paragraph">
                  <wp:posOffset>200660</wp:posOffset>
                </wp:positionV>
                <wp:extent cx="6311900" cy="1905"/>
                <wp:effectExtent l="0" t="0" r="12700" b="171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61pt;margin-top:15.8pt;width:497pt;height:.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Дополнительные условия использования участка</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78720" behindDoc="1" locked="0" layoutInCell="1" allowOverlap="1" wp14:anchorId="003C93C0" wp14:editId="2EFCD00B">
                <wp:simplePos x="0" y="0"/>
                <wp:positionH relativeFrom="page">
                  <wp:posOffset>774700</wp:posOffset>
                </wp:positionH>
                <wp:positionV relativeFrom="paragraph">
                  <wp:posOffset>200660</wp:posOffset>
                </wp:positionV>
                <wp:extent cx="6311900" cy="1905"/>
                <wp:effectExtent l="0" t="0" r="12700" b="1714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61pt;margin-top:15.8pt;width:497pt;height:.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схема границ предполагаемых к использованию земель или части земельного участка на кадастровом плане территории</w:t>
      </w:r>
      <w:proofErr w:type="gramStart"/>
      <w:r w:rsidRPr="007C5005">
        <w:rPr>
          <w:rFonts w:cs="Times New Roman"/>
          <w:bCs/>
          <w:sz w:val="12"/>
          <w:szCs w:val="12"/>
          <w:vertAlign w:val="superscript"/>
        </w:rPr>
        <w:t>4</w:t>
      </w:r>
      <w:proofErr w:type="gramEnd"/>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2</w:t>
      </w:r>
      <w:proofErr w:type="gramStart"/>
      <w:r w:rsidRPr="007C5005">
        <w:rPr>
          <w:rFonts w:cs="Times New Roman"/>
          <w:bCs/>
          <w:sz w:val="12"/>
          <w:szCs w:val="12"/>
        </w:rPr>
        <w:t xml:space="preserve"> В</w:t>
      </w:r>
      <w:proofErr w:type="gramEnd"/>
      <w:r w:rsidRPr="007C5005">
        <w:rPr>
          <w:rFonts w:cs="Times New Roman"/>
          <w:bCs/>
          <w:sz w:val="12"/>
          <w:szCs w:val="12"/>
        </w:rPr>
        <w:t>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w:t>
      </w:r>
    </w:p>
    <w:p w:rsidR="007C5005" w:rsidRPr="007C5005" w:rsidRDefault="007C5005" w:rsidP="007C5005">
      <w:pPr>
        <w:tabs>
          <w:tab w:val="left" w:pos="2775"/>
        </w:tabs>
        <w:rPr>
          <w:rFonts w:cs="Times New Roman"/>
          <w:bCs/>
          <w:sz w:val="12"/>
          <w:szCs w:val="12"/>
        </w:rPr>
      </w:pPr>
      <w:proofErr w:type="gramStart"/>
      <w:r w:rsidRPr="007C5005">
        <w:rPr>
          <w:rFonts w:cs="Times New Roman"/>
          <w:bCs/>
          <w:sz w:val="12"/>
          <w:szCs w:val="12"/>
        </w:rPr>
        <w:t>предусмотренных</w:t>
      </w:r>
      <w:proofErr w:type="gramEnd"/>
      <w:r w:rsidRPr="007C5005">
        <w:rPr>
          <w:rFonts w:cs="Times New Roman"/>
          <w:bCs/>
          <w:sz w:val="12"/>
          <w:szCs w:val="12"/>
        </w:rPr>
        <w:t xml:space="preserve"> пунктом 1 статьи 39.34 Земельного кодекса Российской Федерации. </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3</w:t>
      </w:r>
      <w:proofErr w:type="gramStart"/>
      <w:r w:rsidRPr="007C5005">
        <w:rPr>
          <w:rFonts w:cs="Times New Roman"/>
          <w:bCs/>
          <w:sz w:val="12"/>
          <w:szCs w:val="12"/>
        </w:rPr>
        <w:t xml:space="preserve"> У</w:t>
      </w:r>
      <w:proofErr w:type="gramEnd"/>
      <w:r w:rsidRPr="007C5005">
        <w:rPr>
          <w:rFonts w:cs="Times New Roman"/>
          <w:bCs/>
          <w:sz w:val="12"/>
          <w:szCs w:val="12"/>
        </w:rPr>
        <w:t xml:space="preserve">казывается, если разрешение выдается в отношении земельного участка </w:t>
      </w:r>
    </w:p>
    <w:p w:rsidR="007C5005" w:rsidRPr="007C5005" w:rsidRDefault="00BD44C7" w:rsidP="00BD44C7">
      <w:pPr>
        <w:tabs>
          <w:tab w:val="left" w:pos="709"/>
        </w:tabs>
        <w:jc w:val="left"/>
        <w:rPr>
          <w:rFonts w:cs="Times New Roman"/>
          <w:bCs/>
          <w:sz w:val="12"/>
          <w:szCs w:val="12"/>
        </w:rPr>
        <w:sectPr w:rsidR="007C5005" w:rsidRPr="007C5005" w:rsidSect="004763FA">
          <w:headerReference w:type="default" r:id="rId12"/>
          <w:pgSz w:w="11907" w:h="16850"/>
          <w:pgMar w:top="980" w:right="340" w:bottom="280" w:left="1080" w:header="345" w:footer="0" w:gutter="0"/>
          <w:cols w:space="720"/>
          <w:formProt w:val="0"/>
          <w:docGrid w:linePitch="240" w:charSpace="-2049"/>
        </w:sectPr>
      </w:pPr>
      <w:r>
        <w:rPr>
          <w:rFonts w:cs="Times New Roman"/>
          <w:bCs/>
          <w:sz w:val="12"/>
          <w:szCs w:val="12"/>
        </w:rPr>
        <w:t>4</w:t>
      </w:r>
      <w:proofErr w:type="gramStart"/>
      <w:r>
        <w:rPr>
          <w:rFonts w:cs="Times New Roman"/>
          <w:bCs/>
          <w:sz w:val="12"/>
          <w:szCs w:val="12"/>
        </w:rPr>
        <w:t xml:space="preserve"> </w:t>
      </w:r>
      <w:r w:rsidR="007C5005" w:rsidRPr="007C5005">
        <w:rPr>
          <w:rFonts w:cs="Times New Roman"/>
          <w:bCs/>
          <w:sz w:val="12"/>
          <w:szCs w:val="12"/>
        </w:rPr>
        <w:t>Е</w:t>
      </w:r>
      <w:proofErr w:type="gramEnd"/>
      <w:r w:rsidR="007C5005" w:rsidRPr="007C5005">
        <w:rPr>
          <w:rFonts w:cs="Times New Roman"/>
          <w:bCs/>
          <w:sz w:val="12"/>
          <w:szCs w:val="12"/>
        </w:rPr>
        <w:t>сли</w:t>
      </w:r>
      <w:r>
        <w:rPr>
          <w:rFonts w:cs="Times New Roman"/>
          <w:bCs/>
          <w:sz w:val="12"/>
          <w:szCs w:val="12"/>
        </w:rPr>
        <w:t xml:space="preserve"> </w:t>
      </w:r>
      <w:r w:rsidR="007C5005" w:rsidRPr="007C5005">
        <w:rPr>
          <w:rFonts w:cs="Times New Roman"/>
          <w:bCs/>
          <w:sz w:val="12"/>
          <w:szCs w:val="12"/>
        </w:rPr>
        <w:t xml:space="preserve">планируется использовать земли или часть земельного участка </w:t>
      </w:r>
    </w:p>
    <w:tbl>
      <w:tblPr>
        <w:tblW w:w="0" w:type="auto"/>
        <w:tblInd w:w="523" w:type="dxa"/>
        <w:tblLook w:val="0000" w:firstRow="0" w:lastRow="0" w:firstColumn="0" w:lastColumn="0" w:noHBand="0" w:noVBand="0"/>
      </w:tblPr>
      <w:tblGrid>
        <w:gridCol w:w="4405"/>
        <w:gridCol w:w="5272"/>
      </w:tblGrid>
      <w:tr w:rsidR="007C5005" w:rsidRPr="007C5005" w:rsidTr="00062203">
        <w:trPr>
          <w:trHeight w:val="789"/>
        </w:trPr>
        <w:tc>
          <w:tcPr>
            <w:tcW w:w="4405"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5272" w:type="dxa"/>
          </w:tcPr>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3</w:t>
            </w:r>
          </w:p>
          <w:p w:rsidR="007C5005" w:rsidRPr="007C5005" w:rsidRDefault="007C5005" w:rsidP="00C93C64">
            <w:pPr>
              <w:tabs>
                <w:tab w:val="left" w:pos="2775"/>
              </w:tabs>
              <w:ind w:firstLine="0"/>
              <w:rPr>
                <w:rFonts w:cs="Times New Roman"/>
                <w:bCs/>
                <w:sz w:val="12"/>
                <w:szCs w:val="12"/>
              </w:rPr>
            </w:pPr>
            <w:proofErr w:type="gramStart"/>
            <w:r w:rsidRPr="007C5005">
              <w:rPr>
                <w:rFonts w:cs="Times New Roman"/>
                <w:bCs/>
                <w:sz w:val="12"/>
                <w:szCs w:val="12"/>
              </w:rPr>
              <w:t>к Административному регламенту</w:t>
            </w:r>
            <w:r w:rsidR="00C93C64">
              <w:rPr>
                <w:rFonts w:cs="Times New Roman"/>
                <w:bCs/>
                <w:sz w:val="12"/>
                <w:szCs w:val="12"/>
              </w:rPr>
              <w:t xml:space="preserve"> </w:t>
            </w:r>
            <w:r w:rsidRPr="007C5005">
              <w:rPr>
                <w:rFonts w:cs="Times New Roman"/>
                <w:bCs/>
                <w:sz w:val="12"/>
                <w:szCs w:val="12"/>
              </w:rPr>
              <w:t>по предоставлению муниципальной</w:t>
            </w:r>
            <w:r w:rsidR="00C93C64">
              <w:rPr>
                <w:rFonts w:cs="Times New Roman"/>
                <w:bCs/>
                <w:sz w:val="12"/>
                <w:szCs w:val="12"/>
              </w:rPr>
              <w:t xml:space="preserve"> </w:t>
            </w: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
        </w:tc>
      </w:tr>
    </w:tbl>
    <w:p w:rsidR="007C5005" w:rsidRPr="007C5005" w:rsidRDefault="007C5005" w:rsidP="007C5005">
      <w:pPr>
        <w:tabs>
          <w:tab w:val="left" w:pos="2775"/>
        </w:tabs>
        <w:rPr>
          <w:rFonts w:cs="Times New Roman"/>
          <w:b/>
          <w:bCs/>
          <w:sz w:val="12"/>
          <w:szCs w:val="12"/>
        </w:rPr>
      </w:pPr>
      <w:r w:rsidRPr="007C5005">
        <w:rPr>
          <w:rFonts w:cs="Times New Roman"/>
          <w:b/>
          <w:bCs/>
          <w:sz w:val="12"/>
          <w:szCs w:val="12"/>
        </w:rPr>
        <w:t>Форма разрешения на размещение объекта на землях, земельном участке или части земельного участка, находящихся в муниципальной собственности или государственная собственность на которые не разграничена</w:t>
      </w:r>
    </w:p>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РАЗРЕШЕНИЕ</w:t>
      </w:r>
      <w:r w:rsidRPr="007C5005">
        <w:rPr>
          <w:rFonts w:cs="Times New Roman"/>
          <w:bCs/>
          <w:sz w:val="12"/>
          <w:szCs w:val="12"/>
          <w:vertAlign w:val="superscript"/>
        </w:rPr>
        <w:t>5</w:t>
      </w:r>
    </w:p>
    <w:p w:rsidR="007C5005" w:rsidRPr="004763FA" w:rsidRDefault="007C5005" w:rsidP="004763FA">
      <w:pPr>
        <w:pStyle w:val="a9"/>
        <w:numPr>
          <w:ilvl w:val="0"/>
          <w:numId w:val="26"/>
        </w:numPr>
        <w:tabs>
          <w:tab w:val="left" w:pos="2775"/>
        </w:tabs>
        <w:rPr>
          <w:rFonts w:cs="Times New Roman"/>
          <w:bCs/>
          <w:sz w:val="12"/>
          <w:szCs w:val="12"/>
        </w:rPr>
      </w:pPr>
      <w:r w:rsidRPr="004763FA">
        <w:rPr>
          <w:rFonts w:cs="Times New Roman"/>
          <w:bCs/>
          <w:sz w:val="12"/>
          <w:szCs w:val="12"/>
        </w:rPr>
        <w:t>на размещение объекта</w: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Дата выдачи</w:t>
      </w:r>
      <w:r w:rsidRPr="007C5005">
        <w:rPr>
          <w:rFonts w:cs="Times New Roman"/>
          <w:bCs/>
          <w:sz w:val="12"/>
          <w:szCs w:val="12"/>
          <w:u w:val="single"/>
        </w:rPr>
        <w:tab/>
      </w:r>
      <w:r w:rsidRPr="007C5005">
        <w:rPr>
          <w:rFonts w:cs="Times New Roman"/>
          <w:bCs/>
          <w:sz w:val="12"/>
          <w:szCs w:val="12"/>
        </w:rPr>
        <w:t>№</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0768" behindDoc="1" locked="0" layoutInCell="1" allowOverlap="1" wp14:anchorId="33C5FEAE" wp14:editId="4DC8226A">
                <wp:simplePos x="0" y="0"/>
                <wp:positionH relativeFrom="page">
                  <wp:posOffset>774700</wp:posOffset>
                </wp:positionH>
                <wp:positionV relativeFrom="paragraph">
                  <wp:posOffset>113665</wp:posOffset>
                </wp:positionV>
                <wp:extent cx="6311900" cy="1905"/>
                <wp:effectExtent l="0" t="0" r="12700" b="17145"/>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61pt;margin-top:8.95pt;width:497pt;height:.1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(наименование уполномоченного органа, осуществляющего выдачу разрешения)</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Разрешает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1792" behindDoc="1" locked="0" layoutInCell="1" allowOverlap="1" wp14:anchorId="11DD281C" wp14:editId="6C58675A">
                <wp:simplePos x="0" y="0"/>
                <wp:positionH relativeFrom="page">
                  <wp:posOffset>774700</wp:posOffset>
                </wp:positionH>
                <wp:positionV relativeFrom="paragraph">
                  <wp:posOffset>200025</wp:posOffset>
                </wp:positionV>
                <wp:extent cx="6311900" cy="1905"/>
                <wp:effectExtent l="0" t="0" r="12700" b="1714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61pt;margin-top:15.75pt;width:497pt;height:.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(наименование заявителя, телефон, адрес электронной почты)</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использование</w:t>
      </w:r>
      <w:r w:rsidRPr="007C5005">
        <w:rPr>
          <w:rFonts w:cs="Times New Roman"/>
          <w:bCs/>
          <w:sz w:val="12"/>
          <w:szCs w:val="12"/>
        </w:rPr>
        <w:tab/>
        <w:t>земельного</w:t>
      </w:r>
      <w:r w:rsidRPr="007C5005">
        <w:rPr>
          <w:rFonts w:cs="Times New Roman"/>
          <w:bCs/>
          <w:sz w:val="12"/>
          <w:szCs w:val="12"/>
        </w:rPr>
        <w:tab/>
        <w:t>участка</w:t>
      </w:r>
      <w:r w:rsidRPr="007C5005">
        <w:rPr>
          <w:rFonts w:cs="Times New Roman"/>
          <w:bCs/>
          <w:sz w:val="12"/>
          <w:szCs w:val="12"/>
        </w:rPr>
        <w:tab/>
        <w:t>(части</w:t>
      </w:r>
      <w:r w:rsidRPr="007C5005">
        <w:rPr>
          <w:rFonts w:cs="Times New Roman"/>
          <w:bCs/>
          <w:sz w:val="12"/>
          <w:szCs w:val="12"/>
        </w:rPr>
        <w:tab/>
        <w:t>земельного</w:t>
      </w:r>
      <w:r w:rsidRPr="007C5005">
        <w:rPr>
          <w:rFonts w:cs="Times New Roman"/>
          <w:bCs/>
          <w:sz w:val="12"/>
          <w:szCs w:val="12"/>
        </w:rPr>
        <w:tab/>
        <w:t>участка,</w:t>
      </w:r>
      <w:r w:rsidRPr="007C5005">
        <w:rPr>
          <w:rFonts w:cs="Times New Roman"/>
          <w:bCs/>
          <w:sz w:val="12"/>
          <w:szCs w:val="12"/>
        </w:rPr>
        <w:tab/>
        <w:t xml:space="preserve">земель государственной неразграниченной собственности) </w:t>
      </w:r>
      <w:r w:rsidRPr="007C5005">
        <w:rPr>
          <w:rFonts w:cs="Times New Roman"/>
          <w:bCs/>
          <w:sz w:val="12"/>
          <w:szCs w:val="12"/>
          <w:u w:val="single"/>
        </w:rPr>
        <w:t xml:space="preserve"> </w:t>
      </w:r>
      <w:r w:rsidRPr="007C5005">
        <w:rPr>
          <w:rFonts w:cs="Times New Roman"/>
          <w:bCs/>
          <w:sz w:val="12"/>
          <w:szCs w:val="12"/>
          <w:u w:val="single"/>
        </w:rPr>
        <w:tab/>
      </w:r>
      <w:r w:rsidRPr="007C5005">
        <w:rPr>
          <w:rFonts w:cs="Times New Roman"/>
          <w:bCs/>
          <w:sz w:val="12"/>
          <w:szCs w:val="12"/>
          <w:u w:val="single"/>
        </w:rPr>
        <w:tab/>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2816" behindDoc="1" locked="0" layoutInCell="1" allowOverlap="1" wp14:anchorId="1681D5D8" wp14:editId="0DF57366">
                <wp:simplePos x="0" y="0"/>
                <wp:positionH relativeFrom="page">
                  <wp:posOffset>774700</wp:posOffset>
                </wp:positionH>
                <wp:positionV relativeFrom="paragraph">
                  <wp:posOffset>200660</wp:posOffset>
                </wp:positionV>
                <wp:extent cx="6311900" cy="1905"/>
                <wp:effectExtent l="0" t="0" r="12700" b="17145"/>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61pt;margin-top:15.8pt;width:497pt;height:.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(цель использования земельного участка)</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на землях</w:t>
      </w:r>
      <w:r w:rsidRPr="007C5005">
        <w:rPr>
          <w:rFonts w:cs="Times New Roman"/>
          <w:bCs/>
          <w:sz w:val="12"/>
          <w:szCs w:val="12"/>
          <w:u w:val="single"/>
        </w:rPr>
        <w:tab/>
      </w:r>
      <w:r w:rsidRPr="007C5005">
        <w:rPr>
          <w:rFonts w:cs="Times New Roman"/>
          <w:bCs/>
          <w:sz w:val="12"/>
          <w:szCs w:val="12"/>
        </w:rPr>
        <w:t>.</w: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(муниципальной собственности, собственности субъекта Российской Федерации, государственной неразграниченной собственности)</w:t>
      </w:r>
    </w:p>
    <w:p w:rsidR="007C5005" w:rsidRPr="007C5005" w:rsidRDefault="007C5005" w:rsidP="007C5005">
      <w:pPr>
        <w:tabs>
          <w:tab w:val="left" w:pos="2775"/>
        </w:tabs>
        <w:rPr>
          <w:rFonts w:cs="Times New Roman"/>
          <w:bCs/>
          <w:i/>
          <w:sz w:val="12"/>
          <w:szCs w:val="12"/>
        </w:rPr>
      </w:pPr>
      <w:r w:rsidRPr="007C5005">
        <w:rPr>
          <w:rFonts w:cs="Times New Roman"/>
          <w:bCs/>
          <w:noProof/>
          <w:sz w:val="12"/>
          <w:szCs w:val="12"/>
          <w:lang w:eastAsia="ru-RU"/>
        </w:rPr>
        <mc:AlternateContent>
          <mc:Choice Requires="wps">
            <w:drawing>
              <wp:anchor distT="0" distB="0" distL="0" distR="0" simplePos="0" relativeHeight="251683840" behindDoc="1" locked="0" layoutInCell="1" allowOverlap="1" wp14:anchorId="1C58BED0" wp14:editId="139CF23B">
                <wp:simplePos x="0" y="0"/>
                <wp:positionH relativeFrom="page">
                  <wp:posOffset>828040</wp:posOffset>
                </wp:positionH>
                <wp:positionV relativeFrom="paragraph">
                  <wp:posOffset>128270</wp:posOffset>
                </wp:positionV>
                <wp:extent cx="6343015" cy="1905"/>
                <wp:effectExtent l="0" t="0" r="19685" b="17145"/>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015" cy="1905"/>
                        </a:xfrm>
                        <a:custGeom>
                          <a:avLst/>
                          <a:gdLst/>
                          <a:ahLst/>
                          <a:cxnLst/>
                          <a:rect l="l" t="t" r="r" b="b"/>
                          <a:pathLst>
                            <a:path w="9988">
                              <a:moveTo>
                                <a:pt x="0" y="0"/>
                              </a:moveTo>
                              <a:lnTo>
                                <a:pt x="9987" y="0"/>
                              </a:lnTo>
                            </a:path>
                          </a:pathLst>
                        </a:custGeom>
                        <a:noFill/>
                        <a:ln w="432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65.2pt;margin-top:10.1pt;width:499.45pt;height:.1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" path="m,l9987,e" filled="f" strokeweight=".12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Местоположение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(адрес места размещения объекта)</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Кадастровый номер земельного участка</w:t>
      </w:r>
      <w:proofErr w:type="gramStart"/>
      <w:r w:rsidRPr="007C5005">
        <w:rPr>
          <w:rFonts w:cs="Times New Roman"/>
          <w:bCs/>
          <w:sz w:val="12"/>
          <w:szCs w:val="12"/>
          <w:vertAlign w:val="superscript"/>
        </w:rPr>
        <w:t>6</w:t>
      </w:r>
      <w:proofErr w:type="gramEnd"/>
      <w:r w:rsidRPr="007C5005">
        <w:rPr>
          <w:rFonts w:cs="Times New Roman"/>
          <w:bCs/>
          <w:sz w:val="12"/>
          <w:szCs w:val="12"/>
          <w:u w:val="single"/>
          <w:vertAlign w:val="superscript"/>
        </w:rPr>
        <w:t xml:space="preserve"> </w:t>
      </w:r>
      <w:r w:rsidRPr="007C5005">
        <w:rPr>
          <w:rFonts w:cs="Times New Roman"/>
          <w:bCs/>
          <w:sz w:val="12"/>
          <w:szCs w:val="12"/>
          <w:u w:val="single"/>
        </w:rPr>
        <w:tab/>
      </w:r>
      <w:r w:rsidRPr="007C5005">
        <w:rPr>
          <w:rFonts w:cs="Times New Roman"/>
          <w:bCs/>
          <w:sz w:val="12"/>
          <w:szCs w:val="12"/>
        </w:rPr>
        <w:t xml:space="preserve"> Разрешение выдано на срок</w:t>
      </w:r>
      <w:r w:rsidRPr="007C5005">
        <w:rPr>
          <w:rFonts w:cs="Times New Roman"/>
          <w:bCs/>
          <w:sz w:val="12"/>
          <w:szCs w:val="12"/>
          <w:u w:val="single"/>
        </w:rPr>
        <w:t xml:space="preserve"> </w:t>
      </w:r>
      <w:r w:rsidRPr="007C5005">
        <w:rPr>
          <w:rFonts w:cs="Times New Roman"/>
          <w:bCs/>
          <w:sz w:val="12"/>
          <w:szCs w:val="12"/>
          <w:u w:val="single"/>
        </w:rPr>
        <w:tab/>
        <w:t xml:space="preserve"> </w:t>
      </w:r>
      <w:r w:rsidRPr="007C5005">
        <w:rPr>
          <w:rFonts w:cs="Times New Roman"/>
          <w:bCs/>
          <w:sz w:val="12"/>
          <w:szCs w:val="12"/>
        </w:rPr>
        <w:t xml:space="preserve"> Согласование осуществления рубок деревьев, кустарников, расположенных в границах земельного участка, части земельного участка или земель</w:t>
      </w:r>
      <w:r w:rsidRPr="007C5005">
        <w:rPr>
          <w:rFonts w:cs="Times New Roman"/>
          <w:bCs/>
          <w:sz w:val="12"/>
          <w:szCs w:val="12"/>
          <w:u w:val="single"/>
        </w:rPr>
        <w:t xml:space="preserve"> </w:t>
      </w:r>
      <w:r w:rsidRPr="007C5005">
        <w:rPr>
          <w:rFonts w:cs="Times New Roman"/>
          <w:bCs/>
          <w:sz w:val="12"/>
          <w:szCs w:val="12"/>
          <w:u w:val="single"/>
        </w:rPr>
        <w:tab/>
        <w:t xml:space="preserve"> </w:t>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4864" behindDoc="1" locked="0" layoutInCell="1" allowOverlap="1" wp14:anchorId="07056B8C" wp14:editId="75FB907B">
                <wp:simplePos x="0" y="0"/>
                <wp:positionH relativeFrom="page">
                  <wp:posOffset>774700</wp:posOffset>
                </wp:positionH>
                <wp:positionV relativeFrom="paragraph">
                  <wp:posOffset>180340</wp:posOffset>
                </wp:positionV>
                <wp:extent cx="6311900" cy="1905"/>
                <wp:effectExtent l="0" t="0" r="12700" b="1714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61pt;margin-top:14.2pt;width:497pt;height:.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Обязанность лиц, получивших разрешение, выполнить </w:t>
      </w:r>
      <w:proofErr w:type="gramStart"/>
      <w:r w:rsidRPr="007C5005">
        <w:rPr>
          <w:rFonts w:cs="Times New Roman"/>
          <w:bCs/>
          <w:sz w:val="12"/>
          <w:szCs w:val="12"/>
        </w:rPr>
        <w:t>предусмотренные</w:t>
      </w:r>
      <w:proofErr w:type="gramEnd"/>
      <w:r w:rsidRPr="007C5005">
        <w:rPr>
          <w:rFonts w:cs="Times New Roman"/>
          <w:bCs/>
          <w:sz w:val="12"/>
          <w:szCs w:val="12"/>
        </w:rPr>
        <w:t xml:space="preserve"> статьей</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5888" behindDoc="1" locked="0" layoutInCell="1" allowOverlap="1" wp14:anchorId="4EE2A87B" wp14:editId="686662CE">
                <wp:simplePos x="0" y="0"/>
                <wp:positionH relativeFrom="page">
                  <wp:posOffset>774700</wp:posOffset>
                </wp:positionH>
                <wp:positionV relativeFrom="paragraph">
                  <wp:posOffset>200025</wp:posOffset>
                </wp:positionV>
                <wp:extent cx="6315075" cy="1905"/>
                <wp:effectExtent l="0" t="0" r="28575" b="1714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5075" cy="1905"/>
                        </a:xfrm>
                        <a:custGeom>
                          <a:avLst/>
                          <a:gdLst/>
                          <a:ahLst/>
                          <a:cxnLst/>
                          <a:rect l="l" t="t" r="r" b="b"/>
                          <a:pathLst>
                            <a:path w="9944">
                              <a:moveTo>
                                <a:pt x="0" y="0"/>
                              </a:moveTo>
                              <a:lnTo>
                                <a:pt x="6300" y="0"/>
                              </a:lnTo>
                              <a:moveTo>
                                <a:pt x="6303" y="0"/>
                              </a:moveTo>
                              <a:lnTo>
                                <a:pt x="9943"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61pt;margin-top:15.75pt;width:497.25pt;height:.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4,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" path="m,l6300,t3,l9943,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Сведения о досрочном прекращении действия разрешения со дня предоставления</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u w:val="single"/>
        </w:rPr>
      </w:pPr>
      <w:r w:rsidRPr="007C5005">
        <w:rPr>
          <w:rFonts w:cs="Times New Roman"/>
          <w:bCs/>
          <w:sz w:val="12"/>
          <w:szCs w:val="12"/>
        </w:rPr>
        <w:t>Дополнительные условия использования участка</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60288" behindDoc="1" locked="0" layoutInCell="1" allowOverlap="1" wp14:anchorId="3AE956CC" wp14:editId="24B3A169">
                <wp:simplePos x="0" y="0"/>
                <wp:positionH relativeFrom="page">
                  <wp:posOffset>774700</wp:posOffset>
                </wp:positionH>
                <wp:positionV relativeFrom="paragraph">
                  <wp:posOffset>201295</wp:posOffset>
                </wp:positionV>
                <wp:extent cx="6311900" cy="1905"/>
                <wp:effectExtent l="0" t="0" r="12700" b="17145"/>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5" o:spid="_x0000_s1026" style="position:absolute;margin-left:61pt;margin-top:15.85pt;width:497pt;height:.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" path="m,l9939,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6912" behindDoc="1" locked="0" layoutInCell="1" allowOverlap="1" wp14:anchorId="1A43EFB2" wp14:editId="3B4F3C22">
                <wp:simplePos x="0" y="0"/>
                <wp:positionH relativeFrom="page">
                  <wp:posOffset>774700</wp:posOffset>
                </wp:positionH>
                <wp:positionV relativeFrom="paragraph">
                  <wp:posOffset>201930</wp:posOffset>
                </wp:positionV>
                <wp:extent cx="6311900" cy="1905"/>
                <wp:effectExtent l="0" t="0" r="12700" b="1714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905"/>
                        </a:xfrm>
                        <a:custGeom>
                          <a:avLst/>
                          <a:gdLst/>
                          <a:ahLst/>
                          <a:cxnLst/>
                          <a:rect l="l" t="t" r="r" b="b"/>
                          <a:pathLst>
                            <a:path w="9939">
                              <a:moveTo>
                                <a:pt x="0" y="0"/>
                              </a:moveTo>
                              <a:lnTo>
                                <a:pt x="993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6" o:spid="_x0000_s1026" style="position:absolute;margin-left:61pt;margin-top:15.9pt;width:497pt;height:.1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" path="m,l9939,e" filled="f" strokeweight=".19mm">
                <v:path arrowok="t"/>
                <w10:wrap type="topAndBottom" anchorx="page"/>
              </v:shape>
            </w:pict>
          </mc:Fallback>
        </mc:AlternateContent>
      </w:r>
      <w:r w:rsidRPr="007C5005">
        <w:rPr>
          <w:rFonts w:cs="Times New Roman"/>
          <w:bCs/>
          <w:sz w:val="12"/>
          <w:szCs w:val="12"/>
        </w:rPr>
        <w:t>5</w:t>
      </w:r>
      <w:proofErr w:type="gramStart"/>
      <w:r w:rsidRPr="007C5005">
        <w:rPr>
          <w:rFonts w:cs="Times New Roman"/>
          <w:bCs/>
          <w:sz w:val="12"/>
          <w:szCs w:val="12"/>
        </w:rPr>
        <w:t xml:space="preserve"> В</w:t>
      </w:r>
      <w:proofErr w:type="gramEnd"/>
      <w:r w:rsidRPr="007C5005">
        <w:rPr>
          <w:rFonts w:cs="Times New Roman"/>
          <w:bCs/>
          <w:sz w:val="12"/>
          <w:szCs w:val="12"/>
        </w:rPr>
        <w:t xml:space="preserve">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  </w:t>
      </w:r>
    </w:p>
    <w:p w:rsidR="007C5005" w:rsidRPr="007C5005" w:rsidRDefault="007C5005" w:rsidP="004A03AF">
      <w:pPr>
        <w:tabs>
          <w:tab w:val="left" w:pos="2775"/>
        </w:tabs>
        <w:jc w:val="left"/>
        <w:rPr>
          <w:rFonts w:cs="Times New Roman"/>
          <w:bCs/>
          <w:sz w:val="12"/>
          <w:szCs w:val="12"/>
        </w:rPr>
        <w:sectPr w:rsidR="007C5005" w:rsidRPr="007C5005" w:rsidSect="004763FA">
          <w:pgSz w:w="11907" w:h="16850"/>
          <w:pgMar w:top="980" w:right="340" w:bottom="280" w:left="1080" w:header="345" w:footer="0" w:gutter="0"/>
          <w:cols w:space="720"/>
          <w:formProt w:val="0"/>
          <w:docGrid w:linePitch="240" w:charSpace="-2049"/>
        </w:sectPr>
      </w:pPr>
      <w:r w:rsidRPr="007C5005">
        <w:rPr>
          <w:rFonts w:cs="Times New Roman"/>
          <w:bCs/>
          <w:sz w:val="12"/>
          <w:szCs w:val="12"/>
        </w:rPr>
        <w:t>6</w:t>
      </w:r>
      <w:proofErr w:type="gramStart"/>
      <w:r w:rsidRPr="007C5005">
        <w:rPr>
          <w:rFonts w:cs="Times New Roman"/>
          <w:bCs/>
          <w:sz w:val="12"/>
          <w:szCs w:val="12"/>
        </w:rPr>
        <w:t xml:space="preserve"> У</w:t>
      </w:r>
      <w:proofErr w:type="gramEnd"/>
      <w:r w:rsidRPr="007C5005">
        <w:rPr>
          <w:rFonts w:cs="Times New Roman"/>
          <w:bCs/>
          <w:sz w:val="12"/>
          <w:szCs w:val="12"/>
        </w:rPr>
        <w:t>казывается, если разрешение выдается в отношении земельного участка</w:t>
      </w:r>
    </w:p>
    <w:tbl>
      <w:tblPr>
        <w:tblW w:w="0" w:type="auto"/>
        <w:tblInd w:w="523" w:type="dxa"/>
        <w:tblLook w:val="0000" w:firstRow="0" w:lastRow="0" w:firstColumn="0" w:lastColumn="0" w:noHBand="0" w:noVBand="0"/>
      </w:tblPr>
      <w:tblGrid>
        <w:gridCol w:w="4121"/>
        <w:gridCol w:w="5272"/>
      </w:tblGrid>
      <w:tr w:rsidR="007C5005" w:rsidRPr="007C5005" w:rsidTr="00062203">
        <w:trPr>
          <w:trHeight w:val="789"/>
        </w:trPr>
        <w:tc>
          <w:tcPr>
            <w:tcW w:w="4121"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5272" w:type="dxa"/>
          </w:tcPr>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4</w:t>
            </w:r>
          </w:p>
          <w:p w:rsidR="007C5005" w:rsidRPr="007C5005" w:rsidRDefault="007C5005" w:rsidP="004A03AF">
            <w:pPr>
              <w:tabs>
                <w:tab w:val="left" w:pos="34"/>
              </w:tabs>
              <w:ind w:firstLine="0"/>
              <w:rPr>
                <w:rFonts w:cs="Times New Roman"/>
                <w:bCs/>
                <w:sz w:val="12"/>
                <w:szCs w:val="12"/>
              </w:rPr>
            </w:pPr>
            <w:proofErr w:type="gramStart"/>
            <w:r w:rsidRPr="007C5005">
              <w:rPr>
                <w:rFonts w:cs="Times New Roman"/>
                <w:bCs/>
                <w:sz w:val="12"/>
                <w:szCs w:val="12"/>
              </w:rPr>
              <w:t>к Административному регламенту</w:t>
            </w:r>
            <w:r w:rsidR="004A03AF">
              <w:rPr>
                <w:rFonts w:cs="Times New Roman"/>
                <w:bCs/>
                <w:sz w:val="12"/>
                <w:szCs w:val="12"/>
              </w:rPr>
              <w:t xml:space="preserve"> </w:t>
            </w:r>
            <w:r w:rsidRPr="007C5005">
              <w:rPr>
                <w:rFonts w:cs="Times New Roman"/>
                <w:bCs/>
                <w:sz w:val="12"/>
                <w:szCs w:val="12"/>
              </w:rPr>
              <w:t>по предоставлению муниципальной</w:t>
            </w:r>
            <w:r w:rsidR="004A03AF">
              <w:rPr>
                <w:rFonts w:cs="Times New Roman"/>
                <w:bCs/>
                <w:sz w:val="12"/>
                <w:szCs w:val="12"/>
              </w:rPr>
              <w:t xml:space="preserve"> </w:t>
            </w: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
        </w:tc>
      </w:tr>
    </w:tbl>
    <w:p w:rsidR="007C5005" w:rsidRPr="007C5005" w:rsidRDefault="007C5005" w:rsidP="007C5005">
      <w:pPr>
        <w:tabs>
          <w:tab w:val="left" w:pos="2775"/>
        </w:tabs>
        <w:rPr>
          <w:rFonts w:cs="Times New Roman"/>
          <w:b/>
          <w:bCs/>
          <w:sz w:val="12"/>
          <w:szCs w:val="12"/>
        </w:rPr>
      </w:pPr>
      <w:r w:rsidRPr="007C5005">
        <w:rPr>
          <w:rFonts w:cs="Times New Roman"/>
          <w:b/>
          <w:bCs/>
          <w:sz w:val="12"/>
          <w:szCs w:val="12"/>
        </w:rPr>
        <w:t>Форма решения об отказе в предоставлении услуги</w:t>
      </w:r>
    </w:p>
    <w:p w:rsidR="007C5005" w:rsidRPr="007C5005" w:rsidRDefault="007C5005" w:rsidP="007C5005">
      <w:pPr>
        <w:tabs>
          <w:tab w:val="left" w:pos="2775"/>
        </w:tabs>
        <w:rPr>
          <w:rFonts w:cs="Times New Roman"/>
          <w:b/>
          <w:bCs/>
          <w:sz w:val="12"/>
          <w:szCs w:val="12"/>
        </w:rPr>
      </w:pPr>
      <w:r w:rsidRPr="007C5005">
        <w:rPr>
          <w:rFonts w:cs="Times New Roman"/>
          <w:bCs/>
          <w:noProof/>
          <w:sz w:val="12"/>
          <w:szCs w:val="12"/>
          <w:lang w:eastAsia="ru-RU"/>
        </w:rPr>
        <mc:AlternateContent>
          <mc:Choice Requires="wps">
            <w:drawing>
              <wp:anchor distT="0" distB="0" distL="0" distR="0" simplePos="0" relativeHeight="251687936" behindDoc="1" locked="0" layoutInCell="1" allowOverlap="1" wp14:anchorId="69C2AE3B" wp14:editId="6CA2EB04">
                <wp:simplePos x="0" y="0"/>
                <wp:positionH relativeFrom="page">
                  <wp:posOffset>1690370</wp:posOffset>
                </wp:positionH>
                <wp:positionV relativeFrom="paragraph">
                  <wp:posOffset>235585</wp:posOffset>
                </wp:positionV>
                <wp:extent cx="4622800" cy="1905"/>
                <wp:effectExtent l="0" t="0" r="25400" b="17145"/>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2800" cy="1905"/>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7" o:spid="_x0000_s1026" style="position:absolute;margin-left:133.1pt;margin-top:18.55pt;width:364pt;height:.1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" path="m,l7279,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(наименование уполномоченного органа местного самоуправления)</w:t>
      </w:r>
    </w:p>
    <w:p w:rsidR="007C5005" w:rsidRPr="007C5005" w:rsidRDefault="007C5005" w:rsidP="007C5005">
      <w:pPr>
        <w:tabs>
          <w:tab w:val="left" w:pos="2775"/>
        </w:tabs>
        <w:rPr>
          <w:rFonts w:cs="Times New Roman"/>
          <w:bCs/>
          <w:i/>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Кому: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Контактные данные: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8960" behindDoc="1" locked="0" layoutInCell="1" allowOverlap="1" wp14:anchorId="411EF3A3" wp14:editId="5B757F5E">
                <wp:simplePos x="0" y="0"/>
                <wp:positionH relativeFrom="page">
                  <wp:posOffset>5095875</wp:posOffset>
                </wp:positionH>
                <wp:positionV relativeFrom="paragraph">
                  <wp:posOffset>201295</wp:posOffset>
                </wp:positionV>
                <wp:extent cx="2045970" cy="1905"/>
                <wp:effectExtent l="0" t="0" r="11430" b="17145"/>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970" cy="1905"/>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401.25pt;margin-top:15.85pt;width:161.1pt;height:.1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" path="m,l3220,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r w:rsidRPr="007C5005">
        <w:rPr>
          <w:rFonts w:cs="Times New Roman"/>
          <w:bCs/>
          <w:sz w:val="12"/>
          <w:szCs w:val="12"/>
        </w:rPr>
        <w:t>РЕШЕНИЕ</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об отказе в предоставлении услуги</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w:t>
      </w:r>
      <w:r w:rsidRPr="007C5005">
        <w:rPr>
          <w:rFonts w:cs="Times New Roman"/>
          <w:bCs/>
          <w:sz w:val="12"/>
          <w:szCs w:val="12"/>
          <w:u w:val="single"/>
        </w:rPr>
        <w:tab/>
      </w:r>
      <w:r w:rsidRPr="007C5005">
        <w:rPr>
          <w:rFonts w:cs="Times New Roman"/>
          <w:bCs/>
          <w:sz w:val="12"/>
          <w:szCs w:val="12"/>
        </w:rPr>
        <w:t xml:space="preserve">от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proofErr w:type="gramStart"/>
      <w:r w:rsidRPr="007C5005">
        <w:rPr>
          <w:rFonts w:cs="Times New Roman"/>
          <w:bCs/>
          <w:sz w:val="12"/>
          <w:szCs w:val="12"/>
        </w:rPr>
        <w:t>от</w:t>
      </w:r>
      <w:proofErr w:type="gramEnd"/>
      <w:r w:rsidRPr="007C5005">
        <w:rPr>
          <w:rFonts w:cs="Times New Roman"/>
          <w:bCs/>
          <w:sz w:val="12"/>
          <w:szCs w:val="12"/>
          <w:u w:val="single"/>
        </w:rPr>
        <w:tab/>
      </w:r>
      <w:r w:rsidRPr="007C5005">
        <w:rPr>
          <w:rFonts w:cs="Times New Roman"/>
          <w:bCs/>
          <w:sz w:val="12"/>
          <w:szCs w:val="12"/>
        </w:rPr>
        <w:t>№</w:t>
      </w:r>
    </w:p>
    <w:p w:rsidR="007C5005" w:rsidRPr="007C5005" w:rsidRDefault="007C5005" w:rsidP="007C5005">
      <w:pPr>
        <w:tabs>
          <w:tab w:val="left" w:pos="2775"/>
        </w:tabs>
        <w:rPr>
          <w:rFonts w:cs="Times New Roman"/>
          <w:bCs/>
          <w:sz w:val="12"/>
          <w:szCs w:val="12"/>
        </w:rPr>
      </w:pPr>
      <w:r w:rsidRPr="007C5005">
        <w:rPr>
          <w:rFonts w:cs="Times New Roman"/>
          <w:bCs/>
          <w:sz w:val="12"/>
          <w:szCs w:val="12"/>
          <w:u w:val="single"/>
        </w:rPr>
        <w:t xml:space="preserve"> </w:t>
      </w:r>
      <w:r w:rsidRPr="007C5005">
        <w:rPr>
          <w:rFonts w:cs="Times New Roman"/>
          <w:bCs/>
          <w:sz w:val="12"/>
          <w:szCs w:val="12"/>
          <w:u w:val="single"/>
        </w:rPr>
        <w:tab/>
      </w:r>
      <w:r w:rsidRPr="007C5005">
        <w:rPr>
          <w:rFonts w:cs="Times New Roman"/>
          <w:bCs/>
          <w:sz w:val="12"/>
          <w:szCs w:val="12"/>
        </w:rPr>
        <w:t xml:space="preserve">и приложенных к нему документов, на основании </w:t>
      </w:r>
      <w:r w:rsidRPr="007C5005">
        <w:rPr>
          <w:rFonts w:cs="Times New Roman"/>
          <w:bCs/>
          <w:sz w:val="12"/>
          <w:szCs w:val="12"/>
          <w:u w:val="single"/>
        </w:rPr>
        <w:t xml:space="preserve"> </w:t>
      </w:r>
      <w:r w:rsidRPr="007C5005">
        <w:rPr>
          <w:rFonts w:cs="Times New Roman"/>
          <w:bCs/>
          <w:sz w:val="12"/>
          <w:szCs w:val="12"/>
          <w:u w:val="single"/>
        </w:rPr>
        <w:tab/>
      </w:r>
      <w:r w:rsidRPr="007C5005">
        <w:rPr>
          <w:rFonts w:cs="Times New Roman"/>
          <w:bCs/>
          <w:sz w:val="12"/>
          <w:szCs w:val="12"/>
        </w:rPr>
        <w:t xml:space="preserve"> органом, уполномоченным на предоставление услуги, принято решение об отказе в предоставлении услуги, по следующим основаниям:</w:t>
      </w:r>
    </w:p>
    <w:p w:rsidR="007C5005" w:rsidRPr="007C5005" w:rsidRDefault="007C5005" w:rsidP="007C5005">
      <w:pPr>
        <w:tabs>
          <w:tab w:val="left" w:pos="2775"/>
        </w:tabs>
        <w:rPr>
          <w:rFonts w:cs="Times New Roman"/>
          <w:bCs/>
          <w:sz w:val="12"/>
          <w:szCs w:val="12"/>
        </w:rPr>
      </w:pPr>
    </w:p>
    <w:tbl>
      <w:tblPr>
        <w:tblW w:w="10055" w:type="dxa"/>
        <w:tblInd w:w="1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1069"/>
        <w:gridCol w:w="4277"/>
        <w:gridCol w:w="8"/>
        <w:gridCol w:w="4701"/>
      </w:tblGrid>
      <w:tr w:rsidR="007C5005" w:rsidRPr="007C5005" w:rsidTr="00C93C64">
        <w:trPr>
          <w:trHeight w:val="807"/>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 xml:space="preserve">№ пункта </w:t>
            </w:r>
            <w:proofErr w:type="spellStart"/>
            <w:proofErr w:type="gramStart"/>
            <w:r w:rsidRPr="007C5005">
              <w:rPr>
                <w:rFonts w:cs="Times New Roman"/>
                <w:bCs/>
                <w:sz w:val="12"/>
                <w:szCs w:val="12"/>
              </w:rPr>
              <w:t>админис</w:t>
            </w:r>
            <w:proofErr w:type="spellEnd"/>
            <w:r w:rsidRPr="007C5005">
              <w:rPr>
                <w:rFonts w:cs="Times New Roman"/>
                <w:bCs/>
                <w:sz w:val="12"/>
                <w:szCs w:val="12"/>
              </w:rPr>
              <w:t xml:space="preserve"> </w:t>
            </w:r>
            <w:proofErr w:type="spellStart"/>
            <w:r w:rsidRPr="007C5005">
              <w:rPr>
                <w:rFonts w:cs="Times New Roman"/>
                <w:bCs/>
                <w:sz w:val="12"/>
                <w:szCs w:val="12"/>
              </w:rPr>
              <w:t>тративно</w:t>
            </w:r>
            <w:proofErr w:type="spellEnd"/>
            <w:proofErr w:type="gramEnd"/>
            <w:r w:rsidRPr="007C5005">
              <w:rPr>
                <w:rFonts w:cs="Times New Roman"/>
                <w:bCs/>
                <w:sz w:val="12"/>
                <w:szCs w:val="12"/>
              </w:rPr>
              <w:t xml:space="preserve"> </w:t>
            </w:r>
            <w:proofErr w:type="spellStart"/>
            <w:r w:rsidRPr="007C5005">
              <w:rPr>
                <w:rFonts w:cs="Times New Roman"/>
                <w:bCs/>
                <w:sz w:val="12"/>
                <w:szCs w:val="12"/>
              </w:rPr>
              <w:t>го</w:t>
            </w:r>
            <w:proofErr w:type="spellEnd"/>
            <w:r w:rsidRPr="007C5005">
              <w:rPr>
                <w:rFonts w:cs="Times New Roman"/>
                <w:bCs/>
                <w:sz w:val="12"/>
                <w:szCs w:val="12"/>
              </w:rPr>
              <w:t xml:space="preserve"> </w:t>
            </w:r>
            <w:proofErr w:type="spellStart"/>
            <w:r w:rsidRPr="007C5005">
              <w:rPr>
                <w:rFonts w:cs="Times New Roman"/>
                <w:bCs/>
                <w:sz w:val="12"/>
                <w:szCs w:val="12"/>
              </w:rPr>
              <w:t>регламен</w:t>
            </w:r>
            <w:proofErr w:type="spellEnd"/>
            <w:r w:rsidRPr="007C5005">
              <w:rPr>
                <w:rFonts w:cs="Times New Roman"/>
                <w:bCs/>
                <w:sz w:val="12"/>
                <w:szCs w:val="12"/>
              </w:rPr>
              <w:t xml:space="preserve"> та</w:t>
            </w:r>
          </w:p>
        </w:tc>
        <w:tc>
          <w:tcPr>
            <w:tcW w:w="42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58"/>
              <w:rPr>
                <w:rFonts w:cs="Times New Roman"/>
                <w:bCs/>
                <w:sz w:val="12"/>
                <w:szCs w:val="12"/>
              </w:rPr>
            </w:pPr>
            <w:r w:rsidRPr="007C5005">
              <w:rPr>
                <w:rFonts w:cs="Times New Roman"/>
                <w:bCs/>
                <w:sz w:val="12"/>
                <w:szCs w:val="12"/>
              </w:rPr>
              <w:t>Наименование основания для отказа в соответствии с единым стандартом</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Разъяснение причин отказа в предоставлении услуги</w:t>
            </w:r>
          </w:p>
        </w:tc>
      </w:tr>
      <w:tr w:rsidR="007C5005" w:rsidRPr="007C5005" w:rsidTr="00C93C64">
        <w:trPr>
          <w:trHeight w:val="1065"/>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2.</w:t>
            </w:r>
            <w:r w:rsidRPr="007C5005">
              <w:rPr>
                <w:rFonts w:cs="Times New Roman"/>
                <w:bCs/>
                <w:sz w:val="12"/>
                <w:szCs w:val="12"/>
              </w:rPr>
              <w:t>20</w:t>
            </w:r>
            <w:r w:rsidRPr="007C5005">
              <w:rPr>
                <w:rFonts w:cs="Times New Roman"/>
                <w:bCs/>
                <w:sz w:val="12"/>
                <w:szCs w:val="12"/>
                <w:lang w:val="en-US"/>
              </w:rPr>
              <w:t>.1</w:t>
            </w:r>
          </w:p>
        </w:tc>
        <w:tc>
          <w:tcPr>
            <w:tcW w:w="42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7C5005" w:rsidRPr="007C5005" w:rsidRDefault="007C5005" w:rsidP="00C93C64">
            <w:pPr>
              <w:tabs>
                <w:tab w:val="left" w:pos="2775"/>
              </w:tabs>
              <w:ind w:firstLine="0"/>
              <w:rPr>
                <w:rFonts w:cs="Times New Roman"/>
                <w:bCs/>
                <w:sz w:val="12"/>
                <w:szCs w:val="12"/>
                <w:lang w:val="en-US"/>
              </w:rPr>
            </w:pPr>
            <w:proofErr w:type="spellStart"/>
            <w:r w:rsidRPr="007C5005">
              <w:rPr>
                <w:rFonts w:cs="Times New Roman"/>
                <w:bCs/>
                <w:sz w:val="12"/>
                <w:szCs w:val="12"/>
                <w:lang w:val="en-US"/>
              </w:rPr>
              <w:t>Федерации</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от</w:t>
            </w:r>
            <w:proofErr w:type="spellEnd"/>
            <w:r w:rsidRPr="007C5005">
              <w:rPr>
                <w:rFonts w:cs="Times New Roman"/>
                <w:bCs/>
                <w:sz w:val="12"/>
                <w:szCs w:val="12"/>
                <w:lang w:val="en-US"/>
              </w:rPr>
              <w:t xml:space="preserve"> 27 </w:t>
            </w:r>
            <w:proofErr w:type="spellStart"/>
            <w:r w:rsidRPr="007C5005">
              <w:rPr>
                <w:rFonts w:cs="Times New Roman"/>
                <w:bCs/>
                <w:sz w:val="12"/>
                <w:szCs w:val="12"/>
                <w:lang w:val="en-US"/>
              </w:rPr>
              <w:t>ноября</w:t>
            </w:r>
            <w:proofErr w:type="spellEnd"/>
            <w:r w:rsidRPr="007C5005">
              <w:rPr>
                <w:rFonts w:cs="Times New Roman"/>
                <w:bCs/>
                <w:sz w:val="12"/>
                <w:szCs w:val="12"/>
                <w:lang w:val="en-US"/>
              </w:rPr>
              <w:t xml:space="preserve"> 2014 </w:t>
            </w:r>
            <w:proofErr w:type="spellStart"/>
            <w:r w:rsidRPr="007C5005">
              <w:rPr>
                <w:rFonts w:cs="Times New Roman"/>
                <w:bCs/>
                <w:sz w:val="12"/>
                <w:szCs w:val="12"/>
                <w:lang w:val="en-US"/>
              </w:rPr>
              <w:t>года</w:t>
            </w:r>
            <w:proofErr w:type="spellEnd"/>
            <w:r w:rsidR="00C93C64">
              <w:rPr>
                <w:rFonts w:cs="Times New Roman"/>
                <w:bCs/>
                <w:sz w:val="12"/>
                <w:szCs w:val="12"/>
              </w:rPr>
              <w:t xml:space="preserve"> </w:t>
            </w:r>
            <w:r w:rsidRPr="007C5005">
              <w:rPr>
                <w:rFonts w:cs="Times New Roman"/>
                <w:bCs/>
                <w:sz w:val="12"/>
                <w:szCs w:val="12"/>
                <w:lang w:val="en-US"/>
              </w:rPr>
              <w:t>№ 1244</w:t>
            </w:r>
          </w:p>
        </w:tc>
        <w:tc>
          <w:tcPr>
            <w:tcW w:w="4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1068"/>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2.</w:t>
            </w:r>
            <w:r w:rsidRPr="007C5005">
              <w:rPr>
                <w:rFonts w:cs="Times New Roman"/>
                <w:bCs/>
                <w:sz w:val="12"/>
                <w:szCs w:val="12"/>
              </w:rPr>
              <w:t>20</w:t>
            </w:r>
            <w:r w:rsidRPr="007C5005">
              <w:rPr>
                <w:rFonts w:cs="Times New Roman"/>
                <w:bCs/>
                <w:sz w:val="12"/>
                <w:szCs w:val="12"/>
                <w:lang w:val="en-US"/>
              </w:rPr>
              <w:t>.2</w:t>
            </w:r>
          </w:p>
        </w:tc>
        <w:tc>
          <w:tcPr>
            <w:tcW w:w="4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7C5005" w:rsidRPr="007C5005" w:rsidRDefault="007C5005" w:rsidP="00C93C64">
            <w:pPr>
              <w:tabs>
                <w:tab w:val="left" w:pos="2775"/>
              </w:tabs>
              <w:ind w:firstLine="0"/>
              <w:rPr>
                <w:rFonts w:cs="Times New Roman"/>
                <w:bCs/>
                <w:sz w:val="12"/>
                <w:szCs w:val="12"/>
                <w:lang w:val="en-US"/>
              </w:rPr>
            </w:pPr>
            <w:proofErr w:type="spellStart"/>
            <w:r w:rsidRPr="007C5005">
              <w:rPr>
                <w:rFonts w:cs="Times New Roman"/>
                <w:bCs/>
                <w:sz w:val="12"/>
                <w:szCs w:val="12"/>
                <w:lang w:val="en-US"/>
              </w:rPr>
              <w:t>Федерации</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от</w:t>
            </w:r>
            <w:proofErr w:type="spellEnd"/>
            <w:r w:rsidRPr="007C5005">
              <w:rPr>
                <w:rFonts w:cs="Times New Roman"/>
                <w:bCs/>
                <w:sz w:val="12"/>
                <w:szCs w:val="12"/>
                <w:lang w:val="en-US"/>
              </w:rPr>
              <w:t xml:space="preserve"> 27 </w:t>
            </w:r>
            <w:proofErr w:type="spellStart"/>
            <w:r w:rsidRPr="007C5005">
              <w:rPr>
                <w:rFonts w:cs="Times New Roman"/>
                <w:bCs/>
                <w:sz w:val="12"/>
                <w:szCs w:val="12"/>
                <w:lang w:val="en-US"/>
              </w:rPr>
              <w:t>ноября</w:t>
            </w:r>
            <w:proofErr w:type="spellEnd"/>
            <w:r w:rsidRPr="007C5005">
              <w:rPr>
                <w:rFonts w:cs="Times New Roman"/>
                <w:bCs/>
                <w:sz w:val="12"/>
                <w:szCs w:val="12"/>
                <w:lang w:val="en-US"/>
              </w:rPr>
              <w:t xml:space="preserve"> 2014 </w:t>
            </w:r>
            <w:proofErr w:type="spellStart"/>
            <w:r w:rsidRPr="007C5005">
              <w:rPr>
                <w:rFonts w:cs="Times New Roman"/>
                <w:bCs/>
                <w:sz w:val="12"/>
                <w:szCs w:val="12"/>
                <w:lang w:val="en-US"/>
              </w:rPr>
              <w:t>года</w:t>
            </w:r>
            <w:proofErr w:type="spellEnd"/>
            <w:r w:rsidR="00C93C64">
              <w:rPr>
                <w:rFonts w:cs="Times New Roman"/>
                <w:bCs/>
                <w:sz w:val="12"/>
                <w:szCs w:val="12"/>
              </w:rPr>
              <w:t xml:space="preserve"> </w:t>
            </w:r>
            <w:r w:rsidRPr="007C5005">
              <w:rPr>
                <w:rFonts w:cs="Times New Roman"/>
                <w:bCs/>
                <w:sz w:val="12"/>
                <w:szCs w:val="12"/>
                <w:lang w:val="en-US"/>
              </w:rPr>
              <w:t>№ 1244</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840"/>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2.20.3</w:t>
            </w:r>
          </w:p>
        </w:tc>
        <w:tc>
          <w:tcPr>
            <w:tcW w:w="4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В заявлении указаны цели использования земель или земельного участка или объекты, предполагаемые к размещению, не предусмотренные пунктом 1 статьи</w:t>
            </w:r>
          </w:p>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 xml:space="preserve">39.34 </w:t>
            </w:r>
            <w:proofErr w:type="spellStart"/>
            <w:r w:rsidRPr="007C5005">
              <w:rPr>
                <w:rFonts w:cs="Times New Roman"/>
                <w:bCs/>
                <w:sz w:val="12"/>
                <w:szCs w:val="12"/>
                <w:lang w:val="en-US"/>
              </w:rPr>
              <w:t>Земельного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кодекса</w:t>
            </w:r>
            <w:proofErr w:type="spellEnd"/>
            <w:r w:rsidRPr="007C5005">
              <w:rPr>
                <w:rFonts w:cs="Times New Roman"/>
                <w:bCs/>
                <w:sz w:val="12"/>
                <w:szCs w:val="12"/>
                <w:lang w:val="en-US"/>
              </w:rPr>
              <w:t xml:space="preserve"> РФ</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525"/>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2.</w:t>
            </w:r>
            <w:r w:rsidRPr="007C5005">
              <w:rPr>
                <w:rFonts w:cs="Times New Roman"/>
                <w:bCs/>
                <w:sz w:val="12"/>
                <w:szCs w:val="12"/>
              </w:rPr>
              <w:t>20</w:t>
            </w:r>
            <w:r w:rsidRPr="007C5005">
              <w:rPr>
                <w:rFonts w:cs="Times New Roman"/>
                <w:bCs/>
                <w:sz w:val="12"/>
                <w:szCs w:val="12"/>
                <w:lang w:val="en-US"/>
              </w:rPr>
              <w:t>.4</w:t>
            </w:r>
          </w:p>
        </w:tc>
        <w:tc>
          <w:tcPr>
            <w:tcW w:w="4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В заявлении указан предполагаемый срок размещения объекта, который превышает установленный максимальный срок размещения объекта</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364"/>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2.</w:t>
            </w:r>
            <w:r w:rsidRPr="007C5005">
              <w:rPr>
                <w:rFonts w:cs="Times New Roman"/>
                <w:bCs/>
                <w:sz w:val="12"/>
                <w:szCs w:val="12"/>
              </w:rPr>
              <w:t>20</w:t>
            </w:r>
            <w:r w:rsidRPr="007C5005">
              <w:rPr>
                <w:rFonts w:cs="Times New Roman"/>
                <w:bCs/>
                <w:sz w:val="12"/>
                <w:szCs w:val="12"/>
                <w:lang w:val="en-US"/>
              </w:rPr>
              <w:t>.5</w:t>
            </w:r>
          </w:p>
        </w:tc>
        <w:tc>
          <w:tcPr>
            <w:tcW w:w="4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Земельный участок, на использование которого испрашивается разрешение, предоставлен физическому или  юридическому лицу</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640"/>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2.</w:t>
            </w:r>
            <w:r w:rsidRPr="007C5005">
              <w:rPr>
                <w:rFonts w:cs="Times New Roman"/>
                <w:bCs/>
                <w:sz w:val="12"/>
                <w:szCs w:val="12"/>
              </w:rPr>
              <w:t>20</w:t>
            </w:r>
            <w:r w:rsidRPr="007C5005">
              <w:rPr>
                <w:rFonts w:cs="Times New Roman"/>
                <w:bCs/>
                <w:sz w:val="12"/>
                <w:szCs w:val="12"/>
                <w:lang w:val="en-US"/>
              </w:rPr>
              <w:t>.6</w:t>
            </w:r>
          </w:p>
        </w:tc>
        <w:tc>
          <w:tcPr>
            <w:tcW w:w="4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2250"/>
        </w:trPr>
        <w:tc>
          <w:tcPr>
            <w:tcW w:w="1069" w:type="dxa"/>
            <w:tcBorders>
              <w:top w:val="single" w:sz="4" w:space="0" w:color="000001"/>
              <w:left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2.</w:t>
            </w:r>
            <w:r w:rsidRPr="007C5005">
              <w:rPr>
                <w:rFonts w:cs="Times New Roman"/>
                <w:bCs/>
                <w:sz w:val="12"/>
                <w:szCs w:val="12"/>
              </w:rPr>
              <w:t>20</w:t>
            </w:r>
            <w:r w:rsidRPr="007C5005">
              <w:rPr>
                <w:rFonts w:cs="Times New Roman"/>
                <w:bCs/>
                <w:sz w:val="12"/>
                <w:szCs w:val="12"/>
                <w:lang w:val="en-US"/>
              </w:rPr>
              <w:t>.7</w:t>
            </w:r>
          </w:p>
        </w:tc>
        <w:tc>
          <w:tcPr>
            <w:tcW w:w="4277" w:type="dxa"/>
            <w:tcBorders>
              <w:top w:val="single" w:sz="4" w:space="0" w:color="000001"/>
              <w:left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Федерации от 3 декабря 2014 г. № 1300 «Об утверждении перечня видов объектов, размещение которых может осуществляться на землях или земельных участках,</w:t>
            </w:r>
          </w:p>
          <w:p w:rsidR="007C5005" w:rsidRPr="00EB2A71" w:rsidRDefault="007C5005" w:rsidP="00C93C64">
            <w:pPr>
              <w:tabs>
                <w:tab w:val="left" w:pos="2775"/>
              </w:tabs>
              <w:ind w:firstLine="0"/>
              <w:rPr>
                <w:rFonts w:cs="Times New Roman"/>
                <w:bCs/>
                <w:sz w:val="12"/>
                <w:szCs w:val="12"/>
              </w:rPr>
            </w:pPr>
            <w:r w:rsidRPr="00EB2A71">
              <w:rPr>
                <w:rFonts w:cs="Times New Roman"/>
                <w:bCs/>
                <w:sz w:val="12"/>
                <w:szCs w:val="12"/>
              </w:rPr>
              <w:t>находящихся в государственной или</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муниципальной собственности, без предоставления земельных участков и установления сервитутов», если предоставление такой схемы</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предусмотрено в соответствии с законом субъекта Российской Федерации.</w:t>
            </w:r>
          </w:p>
        </w:tc>
        <w:tc>
          <w:tcPr>
            <w:tcW w:w="4709" w:type="dxa"/>
            <w:gridSpan w:val="2"/>
            <w:tcBorders>
              <w:top w:val="single" w:sz="4" w:space="0" w:color="000001"/>
              <w:left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1569"/>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lang w:val="en-US"/>
              </w:rPr>
            </w:pPr>
            <w:r w:rsidRPr="007C5005">
              <w:rPr>
                <w:rFonts w:cs="Times New Roman"/>
                <w:bCs/>
                <w:sz w:val="12"/>
                <w:szCs w:val="12"/>
                <w:lang w:val="en-US"/>
              </w:rPr>
              <w:t>2.</w:t>
            </w:r>
            <w:r w:rsidRPr="007C5005">
              <w:rPr>
                <w:rFonts w:cs="Times New Roman"/>
                <w:bCs/>
                <w:sz w:val="12"/>
                <w:szCs w:val="12"/>
              </w:rPr>
              <w:t>20</w:t>
            </w:r>
            <w:r w:rsidRPr="007C5005">
              <w:rPr>
                <w:rFonts w:cs="Times New Roman"/>
                <w:bCs/>
                <w:sz w:val="12"/>
                <w:szCs w:val="12"/>
                <w:lang w:val="en-US"/>
              </w:rPr>
              <w:t>.8</w:t>
            </w:r>
          </w:p>
        </w:tc>
        <w:tc>
          <w:tcPr>
            <w:tcW w:w="4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В заявлении указаны объекты, не предусмотренные в перечне, утвержденном постановлением Правительства </w:t>
            </w:r>
            <w:proofErr w:type="gramStart"/>
            <w:r w:rsidRPr="007C5005">
              <w:rPr>
                <w:rFonts w:cs="Times New Roman"/>
                <w:bCs/>
                <w:sz w:val="12"/>
                <w:szCs w:val="12"/>
              </w:rPr>
              <w:t>Российской</w:t>
            </w:r>
            <w:proofErr w:type="gramEnd"/>
          </w:p>
          <w:p w:rsidR="007C5005" w:rsidRPr="007C5005" w:rsidRDefault="007C5005" w:rsidP="007C5005">
            <w:pPr>
              <w:tabs>
                <w:tab w:val="left" w:pos="2775"/>
              </w:tabs>
              <w:rPr>
                <w:rFonts w:cs="Times New Roman"/>
                <w:bCs/>
                <w:sz w:val="12"/>
                <w:szCs w:val="12"/>
              </w:rPr>
            </w:pPr>
            <w:r w:rsidRPr="007C5005">
              <w:rPr>
                <w:rFonts w:cs="Times New Roman"/>
                <w:bCs/>
                <w:sz w:val="12"/>
                <w:szCs w:val="12"/>
              </w:rPr>
              <w:t>Федерации от 3 декабря 2014 г. № 1300 «Об утверждении перечня видов объектов, размещение которых может осуществляться на землях или земельных участках,</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находящихся в государственной или муниципальной собственности, без предоставления земельных участков и установления сервитутов».</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1265"/>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lastRenderedPageBreak/>
              <w:t>2.20.9</w:t>
            </w:r>
          </w:p>
        </w:tc>
        <w:tc>
          <w:tcPr>
            <w:tcW w:w="4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Иные основания для отказа, предусмотренные в соответствии с постановлением Правительства Оренбургской области от 17 марта 2016 г. №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470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bl>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Дополнительно информируем:</w:t>
      </w:r>
      <w:r w:rsidRPr="007C5005">
        <w:rPr>
          <w:rFonts w:cs="Times New Roman"/>
          <w:bCs/>
          <w:sz w:val="12"/>
          <w:szCs w:val="12"/>
          <w:u w:val="single"/>
        </w:rPr>
        <w:tab/>
      </w:r>
      <w:r w:rsidRPr="007C5005">
        <w:rPr>
          <w:rFonts w:cs="Times New Roman"/>
          <w:bCs/>
          <w:sz w:val="12"/>
          <w:szCs w:val="12"/>
        </w:rPr>
        <w:t>.</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Вы вправе повторно обратиться c заявлением о предоставлении услуги после устранения указанных нарушений.</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7C5005">
        <w:rPr>
          <w:rFonts w:cs="Times New Roman"/>
          <w:bCs/>
          <w:sz w:val="12"/>
          <w:szCs w:val="12"/>
        </w:rPr>
        <w:t>в</w:t>
      </w:r>
      <w:proofErr w:type="gramEnd"/>
      <w:r w:rsidRPr="007C5005">
        <w:rPr>
          <w:rFonts w:cs="Times New Roman"/>
          <w:bCs/>
          <w:sz w:val="12"/>
          <w:szCs w:val="12"/>
        </w:rPr>
        <w:t xml:space="preserve"> «</w:t>
      </w:r>
      <w:proofErr w:type="gramStart"/>
      <w:r w:rsidRPr="007C5005">
        <w:rPr>
          <w:rFonts w:cs="Times New Roman"/>
          <w:bCs/>
          <w:sz w:val="12"/>
          <w:szCs w:val="12"/>
        </w:rPr>
        <w:t>Выдача</w:t>
      </w:r>
      <w:proofErr w:type="gramEnd"/>
      <w:r w:rsidRPr="007C5005">
        <w:rPr>
          <w:rFonts w:cs="Times New Roman"/>
          <w:bCs/>
          <w:sz w:val="12"/>
          <w:szCs w:val="12"/>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7C5005" w:rsidRPr="007C5005" w:rsidRDefault="007C5005" w:rsidP="007C5005">
      <w:pPr>
        <w:tabs>
          <w:tab w:val="left" w:pos="2775"/>
        </w:tabs>
        <w:rPr>
          <w:rFonts w:cs="Times New Roman"/>
          <w:bCs/>
          <w:sz w:val="12"/>
          <w:szCs w:val="12"/>
        </w:rPr>
      </w:pPr>
    </w:p>
    <w:tbl>
      <w:tblPr>
        <w:tblW w:w="0" w:type="auto"/>
        <w:tblInd w:w="523" w:type="dxa"/>
        <w:tblLook w:val="0000" w:firstRow="0" w:lastRow="0" w:firstColumn="0" w:lastColumn="0" w:noHBand="0" w:noVBand="0"/>
      </w:tblPr>
      <w:tblGrid>
        <w:gridCol w:w="4121"/>
        <w:gridCol w:w="5272"/>
      </w:tblGrid>
      <w:tr w:rsidR="007C5005" w:rsidRPr="007C5005" w:rsidTr="00062203">
        <w:trPr>
          <w:trHeight w:val="789"/>
        </w:trPr>
        <w:tc>
          <w:tcPr>
            <w:tcW w:w="4121"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5272" w:type="dxa"/>
          </w:tcPr>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5</w:t>
            </w:r>
          </w:p>
          <w:p w:rsidR="007C5005" w:rsidRPr="007C5005" w:rsidRDefault="007C5005" w:rsidP="00C93C64">
            <w:pPr>
              <w:tabs>
                <w:tab w:val="left" w:pos="2775"/>
              </w:tabs>
              <w:ind w:firstLine="34"/>
              <w:rPr>
                <w:rFonts w:cs="Times New Roman"/>
                <w:bCs/>
                <w:sz w:val="12"/>
                <w:szCs w:val="12"/>
              </w:rPr>
            </w:pPr>
            <w:proofErr w:type="gramStart"/>
            <w:r w:rsidRPr="007C5005">
              <w:rPr>
                <w:rFonts w:cs="Times New Roman"/>
                <w:bCs/>
                <w:sz w:val="12"/>
                <w:szCs w:val="12"/>
              </w:rPr>
              <w:t>к Административному регламенту</w:t>
            </w:r>
            <w:r w:rsidR="00C93C64">
              <w:rPr>
                <w:rFonts w:cs="Times New Roman"/>
                <w:bCs/>
                <w:sz w:val="12"/>
                <w:szCs w:val="12"/>
              </w:rPr>
              <w:t xml:space="preserve"> </w:t>
            </w:r>
            <w:r w:rsidRPr="007C5005">
              <w:rPr>
                <w:rFonts w:cs="Times New Roman"/>
                <w:bCs/>
                <w:sz w:val="12"/>
                <w:szCs w:val="12"/>
              </w:rPr>
              <w:t>по предоставлению муниципальной</w:t>
            </w:r>
            <w:r w:rsidR="00C93C64">
              <w:rPr>
                <w:rFonts w:cs="Times New Roman"/>
                <w:bCs/>
                <w:sz w:val="12"/>
                <w:szCs w:val="12"/>
              </w:rPr>
              <w:t xml:space="preserve"> </w:t>
            </w: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
        </w:tc>
      </w:tr>
    </w:tbl>
    <w:p w:rsidR="007C5005" w:rsidRPr="007C5005" w:rsidRDefault="007C5005" w:rsidP="007C5005">
      <w:pPr>
        <w:tabs>
          <w:tab w:val="left" w:pos="2775"/>
        </w:tabs>
        <w:rPr>
          <w:rFonts w:cs="Times New Roman"/>
          <w:bCs/>
          <w:sz w:val="12"/>
          <w:szCs w:val="12"/>
        </w:rPr>
      </w:pPr>
    </w:p>
    <w:p w:rsidR="007C5005" w:rsidRPr="007C5005" w:rsidRDefault="007C5005" w:rsidP="0079017E">
      <w:pPr>
        <w:tabs>
          <w:tab w:val="left" w:pos="2775"/>
        </w:tabs>
        <w:jc w:val="center"/>
        <w:rPr>
          <w:rFonts w:cs="Times New Roman"/>
          <w:b/>
          <w:bCs/>
          <w:sz w:val="12"/>
          <w:szCs w:val="12"/>
        </w:rPr>
      </w:pPr>
      <w:r w:rsidRPr="007C5005">
        <w:rPr>
          <w:rFonts w:cs="Times New Roman"/>
          <w:b/>
          <w:bCs/>
          <w:sz w:val="12"/>
          <w:szCs w:val="12"/>
        </w:rPr>
        <w:t>Форма заявления о предоставлении услуги</w:t>
      </w:r>
    </w:p>
    <w:p w:rsidR="007C5005" w:rsidRPr="007C5005" w:rsidRDefault="007C5005" w:rsidP="007C5005">
      <w:pPr>
        <w:tabs>
          <w:tab w:val="left" w:pos="2775"/>
        </w:tabs>
        <w:rPr>
          <w:rFonts w:cs="Times New Roman"/>
          <w:b/>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кому:</w:t>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89984" behindDoc="1" locked="0" layoutInCell="1" allowOverlap="1" wp14:anchorId="45A41A1B" wp14:editId="438A594C">
                <wp:simplePos x="0" y="0"/>
                <wp:positionH relativeFrom="page">
                  <wp:posOffset>4015105</wp:posOffset>
                </wp:positionH>
                <wp:positionV relativeFrom="paragraph">
                  <wp:posOffset>200660</wp:posOffset>
                </wp:positionV>
                <wp:extent cx="3112135" cy="1905"/>
                <wp:effectExtent l="0" t="0" r="12065" b="1714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89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316.15pt;margin-top:15.8pt;width:245.05pt;height:.1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" path="m,l4899,e" filled="f" strokeweight=".19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91008" behindDoc="1" locked="0" layoutInCell="1" allowOverlap="1" wp14:anchorId="2D908A22" wp14:editId="1D1005CF">
                <wp:simplePos x="0" y="0"/>
                <wp:positionH relativeFrom="page">
                  <wp:posOffset>4015105</wp:posOffset>
                </wp:positionH>
                <wp:positionV relativeFrom="paragraph">
                  <wp:posOffset>405765</wp:posOffset>
                </wp:positionV>
                <wp:extent cx="3112135" cy="1905"/>
                <wp:effectExtent l="0" t="0" r="12065" b="1714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89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2" o:spid="_x0000_s1026" style="position:absolute;margin-left:316.15pt;margin-top:31.95pt;width:245.05pt;height:.1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" path="m,l4899,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i/>
          <w:sz w:val="12"/>
          <w:szCs w:val="12"/>
        </w:rPr>
      </w:pPr>
      <w:proofErr w:type="gramStart"/>
      <w:r w:rsidRPr="007C5005">
        <w:rPr>
          <w:rFonts w:cs="Times New Roman"/>
          <w:bCs/>
          <w:sz w:val="12"/>
          <w:szCs w:val="12"/>
        </w:rPr>
        <w:t>(</w:t>
      </w:r>
      <w:r w:rsidRPr="007C5005">
        <w:rPr>
          <w:rFonts w:cs="Times New Roman"/>
          <w:bCs/>
          <w:i/>
          <w:sz w:val="12"/>
          <w:szCs w:val="12"/>
        </w:rPr>
        <w:t>наименование уполномоченного органа, осуществляющего</w:t>
      </w:r>
      <w:proofErr w:type="gramEnd"/>
    </w:p>
    <w:p w:rsidR="007C5005" w:rsidRPr="007C5005" w:rsidRDefault="007C5005" w:rsidP="007C5005">
      <w:pPr>
        <w:tabs>
          <w:tab w:val="left" w:pos="2775"/>
        </w:tabs>
        <w:rPr>
          <w:rFonts w:cs="Times New Roman"/>
          <w:bCs/>
          <w:sz w:val="12"/>
          <w:szCs w:val="12"/>
        </w:rPr>
      </w:pPr>
      <w:r w:rsidRPr="007C5005">
        <w:rPr>
          <w:rFonts w:cs="Times New Roman"/>
          <w:bCs/>
          <w:i/>
          <w:sz w:val="12"/>
          <w:szCs w:val="12"/>
        </w:rPr>
        <w:t>выдачу разрешения на размещение объекта</w:t>
      </w:r>
      <w:r w:rsidRPr="007C5005">
        <w:rPr>
          <w:rFonts w:cs="Times New Roman"/>
          <w:bCs/>
          <w:sz w:val="12"/>
          <w:szCs w:val="12"/>
        </w:rPr>
        <w:t>)</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от кого:</w:t>
      </w:r>
    </w:p>
    <w:p w:rsidR="007C5005" w:rsidRPr="007C5005" w:rsidRDefault="007C5005" w:rsidP="007C5005">
      <w:pPr>
        <w:tabs>
          <w:tab w:val="left" w:pos="2775"/>
        </w:tabs>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92032" behindDoc="1" locked="0" layoutInCell="1" allowOverlap="1" wp14:anchorId="0ABB864F" wp14:editId="571C2957">
                <wp:simplePos x="0" y="0"/>
                <wp:positionH relativeFrom="page">
                  <wp:posOffset>4015105</wp:posOffset>
                </wp:positionH>
                <wp:positionV relativeFrom="paragraph">
                  <wp:posOffset>200660</wp:posOffset>
                </wp:positionV>
                <wp:extent cx="2578735" cy="1905"/>
                <wp:effectExtent l="0" t="0" r="12065" b="17145"/>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735" cy="1905"/>
                        </a:xfrm>
                        <a:custGeom>
                          <a:avLst/>
                          <a:gdLst/>
                          <a:ahLst/>
                          <a:cxnLst/>
                          <a:rect l="l" t="t" r="r" b="b"/>
                          <a:pathLst>
                            <a:path w="4060">
                              <a:moveTo>
                                <a:pt x="0" y="0"/>
                              </a:moveTo>
                              <a:lnTo>
                                <a:pt x="406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3" o:spid="_x0000_s1026" style="position:absolute;margin-left:316.15pt;margin-top:15.8pt;width:203.05pt;height:.1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" path="m,l4060,e" filled="f" strokeweight=".19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93056" behindDoc="1" locked="0" layoutInCell="1" allowOverlap="1" wp14:anchorId="6E6AC1A0" wp14:editId="1092FADC">
                <wp:simplePos x="0" y="0"/>
                <wp:positionH relativeFrom="page">
                  <wp:posOffset>4015105</wp:posOffset>
                </wp:positionH>
                <wp:positionV relativeFrom="paragraph">
                  <wp:posOffset>406400</wp:posOffset>
                </wp:positionV>
                <wp:extent cx="3112135" cy="1905"/>
                <wp:effectExtent l="0" t="0" r="12065" b="17145"/>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89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4" o:spid="_x0000_s1026" style="position:absolute;margin-left:316.15pt;margin-top:32pt;width:245.05pt;height:.1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" path="m,l4899,e" filled="f" strokeweight=".19mm">
                <v:path arrowok="t"/>
                <w10:wrap type="topAndBottom" anchorx="page"/>
              </v:shape>
            </w:pict>
          </mc:Fallback>
        </mc:AlternateConten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(полное наименование, ИНН, ОГРН юридического лица, ИП)</w:t>
      </w:r>
    </w:p>
    <w:p w:rsidR="007C5005" w:rsidRPr="007C5005" w:rsidRDefault="007C5005" w:rsidP="007C5005">
      <w:pPr>
        <w:tabs>
          <w:tab w:val="left" w:pos="2775"/>
        </w:tabs>
        <w:rPr>
          <w:rFonts w:cs="Times New Roman"/>
          <w:bCs/>
          <w:i/>
          <w:sz w:val="12"/>
          <w:szCs w:val="12"/>
        </w:rPr>
      </w:pPr>
      <w:r w:rsidRPr="007C5005">
        <w:rPr>
          <w:rFonts w:cs="Times New Roman"/>
          <w:bCs/>
          <w:noProof/>
          <w:sz w:val="12"/>
          <w:szCs w:val="12"/>
          <w:lang w:eastAsia="ru-RU"/>
        </w:rPr>
        <mc:AlternateContent>
          <mc:Choice Requires="wps">
            <w:drawing>
              <wp:anchor distT="0" distB="0" distL="0" distR="0" simplePos="0" relativeHeight="251694080" behindDoc="1" locked="0" layoutInCell="1" allowOverlap="1" wp14:anchorId="71AE7467" wp14:editId="4CB4933F">
                <wp:simplePos x="0" y="0"/>
                <wp:positionH relativeFrom="page">
                  <wp:posOffset>4015105</wp:posOffset>
                </wp:positionH>
                <wp:positionV relativeFrom="paragraph">
                  <wp:posOffset>199390</wp:posOffset>
                </wp:positionV>
                <wp:extent cx="3201670" cy="1905"/>
                <wp:effectExtent l="0" t="0" r="17780" b="17145"/>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1905"/>
                        </a:xfrm>
                        <a:custGeom>
                          <a:avLst/>
                          <a:gdLst/>
                          <a:ahLst/>
                          <a:cxnLst/>
                          <a:rect l="l" t="t" r="r" b="b"/>
                          <a:pathLst>
                            <a:path w="5041">
                              <a:moveTo>
                                <a:pt x="0" y="0"/>
                              </a:moveTo>
                              <a:lnTo>
                                <a:pt x="5041"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5" o:spid="_x0000_s1026" style="position:absolute;margin-left:316.15pt;margin-top:15.7pt;width:252.1pt;height:.1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" path="m,l5041,e" filled="f" strokeweight=".19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95104" behindDoc="1" locked="0" layoutInCell="1" allowOverlap="1" wp14:anchorId="4681AD15" wp14:editId="77D9C642">
                <wp:simplePos x="0" y="0"/>
                <wp:positionH relativeFrom="page">
                  <wp:posOffset>4015105</wp:posOffset>
                </wp:positionH>
                <wp:positionV relativeFrom="paragraph">
                  <wp:posOffset>403225</wp:posOffset>
                </wp:positionV>
                <wp:extent cx="3023870" cy="1905"/>
                <wp:effectExtent l="0" t="0" r="24130" b="17145"/>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6" o:spid="_x0000_s1026" style="position:absolute;margin-left:316.15pt;margin-top:31.75pt;width:238.1pt;height:.1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" path="m,l4760,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(контактный телефон, электронная почта, почтовый адрес)</w:t>
      </w:r>
    </w:p>
    <w:p w:rsidR="007C5005" w:rsidRPr="007C5005" w:rsidRDefault="007C5005" w:rsidP="007C5005">
      <w:pPr>
        <w:tabs>
          <w:tab w:val="left" w:pos="2775"/>
        </w:tabs>
        <w:rPr>
          <w:rFonts w:cs="Times New Roman"/>
          <w:bCs/>
          <w:i/>
          <w:sz w:val="12"/>
          <w:szCs w:val="12"/>
        </w:rPr>
      </w:pPr>
      <w:r w:rsidRPr="007C5005">
        <w:rPr>
          <w:rFonts w:cs="Times New Roman"/>
          <w:bCs/>
          <w:noProof/>
          <w:sz w:val="12"/>
          <w:szCs w:val="12"/>
          <w:lang w:eastAsia="ru-RU"/>
        </w:rPr>
        <mc:AlternateContent>
          <mc:Choice Requires="wps">
            <w:drawing>
              <wp:anchor distT="0" distB="0" distL="0" distR="0" simplePos="0" relativeHeight="251696128" behindDoc="1" locked="0" layoutInCell="1" allowOverlap="1" wp14:anchorId="7897C4B0" wp14:editId="716197BC">
                <wp:simplePos x="0" y="0"/>
                <wp:positionH relativeFrom="page">
                  <wp:posOffset>4015105</wp:posOffset>
                </wp:positionH>
                <wp:positionV relativeFrom="paragraph">
                  <wp:posOffset>200660</wp:posOffset>
                </wp:positionV>
                <wp:extent cx="3201670" cy="1905"/>
                <wp:effectExtent l="0" t="0" r="17780" b="1714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1905"/>
                        </a:xfrm>
                        <a:custGeom>
                          <a:avLst/>
                          <a:gdLst/>
                          <a:ahLst/>
                          <a:cxnLst/>
                          <a:rect l="l" t="t" r="r" b="b"/>
                          <a:pathLst>
                            <a:path w="5041">
                              <a:moveTo>
                                <a:pt x="0" y="0"/>
                              </a:moveTo>
                              <a:lnTo>
                                <a:pt x="5041"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7" o:spid="_x0000_s1026" style="position:absolute;margin-left:316.15pt;margin-top:15.8pt;width:252.1pt;height:.1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" path="m,l5041,e" filled="f" strokeweight=".19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97152" behindDoc="1" locked="0" layoutInCell="1" allowOverlap="1" wp14:anchorId="4806F49E" wp14:editId="4DE32BD6">
                <wp:simplePos x="0" y="0"/>
                <wp:positionH relativeFrom="page">
                  <wp:posOffset>4015105</wp:posOffset>
                </wp:positionH>
                <wp:positionV relativeFrom="paragraph">
                  <wp:posOffset>405130</wp:posOffset>
                </wp:positionV>
                <wp:extent cx="3023870" cy="1905"/>
                <wp:effectExtent l="0" t="0" r="24130" b="1714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8" o:spid="_x0000_s1026" style="position:absolute;margin-left:316.15pt;margin-top:31.9pt;width:238.1pt;height:.1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" path="m,l4760,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p>
    <w:p w:rsidR="007C5005" w:rsidRPr="007C5005" w:rsidRDefault="007C5005" w:rsidP="007C5005">
      <w:pPr>
        <w:tabs>
          <w:tab w:val="left" w:pos="2775"/>
        </w:tabs>
        <w:rPr>
          <w:rFonts w:cs="Times New Roman"/>
          <w:bCs/>
          <w:i/>
          <w:sz w:val="12"/>
          <w:szCs w:val="12"/>
        </w:rPr>
      </w:pPr>
      <w:proofErr w:type="gramStart"/>
      <w:r w:rsidRPr="007C5005">
        <w:rPr>
          <w:rFonts w:cs="Times New Roman"/>
          <w:bCs/>
          <w:i/>
          <w:sz w:val="12"/>
          <w:szCs w:val="12"/>
        </w:rPr>
        <w:t>(фамилия, имя, отчество (последнее - при наличии), данные</w:t>
      </w:r>
      <w:proofErr w:type="gramEnd"/>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документа, удостоверяющего личность, контактный телефон, адрес электронной почты, адрес регистрации, адрес</w: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фактического проживания уполномоченного лица)</w:t>
      </w:r>
    </w:p>
    <w:p w:rsidR="007C5005" w:rsidRPr="007C5005" w:rsidRDefault="007C5005" w:rsidP="007C5005">
      <w:pPr>
        <w:tabs>
          <w:tab w:val="left" w:pos="2775"/>
        </w:tabs>
        <w:rPr>
          <w:rFonts w:cs="Times New Roman"/>
          <w:bCs/>
          <w:i/>
          <w:sz w:val="12"/>
          <w:szCs w:val="12"/>
        </w:rPr>
      </w:pPr>
      <w:r w:rsidRPr="007C5005">
        <w:rPr>
          <w:rFonts w:cs="Times New Roman"/>
          <w:bCs/>
          <w:noProof/>
          <w:sz w:val="12"/>
          <w:szCs w:val="12"/>
          <w:lang w:eastAsia="ru-RU"/>
        </w:rPr>
        <mc:AlternateContent>
          <mc:Choice Requires="wps">
            <w:drawing>
              <wp:anchor distT="0" distB="0" distL="0" distR="0" simplePos="0" relativeHeight="251698176" behindDoc="1" locked="0" layoutInCell="1" allowOverlap="1" wp14:anchorId="1F1593CD" wp14:editId="19D3D7E5">
                <wp:simplePos x="0" y="0"/>
                <wp:positionH relativeFrom="page">
                  <wp:posOffset>4015105</wp:posOffset>
                </wp:positionH>
                <wp:positionV relativeFrom="paragraph">
                  <wp:posOffset>171450</wp:posOffset>
                </wp:positionV>
                <wp:extent cx="3201035" cy="1905"/>
                <wp:effectExtent l="0" t="0" r="18415" b="1714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905"/>
                        </a:xfrm>
                        <a:custGeom>
                          <a:avLst/>
                          <a:gdLst/>
                          <a:ahLst/>
                          <a:cxnLst/>
                          <a:rect l="l" t="t" r="r" b="b"/>
                          <a:pathLst>
                            <a:path w="5040">
                              <a:moveTo>
                                <a:pt x="0" y="0"/>
                              </a:moveTo>
                              <a:lnTo>
                                <a:pt x="5040" y="0"/>
                              </a:lnTo>
                            </a:path>
                          </a:pathLst>
                        </a:custGeom>
                        <a:noFill/>
                        <a:ln w="648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9" o:spid="_x0000_s1026" style="position:absolute;margin-left:316.15pt;margin-top:13.5pt;width:252.05pt;height:.1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" path="m,l5040,e" filled="f" strokeweight=".18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99200" behindDoc="1" locked="0" layoutInCell="1" allowOverlap="1" wp14:anchorId="6F0E3D69" wp14:editId="1056E174">
                <wp:simplePos x="0" y="0"/>
                <wp:positionH relativeFrom="page">
                  <wp:posOffset>4015105</wp:posOffset>
                </wp:positionH>
                <wp:positionV relativeFrom="paragraph">
                  <wp:posOffset>346075</wp:posOffset>
                </wp:positionV>
                <wp:extent cx="3048635" cy="1905"/>
                <wp:effectExtent l="0" t="0" r="18415" b="1714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905"/>
                        </a:xfrm>
                        <a:custGeom>
                          <a:avLst/>
                          <a:gdLst/>
                          <a:ahLst/>
                          <a:cxnLst/>
                          <a:rect l="l" t="t" r="r" b="b"/>
                          <a:pathLst>
                            <a:path w="4800">
                              <a:moveTo>
                                <a:pt x="0" y="0"/>
                              </a:moveTo>
                              <a:lnTo>
                                <a:pt x="4800" y="0"/>
                              </a:lnTo>
                            </a:path>
                          </a:pathLst>
                        </a:custGeom>
                        <a:noFill/>
                        <a:ln w="648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0" o:spid="_x0000_s1026" style="position:absolute;margin-left:316.15pt;margin-top:27.25pt;width:240.05pt;height:.1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" path="m,l4800,e" filled="f" strokeweight=".18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(данные представителя заявителя)</w:t>
      </w:r>
    </w:p>
    <w:p w:rsidR="007C5005" w:rsidRPr="007C5005" w:rsidRDefault="007C5005" w:rsidP="007C5005">
      <w:pPr>
        <w:tabs>
          <w:tab w:val="left" w:pos="2775"/>
        </w:tabs>
        <w:rPr>
          <w:rFonts w:cs="Times New Roman"/>
          <w:bCs/>
          <w:i/>
          <w:sz w:val="12"/>
          <w:szCs w:val="12"/>
        </w:rPr>
      </w:pPr>
    </w:p>
    <w:p w:rsidR="007C5005" w:rsidRPr="007C5005" w:rsidRDefault="007C5005" w:rsidP="007C5005">
      <w:pPr>
        <w:tabs>
          <w:tab w:val="left" w:pos="2775"/>
        </w:tabs>
        <w:rPr>
          <w:rFonts w:cs="Times New Roman"/>
          <w:bCs/>
          <w:i/>
          <w:sz w:val="12"/>
          <w:szCs w:val="12"/>
        </w:rPr>
      </w:pPr>
    </w:p>
    <w:p w:rsidR="007C5005" w:rsidRPr="007C5005" w:rsidRDefault="007C5005" w:rsidP="0079017E">
      <w:pPr>
        <w:tabs>
          <w:tab w:val="left" w:pos="2775"/>
        </w:tabs>
        <w:jc w:val="center"/>
        <w:rPr>
          <w:rFonts w:cs="Times New Roman"/>
          <w:b/>
          <w:bCs/>
          <w:sz w:val="12"/>
          <w:szCs w:val="12"/>
        </w:rPr>
      </w:pPr>
      <w:r w:rsidRPr="007C5005">
        <w:rPr>
          <w:rFonts w:cs="Times New Roman"/>
          <w:b/>
          <w:bCs/>
          <w:sz w:val="12"/>
          <w:szCs w:val="12"/>
        </w:rPr>
        <w:t>Заявление</w:t>
      </w:r>
    </w:p>
    <w:p w:rsidR="007C5005" w:rsidRPr="007C5005" w:rsidRDefault="007C5005" w:rsidP="0079017E">
      <w:pPr>
        <w:tabs>
          <w:tab w:val="left" w:pos="2775"/>
        </w:tabs>
        <w:jc w:val="center"/>
        <w:rPr>
          <w:rFonts w:cs="Times New Roman"/>
          <w:b/>
          <w:bCs/>
          <w:sz w:val="12"/>
          <w:szCs w:val="12"/>
        </w:rPr>
      </w:pPr>
      <w:r w:rsidRPr="007C5005">
        <w:rPr>
          <w:rFonts w:cs="Times New Roman"/>
          <w:b/>
          <w:bCs/>
          <w:sz w:val="12"/>
          <w:szCs w:val="12"/>
        </w:rPr>
        <w:t>о выдаче разрешения на использование земель, земельного участка или части земельного участка, находящихся в муниципальной собственности или государственная собственность на которые не разграничена</w:t>
      </w:r>
      <w:proofErr w:type="gramStart"/>
      <w:r w:rsidRPr="007C5005">
        <w:rPr>
          <w:rFonts w:cs="Times New Roman"/>
          <w:b/>
          <w:bCs/>
          <w:sz w:val="12"/>
          <w:szCs w:val="12"/>
        </w:rPr>
        <w:t>7</w:t>
      </w:r>
      <w:proofErr w:type="gramEnd"/>
    </w:p>
    <w:p w:rsidR="007C5005" w:rsidRPr="007C5005" w:rsidRDefault="007C5005" w:rsidP="007C5005">
      <w:pPr>
        <w:tabs>
          <w:tab w:val="left" w:pos="2775"/>
        </w:tabs>
        <w:rPr>
          <w:rFonts w:cs="Times New Roman"/>
          <w:bCs/>
          <w:sz w:val="12"/>
          <w:szCs w:val="12"/>
        </w:rPr>
      </w:pPr>
      <w:r w:rsidRPr="007C5005">
        <w:rPr>
          <w:rFonts w:cs="Times New Roman"/>
          <w:bCs/>
          <w:sz w:val="12"/>
          <w:szCs w:val="12"/>
        </w:rPr>
        <w:tab/>
        <w:t>В соответствии со статьями 39.33 и 39.34 Земельного кодекса Российской Федерации (</w:t>
      </w:r>
      <w:r w:rsidRPr="007C5005">
        <w:rPr>
          <w:rFonts w:cs="Times New Roman"/>
          <w:bCs/>
          <w:i/>
          <w:sz w:val="12"/>
          <w:szCs w:val="12"/>
        </w:rPr>
        <w:t xml:space="preserve">либо в соответствии со статьей 39.36 Земельного кодекса Российской Федерации, законом субъекта Российской Федерации </w:t>
      </w:r>
      <w:proofErr w:type="gramStart"/>
      <w:r w:rsidRPr="007C5005">
        <w:rPr>
          <w:rFonts w:cs="Times New Roman"/>
          <w:bCs/>
          <w:i/>
          <w:sz w:val="12"/>
          <w:szCs w:val="12"/>
        </w:rPr>
        <w:t>от</w:t>
      </w:r>
      <w:proofErr w:type="gramEnd"/>
      <w:r w:rsidRPr="007C5005">
        <w:rPr>
          <w:rFonts w:cs="Times New Roman"/>
          <w:bCs/>
          <w:i/>
          <w:sz w:val="12"/>
          <w:szCs w:val="12"/>
          <w:u w:val="single"/>
        </w:rPr>
        <w:tab/>
      </w:r>
      <w:r w:rsidRPr="007C5005">
        <w:rPr>
          <w:rFonts w:cs="Times New Roman"/>
          <w:bCs/>
          <w:i/>
          <w:sz w:val="12"/>
          <w:szCs w:val="12"/>
        </w:rPr>
        <w:t xml:space="preserve">№ </w:t>
      </w:r>
      <w:r w:rsidRPr="007C5005">
        <w:rPr>
          <w:rFonts w:cs="Times New Roman"/>
          <w:bCs/>
          <w:i/>
          <w:sz w:val="12"/>
          <w:szCs w:val="12"/>
          <w:u w:val="single"/>
        </w:rPr>
        <w:tab/>
      </w:r>
      <w:r w:rsidRPr="007C5005">
        <w:rPr>
          <w:rFonts w:cs="Times New Roman"/>
          <w:bCs/>
          <w:sz w:val="12"/>
          <w:szCs w:val="12"/>
        </w:rPr>
        <w:t xml:space="preserve">), прошу выдать </w:t>
      </w:r>
      <w:proofErr w:type="gramStart"/>
      <w:r w:rsidRPr="007C5005">
        <w:rPr>
          <w:rFonts w:cs="Times New Roman"/>
          <w:bCs/>
          <w:sz w:val="12"/>
          <w:szCs w:val="12"/>
        </w:rPr>
        <w:t>разрешение</w:t>
      </w:r>
      <w:proofErr w:type="gramEnd"/>
      <w:r w:rsidRPr="007C5005">
        <w:rPr>
          <w:rFonts w:cs="Times New Roman"/>
          <w:bCs/>
          <w:sz w:val="12"/>
          <w:szCs w:val="12"/>
        </w:rPr>
        <w:t xml:space="preserve"> на использование земельного участка (части земельного участка</w:t>
      </w:r>
      <w:r w:rsidRPr="007C5005">
        <w:rPr>
          <w:rFonts w:cs="Times New Roman"/>
          <w:bCs/>
          <w:sz w:val="12"/>
          <w:szCs w:val="12"/>
          <w:vertAlign w:val="superscript"/>
        </w:rPr>
        <w:t>8</w:t>
      </w:r>
      <w:r w:rsidRPr="007C5005">
        <w:rPr>
          <w:rFonts w:cs="Times New Roman"/>
          <w:bCs/>
          <w:sz w:val="12"/>
          <w:szCs w:val="12"/>
        </w:rPr>
        <w:t xml:space="preserve">, земель муниципальной неразграниченной собственности) с целью: __________________ </w:t>
      </w:r>
      <w:r w:rsidRPr="007C5005">
        <w:rPr>
          <w:rFonts w:cs="Times New Roman"/>
          <w:bCs/>
          <w:i/>
          <w:sz w:val="12"/>
          <w:szCs w:val="12"/>
        </w:rPr>
        <w:t>(цель использования земельного участка)</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На землях ____________________________________________________________________________</w:t>
      </w:r>
    </w:p>
    <w:p w:rsidR="007C5005" w:rsidRPr="007C5005" w:rsidRDefault="007C5005" w:rsidP="007C5005">
      <w:pPr>
        <w:tabs>
          <w:tab w:val="left" w:pos="2775"/>
        </w:tabs>
        <w:rPr>
          <w:rFonts w:cs="Times New Roman"/>
          <w:bCs/>
          <w:sz w:val="12"/>
          <w:szCs w:val="12"/>
        </w:rPr>
        <w:sectPr w:rsidR="007C5005" w:rsidRPr="007C5005" w:rsidSect="004763FA">
          <w:pgSz w:w="11907" w:h="16850"/>
          <w:pgMar w:top="980" w:right="707" w:bottom="280" w:left="1080" w:header="345" w:footer="0" w:gutter="0"/>
          <w:cols w:space="720"/>
          <w:formProt w:val="0"/>
          <w:docGrid w:linePitch="240" w:charSpace="-2049"/>
        </w:sect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i/>
          <w:sz w:val="12"/>
          <w:szCs w:val="12"/>
        </w:rPr>
      </w:pPr>
      <w:r w:rsidRPr="007C5005">
        <w:rPr>
          <w:rFonts w:cs="Times New Roman"/>
          <w:bCs/>
          <w:sz w:val="12"/>
          <w:szCs w:val="12"/>
        </w:rPr>
        <w:t>на срок ___________________________________________________</w:t>
      </w:r>
      <w:r w:rsidRPr="007C5005">
        <w:rPr>
          <w:rFonts w:cs="Times New Roman"/>
          <w:bCs/>
          <w:i/>
          <w:sz w:val="12"/>
          <w:szCs w:val="12"/>
        </w:rPr>
        <w:t xml:space="preserve"> (указать количество месяцев)</w:t>
      </w:r>
    </w:p>
    <w:p w:rsidR="007C5005" w:rsidRPr="007C5005" w:rsidRDefault="007C5005" w:rsidP="007C5005">
      <w:pPr>
        <w:tabs>
          <w:tab w:val="left" w:pos="2775"/>
        </w:tabs>
        <w:rPr>
          <w:rFonts w:cs="Times New Roman"/>
          <w:bCs/>
          <w:sz w:val="12"/>
          <w:szCs w:val="12"/>
          <w:u w:val="single"/>
        </w:rPr>
      </w:pPr>
      <w:r w:rsidRPr="007C5005">
        <w:rPr>
          <w:rFonts w:cs="Times New Roman"/>
          <w:bCs/>
          <w:sz w:val="12"/>
          <w:szCs w:val="12"/>
        </w:rPr>
        <w:t xml:space="preserve">Кадастровый номер земельного участка (при наличии) </w:t>
      </w:r>
      <w:r w:rsidRPr="007C5005">
        <w:rPr>
          <w:rFonts w:cs="Times New Roman"/>
          <w:bCs/>
          <w:sz w:val="12"/>
          <w:szCs w:val="12"/>
          <w:u w:val="single"/>
        </w:rPr>
        <w:t xml:space="preserve"> </w:t>
      </w:r>
      <w:r w:rsidRPr="007C5005">
        <w:rPr>
          <w:rFonts w:cs="Times New Roman"/>
          <w:bCs/>
          <w:sz w:val="12"/>
          <w:szCs w:val="12"/>
          <w:u w:val="single"/>
        </w:rPr>
        <w:tab/>
        <w:t xml:space="preserve">  </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Сведения о вырубке деревьев</w:t>
      </w:r>
      <w:proofErr w:type="gramStart"/>
      <w:r w:rsidRPr="007C5005">
        <w:rPr>
          <w:rFonts w:cs="Times New Roman"/>
          <w:bCs/>
          <w:sz w:val="12"/>
          <w:szCs w:val="12"/>
          <w:vertAlign w:val="superscript"/>
        </w:rPr>
        <w:t>9</w:t>
      </w:r>
      <w:proofErr w:type="gramEnd"/>
      <w:r w:rsidRPr="007C5005">
        <w:rPr>
          <w:rFonts w:cs="Times New Roman"/>
          <w:bCs/>
          <w:sz w:val="12"/>
          <w:szCs w:val="12"/>
        </w:rPr>
        <w:t>___________________________________________________________</w:t>
      </w:r>
    </w:p>
    <w:p w:rsidR="007C5005" w:rsidRPr="007C5005" w:rsidRDefault="007C5005" w:rsidP="007C5005">
      <w:pPr>
        <w:tabs>
          <w:tab w:val="left" w:pos="2775"/>
        </w:tabs>
        <w:rPr>
          <w:rFonts w:cs="Times New Roman"/>
          <w:bCs/>
          <w:i/>
          <w:sz w:val="12"/>
          <w:szCs w:val="12"/>
        </w:rPr>
      </w:pPr>
      <w:r w:rsidRPr="007C5005">
        <w:rPr>
          <w:rFonts w:cs="Times New Roman"/>
          <w:bCs/>
          <w:sz w:val="12"/>
          <w:szCs w:val="12"/>
        </w:rPr>
        <w:t xml:space="preserve">Приложение: _______________________________________ </w:t>
      </w:r>
      <w:r w:rsidRPr="007C5005">
        <w:rPr>
          <w:rFonts w:cs="Times New Roman"/>
          <w:bCs/>
          <w:i/>
          <w:sz w:val="12"/>
          <w:szCs w:val="12"/>
        </w:rPr>
        <w:t>(документы, которые представил заявитель)</w:t>
      </w:r>
    </w:p>
    <w:p w:rsidR="007C5005" w:rsidRPr="007C5005" w:rsidRDefault="007C5005" w:rsidP="007C5005">
      <w:pPr>
        <w:tabs>
          <w:tab w:val="left" w:pos="2775"/>
        </w:tabs>
        <w:rPr>
          <w:rFonts w:cs="Times New Roman"/>
          <w:bCs/>
          <w:i/>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________________________                             _________                                           _______________________________________________________</w:t>
      </w:r>
    </w:p>
    <w:p w:rsidR="007C5005" w:rsidRPr="007C5005" w:rsidRDefault="007C5005" w:rsidP="007C5005">
      <w:pPr>
        <w:tabs>
          <w:tab w:val="left" w:pos="2775"/>
        </w:tabs>
        <w:rPr>
          <w:rFonts w:cs="Times New Roman"/>
          <w:bCs/>
          <w:sz w:val="12"/>
          <w:szCs w:val="12"/>
        </w:rPr>
      </w:pPr>
      <w:proofErr w:type="gramStart"/>
      <w:r w:rsidRPr="007C5005">
        <w:rPr>
          <w:rFonts w:cs="Times New Roman"/>
          <w:bCs/>
          <w:sz w:val="12"/>
          <w:szCs w:val="12"/>
        </w:rPr>
        <w:t>(наименование должности)</w:t>
      </w:r>
      <w:r w:rsidRPr="007C5005">
        <w:rPr>
          <w:rFonts w:cs="Times New Roman"/>
          <w:bCs/>
          <w:sz w:val="12"/>
          <w:szCs w:val="12"/>
        </w:rPr>
        <w:tab/>
        <w:t>(подпись)</w:t>
      </w:r>
      <w:r w:rsidRPr="007C5005">
        <w:rPr>
          <w:rFonts w:cs="Times New Roman"/>
          <w:bCs/>
          <w:sz w:val="12"/>
          <w:szCs w:val="12"/>
        </w:rPr>
        <w:tab/>
        <w:t>(фамилия и инициалы уполномоченного лица организации,</w:t>
      </w:r>
      <w:proofErr w:type="gramEnd"/>
    </w:p>
    <w:p w:rsidR="007C5005" w:rsidRPr="007C5005" w:rsidRDefault="007C5005" w:rsidP="007C5005">
      <w:pPr>
        <w:tabs>
          <w:tab w:val="left" w:pos="2775"/>
        </w:tabs>
        <w:rPr>
          <w:rFonts w:cs="Times New Roman"/>
          <w:bCs/>
          <w:sz w:val="12"/>
          <w:szCs w:val="12"/>
        </w:rPr>
      </w:pPr>
      <w:r w:rsidRPr="007C5005">
        <w:rPr>
          <w:rFonts w:cs="Times New Roman"/>
          <w:bCs/>
          <w:sz w:val="12"/>
          <w:szCs w:val="12"/>
        </w:rPr>
        <w:t>направляющей заявление)</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Дата </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                                              </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7 Наименование заявления может быть указано в соответствии с законом субъекта Российской Федерации  </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8</w:t>
      </w:r>
      <w:proofErr w:type="gramStart"/>
      <w:r w:rsidRPr="007C5005">
        <w:rPr>
          <w:rFonts w:cs="Times New Roman"/>
          <w:bCs/>
          <w:sz w:val="12"/>
          <w:szCs w:val="12"/>
        </w:rPr>
        <w:t xml:space="preserve"> У</w:t>
      </w:r>
      <w:proofErr w:type="gramEnd"/>
      <w:r w:rsidRPr="007C5005">
        <w:rPr>
          <w:rFonts w:cs="Times New Roman"/>
          <w:bCs/>
          <w:sz w:val="12"/>
          <w:szCs w:val="12"/>
        </w:rPr>
        <w:t>казать, если требуется использование только части земельного участка</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9</w:t>
      </w:r>
      <w:proofErr w:type="gramStart"/>
      <w:r w:rsidRPr="007C5005">
        <w:rPr>
          <w:rFonts w:cs="Times New Roman"/>
          <w:bCs/>
          <w:sz w:val="12"/>
          <w:szCs w:val="12"/>
        </w:rPr>
        <w:t xml:space="preserve"> У</w:t>
      </w:r>
      <w:proofErr w:type="gramEnd"/>
      <w:r w:rsidRPr="007C5005">
        <w:rPr>
          <w:rFonts w:cs="Times New Roman"/>
          <w:bCs/>
          <w:sz w:val="12"/>
          <w:szCs w:val="12"/>
        </w:rPr>
        <w:t>кажите количество и вид деревьев и кустарников, которые необходимо вырубить в связи с использованием земельного участка</w:t>
      </w:r>
    </w:p>
    <w:p w:rsidR="007C5005" w:rsidRPr="007C5005" w:rsidRDefault="007C5005" w:rsidP="007C5005">
      <w:pPr>
        <w:tabs>
          <w:tab w:val="left" w:pos="2775"/>
        </w:tabs>
        <w:rPr>
          <w:rFonts w:cs="Times New Roman"/>
          <w:bCs/>
          <w:sz w:val="12"/>
          <w:szCs w:val="12"/>
        </w:rPr>
        <w:sectPr w:rsidR="007C5005" w:rsidRPr="007C5005" w:rsidSect="004763FA">
          <w:type w:val="continuous"/>
          <w:pgSz w:w="11907" w:h="16850"/>
          <w:pgMar w:top="980" w:right="340" w:bottom="280" w:left="1080" w:header="345" w:footer="0" w:gutter="0"/>
          <w:cols w:space="720"/>
          <w:formProt w:val="0"/>
          <w:docGrid w:linePitch="240" w:charSpace="-2049"/>
        </w:sectPr>
      </w:pPr>
    </w:p>
    <w:p w:rsidR="007C5005" w:rsidRPr="007C5005" w:rsidRDefault="007C5005" w:rsidP="007C5005">
      <w:pPr>
        <w:tabs>
          <w:tab w:val="left" w:pos="2775"/>
        </w:tabs>
        <w:rPr>
          <w:rFonts w:cs="Times New Roman"/>
          <w:bCs/>
          <w:sz w:val="12"/>
          <w:szCs w:val="12"/>
        </w:rPr>
      </w:pPr>
    </w:p>
    <w:tbl>
      <w:tblPr>
        <w:tblW w:w="0" w:type="auto"/>
        <w:tblInd w:w="523" w:type="dxa"/>
        <w:tblLook w:val="0000" w:firstRow="0" w:lastRow="0" w:firstColumn="0" w:lastColumn="0" w:noHBand="0" w:noVBand="0"/>
      </w:tblPr>
      <w:tblGrid>
        <w:gridCol w:w="4121"/>
        <w:gridCol w:w="5272"/>
      </w:tblGrid>
      <w:tr w:rsidR="007C5005" w:rsidRPr="007C5005" w:rsidTr="00062203">
        <w:trPr>
          <w:trHeight w:val="789"/>
        </w:trPr>
        <w:tc>
          <w:tcPr>
            <w:tcW w:w="4121"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5272" w:type="dxa"/>
          </w:tcPr>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6</w:t>
            </w:r>
          </w:p>
          <w:p w:rsidR="007C5005" w:rsidRPr="007C5005" w:rsidRDefault="007C5005" w:rsidP="00C93C64">
            <w:pPr>
              <w:tabs>
                <w:tab w:val="left" w:pos="2775"/>
              </w:tabs>
              <w:ind w:firstLine="34"/>
              <w:rPr>
                <w:rFonts w:cs="Times New Roman"/>
                <w:bCs/>
                <w:sz w:val="12"/>
                <w:szCs w:val="12"/>
              </w:rPr>
            </w:pPr>
            <w:proofErr w:type="gramStart"/>
            <w:r w:rsidRPr="007C5005">
              <w:rPr>
                <w:rFonts w:cs="Times New Roman"/>
                <w:bCs/>
                <w:sz w:val="12"/>
                <w:szCs w:val="12"/>
              </w:rPr>
              <w:t>к Административному регламенту</w:t>
            </w:r>
            <w:r w:rsidR="00C93C64">
              <w:rPr>
                <w:rFonts w:cs="Times New Roman"/>
                <w:bCs/>
                <w:sz w:val="12"/>
                <w:szCs w:val="12"/>
              </w:rPr>
              <w:t xml:space="preserve"> </w:t>
            </w:r>
            <w:r w:rsidRPr="007C5005">
              <w:rPr>
                <w:rFonts w:cs="Times New Roman"/>
                <w:bCs/>
                <w:sz w:val="12"/>
                <w:szCs w:val="12"/>
              </w:rPr>
              <w:t>по предоставлению муниципальной</w:t>
            </w:r>
            <w:r w:rsidR="00C93C64">
              <w:rPr>
                <w:rFonts w:cs="Times New Roman"/>
                <w:bCs/>
                <w:sz w:val="12"/>
                <w:szCs w:val="12"/>
              </w:rPr>
              <w:t xml:space="preserve"> </w:t>
            </w: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
        </w:tc>
      </w:tr>
    </w:tbl>
    <w:p w:rsidR="007C5005" w:rsidRPr="007C5005" w:rsidRDefault="007C5005" w:rsidP="0079017E">
      <w:pPr>
        <w:tabs>
          <w:tab w:val="left" w:pos="2775"/>
        </w:tabs>
        <w:jc w:val="center"/>
        <w:rPr>
          <w:rFonts w:cs="Times New Roman"/>
          <w:b/>
          <w:bCs/>
          <w:sz w:val="12"/>
          <w:szCs w:val="12"/>
        </w:rPr>
      </w:pPr>
      <w:r w:rsidRPr="007C5005">
        <w:rPr>
          <w:rFonts w:cs="Times New Roman"/>
          <w:b/>
          <w:bCs/>
          <w:sz w:val="12"/>
          <w:szCs w:val="12"/>
        </w:rPr>
        <w:t>Форма решения об отказе в приеме документов</w:t>
      </w:r>
    </w:p>
    <w:p w:rsidR="007C5005" w:rsidRPr="007C5005" w:rsidRDefault="007C5005" w:rsidP="007C5005">
      <w:pPr>
        <w:tabs>
          <w:tab w:val="left" w:pos="2775"/>
        </w:tabs>
        <w:rPr>
          <w:rFonts w:cs="Times New Roman"/>
          <w:b/>
          <w:bCs/>
          <w:sz w:val="12"/>
          <w:szCs w:val="12"/>
        </w:rPr>
      </w:pPr>
      <w:r w:rsidRPr="007C5005">
        <w:rPr>
          <w:rFonts w:cs="Times New Roman"/>
          <w:bCs/>
          <w:noProof/>
          <w:sz w:val="12"/>
          <w:szCs w:val="12"/>
          <w:lang w:eastAsia="ru-RU"/>
        </w:rPr>
        <mc:AlternateContent>
          <mc:Choice Requires="wps">
            <w:drawing>
              <wp:anchor distT="0" distB="0" distL="0" distR="0" simplePos="0" relativeHeight="251700224" behindDoc="1" locked="0" layoutInCell="1" allowOverlap="1" wp14:anchorId="26C2401A" wp14:editId="0521EA9C">
                <wp:simplePos x="0" y="0"/>
                <wp:positionH relativeFrom="page">
                  <wp:posOffset>2209800</wp:posOffset>
                </wp:positionH>
                <wp:positionV relativeFrom="paragraph">
                  <wp:posOffset>147955</wp:posOffset>
                </wp:positionV>
                <wp:extent cx="3556635" cy="1905"/>
                <wp:effectExtent l="0" t="0" r="24765" b="17145"/>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635" cy="1905"/>
                        </a:xfrm>
                        <a:custGeom>
                          <a:avLst/>
                          <a:gdLst/>
                          <a:ahLst/>
                          <a:cxnLst/>
                          <a:rect l="l" t="t" r="r" b="b"/>
                          <a:pathLst>
                            <a:path w="5600">
                              <a:moveTo>
                                <a:pt x="0" y="0"/>
                              </a:moveTo>
                              <a:lnTo>
                                <a:pt x="560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1" o:spid="_x0000_s1026" style="position:absolute;margin-left:174pt;margin-top:11.65pt;width:280.05pt;height:.1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" path="m,l5600,e" filled="f" strokeweight=".19mm">
                <v:path arrowok="t"/>
                <w10:wrap type="topAndBottom" anchorx="page"/>
              </v:shape>
            </w:pict>
          </mc:Fallback>
        </mc:AlternateContent>
      </w:r>
    </w:p>
    <w:p w:rsidR="007C5005" w:rsidRPr="007C5005" w:rsidRDefault="007C5005" w:rsidP="007C5005">
      <w:pPr>
        <w:tabs>
          <w:tab w:val="left" w:pos="2775"/>
        </w:tabs>
        <w:rPr>
          <w:rFonts w:cs="Times New Roman"/>
          <w:bCs/>
          <w:i/>
          <w:sz w:val="12"/>
          <w:szCs w:val="12"/>
        </w:rPr>
      </w:pPr>
      <w:r w:rsidRPr="007C5005">
        <w:rPr>
          <w:rFonts w:cs="Times New Roman"/>
          <w:bCs/>
          <w:i/>
          <w:sz w:val="12"/>
          <w:szCs w:val="12"/>
        </w:rPr>
        <w:t>(наименование уполномоченного органа местного самоуправления)</w:t>
      </w:r>
    </w:p>
    <w:p w:rsidR="007C5005" w:rsidRPr="007C5005" w:rsidRDefault="007C5005" w:rsidP="007C5005">
      <w:pPr>
        <w:tabs>
          <w:tab w:val="left" w:pos="2775"/>
        </w:tabs>
        <w:rPr>
          <w:rFonts w:cs="Times New Roman"/>
          <w:bCs/>
          <w:i/>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Кому: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r w:rsidRPr="007C5005">
        <w:rPr>
          <w:rFonts w:cs="Times New Roman"/>
          <w:bCs/>
          <w:sz w:val="12"/>
          <w:szCs w:val="12"/>
        </w:rPr>
        <w:t>РЕШЕНИЕ</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Об отказе в приеме документов, необходимых для предоставления услуги</w:t>
      </w:r>
    </w:p>
    <w:p w:rsidR="007C5005" w:rsidRPr="007C5005" w:rsidRDefault="007C5005" w:rsidP="007C5005">
      <w:pPr>
        <w:tabs>
          <w:tab w:val="left" w:pos="2775"/>
        </w:tabs>
        <w:rPr>
          <w:rFonts w:cs="Times New Roman"/>
          <w:bCs/>
          <w:sz w:val="12"/>
          <w:szCs w:val="12"/>
        </w:rPr>
      </w:pPr>
      <w:r w:rsidRPr="007C5005">
        <w:rPr>
          <w:rFonts w:cs="Times New Roman"/>
          <w:bCs/>
          <w:sz w:val="12"/>
          <w:szCs w:val="12"/>
        </w:rPr>
        <w:t>№</w:t>
      </w:r>
      <w:r w:rsidRPr="007C5005">
        <w:rPr>
          <w:rFonts w:cs="Times New Roman"/>
          <w:bCs/>
          <w:sz w:val="12"/>
          <w:szCs w:val="12"/>
          <w:u w:val="single"/>
        </w:rPr>
        <w:tab/>
      </w:r>
      <w:r w:rsidRPr="007C5005">
        <w:rPr>
          <w:rFonts w:cs="Times New Roman"/>
          <w:bCs/>
          <w:sz w:val="12"/>
          <w:szCs w:val="12"/>
        </w:rPr>
        <w:t xml:space="preserve">от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roofErr w:type="gramStart"/>
      <w:r w:rsidRPr="007C5005">
        <w:rPr>
          <w:rFonts w:cs="Times New Roman"/>
          <w:bCs/>
          <w:sz w:val="12"/>
          <w:szCs w:val="12"/>
        </w:rPr>
        <w:t xml:space="preserve">По результатам рассмотрения заявления о предоставлении услуги «Выдача разрешений на использование земельных участков или размещение объектов на земельных участках, находящихся в муниципальной собственности муниципальных образований Оренбургской области,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от </w:t>
      </w:r>
      <w:r w:rsidRPr="007C5005">
        <w:rPr>
          <w:rFonts w:cs="Times New Roman"/>
          <w:bCs/>
          <w:sz w:val="12"/>
          <w:szCs w:val="12"/>
          <w:u w:val="single"/>
        </w:rPr>
        <w:tab/>
        <w:t xml:space="preserve"> </w:t>
      </w:r>
      <w:r w:rsidRPr="007C5005">
        <w:rPr>
          <w:rFonts w:cs="Times New Roman"/>
          <w:bCs/>
          <w:sz w:val="12"/>
          <w:szCs w:val="12"/>
        </w:rPr>
        <w:t xml:space="preserve">№ </w:t>
      </w:r>
      <w:r w:rsidRPr="007C5005">
        <w:rPr>
          <w:rFonts w:cs="Times New Roman"/>
          <w:bCs/>
          <w:sz w:val="12"/>
          <w:szCs w:val="12"/>
          <w:u w:val="single"/>
        </w:rPr>
        <w:t xml:space="preserve">     </w:t>
      </w:r>
      <w:r w:rsidRPr="007C5005">
        <w:rPr>
          <w:rFonts w:cs="Times New Roman"/>
          <w:bCs/>
          <w:sz w:val="12"/>
          <w:szCs w:val="12"/>
          <w:u w:val="single"/>
        </w:rPr>
        <w:tab/>
        <w:t xml:space="preserve"> </w:t>
      </w:r>
      <w:r w:rsidRPr="007C5005">
        <w:rPr>
          <w:rFonts w:cs="Times New Roman"/>
          <w:bCs/>
          <w:sz w:val="12"/>
          <w:szCs w:val="12"/>
        </w:rPr>
        <w:t>и приложенных к нему документов принято решение об отказе в приеме документов, необходимых для</w:t>
      </w:r>
      <w:proofErr w:type="gramEnd"/>
      <w:r w:rsidRPr="007C5005">
        <w:rPr>
          <w:rFonts w:cs="Times New Roman"/>
          <w:bCs/>
          <w:sz w:val="12"/>
          <w:szCs w:val="12"/>
        </w:rPr>
        <w:t xml:space="preserve"> предоставления услуги по следующим основаниям:</w:t>
      </w:r>
    </w:p>
    <w:p w:rsidR="007C5005" w:rsidRPr="007C5005" w:rsidRDefault="007C5005" w:rsidP="007C5005">
      <w:pPr>
        <w:tabs>
          <w:tab w:val="left" w:pos="2775"/>
        </w:tabs>
        <w:rPr>
          <w:rFonts w:cs="Times New Roman"/>
          <w:bCs/>
          <w:sz w:val="12"/>
          <w:szCs w:val="12"/>
        </w:rPr>
      </w:pPr>
    </w:p>
    <w:tbl>
      <w:tblPr>
        <w:tblW w:w="10055" w:type="dxa"/>
        <w:tblInd w:w="1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270"/>
        <w:gridCol w:w="4075"/>
        <w:gridCol w:w="4710"/>
      </w:tblGrid>
      <w:tr w:rsidR="007C5005" w:rsidRPr="007C5005" w:rsidTr="00C93C64">
        <w:trPr>
          <w:trHeight w:val="809"/>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 пункта </w:t>
            </w:r>
            <w:proofErr w:type="spellStart"/>
            <w:proofErr w:type="gramStart"/>
            <w:r w:rsidRPr="007C5005">
              <w:rPr>
                <w:rFonts w:cs="Times New Roman"/>
                <w:bCs/>
                <w:sz w:val="12"/>
                <w:szCs w:val="12"/>
              </w:rPr>
              <w:t>админис</w:t>
            </w:r>
            <w:proofErr w:type="spellEnd"/>
            <w:r w:rsidRPr="007C5005">
              <w:rPr>
                <w:rFonts w:cs="Times New Roman"/>
                <w:bCs/>
                <w:sz w:val="12"/>
                <w:szCs w:val="12"/>
              </w:rPr>
              <w:t xml:space="preserve"> </w:t>
            </w:r>
            <w:proofErr w:type="spellStart"/>
            <w:r w:rsidRPr="007C5005">
              <w:rPr>
                <w:rFonts w:cs="Times New Roman"/>
                <w:bCs/>
                <w:sz w:val="12"/>
                <w:szCs w:val="12"/>
              </w:rPr>
              <w:t>тративно</w:t>
            </w:r>
            <w:proofErr w:type="spellEnd"/>
            <w:proofErr w:type="gramEnd"/>
            <w:r w:rsidRPr="007C5005">
              <w:rPr>
                <w:rFonts w:cs="Times New Roman"/>
                <w:bCs/>
                <w:sz w:val="12"/>
                <w:szCs w:val="12"/>
              </w:rPr>
              <w:t xml:space="preserve"> </w:t>
            </w:r>
            <w:proofErr w:type="spellStart"/>
            <w:r w:rsidRPr="007C5005">
              <w:rPr>
                <w:rFonts w:cs="Times New Roman"/>
                <w:bCs/>
                <w:sz w:val="12"/>
                <w:szCs w:val="12"/>
              </w:rPr>
              <w:t>го</w:t>
            </w:r>
            <w:proofErr w:type="spellEnd"/>
            <w:r w:rsidRPr="007C5005">
              <w:rPr>
                <w:rFonts w:cs="Times New Roman"/>
                <w:bCs/>
                <w:sz w:val="12"/>
                <w:szCs w:val="12"/>
              </w:rPr>
              <w:t xml:space="preserve"> </w:t>
            </w:r>
            <w:proofErr w:type="spellStart"/>
            <w:r w:rsidRPr="007C5005">
              <w:rPr>
                <w:rFonts w:cs="Times New Roman"/>
                <w:bCs/>
                <w:sz w:val="12"/>
                <w:szCs w:val="12"/>
              </w:rPr>
              <w:t>регламен</w:t>
            </w:r>
            <w:proofErr w:type="spellEnd"/>
            <w:r w:rsidRPr="007C5005">
              <w:rPr>
                <w:rFonts w:cs="Times New Roman"/>
                <w:bCs/>
                <w:sz w:val="12"/>
                <w:szCs w:val="12"/>
              </w:rPr>
              <w:t xml:space="preserve"> та</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Наименование основания для отказа в соответствии с единым стандартом</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2775"/>
              </w:tabs>
              <w:ind w:firstLine="66"/>
              <w:rPr>
                <w:rFonts w:cs="Times New Roman"/>
                <w:bCs/>
                <w:sz w:val="12"/>
                <w:szCs w:val="12"/>
              </w:rPr>
            </w:pPr>
            <w:r w:rsidRPr="007C5005">
              <w:rPr>
                <w:rFonts w:cs="Times New Roman"/>
                <w:bCs/>
                <w:sz w:val="12"/>
                <w:szCs w:val="12"/>
              </w:rPr>
              <w:t>Разъяснение причин отказа в предоставлении услуги</w:t>
            </w:r>
          </w:p>
        </w:tc>
      </w:tr>
      <w:tr w:rsidR="007C5005" w:rsidRPr="007C5005" w:rsidTr="00C93C64">
        <w:trPr>
          <w:trHeight w:val="396"/>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rPr>
            </w:pPr>
            <w:r w:rsidRPr="007C5005">
              <w:rPr>
                <w:rFonts w:cs="Times New Roman"/>
                <w:bCs/>
                <w:sz w:val="12"/>
                <w:szCs w:val="12"/>
              </w:rPr>
              <w:t>2.16. 1.</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Представление неполного комплекта документов</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66"/>
              <w:jc w:val="left"/>
              <w:rPr>
                <w:rFonts w:cs="Times New Roman"/>
                <w:bCs/>
                <w:sz w:val="12"/>
                <w:szCs w:val="12"/>
              </w:rPr>
            </w:pPr>
            <w:r w:rsidRPr="007C5005">
              <w:rPr>
                <w:rFonts w:cs="Times New Roman"/>
                <w:bCs/>
                <w:sz w:val="12"/>
                <w:szCs w:val="12"/>
              </w:rPr>
              <w:t>Указывается</w:t>
            </w:r>
            <w:r w:rsidRPr="007C5005">
              <w:rPr>
                <w:rFonts w:cs="Times New Roman"/>
                <w:bCs/>
                <w:sz w:val="12"/>
                <w:szCs w:val="12"/>
              </w:rPr>
              <w:tab/>
              <w:t>исчерпывающий</w:t>
            </w:r>
            <w:r w:rsidRPr="007C5005">
              <w:rPr>
                <w:rFonts w:cs="Times New Roman"/>
                <w:bCs/>
                <w:sz w:val="12"/>
                <w:szCs w:val="12"/>
              </w:rPr>
              <w:tab/>
              <w:t>перечень документов, непредставленных заявителем</w:t>
            </w:r>
          </w:p>
        </w:tc>
      </w:tr>
      <w:tr w:rsidR="007C5005" w:rsidRPr="007C5005" w:rsidTr="00C93C64">
        <w:trPr>
          <w:trHeight w:val="439"/>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r w:rsidRPr="007C5005">
              <w:rPr>
                <w:rFonts w:cs="Times New Roman"/>
                <w:bCs/>
                <w:sz w:val="12"/>
                <w:szCs w:val="12"/>
              </w:rPr>
              <w:t>2.16.</w:t>
            </w:r>
            <w:r w:rsidRPr="007C5005">
              <w:rPr>
                <w:rFonts w:cs="Times New Roman"/>
                <w:bCs/>
                <w:sz w:val="12"/>
                <w:szCs w:val="12"/>
                <w:lang w:val="en-US"/>
              </w:rPr>
              <w:t>2</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Представленные документы утратили силу на момент обращения за услугой</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66"/>
              <w:jc w:val="left"/>
              <w:rPr>
                <w:rFonts w:cs="Times New Roman"/>
                <w:bCs/>
                <w:sz w:val="12"/>
                <w:szCs w:val="12"/>
              </w:rPr>
            </w:pPr>
            <w:r w:rsidRPr="007C5005">
              <w:rPr>
                <w:rFonts w:cs="Times New Roman"/>
                <w:bCs/>
                <w:sz w:val="12"/>
                <w:szCs w:val="12"/>
              </w:rPr>
              <w:t>Указывается</w:t>
            </w:r>
            <w:r w:rsidRPr="007C5005">
              <w:rPr>
                <w:rFonts w:cs="Times New Roman"/>
                <w:bCs/>
                <w:sz w:val="12"/>
                <w:szCs w:val="12"/>
              </w:rPr>
              <w:tab/>
              <w:t>исчерпывающий</w:t>
            </w:r>
            <w:r w:rsidRPr="007C5005">
              <w:rPr>
                <w:rFonts w:cs="Times New Roman"/>
                <w:bCs/>
                <w:sz w:val="12"/>
                <w:szCs w:val="12"/>
              </w:rPr>
              <w:tab/>
              <w:t>перечень документов, утративших силу</w:t>
            </w:r>
          </w:p>
        </w:tc>
      </w:tr>
      <w:tr w:rsidR="007C5005" w:rsidRPr="007C5005" w:rsidTr="00C93C64">
        <w:trPr>
          <w:trHeight w:val="571"/>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r w:rsidRPr="007C5005">
              <w:rPr>
                <w:rFonts w:cs="Times New Roman"/>
                <w:bCs/>
                <w:sz w:val="12"/>
                <w:szCs w:val="12"/>
                <w:lang w:val="en-US"/>
              </w:rPr>
              <w:t>2.1</w:t>
            </w:r>
            <w:r w:rsidRPr="007C5005">
              <w:rPr>
                <w:rFonts w:cs="Times New Roman"/>
                <w:bCs/>
                <w:sz w:val="12"/>
                <w:szCs w:val="12"/>
              </w:rPr>
              <w:t>6</w:t>
            </w:r>
            <w:r w:rsidRPr="007C5005">
              <w:rPr>
                <w:rFonts w:cs="Times New Roman"/>
                <w:bCs/>
                <w:sz w:val="12"/>
                <w:szCs w:val="12"/>
                <w:lang w:val="en-US"/>
              </w:rPr>
              <w:t>.3</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66"/>
              <w:jc w:val="left"/>
              <w:rPr>
                <w:rFonts w:cs="Times New Roman"/>
                <w:bCs/>
                <w:sz w:val="12"/>
                <w:szCs w:val="12"/>
              </w:rPr>
            </w:pPr>
            <w:r w:rsidRPr="007C5005">
              <w:rPr>
                <w:rFonts w:cs="Times New Roman"/>
                <w:bCs/>
                <w:sz w:val="12"/>
                <w:szCs w:val="12"/>
              </w:rPr>
              <w:t>Указывается исчерпывающий перечень документов, содержащих подчистки и исправления</w:t>
            </w:r>
          </w:p>
        </w:tc>
      </w:tr>
      <w:tr w:rsidR="007C5005" w:rsidRPr="007C5005" w:rsidTr="00C93C64">
        <w:trPr>
          <w:trHeight w:val="767"/>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r w:rsidRPr="007C5005">
              <w:rPr>
                <w:rFonts w:cs="Times New Roman"/>
                <w:bCs/>
                <w:sz w:val="12"/>
                <w:szCs w:val="12"/>
                <w:lang w:val="en-US"/>
              </w:rPr>
              <w:t>2.1</w:t>
            </w:r>
            <w:r w:rsidRPr="007C5005">
              <w:rPr>
                <w:rFonts w:cs="Times New Roman"/>
                <w:bCs/>
                <w:sz w:val="12"/>
                <w:szCs w:val="12"/>
              </w:rPr>
              <w:t>6</w:t>
            </w:r>
            <w:r w:rsidRPr="007C5005">
              <w:rPr>
                <w:rFonts w:cs="Times New Roman"/>
                <w:bCs/>
                <w:sz w:val="12"/>
                <w:szCs w:val="12"/>
                <w:lang w:val="en-US"/>
              </w:rPr>
              <w:t>.4</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Представленные в электронной форме документы содержат повреждения, наличие которых не позволяет в полном объеме использовать информацию и</w:t>
            </w:r>
            <w:r w:rsidRPr="007C5005">
              <w:rPr>
                <w:rFonts w:cs="Times New Roman"/>
                <w:bCs/>
                <w:sz w:val="12"/>
                <w:szCs w:val="12"/>
              </w:rPr>
              <w:tab/>
              <w:t>сведения, содержащиеся в документах для предоставления услуги</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66"/>
              <w:jc w:val="left"/>
              <w:rPr>
                <w:rFonts w:cs="Times New Roman"/>
                <w:bCs/>
                <w:sz w:val="12"/>
                <w:szCs w:val="12"/>
              </w:rPr>
            </w:pPr>
            <w:r w:rsidRPr="007C5005">
              <w:rPr>
                <w:rFonts w:cs="Times New Roman"/>
                <w:bCs/>
                <w:sz w:val="12"/>
                <w:szCs w:val="12"/>
              </w:rPr>
              <w:t>Указывается</w:t>
            </w:r>
            <w:r w:rsidRPr="007C5005">
              <w:rPr>
                <w:rFonts w:cs="Times New Roman"/>
                <w:bCs/>
                <w:sz w:val="12"/>
                <w:szCs w:val="12"/>
              </w:rPr>
              <w:tab/>
              <w:t>исчерпывающий</w:t>
            </w:r>
            <w:r w:rsidRPr="007C5005">
              <w:rPr>
                <w:rFonts w:cs="Times New Roman"/>
                <w:bCs/>
                <w:sz w:val="12"/>
                <w:szCs w:val="12"/>
              </w:rPr>
              <w:tab/>
              <w:t>перечень документов, содержащих повреждения</w:t>
            </w:r>
          </w:p>
        </w:tc>
      </w:tr>
      <w:tr w:rsidR="007C5005" w:rsidRPr="007C5005" w:rsidTr="00C93C64">
        <w:trPr>
          <w:trHeight w:val="793"/>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r w:rsidRPr="007C5005">
              <w:rPr>
                <w:rFonts w:cs="Times New Roman"/>
                <w:bCs/>
                <w:sz w:val="12"/>
                <w:szCs w:val="12"/>
                <w:lang w:val="en-US"/>
              </w:rPr>
              <w:t>2.1</w:t>
            </w:r>
            <w:r w:rsidRPr="007C5005">
              <w:rPr>
                <w:rFonts w:cs="Times New Roman"/>
                <w:bCs/>
                <w:sz w:val="12"/>
                <w:szCs w:val="12"/>
              </w:rPr>
              <w:t>6</w:t>
            </w:r>
            <w:r w:rsidRPr="007C5005">
              <w:rPr>
                <w:rFonts w:cs="Times New Roman"/>
                <w:bCs/>
                <w:sz w:val="12"/>
                <w:szCs w:val="12"/>
                <w:lang w:val="en-US"/>
              </w:rPr>
              <w:t>.5</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 xml:space="preserve">Несоблюдение </w:t>
            </w:r>
            <w:proofErr w:type="gramStart"/>
            <w:r w:rsidRPr="007C5005">
              <w:rPr>
                <w:rFonts w:cs="Times New Roman"/>
                <w:bCs/>
                <w:sz w:val="12"/>
                <w:szCs w:val="12"/>
              </w:rPr>
              <w:t>установленных</w:t>
            </w:r>
            <w:proofErr w:type="gramEnd"/>
            <w:r w:rsidRPr="007C5005">
              <w:rPr>
                <w:rFonts w:cs="Times New Roman"/>
                <w:bCs/>
                <w:sz w:val="12"/>
                <w:szCs w:val="12"/>
              </w:rPr>
              <w:t xml:space="preserve"> статьей</w:t>
            </w:r>
          </w:p>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66"/>
              <w:jc w:val="left"/>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521"/>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r w:rsidRPr="007C5005">
              <w:rPr>
                <w:rFonts w:cs="Times New Roman"/>
                <w:bCs/>
                <w:sz w:val="12"/>
                <w:szCs w:val="12"/>
                <w:lang w:val="en-US"/>
              </w:rPr>
              <w:t>2.1</w:t>
            </w:r>
            <w:r w:rsidRPr="007C5005">
              <w:rPr>
                <w:rFonts w:cs="Times New Roman"/>
                <w:bCs/>
                <w:sz w:val="12"/>
                <w:szCs w:val="12"/>
              </w:rPr>
              <w:t>6</w:t>
            </w:r>
            <w:r w:rsidRPr="007C5005">
              <w:rPr>
                <w:rFonts w:cs="Times New Roman"/>
                <w:bCs/>
                <w:sz w:val="12"/>
                <w:szCs w:val="12"/>
                <w:lang w:val="en-US"/>
              </w:rPr>
              <w:t>.6</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66"/>
              <w:jc w:val="left"/>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r w:rsidR="007C5005" w:rsidRPr="007C5005" w:rsidTr="00C93C64">
        <w:trPr>
          <w:trHeight w:val="459"/>
        </w:trPr>
        <w:tc>
          <w:tcPr>
            <w:tcW w:w="12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7C5005">
            <w:pPr>
              <w:tabs>
                <w:tab w:val="left" w:pos="2775"/>
              </w:tabs>
              <w:rPr>
                <w:rFonts w:cs="Times New Roman"/>
                <w:bCs/>
                <w:sz w:val="12"/>
                <w:szCs w:val="12"/>
                <w:lang w:val="en-US"/>
              </w:rPr>
            </w:pPr>
            <w:r w:rsidRPr="007C5005">
              <w:rPr>
                <w:rFonts w:cs="Times New Roman"/>
                <w:bCs/>
                <w:sz w:val="12"/>
                <w:szCs w:val="12"/>
                <w:lang w:val="en-US"/>
              </w:rPr>
              <w:t>2.1</w:t>
            </w:r>
            <w:r w:rsidRPr="007C5005">
              <w:rPr>
                <w:rFonts w:cs="Times New Roman"/>
                <w:bCs/>
                <w:sz w:val="12"/>
                <w:szCs w:val="12"/>
              </w:rPr>
              <w:t>6</w:t>
            </w:r>
            <w:r w:rsidRPr="007C5005">
              <w:rPr>
                <w:rFonts w:cs="Times New Roman"/>
                <w:bCs/>
                <w:sz w:val="12"/>
                <w:szCs w:val="12"/>
                <w:lang w:val="en-US"/>
              </w:rPr>
              <w:t>.7</w:t>
            </w:r>
          </w:p>
        </w:tc>
        <w:tc>
          <w:tcPr>
            <w:tcW w:w="40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30"/>
              <w:rPr>
                <w:rFonts w:cs="Times New Roman"/>
                <w:bCs/>
                <w:sz w:val="12"/>
                <w:szCs w:val="12"/>
              </w:rPr>
            </w:pPr>
            <w:r w:rsidRPr="007C5005">
              <w:rPr>
                <w:rFonts w:cs="Times New Roman"/>
                <w:bCs/>
                <w:sz w:val="12"/>
                <w:szCs w:val="12"/>
              </w:rPr>
              <w:t>Неполное заполнение полей в форме заявления, в том числе в интерактивной форме заявления на ЕПГУ</w:t>
            </w:r>
          </w:p>
        </w:tc>
        <w:tc>
          <w:tcPr>
            <w:tcW w:w="471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C93C64">
            <w:pPr>
              <w:tabs>
                <w:tab w:val="left" w:pos="0"/>
              </w:tabs>
              <w:ind w:firstLine="66"/>
              <w:jc w:val="left"/>
              <w:rPr>
                <w:rFonts w:cs="Times New Roman"/>
                <w:bCs/>
                <w:sz w:val="12"/>
                <w:szCs w:val="12"/>
                <w:lang w:val="en-US"/>
              </w:rPr>
            </w:pPr>
            <w:proofErr w:type="spellStart"/>
            <w:r w:rsidRPr="007C5005">
              <w:rPr>
                <w:rFonts w:cs="Times New Roman"/>
                <w:bCs/>
                <w:sz w:val="12"/>
                <w:szCs w:val="12"/>
                <w:lang w:val="en-US"/>
              </w:rPr>
              <w:t>Указываются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основания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такого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вывода</w:t>
            </w:r>
            <w:proofErr w:type="spellEnd"/>
          </w:p>
        </w:tc>
      </w:tr>
    </w:tbl>
    <w:p w:rsidR="007C5005" w:rsidRPr="007C5005" w:rsidRDefault="007C5005" w:rsidP="007C5005">
      <w:pPr>
        <w:tabs>
          <w:tab w:val="left" w:pos="2775"/>
        </w:tabs>
        <w:rPr>
          <w:rFonts w:cs="Times New Roman"/>
          <w:bCs/>
          <w:sz w:val="12"/>
          <w:szCs w:val="12"/>
        </w:rPr>
      </w:pPr>
      <w:r w:rsidRPr="007C5005">
        <w:rPr>
          <w:rFonts w:cs="Times New Roman"/>
          <w:bCs/>
          <w:sz w:val="12"/>
          <w:szCs w:val="12"/>
        </w:rPr>
        <w:t>Дополнительно информируем:</w:t>
      </w:r>
      <w:r w:rsidRPr="007C5005">
        <w:rPr>
          <w:rFonts w:cs="Times New Roman"/>
          <w:bCs/>
          <w:sz w:val="12"/>
          <w:szCs w:val="12"/>
          <w:u w:val="single"/>
        </w:rPr>
        <w:tab/>
      </w:r>
      <w:r w:rsidRPr="007C5005">
        <w:rPr>
          <w:rFonts w:cs="Times New Roman"/>
          <w:bCs/>
          <w:sz w:val="12"/>
          <w:szCs w:val="12"/>
        </w:rPr>
        <w:t>. Вы вправе повторно обратиться c заявлением о предоставлении услуги после устранения указанных нарушений.</w:t>
      </w:r>
    </w:p>
    <w:p w:rsidR="007C5005" w:rsidRPr="007C5005" w:rsidRDefault="007C5005" w:rsidP="007C5005">
      <w:pPr>
        <w:tabs>
          <w:tab w:val="left" w:pos="2775"/>
        </w:tabs>
        <w:rPr>
          <w:rFonts w:cs="Times New Roman"/>
          <w:bCs/>
          <w:sz w:val="12"/>
          <w:szCs w:val="12"/>
        </w:rPr>
      </w:pPr>
      <w:proofErr w:type="gramStart"/>
      <w:r w:rsidRPr="007C5005">
        <w:rPr>
          <w:rFonts w:cs="Times New Roman"/>
          <w:bCs/>
          <w:sz w:val="12"/>
          <w:szCs w:val="12"/>
        </w:rPr>
        <w:t>Данный отказ может быть обжалован в досудебном порядке путем направления жалобы в орган, уполномоченный на предоставление услуги в</w:t>
      </w:r>
      <w:r w:rsidRPr="007C5005">
        <w:rPr>
          <w:rFonts w:cs="Times New Roman"/>
          <w:bCs/>
          <w:sz w:val="12"/>
          <w:szCs w:val="12"/>
          <w:u w:val="single"/>
        </w:rPr>
        <w:tab/>
      </w:r>
      <w:r w:rsidRPr="007C5005">
        <w:rPr>
          <w:rFonts w:cs="Times New Roman"/>
          <w:bCs/>
          <w:sz w:val="12"/>
          <w:szCs w:val="12"/>
        </w:rPr>
        <w:t>, а также в судебном порядке.</w:t>
      </w:r>
      <w:proofErr w:type="gramEnd"/>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sectPr w:rsidR="007C5005" w:rsidRPr="007C5005" w:rsidSect="004763FA">
          <w:headerReference w:type="default" r:id="rId13"/>
          <w:pgSz w:w="11907" w:h="16850"/>
          <w:pgMar w:top="980" w:right="707" w:bottom="0" w:left="1080" w:header="345" w:footer="0" w:gutter="0"/>
          <w:cols w:space="720"/>
          <w:formProt w:val="0"/>
          <w:docGrid w:linePitch="240" w:charSpace="-2049"/>
        </w:sectPr>
      </w:pPr>
    </w:p>
    <w:tbl>
      <w:tblPr>
        <w:tblW w:w="0" w:type="auto"/>
        <w:tblInd w:w="523" w:type="dxa"/>
        <w:tblLook w:val="0000" w:firstRow="0" w:lastRow="0" w:firstColumn="0" w:lastColumn="0" w:noHBand="0" w:noVBand="0"/>
      </w:tblPr>
      <w:tblGrid>
        <w:gridCol w:w="4090"/>
        <w:gridCol w:w="4851"/>
      </w:tblGrid>
      <w:tr w:rsidR="007C5005" w:rsidRPr="007C5005" w:rsidTr="00062203">
        <w:trPr>
          <w:trHeight w:val="789"/>
        </w:trPr>
        <w:tc>
          <w:tcPr>
            <w:tcW w:w="4090"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4851" w:type="dxa"/>
          </w:tcPr>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7</w:t>
            </w:r>
          </w:p>
          <w:p w:rsidR="007C5005" w:rsidRPr="007C5005" w:rsidRDefault="007C5005" w:rsidP="00062203">
            <w:pPr>
              <w:tabs>
                <w:tab w:val="left" w:pos="2775"/>
              </w:tabs>
              <w:ind w:firstLine="0"/>
              <w:rPr>
                <w:rFonts w:cs="Times New Roman"/>
                <w:bCs/>
                <w:sz w:val="12"/>
                <w:szCs w:val="12"/>
              </w:rPr>
            </w:pPr>
            <w:proofErr w:type="gramStart"/>
            <w:r w:rsidRPr="007C5005">
              <w:rPr>
                <w:rFonts w:cs="Times New Roman"/>
                <w:bCs/>
                <w:sz w:val="12"/>
                <w:szCs w:val="12"/>
              </w:rPr>
              <w:t>к Административному регламенту</w:t>
            </w:r>
            <w:r w:rsidR="00062203">
              <w:rPr>
                <w:rFonts w:cs="Times New Roman"/>
                <w:bCs/>
                <w:sz w:val="12"/>
                <w:szCs w:val="12"/>
              </w:rPr>
              <w:t xml:space="preserve"> </w:t>
            </w:r>
            <w:r w:rsidRPr="007C5005">
              <w:rPr>
                <w:rFonts w:cs="Times New Roman"/>
                <w:bCs/>
                <w:sz w:val="12"/>
                <w:szCs w:val="12"/>
              </w:rPr>
              <w:t>по предоставлению муниципальной</w:t>
            </w:r>
            <w:r w:rsidR="00062203">
              <w:rPr>
                <w:rFonts w:cs="Times New Roman"/>
                <w:bCs/>
                <w:sz w:val="12"/>
                <w:szCs w:val="12"/>
              </w:rPr>
              <w:t xml:space="preserve"> </w:t>
            </w: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roofErr w:type="gramEnd"/>
          </w:p>
          <w:p w:rsidR="007C5005" w:rsidRPr="007C5005" w:rsidRDefault="007C5005" w:rsidP="007C5005">
            <w:pPr>
              <w:tabs>
                <w:tab w:val="left" w:pos="2775"/>
              </w:tabs>
              <w:rPr>
                <w:rFonts w:cs="Times New Roman"/>
                <w:bCs/>
                <w:sz w:val="12"/>
                <w:szCs w:val="12"/>
              </w:rPr>
            </w:pPr>
          </w:p>
        </w:tc>
      </w:tr>
    </w:tbl>
    <w:p w:rsidR="007C5005" w:rsidRPr="007C5005" w:rsidRDefault="007C5005" w:rsidP="007C5005">
      <w:pPr>
        <w:tabs>
          <w:tab w:val="left" w:pos="2775"/>
        </w:tabs>
        <w:rPr>
          <w:rFonts w:cs="Times New Roman"/>
          <w:bCs/>
          <w:sz w:val="12"/>
          <w:szCs w:val="12"/>
        </w:rPr>
      </w:pPr>
    </w:p>
    <w:p w:rsidR="007C5005" w:rsidRPr="007C5005" w:rsidRDefault="007C5005" w:rsidP="00C93C64">
      <w:pPr>
        <w:tabs>
          <w:tab w:val="left" w:pos="2775"/>
        </w:tabs>
        <w:ind w:firstLine="0"/>
        <w:rPr>
          <w:rFonts w:cs="Times New Roman"/>
          <w:bCs/>
          <w:sz w:val="12"/>
          <w:szCs w:val="12"/>
        </w:rPr>
      </w:pPr>
      <w:r w:rsidRPr="007C5005">
        <w:rPr>
          <w:rFonts w:cs="Times New Roman"/>
          <w:b/>
          <w:bCs/>
          <w:sz w:val="12"/>
          <w:szCs w:val="12"/>
        </w:rPr>
        <w:t>Форма заявления об исправлении допущенных опечаток и (или) ошибок в выданных в результате предоставления муниципальной услуги документах</w:t>
      </w:r>
      <w:r w:rsidRPr="007C5005">
        <w:rPr>
          <w:rFonts w:cs="Times New Roman"/>
          <w:bCs/>
          <w:sz w:val="12"/>
          <w:szCs w:val="12"/>
        </w:rPr>
        <w:t xml:space="preserve"> </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кому:</w:t>
      </w:r>
    </w:p>
    <w:p w:rsidR="007C5005" w:rsidRPr="007C5005" w:rsidRDefault="007C5005" w:rsidP="00C93C64">
      <w:pPr>
        <w:tabs>
          <w:tab w:val="left" w:pos="2775"/>
        </w:tabs>
        <w:ind w:firstLine="0"/>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64384" behindDoc="1" locked="0" layoutInCell="1" allowOverlap="1" wp14:anchorId="022E5DB0" wp14:editId="47CCEC5F">
                <wp:simplePos x="0" y="0"/>
                <wp:positionH relativeFrom="page">
                  <wp:posOffset>3959860</wp:posOffset>
                </wp:positionH>
                <wp:positionV relativeFrom="paragraph">
                  <wp:posOffset>201295</wp:posOffset>
                </wp:positionV>
                <wp:extent cx="3112135" cy="1905"/>
                <wp:effectExtent l="0" t="0" r="12065" b="17145"/>
                <wp:wrapTopAndBottom/>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90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4" o:spid="_x0000_s1026" style="position:absolute;margin-left:311.8pt;margin-top:15.85pt;width:245.05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" path="m,l4900,e" filled="f" strokeweight=".19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65408" behindDoc="1" locked="0" layoutInCell="1" allowOverlap="1" wp14:anchorId="1B94E4A3" wp14:editId="3A140FD1">
                <wp:simplePos x="0" y="0"/>
                <wp:positionH relativeFrom="page">
                  <wp:posOffset>3959860</wp:posOffset>
                </wp:positionH>
                <wp:positionV relativeFrom="paragraph">
                  <wp:posOffset>405130</wp:posOffset>
                </wp:positionV>
                <wp:extent cx="3112135" cy="1905"/>
                <wp:effectExtent l="0" t="0" r="12065" b="17145"/>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90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5" o:spid="_x0000_s1026" style="position:absolute;margin-left:311.8pt;margin-top:31.9pt;width:245.05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" path="m,l4900,e" filled="f" strokeweight=".19mm">
                <v:path arrowok="t"/>
                <w10:wrap type="topAndBottom" anchorx="page"/>
              </v:shape>
            </w:pict>
          </mc:Fallback>
        </mc:AlternateContent>
      </w:r>
    </w:p>
    <w:p w:rsidR="007C5005" w:rsidRPr="007C5005" w:rsidRDefault="007C5005" w:rsidP="00C93C64">
      <w:pPr>
        <w:tabs>
          <w:tab w:val="left" w:pos="2775"/>
        </w:tabs>
        <w:ind w:firstLine="0"/>
        <w:rPr>
          <w:rFonts w:cs="Times New Roman"/>
          <w:bCs/>
          <w:sz w:val="12"/>
          <w:szCs w:val="12"/>
        </w:rPr>
      </w:pPr>
    </w:p>
    <w:p w:rsidR="007C5005" w:rsidRPr="007C5005" w:rsidRDefault="007C5005" w:rsidP="00C93C64">
      <w:pPr>
        <w:tabs>
          <w:tab w:val="left" w:pos="2775"/>
        </w:tabs>
        <w:ind w:firstLine="0"/>
        <w:rPr>
          <w:rFonts w:cs="Times New Roman"/>
          <w:bCs/>
          <w:i/>
          <w:sz w:val="12"/>
          <w:szCs w:val="12"/>
        </w:rPr>
      </w:pPr>
      <w:proofErr w:type="gramStart"/>
      <w:r w:rsidRPr="007C5005">
        <w:rPr>
          <w:rFonts w:cs="Times New Roman"/>
          <w:bCs/>
          <w:sz w:val="12"/>
          <w:szCs w:val="12"/>
        </w:rPr>
        <w:t>(</w:t>
      </w:r>
      <w:r w:rsidRPr="007C5005">
        <w:rPr>
          <w:rFonts w:cs="Times New Roman"/>
          <w:bCs/>
          <w:i/>
          <w:sz w:val="12"/>
          <w:szCs w:val="12"/>
        </w:rPr>
        <w:t>наименование уполномоченного органа, осуществляющего</w:t>
      </w:r>
      <w:proofErr w:type="gramEnd"/>
    </w:p>
    <w:p w:rsidR="007C5005" w:rsidRPr="007C5005" w:rsidRDefault="007C5005" w:rsidP="00C93C64">
      <w:pPr>
        <w:tabs>
          <w:tab w:val="left" w:pos="2775"/>
        </w:tabs>
        <w:ind w:firstLine="0"/>
        <w:rPr>
          <w:rFonts w:cs="Times New Roman"/>
          <w:bCs/>
          <w:sz w:val="12"/>
          <w:szCs w:val="12"/>
        </w:rPr>
      </w:pPr>
      <w:r w:rsidRPr="007C5005">
        <w:rPr>
          <w:rFonts w:cs="Times New Roman"/>
          <w:bCs/>
          <w:i/>
          <w:sz w:val="12"/>
          <w:szCs w:val="12"/>
        </w:rPr>
        <w:t>выдачу разрешения на размещение объекта</w:t>
      </w:r>
      <w:r w:rsidRPr="007C5005">
        <w:rPr>
          <w:rFonts w:cs="Times New Roman"/>
          <w:bCs/>
          <w:sz w:val="12"/>
          <w:szCs w:val="12"/>
        </w:rPr>
        <w:t>)</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от кого: ____________________________</w:t>
      </w:r>
    </w:p>
    <w:p w:rsidR="007C5005" w:rsidRPr="007C5005" w:rsidRDefault="007C5005" w:rsidP="00C93C64">
      <w:pPr>
        <w:tabs>
          <w:tab w:val="left" w:pos="2775"/>
        </w:tabs>
        <w:ind w:firstLine="0"/>
        <w:rPr>
          <w:rFonts w:cs="Times New Roman"/>
          <w:bCs/>
          <w:sz w:val="12"/>
          <w:szCs w:val="12"/>
        </w:rPr>
      </w:pPr>
      <w:r w:rsidRPr="007C5005">
        <w:rPr>
          <w:rFonts w:cs="Times New Roman"/>
          <w:bCs/>
          <w:noProof/>
          <w:sz w:val="12"/>
          <w:szCs w:val="12"/>
          <w:lang w:eastAsia="ru-RU"/>
        </w:rPr>
        <mc:AlternateContent>
          <mc:Choice Requires="wps">
            <w:drawing>
              <wp:anchor distT="0" distB="0" distL="0" distR="0" simplePos="0" relativeHeight="251666432" behindDoc="1" locked="0" layoutInCell="1" allowOverlap="1" wp14:anchorId="2EAF8D28" wp14:editId="1FC71545">
                <wp:simplePos x="0" y="0"/>
                <wp:positionH relativeFrom="page">
                  <wp:posOffset>3959860</wp:posOffset>
                </wp:positionH>
                <wp:positionV relativeFrom="paragraph">
                  <wp:posOffset>200025</wp:posOffset>
                </wp:positionV>
                <wp:extent cx="3112135" cy="1905"/>
                <wp:effectExtent l="0" t="0" r="12065" b="17145"/>
                <wp:wrapTopAndBottom/>
                <wp:docPr id="46" name="Полили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90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6" o:spid="_x0000_s1026" style="position:absolute;margin-left:311.8pt;margin-top:15.75pt;width:245.05pt;height:.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" path="m,l4900,e" filled="f" strokeweight=".19mm">
                <v:path arrowok="t"/>
                <w10:wrap type="topAndBottom" anchorx="page"/>
              </v:shape>
            </w:pict>
          </mc:Fallback>
        </mc:AlternateContent>
      </w:r>
    </w:p>
    <w:p w:rsidR="007C5005" w:rsidRPr="007C5005" w:rsidRDefault="007C5005" w:rsidP="00C93C64">
      <w:pPr>
        <w:tabs>
          <w:tab w:val="left" w:pos="2775"/>
        </w:tabs>
        <w:ind w:firstLine="0"/>
        <w:rPr>
          <w:rFonts w:cs="Times New Roman"/>
          <w:bCs/>
          <w:i/>
          <w:sz w:val="12"/>
          <w:szCs w:val="12"/>
        </w:rPr>
      </w:pPr>
      <w:r w:rsidRPr="007C5005">
        <w:rPr>
          <w:rFonts w:cs="Times New Roman"/>
          <w:bCs/>
          <w:i/>
          <w:sz w:val="12"/>
          <w:szCs w:val="12"/>
        </w:rPr>
        <w:t>(полное наименование, ИНН, ОГРН юридического лица, ИП)</w:t>
      </w:r>
    </w:p>
    <w:p w:rsidR="007C5005" w:rsidRPr="007C5005" w:rsidRDefault="007C5005" w:rsidP="00C93C64">
      <w:pPr>
        <w:tabs>
          <w:tab w:val="left" w:pos="2775"/>
        </w:tabs>
        <w:ind w:firstLine="0"/>
        <w:rPr>
          <w:rFonts w:cs="Times New Roman"/>
          <w:bCs/>
          <w:i/>
          <w:sz w:val="12"/>
          <w:szCs w:val="12"/>
        </w:rPr>
      </w:pPr>
      <w:r w:rsidRPr="007C5005">
        <w:rPr>
          <w:rFonts w:cs="Times New Roman"/>
          <w:bCs/>
          <w:noProof/>
          <w:sz w:val="12"/>
          <w:szCs w:val="12"/>
          <w:lang w:eastAsia="ru-RU"/>
        </w:rPr>
        <mc:AlternateContent>
          <mc:Choice Requires="wps">
            <w:drawing>
              <wp:anchor distT="0" distB="0" distL="0" distR="0" simplePos="0" relativeHeight="251667456" behindDoc="1" locked="0" layoutInCell="1" allowOverlap="1" wp14:anchorId="3387B476" wp14:editId="7822D5C6">
                <wp:simplePos x="0" y="0"/>
                <wp:positionH relativeFrom="page">
                  <wp:posOffset>3959860</wp:posOffset>
                </wp:positionH>
                <wp:positionV relativeFrom="paragraph">
                  <wp:posOffset>199390</wp:posOffset>
                </wp:positionV>
                <wp:extent cx="3201670" cy="1905"/>
                <wp:effectExtent l="0" t="0" r="17780" b="17145"/>
                <wp:wrapTopAndBottom/>
                <wp:docPr id="47" name="Полилиния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1905"/>
                        </a:xfrm>
                        <a:custGeom>
                          <a:avLst/>
                          <a:gdLst/>
                          <a:ahLst/>
                          <a:cxnLst/>
                          <a:rect l="l" t="t" r="r" b="b"/>
                          <a:pathLst>
                            <a:path w="5041">
                              <a:moveTo>
                                <a:pt x="0" y="0"/>
                              </a:moveTo>
                              <a:lnTo>
                                <a:pt x="5041"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7" o:spid="_x0000_s1026" style="position:absolute;margin-left:311.8pt;margin-top:15.7pt;width:252.1pt;height:.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" path="m,l5041,e" filled="f" strokeweight=".19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68480" behindDoc="1" locked="0" layoutInCell="1" allowOverlap="1" wp14:anchorId="6B7014FF" wp14:editId="45E27572">
                <wp:simplePos x="0" y="0"/>
                <wp:positionH relativeFrom="page">
                  <wp:posOffset>3959860</wp:posOffset>
                </wp:positionH>
                <wp:positionV relativeFrom="paragraph">
                  <wp:posOffset>404495</wp:posOffset>
                </wp:positionV>
                <wp:extent cx="3023870" cy="1905"/>
                <wp:effectExtent l="0" t="0" r="24130" b="17145"/>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8" o:spid="_x0000_s1026" style="position:absolute;margin-left:311.8pt;margin-top:31.85pt;width:238.1pt;height:.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" path="m,l4760,e" filled="f" strokeweight=".19mm">
                <v:path arrowok="t"/>
                <w10:wrap type="topAndBottom" anchorx="page"/>
              </v:shape>
            </w:pict>
          </mc:Fallback>
        </mc:AlternateContent>
      </w:r>
    </w:p>
    <w:p w:rsidR="007C5005" w:rsidRPr="007C5005" w:rsidRDefault="007C5005" w:rsidP="00C93C64">
      <w:pPr>
        <w:tabs>
          <w:tab w:val="left" w:pos="2775"/>
        </w:tabs>
        <w:ind w:firstLine="0"/>
        <w:rPr>
          <w:rFonts w:cs="Times New Roman"/>
          <w:bCs/>
          <w:i/>
          <w:sz w:val="12"/>
          <w:szCs w:val="12"/>
        </w:rPr>
      </w:pPr>
    </w:p>
    <w:p w:rsidR="007C5005" w:rsidRPr="007C5005" w:rsidRDefault="007C5005" w:rsidP="00C93C64">
      <w:pPr>
        <w:tabs>
          <w:tab w:val="left" w:pos="2775"/>
        </w:tabs>
        <w:ind w:firstLine="0"/>
        <w:rPr>
          <w:rFonts w:cs="Times New Roman"/>
          <w:bCs/>
          <w:i/>
          <w:sz w:val="12"/>
          <w:szCs w:val="12"/>
        </w:rPr>
      </w:pPr>
      <w:r w:rsidRPr="007C5005">
        <w:rPr>
          <w:rFonts w:cs="Times New Roman"/>
          <w:bCs/>
          <w:i/>
          <w:sz w:val="12"/>
          <w:szCs w:val="12"/>
        </w:rPr>
        <w:t>(контактный телефон, электронная почта, почтовый адрес)</w:t>
      </w:r>
    </w:p>
    <w:p w:rsidR="007C5005" w:rsidRPr="007C5005" w:rsidRDefault="007C5005" w:rsidP="00C93C64">
      <w:pPr>
        <w:tabs>
          <w:tab w:val="left" w:pos="2775"/>
        </w:tabs>
        <w:ind w:firstLine="0"/>
        <w:rPr>
          <w:rFonts w:cs="Times New Roman"/>
          <w:bCs/>
          <w:i/>
          <w:sz w:val="12"/>
          <w:szCs w:val="12"/>
        </w:rPr>
      </w:pPr>
      <w:r w:rsidRPr="007C5005">
        <w:rPr>
          <w:rFonts w:cs="Times New Roman"/>
          <w:bCs/>
          <w:noProof/>
          <w:sz w:val="12"/>
          <w:szCs w:val="12"/>
          <w:lang w:eastAsia="ru-RU"/>
        </w:rPr>
        <mc:AlternateContent>
          <mc:Choice Requires="wps">
            <w:drawing>
              <wp:anchor distT="0" distB="0" distL="0" distR="0" simplePos="0" relativeHeight="251669504" behindDoc="1" locked="0" layoutInCell="1" allowOverlap="1" wp14:anchorId="1BC0652B" wp14:editId="3EF5D26D">
                <wp:simplePos x="0" y="0"/>
                <wp:positionH relativeFrom="page">
                  <wp:posOffset>3959860</wp:posOffset>
                </wp:positionH>
                <wp:positionV relativeFrom="paragraph">
                  <wp:posOffset>199390</wp:posOffset>
                </wp:positionV>
                <wp:extent cx="3204210" cy="1905"/>
                <wp:effectExtent l="0" t="0" r="15240" b="17145"/>
                <wp:wrapTopAndBottom/>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4210" cy="1905"/>
                        </a:xfrm>
                        <a:custGeom>
                          <a:avLst/>
                          <a:gdLst/>
                          <a:ahLst/>
                          <a:cxnLst/>
                          <a:rect l="l" t="t" r="r" b="b"/>
                          <a:pathLst>
                            <a:path w="5045">
                              <a:moveTo>
                                <a:pt x="0" y="0"/>
                              </a:moveTo>
                              <a:lnTo>
                                <a:pt x="4341" y="0"/>
                              </a:lnTo>
                              <a:moveTo>
                                <a:pt x="4343" y="0"/>
                              </a:moveTo>
                              <a:lnTo>
                                <a:pt x="5044"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49" o:spid="_x0000_s1026" style="position:absolute;margin-left:311.8pt;margin-top:15.7pt;width:252.3pt;height:.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" path="m,l4341,t2,l5044,e" filled="f" strokeweight=".19mm">
                <v:path arrowok="t"/>
                <w10:wrap type="topAndBottom" anchorx="page"/>
              </v:shape>
            </w:pict>
          </mc:Fallback>
        </mc:AlternateContent>
      </w:r>
      <w:r w:rsidRPr="007C5005">
        <w:rPr>
          <w:rFonts w:cs="Times New Roman"/>
          <w:bCs/>
          <w:noProof/>
          <w:sz w:val="12"/>
          <w:szCs w:val="12"/>
          <w:lang w:eastAsia="ru-RU"/>
        </w:rPr>
        <mc:AlternateContent>
          <mc:Choice Requires="wps">
            <w:drawing>
              <wp:anchor distT="0" distB="0" distL="0" distR="0" simplePos="0" relativeHeight="251670528" behindDoc="1" locked="0" layoutInCell="1" allowOverlap="1" wp14:anchorId="77967516" wp14:editId="6216D6DC">
                <wp:simplePos x="0" y="0"/>
                <wp:positionH relativeFrom="page">
                  <wp:posOffset>3959860</wp:posOffset>
                </wp:positionH>
                <wp:positionV relativeFrom="paragraph">
                  <wp:posOffset>403225</wp:posOffset>
                </wp:positionV>
                <wp:extent cx="3023870" cy="1905"/>
                <wp:effectExtent l="0" t="0" r="24130" b="17145"/>
                <wp:wrapTopAndBottom/>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50" o:spid="_x0000_s1026" style="position:absolute;margin-left:311.8pt;margin-top:31.75pt;width:238.1pt;height:.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" path="m,l4760,e" filled="f" strokeweight=".19mm">
                <v:path arrowok="t"/>
                <w10:wrap type="topAndBottom" anchorx="page"/>
              </v:shape>
            </w:pict>
          </mc:Fallback>
        </mc:AlternateContent>
      </w:r>
    </w:p>
    <w:p w:rsidR="007C5005" w:rsidRPr="007C5005" w:rsidRDefault="007C5005" w:rsidP="00C93C64">
      <w:pPr>
        <w:tabs>
          <w:tab w:val="left" w:pos="2775"/>
        </w:tabs>
        <w:ind w:firstLine="0"/>
        <w:rPr>
          <w:rFonts w:cs="Times New Roman"/>
          <w:bCs/>
          <w:i/>
          <w:sz w:val="12"/>
          <w:szCs w:val="12"/>
        </w:rPr>
      </w:pPr>
    </w:p>
    <w:p w:rsidR="007C5005" w:rsidRPr="007C5005" w:rsidRDefault="007C5005" w:rsidP="00C93C64">
      <w:pPr>
        <w:tabs>
          <w:tab w:val="left" w:pos="2775"/>
        </w:tabs>
        <w:ind w:firstLine="0"/>
        <w:rPr>
          <w:rFonts w:cs="Times New Roman"/>
          <w:bCs/>
          <w:i/>
          <w:sz w:val="12"/>
          <w:szCs w:val="12"/>
        </w:rPr>
      </w:pPr>
      <w:proofErr w:type="gramStart"/>
      <w:r w:rsidRPr="007C5005">
        <w:rPr>
          <w:rFonts w:cs="Times New Roman"/>
          <w:bCs/>
          <w:i/>
          <w:sz w:val="12"/>
          <w:szCs w:val="12"/>
        </w:rPr>
        <w:t>(фамилия, имя, отчество (последнее - при наличии), данные</w:t>
      </w:r>
      <w:proofErr w:type="gramEnd"/>
    </w:p>
    <w:p w:rsidR="007C5005" w:rsidRPr="007C5005" w:rsidRDefault="007C5005" w:rsidP="00C93C64">
      <w:pPr>
        <w:tabs>
          <w:tab w:val="left" w:pos="2775"/>
        </w:tabs>
        <w:ind w:firstLine="0"/>
        <w:rPr>
          <w:rFonts w:cs="Times New Roman"/>
          <w:bCs/>
          <w:i/>
          <w:sz w:val="12"/>
          <w:szCs w:val="12"/>
        </w:rPr>
      </w:pPr>
      <w:r w:rsidRPr="007C5005">
        <w:rPr>
          <w:rFonts w:cs="Times New Roman"/>
          <w:bCs/>
          <w:i/>
          <w:sz w:val="12"/>
          <w:szCs w:val="12"/>
        </w:rPr>
        <w:t>документа, удостоверяющего личность, контактный телефон, адрес электронной почты, адрес регистрации, адрес</w:t>
      </w:r>
    </w:p>
    <w:p w:rsidR="007C5005" w:rsidRPr="007C5005" w:rsidRDefault="007C5005" w:rsidP="00C93C64">
      <w:pPr>
        <w:tabs>
          <w:tab w:val="left" w:pos="2775"/>
        </w:tabs>
        <w:ind w:firstLine="0"/>
        <w:rPr>
          <w:rFonts w:cs="Times New Roman"/>
          <w:bCs/>
          <w:i/>
          <w:sz w:val="12"/>
          <w:szCs w:val="12"/>
        </w:rPr>
      </w:pPr>
      <w:r w:rsidRPr="007C5005">
        <w:rPr>
          <w:rFonts w:cs="Times New Roman"/>
          <w:bCs/>
          <w:i/>
          <w:sz w:val="12"/>
          <w:szCs w:val="12"/>
        </w:rPr>
        <w:t>фактического проживания уполномоченного лица)</w:t>
      </w:r>
    </w:p>
    <w:p w:rsidR="007C5005" w:rsidRPr="007C5005" w:rsidRDefault="007C5005" w:rsidP="00C93C64">
      <w:pPr>
        <w:tabs>
          <w:tab w:val="left" w:pos="2775"/>
        </w:tabs>
        <w:ind w:firstLine="0"/>
        <w:rPr>
          <w:rFonts w:cs="Times New Roman"/>
          <w:bCs/>
          <w:i/>
          <w:sz w:val="12"/>
          <w:szCs w:val="12"/>
        </w:rPr>
      </w:pPr>
      <w:r w:rsidRPr="007C5005">
        <w:rPr>
          <w:rFonts w:cs="Times New Roman"/>
          <w:bCs/>
          <w:i/>
          <w:sz w:val="12"/>
          <w:szCs w:val="12"/>
        </w:rPr>
        <w:t>_____________________________________________________</w:t>
      </w:r>
    </w:p>
    <w:p w:rsidR="007C5005" w:rsidRPr="007C5005" w:rsidRDefault="007C5005" w:rsidP="00C93C64">
      <w:pPr>
        <w:tabs>
          <w:tab w:val="left" w:pos="2775"/>
        </w:tabs>
        <w:ind w:firstLine="0"/>
        <w:rPr>
          <w:rFonts w:cs="Times New Roman"/>
          <w:bCs/>
          <w:i/>
          <w:sz w:val="12"/>
          <w:szCs w:val="12"/>
        </w:rPr>
      </w:pPr>
      <w:r w:rsidRPr="007C5005">
        <w:rPr>
          <w:rFonts w:cs="Times New Roman"/>
          <w:bCs/>
          <w:i/>
          <w:sz w:val="12"/>
          <w:szCs w:val="12"/>
        </w:rPr>
        <w:t xml:space="preserve">                                                                                                   (данные представителя заявителя)</w:t>
      </w:r>
    </w:p>
    <w:p w:rsidR="007C5005" w:rsidRPr="007C5005" w:rsidRDefault="007C5005" w:rsidP="00A76211">
      <w:pPr>
        <w:tabs>
          <w:tab w:val="left" w:pos="2775"/>
        </w:tabs>
        <w:ind w:firstLine="0"/>
        <w:jc w:val="center"/>
        <w:rPr>
          <w:rFonts w:cs="Times New Roman"/>
          <w:bCs/>
          <w:i/>
          <w:sz w:val="12"/>
          <w:szCs w:val="12"/>
        </w:rPr>
      </w:pPr>
    </w:p>
    <w:p w:rsidR="007C5005" w:rsidRPr="007C5005" w:rsidRDefault="007C5005" w:rsidP="00A76211">
      <w:pPr>
        <w:tabs>
          <w:tab w:val="left" w:pos="2775"/>
        </w:tabs>
        <w:ind w:firstLine="0"/>
        <w:jc w:val="center"/>
        <w:rPr>
          <w:rFonts w:cs="Times New Roman"/>
          <w:b/>
          <w:bCs/>
          <w:sz w:val="12"/>
          <w:szCs w:val="12"/>
        </w:rPr>
      </w:pPr>
      <w:r w:rsidRPr="007C5005">
        <w:rPr>
          <w:rFonts w:cs="Times New Roman"/>
          <w:b/>
          <w:bCs/>
          <w:sz w:val="12"/>
          <w:szCs w:val="12"/>
        </w:rPr>
        <w:t>Заявление</w:t>
      </w:r>
    </w:p>
    <w:p w:rsidR="007C5005" w:rsidRPr="007C5005" w:rsidRDefault="007C5005" w:rsidP="00A76211">
      <w:pPr>
        <w:tabs>
          <w:tab w:val="left" w:pos="2775"/>
        </w:tabs>
        <w:ind w:firstLine="0"/>
        <w:jc w:val="center"/>
        <w:rPr>
          <w:rFonts w:cs="Times New Roman"/>
          <w:b/>
          <w:bCs/>
          <w:sz w:val="12"/>
          <w:szCs w:val="12"/>
        </w:rPr>
      </w:pPr>
      <w:r w:rsidRPr="007C5005">
        <w:rPr>
          <w:rFonts w:cs="Times New Roman"/>
          <w:b/>
          <w:bCs/>
          <w:sz w:val="12"/>
          <w:szCs w:val="12"/>
        </w:rPr>
        <w:t>об исправлении допущенных опечаток и (или) ошибок в выданных в результате предоставления государственной услуги документах</w:t>
      </w:r>
    </w:p>
    <w:p w:rsidR="007C5005" w:rsidRPr="007C5005" w:rsidRDefault="007C5005" w:rsidP="00A76211">
      <w:pPr>
        <w:tabs>
          <w:tab w:val="left" w:pos="2775"/>
        </w:tabs>
        <w:ind w:firstLine="0"/>
        <w:jc w:val="center"/>
        <w:rPr>
          <w:rFonts w:cs="Times New Roman"/>
          <w:bCs/>
          <w:sz w:val="12"/>
          <w:szCs w:val="12"/>
        </w:rPr>
      </w:pPr>
    </w:p>
    <w:p w:rsidR="007C5005" w:rsidRPr="007C5005" w:rsidRDefault="007C5005" w:rsidP="00C93C64">
      <w:pPr>
        <w:tabs>
          <w:tab w:val="left" w:pos="2775"/>
        </w:tabs>
        <w:ind w:firstLine="0"/>
        <w:rPr>
          <w:rFonts w:cs="Times New Roman"/>
          <w:bCs/>
          <w:sz w:val="12"/>
          <w:szCs w:val="12"/>
        </w:rPr>
      </w:pP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Прошу исправить опечатку и (или) ошибку в</w:t>
      </w:r>
      <w:r w:rsidRPr="007C5005">
        <w:rPr>
          <w:rFonts w:cs="Times New Roman"/>
          <w:bCs/>
          <w:sz w:val="12"/>
          <w:szCs w:val="12"/>
          <w:u w:val="single"/>
        </w:rPr>
        <w:tab/>
      </w:r>
      <w:proofErr w:type="gramStart"/>
      <w:r w:rsidRPr="007C5005">
        <w:rPr>
          <w:rFonts w:cs="Times New Roman"/>
          <w:bCs/>
          <w:sz w:val="12"/>
          <w:szCs w:val="12"/>
          <w:u w:val="single"/>
        </w:rPr>
        <w:t xml:space="preserve">                           </w:t>
      </w:r>
      <w:r w:rsidRPr="007C5005">
        <w:rPr>
          <w:rFonts w:cs="Times New Roman"/>
          <w:bCs/>
          <w:sz w:val="12"/>
          <w:szCs w:val="12"/>
        </w:rPr>
        <w:t>.</w:t>
      </w:r>
      <w:proofErr w:type="gramEnd"/>
    </w:p>
    <w:p w:rsidR="007C5005" w:rsidRPr="007C5005" w:rsidRDefault="007C5005" w:rsidP="00C93C64">
      <w:pPr>
        <w:tabs>
          <w:tab w:val="left" w:pos="2775"/>
        </w:tabs>
        <w:ind w:firstLine="0"/>
        <w:rPr>
          <w:rFonts w:cs="Times New Roman"/>
          <w:bCs/>
          <w:sz w:val="12"/>
          <w:szCs w:val="12"/>
        </w:rPr>
      </w:pPr>
      <w:proofErr w:type="gramStart"/>
      <w:r w:rsidRPr="007C5005">
        <w:rPr>
          <w:rFonts w:cs="Times New Roman"/>
          <w:bCs/>
          <w:sz w:val="12"/>
          <w:szCs w:val="12"/>
        </w:rPr>
        <w:t xml:space="preserve">(указываются реквизиты и название документа, </w:t>
      </w:r>
      <w:proofErr w:type="gramEnd"/>
    </w:p>
    <w:p w:rsidR="007C5005" w:rsidRPr="007C5005" w:rsidRDefault="007C5005" w:rsidP="00C93C64">
      <w:pPr>
        <w:tabs>
          <w:tab w:val="left" w:pos="2775"/>
        </w:tabs>
        <w:ind w:firstLine="0"/>
        <w:rPr>
          <w:rFonts w:cs="Times New Roman"/>
          <w:bCs/>
          <w:sz w:val="12"/>
          <w:szCs w:val="12"/>
        </w:rPr>
      </w:pPr>
      <w:proofErr w:type="gramStart"/>
      <w:r w:rsidRPr="007C5005">
        <w:rPr>
          <w:rFonts w:cs="Times New Roman"/>
          <w:bCs/>
          <w:sz w:val="12"/>
          <w:szCs w:val="12"/>
        </w:rPr>
        <w:t>выданного</w:t>
      </w:r>
      <w:proofErr w:type="gramEnd"/>
      <w:r w:rsidRPr="007C5005">
        <w:rPr>
          <w:rFonts w:cs="Times New Roman"/>
          <w:bCs/>
          <w:sz w:val="12"/>
          <w:szCs w:val="12"/>
        </w:rPr>
        <w:t xml:space="preserve"> уполномоченным органом в результате</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предоставления муниципальной услуги)</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Приложение (при наличии):</w:t>
      </w:r>
      <w:r w:rsidRPr="007C5005">
        <w:rPr>
          <w:rFonts w:cs="Times New Roman"/>
          <w:bCs/>
          <w:sz w:val="12"/>
          <w:szCs w:val="12"/>
          <w:u w:val="single"/>
        </w:rPr>
        <w:tab/>
      </w:r>
      <w:proofErr w:type="gramStart"/>
      <w:r w:rsidRPr="007C5005">
        <w:rPr>
          <w:rFonts w:cs="Times New Roman"/>
          <w:bCs/>
          <w:sz w:val="12"/>
          <w:szCs w:val="12"/>
          <w:u w:val="single"/>
        </w:rPr>
        <w:t xml:space="preserve">                           </w:t>
      </w:r>
      <w:r w:rsidRPr="007C5005">
        <w:rPr>
          <w:rFonts w:cs="Times New Roman"/>
          <w:bCs/>
          <w:sz w:val="12"/>
          <w:szCs w:val="12"/>
        </w:rPr>
        <w:t>.</w:t>
      </w:r>
      <w:proofErr w:type="gramEnd"/>
    </w:p>
    <w:p w:rsidR="007C5005" w:rsidRPr="007C5005" w:rsidRDefault="007C5005" w:rsidP="00C93C64">
      <w:pPr>
        <w:tabs>
          <w:tab w:val="left" w:pos="2775"/>
        </w:tabs>
        <w:ind w:firstLine="0"/>
        <w:rPr>
          <w:rFonts w:cs="Times New Roman"/>
          <w:bCs/>
          <w:sz w:val="12"/>
          <w:szCs w:val="12"/>
        </w:rPr>
      </w:pPr>
      <w:proofErr w:type="gramStart"/>
      <w:r w:rsidRPr="007C5005">
        <w:rPr>
          <w:rFonts w:cs="Times New Roman"/>
          <w:bCs/>
          <w:sz w:val="12"/>
          <w:szCs w:val="12"/>
        </w:rPr>
        <w:t>(прилагаются материалы, обосновывающие наличие</w:t>
      </w:r>
      <w:proofErr w:type="gramEnd"/>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опечатки и (или) ошибки)</w:t>
      </w:r>
    </w:p>
    <w:p w:rsidR="007C5005" w:rsidRPr="007C5005" w:rsidRDefault="007C5005" w:rsidP="00C93C64">
      <w:pPr>
        <w:tabs>
          <w:tab w:val="left" w:pos="2775"/>
        </w:tabs>
        <w:ind w:firstLine="0"/>
        <w:rPr>
          <w:rFonts w:cs="Times New Roman"/>
          <w:bCs/>
          <w:sz w:val="12"/>
          <w:szCs w:val="12"/>
        </w:rPr>
      </w:pP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 xml:space="preserve">Подпись заявителя </w:t>
      </w:r>
      <w:r w:rsidRPr="007C5005">
        <w:rPr>
          <w:rFonts w:cs="Times New Roman"/>
          <w:bCs/>
          <w:sz w:val="12"/>
          <w:szCs w:val="12"/>
          <w:u w:val="single"/>
        </w:rPr>
        <w:t xml:space="preserve"> </w:t>
      </w:r>
      <w:r w:rsidRPr="007C5005">
        <w:rPr>
          <w:rFonts w:cs="Times New Roman"/>
          <w:bCs/>
          <w:sz w:val="12"/>
          <w:szCs w:val="12"/>
          <w:u w:val="single"/>
        </w:rPr>
        <w:tab/>
      </w:r>
    </w:p>
    <w:p w:rsidR="007C5005" w:rsidRPr="007C5005" w:rsidRDefault="007C5005" w:rsidP="00C93C64">
      <w:pPr>
        <w:tabs>
          <w:tab w:val="left" w:pos="2775"/>
        </w:tabs>
        <w:ind w:firstLine="0"/>
        <w:rPr>
          <w:rFonts w:cs="Times New Roman"/>
          <w:bCs/>
          <w:sz w:val="12"/>
          <w:szCs w:val="12"/>
        </w:rPr>
      </w:pP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 xml:space="preserve">Дата </w:t>
      </w:r>
      <w:r w:rsidRPr="007C5005">
        <w:rPr>
          <w:rFonts w:cs="Times New Roman"/>
          <w:bCs/>
          <w:sz w:val="12"/>
          <w:szCs w:val="12"/>
          <w:u w:val="single"/>
        </w:rPr>
        <w:t xml:space="preserve"> </w:t>
      </w:r>
      <w:r w:rsidRPr="007C5005">
        <w:rPr>
          <w:rFonts w:cs="Times New Roman"/>
          <w:bCs/>
          <w:sz w:val="12"/>
          <w:szCs w:val="12"/>
          <w:u w:val="single"/>
        </w:rPr>
        <w:tab/>
      </w:r>
      <w:r w:rsidRPr="007C5005">
        <w:rPr>
          <w:rFonts w:cs="Times New Roman"/>
          <w:bCs/>
          <w:sz w:val="12"/>
          <w:szCs w:val="12"/>
        </w:rPr>
        <w:t xml:space="preserve"> </w:t>
      </w:r>
    </w:p>
    <w:p w:rsidR="007C5005" w:rsidRPr="007C5005" w:rsidRDefault="007C5005" w:rsidP="00C93C64">
      <w:pPr>
        <w:tabs>
          <w:tab w:val="left" w:pos="2775"/>
        </w:tabs>
        <w:ind w:firstLine="0"/>
        <w:rPr>
          <w:rFonts w:cs="Times New Roman"/>
          <w:bCs/>
          <w:sz w:val="12"/>
          <w:szCs w:val="12"/>
        </w:rPr>
      </w:pPr>
      <w:r w:rsidRPr="007C5005">
        <w:rPr>
          <w:rFonts w:cs="Times New Roman"/>
          <w:bCs/>
          <w:sz w:val="12"/>
          <w:szCs w:val="12"/>
        </w:rPr>
        <w:t xml:space="preserve"> </w:t>
      </w:r>
    </w:p>
    <w:p w:rsidR="007C5005" w:rsidRPr="007C5005" w:rsidRDefault="007C5005" w:rsidP="00C93C64">
      <w:pPr>
        <w:tabs>
          <w:tab w:val="left" w:pos="2775"/>
        </w:tabs>
        <w:ind w:firstLine="0"/>
        <w:rPr>
          <w:rFonts w:cs="Times New Roman"/>
          <w:bCs/>
          <w:sz w:val="12"/>
          <w:szCs w:val="12"/>
        </w:rPr>
      </w:pPr>
    </w:p>
    <w:p w:rsidR="007C5005" w:rsidRPr="007C5005" w:rsidRDefault="007C5005" w:rsidP="00C93C64">
      <w:pPr>
        <w:tabs>
          <w:tab w:val="left" w:pos="2775"/>
        </w:tabs>
        <w:ind w:firstLine="0"/>
        <w:rPr>
          <w:rFonts w:cs="Times New Roman"/>
          <w:bCs/>
          <w:sz w:val="12"/>
          <w:szCs w:val="12"/>
        </w:rPr>
      </w:pPr>
    </w:p>
    <w:p w:rsidR="007C5005" w:rsidRPr="007C5005" w:rsidRDefault="007C5005" w:rsidP="007C5005">
      <w:pPr>
        <w:tabs>
          <w:tab w:val="left" w:pos="2775"/>
        </w:tabs>
        <w:rPr>
          <w:rFonts w:cs="Times New Roman"/>
          <w:bCs/>
          <w:sz w:val="12"/>
          <w:szCs w:val="12"/>
        </w:rPr>
        <w:sectPr w:rsidR="007C5005" w:rsidRPr="007C5005" w:rsidSect="004763FA">
          <w:headerReference w:type="default" r:id="rId14"/>
          <w:pgSz w:w="11907" w:h="16850"/>
          <w:pgMar w:top="1134" w:right="567" w:bottom="1134" w:left="1701" w:header="0" w:footer="0" w:gutter="0"/>
          <w:cols w:space="720"/>
          <w:formProt w:val="0"/>
          <w:docGrid w:linePitch="299" w:charSpace="-2049"/>
        </w:sectPr>
      </w:pPr>
    </w:p>
    <w:tbl>
      <w:tblPr>
        <w:tblpPr w:leftFromText="180" w:rightFromText="180" w:vertAnchor="text" w:horzAnchor="margin" w:tblpXSpec="center" w:tblpY="-146"/>
        <w:tblW w:w="0" w:type="auto"/>
        <w:tblLook w:val="0000" w:firstRow="0" w:lastRow="0" w:firstColumn="0" w:lastColumn="0" w:noHBand="0" w:noVBand="0"/>
      </w:tblPr>
      <w:tblGrid>
        <w:gridCol w:w="6384"/>
        <w:gridCol w:w="4299"/>
      </w:tblGrid>
      <w:tr w:rsidR="007C5005" w:rsidRPr="007C5005" w:rsidTr="00062203">
        <w:trPr>
          <w:trHeight w:val="789"/>
        </w:trPr>
        <w:tc>
          <w:tcPr>
            <w:tcW w:w="8374" w:type="dxa"/>
          </w:tcPr>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c>
          <w:tcPr>
            <w:tcW w:w="5272" w:type="dxa"/>
          </w:tcPr>
          <w:p w:rsidR="007C5005" w:rsidRPr="007C5005" w:rsidRDefault="007C5005" w:rsidP="007C5005">
            <w:pPr>
              <w:tabs>
                <w:tab w:val="left" w:pos="2775"/>
              </w:tabs>
              <w:rPr>
                <w:rFonts w:cs="Times New Roman"/>
                <w:bCs/>
                <w:sz w:val="12"/>
                <w:szCs w:val="12"/>
              </w:rPr>
            </w:pPr>
            <w:r w:rsidRPr="007C5005">
              <w:rPr>
                <w:rFonts w:cs="Times New Roman"/>
                <w:bCs/>
                <w:sz w:val="12"/>
                <w:szCs w:val="12"/>
              </w:rPr>
              <w:t>Приложение № 8</w:t>
            </w:r>
          </w:p>
          <w:p w:rsidR="007C5005" w:rsidRPr="007C5005" w:rsidRDefault="007C5005" w:rsidP="00062203">
            <w:pPr>
              <w:tabs>
                <w:tab w:val="left" w:pos="2775"/>
              </w:tabs>
              <w:ind w:firstLine="0"/>
              <w:rPr>
                <w:rFonts w:cs="Times New Roman"/>
                <w:bCs/>
                <w:sz w:val="12"/>
                <w:szCs w:val="12"/>
              </w:rPr>
            </w:pPr>
            <w:r w:rsidRPr="007C5005">
              <w:rPr>
                <w:rFonts w:cs="Times New Roman"/>
                <w:bCs/>
                <w:sz w:val="12"/>
                <w:szCs w:val="12"/>
              </w:rPr>
              <w:t>к Административному регламенту</w:t>
            </w:r>
            <w:r w:rsidR="00062203">
              <w:rPr>
                <w:rFonts w:cs="Times New Roman"/>
                <w:bCs/>
                <w:sz w:val="12"/>
                <w:szCs w:val="12"/>
              </w:rPr>
              <w:t xml:space="preserve"> </w:t>
            </w:r>
            <w:r w:rsidRPr="007C5005">
              <w:rPr>
                <w:rFonts w:cs="Times New Roman"/>
                <w:bCs/>
                <w:sz w:val="12"/>
                <w:szCs w:val="12"/>
              </w:rPr>
              <w:t xml:space="preserve">по предоставлению </w:t>
            </w:r>
            <w:proofErr w:type="gramStart"/>
            <w:r w:rsidRPr="007C5005">
              <w:rPr>
                <w:rFonts w:cs="Times New Roman"/>
                <w:bCs/>
                <w:sz w:val="12"/>
                <w:szCs w:val="12"/>
              </w:rPr>
              <w:t>муниципальной</w:t>
            </w:r>
            <w:proofErr w:type="gramEnd"/>
          </w:p>
          <w:p w:rsidR="007C5005" w:rsidRPr="007C5005" w:rsidRDefault="007C5005" w:rsidP="00062203">
            <w:pPr>
              <w:tabs>
                <w:tab w:val="left" w:pos="2775"/>
              </w:tabs>
              <w:ind w:hanging="5"/>
              <w:rPr>
                <w:rFonts w:cs="Times New Roman"/>
                <w:bCs/>
                <w:sz w:val="12"/>
                <w:szCs w:val="12"/>
              </w:rPr>
            </w:pPr>
            <w:r w:rsidRPr="007C5005">
              <w:rPr>
                <w:rFonts w:cs="Times New Roman"/>
                <w:bCs/>
                <w:sz w:val="12"/>
                <w:szCs w:val="12"/>
              </w:rPr>
              <w:t>услуги «Выдача разрешения на использование земельных участков или размещение объектов на земельных участках, находящихся в муниципальной собственности муниципального образования Адамовский район 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на территории муниципального образования Адамовский район Оренбургской области</w: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Cs/>
                <w:sz w:val="12"/>
                <w:szCs w:val="12"/>
              </w:rPr>
            </w:pPr>
          </w:p>
        </w:tc>
      </w:tr>
    </w:tbl>
    <w:p w:rsidR="007C5005" w:rsidRPr="007C5005" w:rsidRDefault="007C5005" w:rsidP="007C5005">
      <w:pPr>
        <w:tabs>
          <w:tab w:val="left" w:pos="2775"/>
        </w:tabs>
        <w:rPr>
          <w:rFonts w:cs="Times New Roman"/>
          <w:bCs/>
          <w:sz w:val="12"/>
          <w:szCs w:val="12"/>
        </w:rPr>
      </w:pPr>
      <w:r w:rsidRPr="007C5005">
        <w:rPr>
          <w:rFonts w:cs="Times New Roman"/>
          <w:bCs/>
          <w:sz w:val="12"/>
          <w:szCs w:val="12"/>
        </w:rPr>
        <w:t xml:space="preserve">                                                                     </w:t>
      </w:r>
    </w:p>
    <w:p w:rsidR="007C5005" w:rsidRPr="007C5005" w:rsidRDefault="007C5005" w:rsidP="007C5005">
      <w:pPr>
        <w:tabs>
          <w:tab w:val="left" w:pos="2775"/>
        </w:tabs>
        <w:rPr>
          <w:rFonts w:cs="Times New Roman"/>
          <w:bCs/>
          <w:sz w:val="12"/>
          <w:szCs w:val="12"/>
        </w:rPr>
      </w:pPr>
    </w:p>
    <w:p w:rsidR="007C5005" w:rsidRPr="007C5005" w:rsidRDefault="007C5005" w:rsidP="007C5005">
      <w:pPr>
        <w:tabs>
          <w:tab w:val="left" w:pos="2775"/>
        </w:tabs>
        <w:rPr>
          <w:rFonts w:cs="Times New Roman"/>
          <w:b/>
          <w:bCs/>
          <w:sz w:val="12"/>
          <w:szCs w:val="12"/>
        </w:rPr>
      </w:pPr>
      <w:r w:rsidRPr="007C5005">
        <w:rPr>
          <w:rFonts w:cs="Times New Roman"/>
          <w:b/>
          <w:bCs/>
          <w:sz w:val="12"/>
          <w:szCs w:val="12"/>
        </w:rPr>
        <w:t>Состав, последовательность и сроки выполнения административных процедур (действий) при предоставлении муниципальной услуги</w:t>
      </w:r>
    </w:p>
    <w:p w:rsidR="007C5005" w:rsidRPr="007C5005" w:rsidRDefault="007C5005" w:rsidP="007C5005">
      <w:pPr>
        <w:tabs>
          <w:tab w:val="left" w:pos="2775"/>
        </w:tabs>
        <w:rPr>
          <w:rFonts w:cs="Times New Roman"/>
          <w:b/>
          <w:bCs/>
          <w:sz w:val="12"/>
          <w:szCs w:val="12"/>
        </w:rPr>
      </w:pPr>
    </w:p>
    <w:tbl>
      <w:tblPr>
        <w:tblW w:w="10348" w:type="dxa"/>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270"/>
        <w:gridCol w:w="2124"/>
        <w:gridCol w:w="14"/>
        <w:gridCol w:w="1122"/>
        <w:gridCol w:w="11"/>
        <w:gridCol w:w="1550"/>
        <w:gridCol w:w="1266"/>
        <w:gridCol w:w="12"/>
        <w:gridCol w:w="955"/>
        <w:gridCol w:w="38"/>
        <w:gridCol w:w="19"/>
        <w:gridCol w:w="1967"/>
      </w:tblGrid>
      <w:tr w:rsidR="007C5005" w:rsidRPr="007C5005" w:rsidTr="004A03AF">
        <w:trPr>
          <w:trHeight w:val="846"/>
        </w:trPr>
        <w:tc>
          <w:tcPr>
            <w:tcW w:w="12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
                <w:bCs/>
                <w:sz w:val="12"/>
                <w:szCs w:val="12"/>
              </w:rPr>
            </w:pP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Основание для начала</w:t>
            </w:r>
          </w:p>
          <w:p w:rsidR="007C5005" w:rsidRPr="00EB2A71" w:rsidRDefault="007C5005" w:rsidP="00BD44C7">
            <w:pPr>
              <w:tabs>
                <w:tab w:val="left" w:pos="2775"/>
              </w:tabs>
              <w:ind w:left="580" w:firstLine="0"/>
              <w:rPr>
                <w:rFonts w:cs="Times New Roman"/>
                <w:bCs/>
                <w:sz w:val="12"/>
                <w:szCs w:val="12"/>
              </w:rPr>
            </w:pPr>
            <w:r w:rsidRPr="00EB2A71">
              <w:rPr>
                <w:rFonts w:cs="Times New Roman"/>
                <w:bCs/>
                <w:sz w:val="12"/>
                <w:szCs w:val="12"/>
              </w:rPr>
              <w:t>административной процедуры</w:t>
            </w:r>
          </w:p>
        </w:tc>
        <w:tc>
          <w:tcPr>
            <w:tcW w:w="21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
                <w:bCs/>
                <w:sz w:val="12"/>
                <w:szCs w:val="12"/>
              </w:rPr>
            </w:pPr>
          </w:p>
          <w:p w:rsidR="007C5005" w:rsidRPr="00EB2A71" w:rsidRDefault="007C5005" w:rsidP="00BD44C7">
            <w:pPr>
              <w:tabs>
                <w:tab w:val="left" w:pos="2775"/>
              </w:tabs>
              <w:ind w:firstLine="0"/>
              <w:rPr>
                <w:rFonts w:cs="Times New Roman"/>
                <w:b/>
                <w:bCs/>
                <w:sz w:val="12"/>
                <w:szCs w:val="12"/>
              </w:rPr>
            </w:pP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Содержание</w:t>
            </w:r>
            <w:proofErr w:type="spellEnd"/>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административных</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действий</w:t>
            </w:r>
            <w:proofErr w:type="spellEnd"/>
          </w:p>
        </w:tc>
        <w:tc>
          <w:tcPr>
            <w:tcW w:w="113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
                <w:bCs/>
                <w:sz w:val="12"/>
                <w:szCs w:val="12"/>
                <w:lang w:val="en-US"/>
              </w:rPr>
            </w:pP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Срок</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выпол</w:t>
            </w:r>
            <w:r w:rsidRPr="007C5005">
              <w:rPr>
                <w:rFonts w:cs="Times New Roman"/>
                <w:bCs/>
                <w:sz w:val="12"/>
                <w:szCs w:val="12"/>
                <w:lang w:val="en-US"/>
              </w:rPr>
              <w:softHyphen/>
              <w:t>нения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адми</w:t>
            </w:r>
            <w:r w:rsidRPr="007C5005">
              <w:rPr>
                <w:rFonts w:cs="Times New Roman"/>
                <w:bCs/>
                <w:sz w:val="12"/>
                <w:szCs w:val="12"/>
                <w:lang w:val="en-US"/>
              </w:rPr>
              <w:softHyphen/>
              <w:t>нистративных</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действий</w:t>
            </w:r>
            <w:proofErr w:type="spellEnd"/>
          </w:p>
        </w:tc>
        <w:tc>
          <w:tcPr>
            <w:tcW w:w="15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
                <w:bCs/>
                <w:sz w:val="12"/>
                <w:szCs w:val="12"/>
              </w:rPr>
            </w:pP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Должностное лицо, ответственное за выполнение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административного действия</w:t>
            </w: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Место выполне</w:t>
            </w:r>
            <w:r w:rsidRPr="00EB2A71">
              <w:rPr>
                <w:rFonts w:cs="Times New Roman"/>
                <w:bCs/>
                <w:sz w:val="12"/>
                <w:szCs w:val="12"/>
              </w:rPr>
              <w:softHyphen/>
              <w:t>ния администра</w:t>
            </w:r>
            <w:r w:rsidRPr="00EB2A71">
              <w:rPr>
                <w:rFonts w:cs="Times New Roman"/>
                <w:bCs/>
                <w:sz w:val="12"/>
                <w:szCs w:val="12"/>
              </w:rPr>
              <w:softHyphen/>
              <w:t xml:space="preserve">тивного действия/ </w:t>
            </w:r>
            <w:proofErr w:type="gramStart"/>
            <w:r w:rsidRPr="00EB2A71">
              <w:rPr>
                <w:rFonts w:cs="Times New Roman"/>
                <w:bCs/>
                <w:sz w:val="12"/>
                <w:szCs w:val="12"/>
              </w:rPr>
              <w:t>используемая</w:t>
            </w:r>
            <w:proofErr w:type="gramEnd"/>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информационная система</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Критерии</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принятия</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решения</w:t>
            </w:r>
            <w:proofErr w:type="spellEnd"/>
          </w:p>
        </w:tc>
        <w:tc>
          <w:tcPr>
            <w:tcW w:w="202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
                <w:bCs/>
                <w:sz w:val="12"/>
                <w:szCs w:val="12"/>
              </w:rPr>
            </w:pP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Результат</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административного действия, способ</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фиксации</w:t>
            </w:r>
          </w:p>
        </w:tc>
      </w:tr>
      <w:tr w:rsidR="007C5005" w:rsidRPr="007C5005" w:rsidTr="004A03AF">
        <w:trPr>
          <w:trHeight w:val="273"/>
        </w:trPr>
        <w:tc>
          <w:tcPr>
            <w:tcW w:w="12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1</w:t>
            </w:r>
          </w:p>
        </w:tc>
        <w:tc>
          <w:tcPr>
            <w:tcW w:w="21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2</w:t>
            </w:r>
          </w:p>
        </w:tc>
        <w:tc>
          <w:tcPr>
            <w:tcW w:w="113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3</w:t>
            </w:r>
          </w:p>
        </w:tc>
        <w:tc>
          <w:tcPr>
            <w:tcW w:w="15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4</w:t>
            </w: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5</w:t>
            </w:r>
          </w:p>
        </w:tc>
        <w:tc>
          <w:tcPr>
            <w:tcW w:w="96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6</w:t>
            </w:r>
          </w:p>
        </w:tc>
        <w:tc>
          <w:tcPr>
            <w:tcW w:w="202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7</w:t>
            </w:r>
          </w:p>
        </w:tc>
      </w:tr>
      <w:tr w:rsidR="007C5005" w:rsidRPr="007C5005" w:rsidTr="00BD44C7">
        <w:trPr>
          <w:trHeight w:val="96"/>
        </w:trPr>
        <w:tc>
          <w:tcPr>
            <w:tcW w:w="10348" w:type="dxa"/>
            <w:gridSpan w:val="1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1. Проверка документов и регистрация заявления</w:t>
            </w:r>
          </w:p>
        </w:tc>
      </w:tr>
      <w:tr w:rsidR="00BD44C7" w:rsidRPr="007C5005" w:rsidTr="004A03AF">
        <w:trPr>
          <w:trHeight w:val="2201"/>
        </w:trPr>
        <w:tc>
          <w:tcPr>
            <w:tcW w:w="1271" w:type="dxa"/>
            <w:tcBorders>
              <w:top w:val="single" w:sz="4" w:space="0" w:color="00000A"/>
              <w:left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Поступление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заявления и</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документов </w:t>
            </w:r>
            <w:proofErr w:type="gramStart"/>
            <w:r w:rsidRPr="00EB2A71">
              <w:rPr>
                <w:rFonts w:cs="Times New Roman"/>
                <w:bCs/>
                <w:sz w:val="12"/>
                <w:szCs w:val="12"/>
              </w:rPr>
              <w:t>для</w:t>
            </w:r>
            <w:proofErr w:type="gramEnd"/>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предоставления</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муниципальной</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услуги в орган</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местного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самоуправления</w:t>
            </w:r>
          </w:p>
        </w:tc>
        <w:tc>
          <w:tcPr>
            <w:tcW w:w="2138" w:type="dxa"/>
            <w:gridSpan w:val="2"/>
            <w:tcBorders>
              <w:top w:val="single" w:sz="4" w:space="0" w:color="00000A"/>
              <w:left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Прием и проверка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комплектности документов </w:t>
            </w:r>
            <w:proofErr w:type="gramStart"/>
            <w:r w:rsidRPr="00EB2A71">
              <w:rPr>
                <w:rFonts w:cs="Times New Roman"/>
                <w:bCs/>
                <w:sz w:val="12"/>
                <w:szCs w:val="12"/>
              </w:rPr>
              <w:t>на</w:t>
            </w:r>
            <w:proofErr w:type="gramEnd"/>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наличие/отсутствие оснований</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для отказа в приеме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документов, предусмотренных</w:t>
            </w:r>
          </w:p>
          <w:p w:rsidR="007C5005" w:rsidRPr="007C5005" w:rsidRDefault="007C5005" w:rsidP="00BD44C7">
            <w:pPr>
              <w:tabs>
                <w:tab w:val="left" w:pos="2775"/>
              </w:tabs>
              <w:ind w:firstLine="0"/>
              <w:rPr>
                <w:rFonts w:cs="Times New Roman"/>
                <w:bCs/>
                <w:sz w:val="12"/>
                <w:szCs w:val="12"/>
              </w:rPr>
            </w:pPr>
            <w:r w:rsidRPr="00EB2A71">
              <w:rPr>
                <w:rFonts w:cs="Times New Roman"/>
                <w:bCs/>
                <w:sz w:val="12"/>
                <w:szCs w:val="12"/>
              </w:rPr>
              <w:t>пунктом 2.1</w:t>
            </w:r>
            <w:r w:rsidRPr="007C5005">
              <w:rPr>
                <w:rFonts w:cs="Times New Roman"/>
                <w:bCs/>
                <w:sz w:val="12"/>
                <w:szCs w:val="12"/>
              </w:rPr>
              <w:t>6</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Административного</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регламента</w:t>
            </w:r>
          </w:p>
        </w:tc>
        <w:tc>
          <w:tcPr>
            <w:tcW w:w="1133" w:type="dxa"/>
            <w:gridSpan w:val="2"/>
            <w:tcBorders>
              <w:top w:val="single" w:sz="4" w:space="0" w:color="00000A"/>
              <w:left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1 </w:t>
            </w:r>
            <w:proofErr w:type="spellStart"/>
            <w:r w:rsidRPr="007C5005">
              <w:rPr>
                <w:rFonts w:cs="Times New Roman"/>
                <w:bCs/>
                <w:sz w:val="12"/>
                <w:szCs w:val="12"/>
                <w:lang w:val="en-US"/>
              </w:rPr>
              <w:t>рабочий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день</w:t>
            </w:r>
            <w:proofErr w:type="spellEnd"/>
          </w:p>
        </w:tc>
        <w:tc>
          <w:tcPr>
            <w:tcW w:w="1550" w:type="dxa"/>
            <w:tcBorders>
              <w:top w:val="single" w:sz="4" w:space="0" w:color="00000A"/>
              <w:left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Должностное лицо</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органа местного</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самоуправления,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ответственное за</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предоставление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муниципальной</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услуги</w:t>
            </w:r>
          </w:p>
        </w:tc>
        <w:tc>
          <w:tcPr>
            <w:tcW w:w="1266" w:type="dxa"/>
            <w:tcBorders>
              <w:top w:val="single" w:sz="4" w:space="0" w:color="00000A"/>
              <w:left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Орган</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местного</w:t>
            </w:r>
            <w:proofErr w:type="spellEnd"/>
          </w:p>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roofErr w:type="spellStart"/>
            <w:r w:rsidRPr="007C5005">
              <w:rPr>
                <w:rFonts w:cs="Times New Roman"/>
                <w:bCs/>
                <w:sz w:val="12"/>
                <w:szCs w:val="12"/>
                <w:lang w:val="en-US"/>
              </w:rPr>
              <w:t>самоуправления</w:t>
            </w:r>
            <w:proofErr w:type="spellEnd"/>
          </w:p>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ГИС</w:t>
            </w:r>
          </w:p>
        </w:tc>
        <w:tc>
          <w:tcPr>
            <w:tcW w:w="1004" w:type="dxa"/>
            <w:gridSpan w:val="3"/>
            <w:tcBorders>
              <w:top w:val="single" w:sz="4" w:space="0" w:color="00000A"/>
              <w:left w:val="single" w:sz="4" w:space="0" w:color="00000A"/>
              <w:right w:val="single" w:sz="4" w:space="0" w:color="00000A"/>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1986" w:type="dxa"/>
            <w:gridSpan w:val="2"/>
            <w:tcBorders>
              <w:top w:val="single" w:sz="4" w:space="0" w:color="00000A"/>
              <w:left w:val="single" w:sz="4" w:space="0" w:color="00000A"/>
              <w:right w:val="single" w:sz="4" w:space="0" w:color="00000A"/>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Регистрация заявления и</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документов в ГИС</w:t>
            </w:r>
          </w:p>
          <w:p w:rsidR="007C5005" w:rsidRPr="00EB2A71" w:rsidRDefault="007C5005" w:rsidP="00BD44C7">
            <w:pPr>
              <w:tabs>
                <w:tab w:val="left" w:pos="2775"/>
              </w:tabs>
              <w:ind w:firstLine="0"/>
              <w:rPr>
                <w:rFonts w:cs="Times New Roman"/>
                <w:bCs/>
                <w:sz w:val="12"/>
                <w:szCs w:val="12"/>
              </w:rPr>
            </w:pPr>
            <w:proofErr w:type="gramStart"/>
            <w:r w:rsidRPr="00EB2A71">
              <w:rPr>
                <w:rFonts w:cs="Times New Roman"/>
                <w:bCs/>
                <w:sz w:val="12"/>
                <w:szCs w:val="12"/>
              </w:rPr>
              <w:t>(присвоение номера и</w:t>
            </w:r>
            <w:proofErr w:type="gramEnd"/>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датирование);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назначение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должностного лица,</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ответственного за</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предоставление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муниципальной услуги, и передача ему</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документов</w:t>
            </w:r>
            <w:proofErr w:type="spellEnd"/>
          </w:p>
        </w:tc>
      </w:tr>
      <w:tr w:rsidR="004A03AF"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285"/>
        </w:trPr>
        <w:tc>
          <w:tcPr>
            <w:tcW w:w="127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1</w:t>
            </w: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2</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3</w:t>
            </w: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4</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5</w:t>
            </w:r>
          </w:p>
        </w:tc>
        <w:tc>
          <w:tcPr>
            <w:tcW w:w="1024"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6</w:t>
            </w:r>
          </w:p>
        </w:tc>
        <w:tc>
          <w:tcPr>
            <w:tcW w:w="19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7</w:t>
            </w:r>
          </w:p>
        </w:tc>
      </w:tr>
      <w:tr w:rsidR="004A03AF"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1928"/>
        </w:trPr>
        <w:tc>
          <w:tcPr>
            <w:tcW w:w="12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1 </w:t>
            </w:r>
            <w:proofErr w:type="spellStart"/>
            <w:r w:rsidRPr="007C5005">
              <w:rPr>
                <w:rFonts w:cs="Times New Roman"/>
                <w:bCs/>
                <w:sz w:val="12"/>
                <w:szCs w:val="12"/>
                <w:lang w:val="en-US"/>
              </w:rPr>
              <w:t>рабочий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день</w:t>
            </w:r>
            <w:proofErr w:type="spellEnd"/>
          </w:p>
        </w:tc>
        <w:tc>
          <w:tcPr>
            <w:tcW w:w="155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126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1024"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19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
        </w:tc>
      </w:tr>
      <w:tr w:rsidR="004A03AF"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2578"/>
        </w:trPr>
        <w:tc>
          <w:tcPr>
            <w:tcW w:w="1271" w:type="dxa"/>
            <w:vMerge/>
            <w:tcBorders>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 </w:t>
            </w:r>
          </w:p>
        </w:tc>
        <w:tc>
          <w:tcPr>
            <w:tcW w:w="1550" w:type="dxa"/>
            <w:vMerge/>
            <w:tcBorders>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p>
        </w:tc>
        <w:tc>
          <w:tcPr>
            <w:tcW w:w="1266" w:type="dxa"/>
            <w:vMerge/>
            <w:tcBorders>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p>
        </w:tc>
        <w:tc>
          <w:tcPr>
            <w:tcW w:w="1024" w:type="dxa"/>
            <w:gridSpan w:val="4"/>
            <w:vMerge/>
            <w:tcBorders>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p>
        </w:tc>
        <w:tc>
          <w:tcPr>
            <w:tcW w:w="1966" w:type="dxa"/>
            <w:tcBorders>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p>
        </w:tc>
      </w:tr>
      <w:tr w:rsidR="004A03AF"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285"/>
        </w:trPr>
        <w:tc>
          <w:tcPr>
            <w:tcW w:w="127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1</w:t>
            </w: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2</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3</w:t>
            </w: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4</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5</w:t>
            </w:r>
          </w:p>
        </w:tc>
        <w:tc>
          <w:tcPr>
            <w:tcW w:w="1024"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6</w:t>
            </w:r>
          </w:p>
        </w:tc>
        <w:tc>
          <w:tcPr>
            <w:tcW w:w="19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7</w:t>
            </w:r>
          </w:p>
        </w:tc>
      </w:tr>
      <w:tr w:rsidR="004A03AF"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2537"/>
        </w:trPr>
        <w:tc>
          <w:tcPr>
            <w:tcW w:w="12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lastRenderedPageBreak/>
              <w:t xml:space="preserve"> </w:t>
            </w: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В случае отсутствия основа</w:t>
            </w:r>
            <w:r w:rsidRPr="007C5005">
              <w:rPr>
                <w:rFonts w:cs="Times New Roman"/>
                <w:bCs/>
                <w:sz w:val="12"/>
                <w:szCs w:val="12"/>
              </w:rPr>
              <w:softHyphen/>
              <w:t>ний для отказа в приеме до</w:t>
            </w:r>
            <w:r w:rsidRPr="007C5005">
              <w:rPr>
                <w:rFonts w:cs="Times New Roman"/>
                <w:bCs/>
                <w:sz w:val="12"/>
                <w:szCs w:val="12"/>
              </w:rPr>
              <w:softHyphen/>
              <w:t>кументов, предусмотренных пунктом 2.16 Администра</w:t>
            </w:r>
            <w:r w:rsidRPr="007C5005">
              <w:rPr>
                <w:rFonts w:cs="Times New Roman"/>
                <w:bCs/>
                <w:sz w:val="12"/>
                <w:szCs w:val="12"/>
              </w:rPr>
              <w:softHyphen/>
              <w:t>тивного регламента, регистрация</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заявления в электронной базе данных по учету документов</w:t>
            </w:r>
          </w:p>
        </w:tc>
        <w:tc>
          <w:tcPr>
            <w:tcW w:w="1133"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1 </w:t>
            </w:r>
            <w:proofErr w:type="spellStart"/>
            <w:r w:rsidRPr="007C5005">
              <w:rPr>
                <w:rFonts w:cs="Times New Roman"/>
                <w:bCs/>
                <w:sz w:val="12"/>
                <w:szCs w:val="12"/>
                <w:lang w:val="en-US"/>
              </w:rPr>
              <w:t>рабочий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день</w:t>
            </w:r>
            <w:proofErr w:type="spellEnd"/>
          </w:p>
        </w:tc>
        <w:tc>
          <w:tcPr>
            <w:tcW w:w="1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Должностное лицо органа местного самоуправления, ответственное за регистрацию корреспонденции</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Орган</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местного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самоуправления</w:t>
            </w:r>
            <w:proofErr w:type="spellEnd"/>
            <w:r w:rsidRPr="007C5005">
              <w:rPr>
                <w:rFonts w:cs="Times New Roman"/>
                <w:bCs/>
                <w:sz w:val="12"/>
                <w:szCs w:val="12"/>
                <w:lang w:val="en-US"/>
              </w:rPr>
              <w:t>/ГИС</w:t>
            </w:r>
          </w:p>
        </w:tc>
        <w:tc>
          <w:tcPr>
            <w:tcW w:w="1024"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19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1199"/>
        </w:trPr>
        <w:tc>
          <w:tcPr>
            <w:tcW w:w="1271" w:type="dxa"/>
            <w:vMerge/>
            <w:tcBorders>
              <w:left w:val="single" w:sz="4" w:space="0" w:color="000001"/>
              <w:bottom w:val="single" w:sz="4" w:space="0" w:color="000001"/>
              <w:right w:val="single" w:sz="4" w:space="0" w:color="000001"/>
            </w:tcBorders>
            <w:shd w:val="clear" w:color="auto" w:fill="auto"/>
            <w:tcMar>
              <w:left w:w="108" w:type="dxa"/>
            </w:tcMar>
          </w:tcPr>
          <w:p w:rsidR="00BD44C7" w:rsidRPr="007C5005" w:rsidRDefault="00BD44C7" w:rsidP="00BD44C7">
            <w:pPr>
              <w:tabs>
                <w:tab w:val="left" w:pos="2775"/>
              </w:tabs>
              <w:ind w:firstLine="0"/>
              <w:rPr>
                <w:rFonts w:cs="Times New Roman"/>
                <w:bCs/>
                <w:sz w:val="12"/>
                <w:szCs w:val="12"/>
                <w:lang w:val="en-US"/>
              </w:rPr>
            </w:pP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44C7" w:rsidRPr="00EB2A71" w:rsidRDefault="00BD44C7" w:rsidP="00BD44C7">
            <w:pPr>
              <w:tabs>
                <w:tab w:val="left" w:pos="2775"/>
              </w:tabs>
              <w:ind w:firstLine="0"/>
              <w:rPr>
                <w:rFonts w:cs="Times New Roman"/>
                <w:bCs/>
                <w:sz w:val="12"/>
                <w:szCs w:val="12"/>
              </w:rPr>
            </w:pPr>
            <w:r w:rsidRPr="00EB2A71">
              <w:rPr>
                <w:rFonts w:cs="Times New Roman"/>
                <w:bCs/>
                <w:sz w:val="12"/>
                <w:szCs w:val="12"/>
              </w:rPr>
              <w:t>Проверка заявления и документов представленных</w:t>
            </w:r>
          </w:p>
          <w:p w:rsidR="00BD44C7" w:rsidRPr="00EB2A71" w:rsidRDefault="00BD44C7" w:rsidP="00BD44C7">
            <w:pPr>
              <w:tabs>
                <w:tab w:val="left" w:pos="2775"/>
              </w:tabs>
              <w:ind w:firstLine="0"/>
              <w:rPr>
                <w:rFonts w:cs="Times New Roman"/>
                <w:bCs/>
                <w:sz w:val="12"/>
                <w:szCs w:val="12"/>
              </w:rPr>
            </w:pPr>
            <w:r w:rsidRPr="00EB2A71">
              <w:rPr>
                <w:rFonts w:cs="Times New Roman"/>
                <w:bCs/>
                <w:sz w:val="12"/>
                <w:szCs w:val="12"/>
              </w:rPr>
              <w:t>для получения муниципальной услуги</w:t>
            </w:r>
          </w:p>
        </w:tc>
        <w:tc>
          <w:tcPr>
            <w:tcW w:w="1133" w:type="dxa"/>
            <w:gridSpan w:val="2"/>
            <w:vMerge/>
            <w:tcBorders>
              <w:left w:val="single" w:sz="4" w:space="0" w:color="000001"/>
              <w:bottom w:val="single" w:sz="4" w:space="0" w:color="000001"/>
              <w:right w:val="single" w:sz="4" w:space="0" w:color="000001"/>
            </w:tcBorders>
            <w:shd w:val="clear" w:color="auto" w:fill="auto"/>
            <w:tcMar>
              <w:left w:w="108" w:type="dxa"/>
            </w:tcMar>
          </w:tcPr>
          <w:p w:rsidR="00BD44C7" w:rsidRPr="00EB2A71" w:rsidRDefault="00BD44C7" w:rsidP="00BD44C7">
            <w:pPr>
              <w:tabs>
                <w:tab w:val="left" w:pos="2775"/>
              </w:tabs>
              <w:ind w:firstLine="0"/>
              <w:rPr>
                <w:rFonts w:cs="Times New Roman"/>
                <w:bCs/>
                <w:sz w:val="12"/>
                <w:szCs w:val="12"/>
              </w:rPr>
            </w:pPr>
          </w:p>
        </w:tc>
        <w:tc>
          <w:tcPr>
            <w:tcW w:w="155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44C7" w:rsidRPr="00EB2A71" w:rsidRDefault="00BD44C7" w:rsidP="00BD44C7">
            <w:pPr>
              <w:tabs>
                <w:tab w:val="left" w:pos="2775"/>
              </w:tabs>
              <w:ind w:firstLine="0"/>
              <w:rPr>
                <w:rFonts w:cs="Times New Roman"/>
                <w:bCs/>
                <w:sz w:val="12"/>
                <w:szCs w:val="12"/>
              </w:rPr>
            </w:pPr>
            <w:r w:rsidRPr="00EB2A71">
              <w:rPr>
                <w:rFonts w:cs="Times New Roman"/>
                <w:bCs/>
                <w:sz w:val="12"/>
                <w:szCs w:val="12"/>
              </w:rPr>
              <w:t>должностное лицо  органа местного самоуправления, ответственное за предоставление муниципальной услуги</w:t>
            </w:r>
          </w:p>
        </w:tc>
        <w:tc>
          <w:tcPr>
            <w:tcW w:w="126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44C7" w:rsidRPr="007C5005" w:rsidRDefault="00BD44C7"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Орган</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местного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самоуправления</w:t>
            </w:r>
            <w:proofErr w:type="spellEnd"/>
            <w:r w:rsidRPr="007C5005">
              <w:rPr>
                <w:rFonts w:cs="Times New Roman"/>
                <w:bCs/>
                <w:sz w:val="12"/>
                <w:szCs w:val="12"/>
                <w:lang w:val="en-US"/>
              </w:rPr>
              <w:t xml:space="preserve"> /ГИС</w:t>
            </w:r>
          </w:p>
        </w:tc>
        <w:tc>
          <w:tcPr>
            <w:tcW w:w="1024" w:type="dxa"/>
            <w:gridSpan w:val="4"/>
            <w:vMerge w:val="restart"/>
            <w:tcBorders>
              <w:top w:val="single" w:sz="4" w:space="0" w:color="000001"/>
              <w:left w:val="single" w:sz="4" w:space="0" w:color="000001"/>
              <w:right w:val="single" w:sz="4" w:space="0" w:color="000001"/>
            </w:tcBorders>
            <w:shd w:val="clear" w:color="auto" w:fill="auto"/>
            <w:tcMar>
              <w:left w:w="108" w:type="dxa"/>
            </w:tcMar>
          </w:tcPr>
          <w:p w:rsidR="00BD44C7" w:rsidRPr="000D4C83" w:rsidRDefault="00BD44C7" w:rsidP="00BD44C7">
            <w:pPr>
              <w:tabs>
                <w:tab w:val="left" w:pos="2775"/>
              </w:tabs>
              <w:ind w:firstLine="0"/>
              <w:rPr>
                <w:rFonts w:cs="Times New Roman"/>
                <w:bCs/>
                <w:sz w:val="12"/>
                <w:szCs w:val="12"/>
              </w:rPr>
            </w:pPr>
            <w:r w:rsidRPr="000D4C83">
              <w:rPr>
                <w:rFonts w:cs="Times New Roman"/>
                <w:bCs/>
                <w:sz w:val="12"/>
                <w:szCs w:val="12"/>
              </w:rPr>
              <w:t xml:space="preserve"> </w:t>
            </w:r>
          </w:p>
          <w:p w:rsidR="00BD44C7" w:rsidRPr="00EB2A71" w:rsidRDefault="00BD44C7" w:rsidP="00BD44C7">
            <w:pPr>
              <w:tabs>
                <w:tab w:val="left" w:pos="2775"/>
              </w:tabs>
              <w:ind w:firstLine="0"/>
              <w:rPr>
                <w:rFonts w:cs="Times New Roman"/>
                <w:bCs/>
                <w:sz w:val="12"/>
                <w:szCs w:val="12"/>
              </w:rPr>
            </w:pPr>
            <w:r w:rsidRPr="00EB2A71">
              <w:rPr>
                <w:rFonts w:cs="Times New Roman"/>
                <w:bCs/>
                <w:sz w:val="12"/>
                <w:szCs w:val="12"/>
              </w:rPr>
              <w:t>наличие/отсутствие оснований  для отказа в приеме</w:t>
            </w:r>
          </w:p>
          <w:p w:rsidR="00BD44C7" w:rsidRPr="007C5005" w:rsidRDefault="00BD44C7" w:rsidP="00BD44C7">
            <w:pPr>
              <w:tabs>
                <w:tab w:val="left" w:pos="2775"/>
              </w:tabs>
              <w:ind w:firstLine="0"/>
              <w:rPr>
                <w:rFonts w:cs="Times New Roman"/>
                <w:bCs/>
                <w:sz w:val="12"/>
                <w:szCs w:val="12"/>
              </w:rPr>
            </w:pPr>
            <w:r w:rsidRPr="00EB2A71">
              <w:rPr>
                <w:rFonts w:cs="Times New Roman"/>
                <w:bCs/>
                <w:sz w:val="12"/>
                <w:szCs w:val="12"/>
              </w:rPr>
              <w:t>документов, предусмотренных пунктом 2.1</w:t>
            </w:r>
            <w:r w:rsidRPr="007C5005">
              <w:rPr>
                <w:rFonts w:cs="Times New Roman"/>
                <w:bCs/>
                <w:sz w:val="12"/>
                <w:szCs w:val="12"/>
              </w:rPr>
              <w:t>6</w:t>
            </w:r>
          </w:p>
          <w:p w:rsidR="00BD44C7" w:rsidRPr="00BD44C7" w:rsidRDefault="00BD44C7" w:rsidP="00BD44C7">
            <w:pPr>
              <w:tabs>
                <w:tab w:val="left" w:pos="2775"/>
              </w:tabs>
              <w:ind w:firstLine="0"/>
              <w:rPr>
                <w:rFonts w:cs="Times New Roman"/>
                <w:bCs/>
                <w:sz w:val="12"/>
                <w:szCs w:val="12"/>
              </w:rPr>
            </w:pPr>
            <w:r w:rsidRPr="00EB2A71">
              <w:rPr>
                <w:rFonts w:cs="Times New Roman"/>
                <w:bCs/>
                <w:sz w:val="12"/>
                <w:szCs w:val="12"/>
              </w:rPr>
              <w:t>Административного регламента</w:t>
            </w:r>
          </w:p>
        </w:tc>
        <w:tc>
          <w:tcPr>
            <w:tcW w:w="196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44C7" w:rsidRPr="00EB2A71" w:rsidRDefault="00BD44C7" w:rsidP="00BD44C7">
            <w:pPr>
              <w:tabs>
                <w:tab w:val="left" w:pos="2775"/>
              </w:tabs>
              <w:ind w:firstLine="0"/>
              <w:rPr>
                <w:rFonts w:cs="Times New Roman"/>
                <w:bCs/>
                <w:sz w:val="12"/>
                <w:szCs w:val="12"/>
              </w:rPr>
            </w:pPr>
            <w:r w:rsidRPr="00EB2A71">
              <w:rPr>
                <w:rFonts w:cs="Times New Roman"/>
                <w:bCs/>
                <w:sz w:val="12"/>
                <w:szCs w:val="12"/>
              </w:rPr>
              <w:t>Направленное</w:t>
            </w:r>
          </w:p>
          <w:p w:rsidR="00BD44C7" w:rsidRPr="00EB2A71" w:rsidRDefault="00BD44C7" w:rsidP="00BD44C7">
            <w:pPr>
              <w:tabs>
                <w:tab w:val="left" w:pos="2775"/>
              </w:tabs>
              <w:ind w:firstLine="0"/>
              <w:rPr>
                <w:rFonts w:cs="Times New Roman"/>
                <w:bCs/>
                <w:sz w:val="12"/>
                <w:szCs w:val="12"/>
              </w:rPr>
            </w:pPr>
            <w:r w:rsidRPr="00EB2A71">
              <w:rPr>
                <w:rFonts w:cs="Times New Roman"/>
                <w:bCs/>
                <w:sz w:val="12"/>
                <w:szCs w:val="12"/>
              </w:rPr>
              <w:t>заявителю электронное сообщение о приеме заявления к рассмотрению либо отказа в приеме</w:t>
            </w:r>
          </w:p>
          <w:p w:rsidR="00BD44C7" w:rsidRPr="007C5005" w:rsidRDefault="00BD44C7"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заявления</w:t>
            </w:r>
            <w:proofErr w:type="spellEnd"/>
            <w:r w:rsidRPr="007C5005">
              <w:rPr>
                <w:rFonts w:cs="Times New Roman"/>
                <w:bCs/>
                <w:sz w:val="12"/>
                <w:szCs w:val="12"/>
                <w:lang w:val="en-US"/>
              </w:rPr>
              <w:t xml:space="preserve"> к </w:t>
            </w:r>
            <w:proofErr w:type="spellStart"/>
            <w:r w:rsidRPr="007C5005">
              <w:rPr>
                <w:rFonts w:cs="Times New Roman"/>
                <w:bCs/>
                <w:sz w:val="12"/>
                <w:szCs w:val="12"/>
                <w:lang w:val="en-US"/>
              </w:rPr>
              <w:t>рассмотрению</w:t>
            </w:r>
            <w:proofErr w:type="spellEnd"/>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1228"/>
        </w:trPr>
        <w:tc>
          <w:tcPr>
            <w:tcW w:w="1271" w:type="dxa"/>
            <w:vMerge/>
            <w:tcBorders>
              <w:left w:val="single" w:sz="4" w:space="0" w:color="000001"/>
              <w:bottom w:val="single" w:sz="4" w:space="0" w:color="000001"/>
              <w:right w:val="single" w:sz="4" w:space="0" w:color="000001"/>
            </w:tcBorders>
            <w:shd w:val="clear" w:color="auto" w:fill="auto"/>
            <w:tcMar>
              <w:left w:w="108" w:type="dxa"/>
            </w:tcMar>
          </w:tcPr>
          <w:p w:rsidR="00BD44C7" w:rsidRPr="007C5005" w:rsidRDefault="00BD44C7" w:rsidP="00BD44C7">
            <w:pPr>
              <w:tabs>
                <w:tab w:val="left" w:pos="2775"/>
              </w:tabs>
              <w:ind w:firstLine="0"/>
              <w:rPr>
                <w:rFonts w:cs="Times New Roman"/>
                <w:bCs/>
                <w:sz w:val="12"/>
                <w:szCs w:val="12"/>
                <w:lang w:val="en-US"/>
              </w:rPr>
            </w:pP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D44C7" w:rsidRPr="007C5005" w:rsidRDefault="00BD44C7" w:rsidP="00BD44C7">
            <w:pPr>
              <w:tabs>
                <w:tab w:val="left" w:pos="2775"/>
              </w:tabs>
              <w:ind w:firstLine="0"/>
              <w:rPr>
                <w:rFonts w:cs="Times New Roman"/>
                <w:bCs/>
                <w:sz w:val="12"/>
                <w:szCs w:val="12"/>
              </w:rPr>
            </w:pPr>
            <w:r w:rsidRPr="007C5005">
              <w:rPr>
                <w:rFonts w:cs="Times New Roman"/>
                <w:bCs/>
                <w:sz w:val="12"/>
                <w:szCs w:val="12"/>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133" w:type="dxa"/>
            <w:gridSpan w:val="2"/>
            <w:vMerge/>
            <w:tcBorders>
              <w:left w:val="single" w:sz="4" w:space="0" w:color="000001"/>
              <w:bottom w:val="single" w:sz="4" w:space="0" w:color="000001"/>
              <w:right w:val="single" w:sz="4" w:space="0" w:color="000001"/>
            </w:tcBorders>
            <w:shd w:val="clear" w:color="auto" w:fill="auto"/>
            <w:tcMar>
              <w:left w:w="108" w:type="dxa"/>
            </w:tcMar>
          </w:tcPr>
          <w:p w:rsidR="00BD44C7" w:rsidRPr="007C5005" w:rsidRDefault="00BD44C7" w:rsidP="00BD44C7">
            <w:pPr>
              <w:tabs>
                <w:tab w:val="left" w:pos="2775"/>
              </w:tabs>
              <w:ind w:firstLine="0"/>
              <w:rPr>
                <w:rFonts w:cs="Times New Roman"/>
                <w:bCs/>
                <w:sz w:val="12"/>
                <w:szCs w:val="12"/>
              </w:rPr>
            </w:pPr>
          </w:p>
        </w:tc>
        <w:tc>
          <w:tcPr>
            <w:tcW w:w="1550" w:type="dxa"/>
            <w:vMerge/>
            <w:tcBorders>
              <w:left w:val="single" w:sz="4" w:space="0" w:color="000001"/>
              <w:bottom w:val="single" w:sz="4" w:space="0" w:color="000001"/>
              <w:right w:val="single" w:sz="4" w:space="0" w:color="000001"/>
            </w:tcBorders>
            <w:shd w:val="clear" w:color="auto" w:fill="auto"/>
            <w:tcMar>
              <w:left w:w="108" w:type="dxa"/>
            </w:tcMar>
          </w:tcPr>
          <w:p w:rsidR="00BD44C7" w:rsidRPr="007C5005" w:rsidRDefault="00BD44C7" w:rsidP="00BD44C7">
            <w:pPr>
              <w:tabs>
                <w:tab w:val="left" w:pos="2775"/>
              </w:tabs>
              <w:ind w:firstLine="0"/>
              <w:rPr>
                <w:rFonts w:cs="Times New Roman"/>
                <w:bCs/>
                <w:sz w:val="12"/>
                <w:szCs w:val="12"/>
              </w:rPr>
            </w:pPr>
          </w:p>
        </w:tc>
        <w:tc>
          <w:tcPr>
            <w:tcW w:w="1266" w:type="dxa"/>
            <w:vMerge/>
            <w:tcBorders>
              <w:left w:val="single" w:sz="4" w:space="0" w:color="000001"/>
              <w:bottom w:val="single" w:sz="4" w:space="0" w:color="000001"/>
              <w:right w:val="single" w:sz="4" w:space="0" w:color="000001"/>
            </w:tcBorders>
            <w:shd w:val="clear" w:color="auto" w:fill="auto"/>
            <w:tcMar>
              <w:left w:w="108" w:type="dxa"/>
            </w:tcMar>
          </w:tcPr>
          <w:p w:rsidR="00BD44C7" w:rsidRPr="007C5005" w:rsidRDefault="00BD44C7" w:rsidP="00BD44C7">
            <w:pPr>
              <w:tabs>
                <w:tab w:val="left" w:pos="2775"/>
              </w:tabs>
              <w:ind w:firstLine="0"/>
              <w:rPr>
                <w:rFonts w:cs="Times New Roman"/>
                <w:bCs/>
                <w:sz w:val="12"/>
                <w:szCs w:val="12"/>
              </w:rPr>
            </w:pPr>
          </w:p>
        </w:tc>
        <w:tc>
          <w:tcPr>
            <w:tcW w:w="1024" w:type="dxa"/>
            <w:gridSpan w:val="4"/>
            <w:vMerge/>
            <w:tcBorders>
              <w:left w:val="single" w:sz="4" w:space="0" w:color="000001"/>
              <w:bottom w:val="single" w:sz="4" w:space="0" w:color="000001"/>
              <w:right w:val="single" w:sz="4" w:space="0" w:color="000001"/>
            </w:tcBorders>
            <w:shd w:val="clear" w:color="auto" w:fill="auto"/>
            <w:tcMar>
              <w:left w:w="108" w:type="dxa"/>
            </w:tcMar>
          </w:tcPr>
          <w:p w:rsidR="00BD44C7" w:rsidRPr="00EB2A71" w:rsidRDefault="00BD44C7" w:rsidP="00BD44C7">
            <w:pPr>
              <w:tabs>
                <w:tab w:val="left" w:pos="2775"/>
              </w:tabs>
              <w:ind w:firstLine="0"/>
              <w:rPr>
                <w:rFonts w:cs="Times New Roman"/>
                <w:bCs/>
                <w:sz w:val="12"/>
                <w:szCs w:val="12"/>
              </w:rPr>
            </w:pPr>
          </w:p>
        </w:tc>
        <w:tc>
          <w:tcPr>
            <w:tcW w:w="1966" w:type="dxa"/>
            <w:vMerge/>
            <w:tcBorders>
              <w:left w:val="single" w:sz="4" w:space="0" w:color="000001"/>
              <w:bottom w:val="single" w:sz="4" w:space="0" w:color="000001"/>
              <w:right w:val="single" w:sz="4" w:space="0" w:color="000001"/>
            </w:tcBorders>
            <w:shd w:val="clear" w:color="auto" w:fill="auto"/>
            <w:tcMar>
              <w:left w:w="108" w:type="dxa"/>
            </w:tcMar>
          </w:tcPr>
          <w:p w:rsidR="00BD44C7" w:rsidRPr="00EB2A71" w:rsidRDefault="00BD44C7" w:rsidP="00BD44C7">
            <w:pPr>
              <w:tabs>
                <w:tab w:val="left" w:pos="2775"/>
              </w:tabs>
              <w:ind w:firstLine="0"/>
              <w:rPr>
                <w:rFonts w:cs="Times New Roman"/>
                <w:bCs/>
                <w:sz w:val="12"/>
                <w:szCs w:val="12"/>
              </w:rPr>
            </w:pPr>
          </w:p>
        </w:tc>
      </w:tr>
      <w:tr w:rsidR="004A03AF"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70"/>
        </w:trPr>
        <w:tc>
          <w:tcPr>
            <w:tcW w:w="127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1</w:t>
            </w: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2</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3</w:t>
            </w: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4</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5</w:t>
            </w:r>
          </w:p>
        </w:tc>
        <w:tc>
          <w:tcPr>
            <w:tcW w:w="1004"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6</w:t>
            </w:r>
          </w:p>
        </w:tc>
        <w:tc>
          <w:tcPr>
            <w:tcW w:w="198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7</w:t>
            </w:r>
          </w:p>
        </w:tc>
      </w:tr>
      <w:tr w:rsidR="007C5005" w:rsidRPr="007C5005" w:rsidTr="00BD44C7">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294"/>
        </w:trPr>
        <w:tc>
          <w:tcPr>
            <w:tcW w:w="10348" w:type="dxa"/>
            <w:gridSpan w:val="1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2. </w:t>
            </w:r>
            <w:proofErr w:type="spellStart"/>
            <w:r w:rsidRPr="007C5005">
              <w:rPr>
                <w:rFonts w:cs="Times New Roman"/>
                <w:bCs/>
                <w:sz w:val="12"/>
                <w:szCs w:val="12"/>
                <w:lang w:val="en-US"/>
              </w:rPr>
              <w:t>Получение</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сведений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посредством</w:t>
            </w:r>
            <w:proofErr w:type="spellEnd"/>
            <w:r w:rsidRPr="007C5005">
              <w:rPr>
                <w:rFonts w:cs="Times New Roman"/>
                <w:bCs/>
                <w:sz w:val="12"/>
                <w:szCs w:val="12"/>
                <w:lang w:val="en-US"/>
              </w:rPr>
              <w:t xml:space="preserve"> СМЭВ</w:t>
            </w:r>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3068"/>
        </w:trPr>
        <w:tc>
          <w:tcPr>
            <w:tcW w:w="127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Пакет зарегистрированных  документов, поступивших</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должностному лицу, ответственному за предоставление муниципальной услуги</w:t>
            </w: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Направление</w:t>
            </w:r>
          </w:p>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межведомственных запросов в органы и организации, указанные в пункте 2.2.2 Административного регламента</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В день регистрации заявления и документов</w:t>
            </w: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7C5005">
              <w:rPr>
                <w:rFonts w:cs="Times New Roman"/>
                <w:bCs/>
                <w:sz w:val="12"/>
                <w:szCs w:val="12"/>
              </w:rPr>
              <w:t>Должностное лицо органа местного самоуправления, ответственное за предоставление  му</w:t>
            </w:r>
            <w:r w:rsidRPr="00EB2A71">
              <w:rPr>
                <w:rFonts w:cs="Times New Roman"/>
                <w:bCs/>
                <w:sz w:val="12"/>
                <w:szCs w:val="12"/>
              </w:rPr>
              <w:t>ниципальной услуги</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Орган местного самоуправления /ГИС/ СМЭВ</w:t>
            </w:r>
          </w:p>
        </w:tc>
        <w:tc>
          <w:tcPr>
            <w:tcW w:w="1005"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Отсутствие документов,</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необходимых  для</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предоставления </w:t>
            </w:r>
            <w:proofErr w:type="spellStart"/>
            <w:proofErr w:type="gramStart"/>
            <w:r w:rsidRPr="00EB2A71">
              <w:rPr>
                <w:rFonts w:cs="Times New Roman"/>
                <w:bCs/>
                <w:sz w:val="12"/>
                <w:szCs w:val="12"/>
              </w:rPr>
              <w:t>муниципальн</w:t>
            </w:r>
            <w:proofErr w:type="spellEnd"/>
            <w:r w:rsidRPr="00EB2A71">
              <w:rPr>
                <w:rFonts w:cs="Times New Roman"/>
                <w:bCs/>
                <w:sz w:val="12"/>
                <w:szCs w:val="12"/>
              </w:rPr>
              <w:t xml:space="preserve"> ой</w:t>
            </w:r>
            <w:proofErr w:type="gramEnd"/>
            <w:r w:rsidRPr="00EB2A71">
              <w:rPr>
                <w:rFonts w:cs="Times New Roman"/>
                <w:bCs/>
                <w:sz w:val="12"/>
                <w:szCs w:val="12"/>
              </w:rPr>
              <w:t xml:space="preserve"> услуги, находящихся в распоряжении муниципальных органов (организаций)</w:t>
            </w:r>
          </w:p>
        </w:tc>
        <w:tc>
          <w:tcPr>
            <w:tcW w:w="19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Направление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межведомственного  запроса в органы (организации),</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предоставляющие</w:t>
            </w:r>
          </w:p>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 xml:space="preserve">документы (сведения), предусмотренные пунктами 2.10 Административного регламента, в том числе с </w:t>
            </w:r>
            <w:proofErr w:type="spellStart"/>
            <w:r w:rsidRPr="007C5005">
              <w:rPr>
                <w:rFonts w:cs="Times New Roman"/>
                <w:bCs/>
                <w:sz w:val="12"/>
                <w:szCs w:val="12"/>
              </w:rPr>
              <w:t>спользованием</w:t>
            </w:r>
            <w:proofErr w:type="spellEnd"/>
            <w:r w:rsidRPr="007C5005">
              <w:rPr>
                <w:rFonts w:cs="Times New Roman"/>
                <w:bCs/>
                <w:sz w:val="12"/>
                <w:szCs w:val="12"/>
              </w:rPr>
              <w:t xml:space="preserve"> СМЭВ</w:t>
            </w:r>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421"/>
        </w:trPr>
        <w:tc>
          <w:tcPr>
            <w:tcW w:w="1271" w:type="dxa"/>
            <w:vMerge/>
            <w:tcBorders>
              <w:left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Получение ответов </w:t>
            </w:r>
            <w:proofErr w:type="gramStart"/>
            <w:r w:rsidRPr="00EB2A71">
              <w:rPr>
                <w:rFonts w:cs="Times New Roman"/>
                <w:bCs/>
                <w:sz w:val="12"/>
                <w:szCs w:val="12"/>
              </w:rPr>
              <w:t>на</w:t>
            </w:r>
            <w:proofErr w:type="gramEnd"/>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межведомственные запросы, формирование полного комплекта документов</w:t>
            </w: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 </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5 рабочих дней со дня направления </w:t>
            </w:r>
            <w:proofErr w:type="spellStart"/>
            <w:proofErr w:type="gramStart"/>
            <w:r w:rsidRPr="00EB2A71">
              <w:rPr>
                <w:rFonts w:cs="Times New Roman"/>
                <w:bCs/>
                <w:sz w:val="12"/>
                <w:szCs w:val="12"/>
              </w:rPr>
              <w:t>межведомств</w:t>
            </w:r>
            <w:proofErr w:type="spellEnd"/>
            <w:r w:rsidRPr="00EB2A71">
              <w:rPr>
                <w:rFonts w:cs="Times New Roman"/>
                <w:bCs/>
                <w:sz w:val="12"/>
                <w:szCs w:val="12"/>
              </w:rPr>
              <w:t xml:space="preserve"> </w:t>
            </w:r>
            <w:proofErr w:type="spellStart"/>
            <w:r w:rsidRPr="00EB2A71">
              <w:rPr>
                <w:rFonts w:cs="Times New Roman"/>
                <w:bCs/>
                <w:sz w:val="12"/>
                <w:szCs w:val="12"/>
              </w:rPr>
              <w:t>енного</w:t>
            </w:r>
            <w:proofErr w:type="spellEnd"/>
            <w:proofErr w:type="gramEnd"/>
            <w:r w:rsidRPr="00EB2A71">
              <w:rPr>
                <w:rFonts w:cs="Times New Roman"/>
                <w:bCs/>
                <w:sz w:val="12"/>
                <w:szCs w:val="12"/>
              </w:rPr>
              <w:t xml:space="preserve"> за</w:t>
            </w:r>
            <w:r w:rsidRPr="00EB2A71">
              <w:rPr>
                <w:rFonts w:cs="Times New Roman"/>
                <w:bCs/>
                <w:sz w:val="12"/>
                <w:szCs w:val="12"/>
              </w:rPr>
              <w:softHyphen/>
              <w:t>проса в орган или органи</w:t>
            </w:r>
            <w:r w:rsidRPr="00EB2A71">
              <w:rPr>
                <w:rFonts w:cs="Times New Roman"/>
                <w:bCs/>
                <w:sz w:val="12"/>
                <w:szCs w:val="12"/>
              </w:rPr>
              <w:softHyphen/>
              <w:t>зацию, предоставляющие документ и информацию,</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если</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иные</w:t>
            </w:r>
            <w:proofErr w:type="spellEnd"/>
          </w:p>
        </w:tc>
        <w:tc>
          <w:tcPr>
            <w:tcW w:w="1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Должностное лицо органа местного самоуправления, ответственное за предоставление муниципальной услуги</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Орган местного самоуправления /ГИС/ СМЭВ</w:t>
            </w:r>
          </w:p>
        </w:tc>
        <w:tc>
          <w:tcPr>
            <w:tcW w:w="1005"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 </w:t>
            </w:r>
          </w:p>
        </w:tc>
        <w:tc>
          <w:tcPr>
            <w:tcW w:w="19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Получение документов (сведений), необходимых для предоставления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муниципальной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услуги</w:t>
            </w:r>
            <w:proofErr w:type="spellEnd"/>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p w:rsidR="007C5005" w:rsidRPr="007C5005" w:rsidRDefault="007C5005" w:rsidP="00BD44C7">
            <w:pPr>
              <w:tabs>
                <w:tab w:val="left" w:pos="2775"/>
              </w:tabs>
              <w:ind w:firstLine="0"/>
              <w:rPr>
                <w:rFonts w:cs="Times New Roman"/>
                <w:bCs/>
                <w:sz w:val="12"/>
                <w:szCs w:val="12"/>
                <w:lang w:val="en-US"/>
              </w:rPr>
            </w:pPr>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137"/>
        </w:trPr>
        <w:tc>
          <w:tcPr>
            <w:tcW w:w="1271" w:type="dxa"/>
            <w:tcBorders>
              <w:left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1</w:t>
            </w:r>
          </w:p>
        </w:tc>
        <w:tc>
          <w:tcPr>
            <w:tcW w:w="21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2</w:t>
            </w:r>
          </w:p>
        </w:tc>
        <w:tc>
          <w:tcPr>
            <w:tcW w:w="1133"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3</w:t>
            </w:r>
          </w:p>
        </w:tc>
        <w:tc>
          <w:tcPr>
            <w:tcW w:w="155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4</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5</w:t>
            </w:r>
          </w:p>
        </w:tc>
        <w:tc>
          <w:tcPr>
            <w:tcW w:w="1005"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6</w:t>
            </w:r>
          </w:p>
        </w:tc>
        <w:tc>
          <w:tcPr>
            <w:tcW w:w="19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7</w:t>
            </w:r>
          </w:p>
        </w:tc>
      </w:tr>
      <w:tr w:rsidR="007C5005" w:rsidRPr="007C5005" w:rsidTr="00BD44C7">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296"/>
        </w:trPr>
        <w:tc>
          <w:tcPr>
            <w:tcW w:w="10348" w:type="dxa"/>
            <w:gridSpan w:val="12"/>
            <w:tcBorders>
              <w:left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3. </w:t>
            </w:r>
            <w:proofErr w:type="spellStart"/>
            <w:r w:rsidRPr="007C5005">
              <w:rPr>
                <w:rFonts w:cs="Times New Roman"/>
                <w:bCs/>
                <w:sz w:val="12"/>
                <w:szCs w:val="12"/>
                <w:lang w:val="en-US"/>
              </w:rPr>
              <w:t>Рассмотрение</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документов</w:t>
            </w:r>
            <w:proofErr w:type="spellEnd"/>
            <w:r w:rsidRPr="007C5005">
              <w:rPr>
                <w:rFonts w:cs="Times New Roman"/>
                <w:bCs/>
                <w:sz w:val="12"/>
                <w:szCs w:val="12"/>
                <w:lang w:val="en-US"/>
              </w:rPr>
              <w:t xml:space="preserve"> и </w:t>
            </w:r>
            <w:proofErr w:type="spellStart"/>
            <w:r w:rsidRPr="007C5005">
              <w:rPr>
                <w:rFonts w:cs="Times New Roman"/>
                <w:bCs/>
                <w:sz w:val="12"/>
                <w:szCs w:val="12"/>
                <w:lang w:val="en-US"/>
              </w:rPr>
              <w:t>сведений</w:t>
            </w:r>
            <w:proofErr w:type="spellEnd"/>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421"/>
        </w:trPr>
        <w:tc>
          <w:tcPr>
            <w:tcW w:w="1271" w:type="dxa"/>
            <w:tcBorders>
              <w:left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Пакет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зарегистрированных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документов,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поступивших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должностному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лицу, ответственному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за</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предоставление</w:t>
            </w:r>
            <w:proofErr w:type="spellEnd"/>
            <w:r w:rsidRPr="007C5005">
              <w:rPr>
                <w:rFonts w:cs="Times New Roman"/>
                <w:bCs/>
                <w:sz w:val="12"/>
                <w:szCs w:val="12"/>
                <w:lang w:val="en-US"/>
              </w:rPr>
              <w:t xml:space="preserve">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lastRenderedPageBreak/>
              <w:t>муниципальной</w:t>
            </w:r>
            <w:proofErr w:type="spellEnd"/>
            <w:r w:rsidRPr="007C5005">
              <w:rPr>
                <w:rFonts w:cs="Times New Roman"/>
                <w:bCs/>
                <w:sz w:val="12"/>
                <w:szCs w:val="12"/>
                <w:lang w:val="en-US"/>
              </w:rPr>
              <w:t xml:space="preserve">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услуги</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lastRenderedPageBreak/>
              <w:t xml:space="preserve">Проведение соответствия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документов и сведений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требованиям </w:t>
            </w:r>
            <w:proofErr w:type="gramStart"/>
            <w:r w:rsidRPr="00EB2A71">
              <w:rPr>
                <w:rFonts w:cs="Times New Roman"/>
                <w:bCs/>
                <w:sz w:val="12"/>
                <w:szCs w:val="12"/>
              </w:rPr>
              <w:t>нормативных</w:t>
            </w:r>
            <w:proofErr w:type="gram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правовых актов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услуги </w:t>
            </w:r>
          </w:p>
        </w:tc>
        <w:tc>
          <w:tcPr>
            <w:tcW w:w="113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В день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получения </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межведомств</w:t>
            </w:r>
            <w:proofErr w:type="spell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енных</w:t>
            </w:r>
            <w:proofErr w:type="spellEnd"/>
            <w:r w:rsidRPr="00EB2A71">
              <w:rPr>
                <w:rFonts w:cs="Times New Roman"/>
                <w:bCs/>
                <w:sz w:val="12"/>
                <w:szCs w:val="12"/>
              </w:rPr>
              <w:t xml:space="preserve"> запросов</w:t>
            </w:r>
          </w:p>
        </w:tc>
        <w:tc>
          <w:tcPr>
            <w:tcW w:w="15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должностное лицо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органа местного самоуправления,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ответственное за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предоставление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муниципальной</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услуги</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Орган</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местного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самоуправления</w:t>
            </w:r>
            <w:proofErr w:type="spellEnd"/>
            <w:r w:rsidRPr="007C5005">
              <w:rPr>
                <w:rFonts w:cs="Times New Roman"/>
                <w:bCs/>
                <w:sz w:val="12"/>
                <w:szCs w:val="12"/>
                <w:lang w:val="en-US"/>
              </w:rPr>
              <w:t xml:space="preserve"> / ГИС</w:t>
            </w:r>
          </w:p>
        </w:tc>
        <w:tc>
          <w:tcPr>
            <w:tcW w:w="96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основания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отказа </w:t>
            </w:r>
            <w:proofErr w:type="gramStart"/>
            <w:r w:rsidRPr="00EB2A71">
              <w:rPr>
                <w:rFonts w:cs="Times New Roman"/>
                <w:bCs/>
                <w:sz w:val="12"/>
                <w:szCs w:val="12"/>
              </w:rPr>
              <w:t>в</w:t>
            </w:r>
            <w:proofErr w:type="gram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proofErr w:type="gramStart"/>
            <w:r w:rsidRPr="00EB2A71">
              <w:rPr>
                <w:rFonts w:cs="Times New Roman"/>
                <w:bCs/>
                <w:sz w:val="12"/>
                <w:szCs w:val="12"/>
              </w:rPr>
              <w:t>предоставлении</w:t>
            </w:r>
            <w:proofErr w:type="gram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муниципальн</w:t>
            </w:r>
            <w:proofErr w:type="spell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proofErr w:type="gramStart"/>
            <w:r w:rsidRPr="00EB2A71">
              <w:rPr>
                <w:rFonts w:cs="Times New Roman"/>
                <w:bCs/>
                <w:sz w:val="12"/>
                <w:szCs w:val="12"/>
              </w:rPr>
              <w:t>ой</w:t>
            </w:r>
            <w:proofErr w:type="gramEnd"/>
            <w:r w:rsidRPr="00EB2A71">
              <w:rPr>
                <w:rFonts w:cs="Times New Roman"/>
                <w:bCs/>
                <w:sz w:val="12"/>
                <w:szCs w:val="12"/>
              </w:rPr>
              <w:t xml:space="preserve"> услуги, </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предусмотренн</w:t>
            </w:r>
            <w:proofErr w:type="spell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ые</w:t>
            </w:r>
            <w:proofErr w:type="spellEnd"/>
            <w:r w:rsidRPr="00EB2A71">
              <w:rPr>
                <w:rFonts w:cs="Times New Roman"/>
                <w:bCs/>
                <w:sz w:val="12"/>
                <w:szCs w:val="12"/>
              </w:rPr>
              <w:t xml:space="preserve"> пунктом </w:t>
            </w:r>
            <w:r w:rsidRPr="007C5005">
              <w:rPr>
                <w:rFonts w:cs="Times New Roman"/>
                <w:bCs/>
                <w:sz w:val="12"/>
                <w:szCs w:val="12"/>
              </w:rPr>
              <w:t xml:space="preserve"> </w:t>
            </w:r>
            <w:r w:rsidRPr="00EB2A71">
              <w:rPr>
                <w:rFonts w:cs="Times New Roman"/>
                <w:bCs/>
                <w:sz w:val="12"/>
                <w:szCs w:val="12"/>
              </w:rPr>
              <w:lastRenderedPageBreak/>
              <w:t>2.</w:t>
            </w:r>
            <w:r w:rsidRPr="007C5005">
              <w:rPr>
                <w:rFonts w:cs="Times New Roman"/>
                <w:bCs/>
                <w:sz w:val="12"/>
                <w:szCs w:val="12"/>
              </w:rPr>
              <w:t>20</w:t>
            </w:r>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Администрати</w:t>
            </w:r>
            <w:proofErr w:type="spell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вного</w:t>
            </w:r>
            <w:proofErr w:type="spellEnd"/>
            <w:r w:rsidRPr="00EB2A71">
              <w:rPr>
                <w:rFonts w:cs="Times New Roman"/>
                <w:bCs/>
                <w:sz w:val="12"/>
                <w:szCs w:val="12"/>
              </w:rPr>
              <w:t xml:space="preserve">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регламента</w:t>
            </w:r>
          </w:p>
        </w:tc>
        <w:tc>
          <w:tcPr>
            <w:tcW w:w="2023"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lastRenderedPageBreak/>
              <w:t xml:space="preserve">проект результата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услуги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 формам,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приведенным в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Приложениях № 2 -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 4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к Административному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регламенту</w:t>
            </w:r>
          </w:p>
        </w:tc>
      </w:tr>
      <w:tr w:rsidR="007C5005" w:rsidRPr="007C5005" w:rsidTr="00BD44C7">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330"/>
        </w:trPr>
        <w:tc>
          <w:tcPr>
            <w:tcW w:w="10348" w:type="dxa"/>
            <w:gridSpan w:val="12"/>
            <w:tcBorders>
              <w:left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lastRenderedPageBreak/>
              <w:t xml:space="preserve">4.  </w:t>
            </w:r>
            <w:proofErr w:type="spellStart"/>
            <w:r w:rsidRPr="007C5005">
              <w:rPr>
                <w:rFonts w:cs="Times New Roman"/>
                <w:bCs/>
                <w:sz w:val="12"/>
                <w:szCs w:val="12"/>
                <w:lang w:val="en-US"/>
              </w:rPr>
              <w:t>Принятие</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решения</w:t>
            </w:r>
            <w:proofErr w:type="spellEnd"/>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421"/>
        </w:trPr>
        <w:tc>
          <w:tcPr>
            <w:tcW w:w="1271" w:type="dxa"/>
            <w:tcBorders>
              <w:left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Проект результата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услуги по формам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согласно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Приложениях № 2 - № 4 к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Административному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регламенту</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Принятие решения о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услуги или об отказе в предоставлении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услуги.</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Формирование решения о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предоставлении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услуги или об отказе в предоставлении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муниципальной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услуги</w:t>
            </w:r>
            <w:proofErr w:type="spellEnd"/>
          </w:p>
        </w:tc>
        <w:tc>
          <w:tcPr>
            <w:tcW w:w="113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7 – рабочих дней в случае, если заявление в орган местного самоуправле</w:t>
            </w:r>
            <w:r w:rsidRPr="007C5005">
              <w:rPr>
                <w:rFonts w:cs="Times New Roman"/>
                <w:bCs/>
                <w:sz w:val="12"/>
                <w:szCs w:val="12"/>
              </w:rPr>
              <w:softHyphen/>
              <w:t>ния подано в целях получения разрешения на размещение объекта;</w:t>
            </w:r>
          </w:p>
          <w:p w:rsidR="007C5005" w:rsidRPr="007C5005" w:rsidRDefault="007C5005" w:rsidP="00BD44C7">
            <w:pPr>
              <w:tabs>
                <w:tab w:val="left" w:pos="2775"/>
              </w:tabs>
              <w:ind w:firstLine="0"/>
              <w:rPr>
                <w:rFonts w:cs="Times New Roman"/>
                <w:bCs/>
                <w:sz w:val="12"/>
                <w:szCs w:val="12"/>
              </w:rPr>
            </w:pP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25 – календарных дней в случае, если заявление в орган местного самоуправления подано в целях получения  разрешения на использование</w:t>
            </w:r>
          </w:p>
          <w:p w:rsidR="007C5005" w:rsidRPr="00EB2A71" w:rsidRDefault="007C5005" w:rsidP="00BD44C7">
            <w:pPr>
              <w:tabs>
                <w:tab w:val="left" w:pos="2775"/>
              </w:tabs>
              <w:ind w:firstLine="0"/>
              <w:rPr>
                <w:rFonts w:cs="Times New Roman"/>
                <w:bCs/>
                <w:sz w:val="12"/>
                <w:szCs w:val="12"/>
              </w:rPr>
            </w:pPr>
          </w:p>
        </w:tc>
        <w:tc>
          <w:tcPr>
            <w:tcW w:w="15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должностное лицо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органа местного самоуправления,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ответственное за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предоставление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услуги; Руководитель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органа местного самоуправления или иное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уполномоченное им лицо</w:t>
            </w:r>
          </w:p>
        </w:tc>
        <w:tc>
          <w:tcPr>
            <w:tcW w:w="12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Орган</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местного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самоуправления</w:t>
            </w:r>
            <w:proofErr w:type="spellEnd"/>
            <w:r w:rsidRPr="007C5005">
              <w:rPr>
                <w:rFonts w:cs="Times New Roman"/>
                <w:bCs/>
                <w:sz w:val="12"/>
                <w:szCs w:val="12"/>
                <w:lang w:val="en-US"/>
              </w:rPr>
              <w:t xml:space="preserve"> / ГИС</w:t>
            </w:r>
          </w:p>
        </w:tc>
        <w:tc>
          <w:tcPr>
            <w:tcW w:w="96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
        </w:tc>
        <w:tc>
          <w:tcPr>
            <w:tcW w:w="2023"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Результат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предоставления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услуги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 формам,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приведенным в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Приложениях № 2 -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 4 к Административному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регламенту,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подписанный усиленной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квалифицированной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подписью руководителем</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органа местного самоуправления или иного уполномоченного им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лица</w:t>
            </w:r>
            <w:proofErr w:type="spellEnd"/>
          </w:p>
        </w:tc>
      </w:tr>
      <w:tr w:rsidR="007C5005" w:rsidRPr="007C5005" w:rsidTr="00BD44C7">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175"/>
        </w:trPr>
        <w:tc>
          <w:tcPr>
            <w:tcW w:w="10348" w:type="dxa"/>
            <w:gridSpan w:val="12"/>
            <w:tcBorders>
              <w:left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5. </w:t>
            </w:r>
            <w:proofErr w:type="spellStart"/>
            <w:r w:rsidRPr="007C5005">
              <w:rPr>
                <w:rFonts w:cs="Times New Roman"/>
                <w:bCs/>
                <w:sz w:val="12"/>
                <w:szCs w:val="12"/>
                <w:lang w:val="en-US"/>
              </w:rPr>
              <w:t>Выдача</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результата</w:t>
            </w:r>
            <w:proofErr w:type="spellEnd"/>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2139"/>
        </w:trPr>
        <w:tc>
          <w:tcPr>
            <w:tcW w:w="1271" w:type="dxa"/>
            <w:tcBorders>
              <w:left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Формирование и регистрация результата муниципальной услуги, указанного в пункте 3.11 Административного  регламента, в форме электронного</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документа</w:t>
            </w:r>
            <w:proofErr w:type="spellEnd"/>
            <w:r w:rsidRPr="007C5005">
              <w:rPr>
                <w:rFonts w:cs="Times New Roman"/>
                <w:bCs/>
                <w:sz w:val="12"/>
                <w:szCs w:val="12"/>
                <w:lang w:val="en-US"/>
              </w:rPr>
              <w:t xml:space="preserve"> в ГИС</w:t>
            </w:r>
          </w:p>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Регистрация результата предоставления  муниципальной услуги</w:t>
            </w:r>
          </w:p>
        </w:tc>
        <w:tc>
          <w:tcPr>
            <w:tcW w:w="113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После окончания процедуры принятия решения (в общий срок предоставлен</w:t>
            </w:r>
          </w:p>
          <w:p w:rsidR="007C5005" w:rsidRPr="00EB2A71" w:rsidRDefault="007C5005" w:rsidP="00BD44C7">
            <w:pPr>
              <w:tabs>
                <w:tab w:val="left" w:pos="2775"/>
              </w:tabs>
              <w:ind w:firstLine="0"/>
              <w:rPr>
                <w:rFonts w:cs="Times New Roman"/>
                <w:bCs/>
                <w:sz w:val="12"/>
                <w:szCs w:val="12"/>
              </w:rPr>
            </w:pPr>
            <w:proofErr w:type="spellStart"/>
            <w:r w:rsidRPr="00EB2A71">
              <w:rPr>
                <w:rFonts w:cs="Times New Roman"/>
                <w:bCs/>
                <w:sz w:val="12"/>
                <w:szCs w:val="12"/>
              </w:rPr>
              <w:t>ия</w:t>
            </w:r>
            <w:proofErr w:type="spellEnd"/>
            <w:r w:rsidRPr="00EB2A71">
              <w:rPr>
                <w:rFonts w:cs="Times New Roman"/>
                <w:bCs/>
                <w:sz w:val="12"/>
                <w:szCs w:val="12"/>
              </w:rPr>
              <w:t xml:space="preserve"> </w:t>
            </w:r>
            <w:proofErr w:type="spellStart"/>
            <w:r w:rsidRPr="00EB2A71">
              <w:rPr>
                <w:rFonts w:cs="Times New Roman"/>
                <w:bCs/>
                <w:sz w:val="12"/>
                <w:szCs w:val="12"/>
              </w:rPr>
              <w:t>муниципальн</w:t>
            </w:r>
            <w:proofErr w:type="spellEnd"/>
            <w:r w:rsidRPr="00EB2A71">
              <w:rPr>
                <w:rFonts w:cs="Times New Roman"/>
                <w:bCs/>
                <w:sz w:val="12"/>
                <w:szCs w:val="12"/>
              </w:rPr>
              <w:t xml:space="preserve"> ой услуги не</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включается)</w:t>
            </w:r>
          </w:p>
        </w:tc>
        <w:tc>
          <w:tcPr>
            <w:tcW w:w="15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Должностное лицо органа местного самоуправления, ответственное за предоставление  муниципальной услуги</w:t>
            </w:r>
          </w:p>
        </w:tc>
        <w:tc>
          <w:tcPr>
            <w:tcW w:w="127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Орган</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местного</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самоуправления</w:t>
            </w:r>
            <w:proofErr w:type="spellEnd"/>
            <w:r w:rsidRPr="007C5005">
              <w:rPr>
                <w:rFonts w:cs="Times New Roman"/>
                <w:bCs/>
                <w:sz w:val="12"/>
                <w:szCs w:val="12"/>
                <w:lang w:val="en-US"/>
              </w:rPr>
              <w:t xml:space="preserve"> / ГИС</w:t>
            </w:r>
          </w:p>
        </w:tc>
        <w:tc>
          <w:tcPr>
            <w:tcW w:w="9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2023"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Внесение сведений о конечном результате предоставления  муниципальной услуги</w:t>
            </w:r>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421"/>
        </w:trPr>
        <w:tc>
          <w:tcPr>
            <w:tcW w:w="1271" w:type="dxa"/>
            <w:tcBorders>
              <w:left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Направление в многофункцио</w:t>
            </w:r>
            <w:r w:rsidRPr="007C5005">
              <w:rPr>
                <w:rFonts w:cs="Times New Roman"/>
                <w:bCs/>
                <w:sz w:val="12"/>
                <w:szCs w:val="12"/>
              </w:rPr>
              <w:softHyphen/>
              <w:t>наль</w:t>
            </w:r>
            <w:r w:rsidRPr="007C5005">
              <w:rPr>
                <w:rFonts w:cs="Times New Roman"/>
                <w:bCs/>
                <w:sz w:val="12"/>
                <w:szCs w:val="12"/>
              </w:rPr>
              <w:softHyphen/>
              <w:t>ный центр результата муни</w:t>
            </w:r>
            <w:r w:rsidRPr="007C5005">
              <w:rPr>
                <w:rFonts w:cs="Times New Roman"/>
                <w:bCs/>
                <w:sz w:val="12"/>
                <w:szCs w:val="12"/>
              </w:rPr>
              <w:softHyphen/>
              <w:t>ци</w:t>
            </w:r>
            <w:r w:rsidRPr="007C5005">
              <w:rPr>
                <w:rFonts w:cs="Times New Roman"/>
                <w:bCs/>
                <w:sz w:val="12"/>
                <w:szCs w:val="12"/>
              </w:rPr>
              <w:softHyphen/>
              <w:t>пальной услуги, ука</w:t>
            </w:r>
            <w:r w:rsidRPr="007C5005">
              <w:rPr>
                <w:rFonts w:cs="Times New Roman"/>
                <w:bCs/>
                <w:sz w:val="12"/>
                <w:szCs w:val="12"/>
              </w:rPr>
              <w:softHyphen/>
              <w:t>занного в пункте 3.11 Административного регламента, в форме электронного доку</w:t>
            </w:r>
            <w:r w:rsidRPr="007C5005">
              <w:rPr>
                <w:rFonts w:cs="Times New Roman"/>
                <w:bCs/>
                <w:sz w:val="12"/>
                <w:szCs w:val="12"/>
              </w:rPr>
              <w:softHyphen/>
              <w:t>мента, подписанного усиленной квалифицированной электронной подписью уполномоченного</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должностного лица органа местного самоуправления</w:t>
            </w:r>
          </w:p>
        </w:tc>
        <w:tc>
          <w:tcPr>
            <w:tcW w:w="113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В сроки, установленные соглашением  о </w:t>
            </w:r>
            <w:proofErr w:type="spellStart"/>
            <w:r w:rsidRPr="00EB2A71">
              <w:rPr>
                <w:rFonts w:cs="Times New Roman"/>
                <w:bCs/>
                <w:sz w:val="12"/>
                <w:szCs w:val="12"/>
              </w:rPr>
              <w:t>взаимодейств</w:t>
            </w:r>
            <w:proofErr w:type="spellEnd"/>
            <w:r w:rsidRPr="00EB2A71">
              <w:rPr>
                <w:rFonts w:cs="Times New Roman"/>
                <w:bCs/>
                <w:sz w:val="12"/>
                <w:szCs w:val="12"/>
              </w:rPr>
              <w:t xml:space="preserve"> </w:t>
            </w:r>
            <w:proofErr w:type="spellStart"/>
            <w:r w:rsidRPr="00EB2A71">
              <w:rPr>
                <w:rFonts w:cs="Times New Roman"/>
                <w:bCs/>
                <w:sz w:val="12"/>
                <w:szCs w:val="12"/>
              </w:rPr>
              <w:t>ии</w:t>
            </w:r>
            <w:proofErr w:type="spellEnd"/>
            <w:r w:rsidRPr="00EB2A71">
              <w:rPr>
                <w:rFonts w:cs="Times New Roman"/>
                <w:bCs/>
                <w:sz w:val="12"/>
                <w:szCs w:val="12"/>
              </w:rPr>
              <w:t xml:space="preserve"> между органом местного самоуправления и </w:t>
            </w:r>
            <w:proofErr w:type="spellStart"/>
            <w:r w:rsidRPr="00EB2A71">
              <w:rPr>
                <w:rFonts w:cs="Times New Roman"/>
                <w:bCs/>
                <w:sz w:val="12"/>
                <w:szCs w:val="12"/>
              </w:rPr>
              <w:t>многофункци</w:t>
            </w:r>
            <w:proofErr w:type="spellEnd"/>
            <w:r w:rsidRPr="00EB2A71">
              <w:rPr>
                <w:rFonts w:cs="Times New Roman"/>
                <w:bCs/>
                <w:sz w:val="12"/>
                <w:szCs w:val="12"/>
              </w:rPr>
              <w:t xml:space="preserve"> </w:t>
            </w:r>
            <w:proofErr w:type="spellStart"/>
            <w:r w:rsidRPr="00EB2A71">
              <w:rPr>
                <w:rFonts w:cs="Times New Roman"/>
                <w:bCs/>
                <w:sz w:val="12"/>
                <w:szCs w:val="12"/>
              </w:rPr>
              <w:t>ональным</w:t>
            </w:r>
            <w:proofErr w:type="spellEnd"/>
            <w:r w:rsidRPr="00EB2A71">
              <w:rPr>
                <w:rFonts w:cs="Times New Roman"/>
                <w:bCs/>
                <w:sz w:val="12"/>
                <w:szCs w:val="12"/>
              </w:rPr>
              <w:t xml:space="preserve"> центром</w:t>
            </w:r>
          </w:p>
        </w:tc>
        <w:tc>
          <w:tcPr>
            <w:tcW w:w="15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Должностное лицо органа местного самоуправления, ответственное за предоставление муниципальной услуги</w:t>
            </w:r>
          </w:p>
        </w:tc>
        <w:tc>
          <w:tcPr>
            <w:tcW w:w="127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Уполномоченный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орган</w:t>
            </w:r>
            <w:proofErr w:type="spellEnd"/>
            <w:r w:rsidRPr="007C5005">
              <w:rPr>
                <w:rFonts w:cs="Times New Roman"/>
                <w:bCs/>
                <w:sz w:val="12"/>
                <w:szCs w:val="12"/>
                <w:lang w:val="en-US"/>
              </w:rPr>
              <w:t xml:space="preserve"> / АИС</w:t>
            </w:r>
          </w:p>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МФЦ</w:t>
            </w:r>
          </w:p>
        </w:tc>
        <w:tc>
          <w:tcPr>
            <w:tcW w:w="9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Указание заявителем в Запросе способа выдачи результата муниципальной услуги в </w:t>
            </w:r>
            <w:proofErr w:type="spellStart"/>
            <w:r w:rsidRPr="00EB2A71">
              <w:rPr>
                <w:rFonts w:cs="Times New Roman"/>
                <w:bCs/>
                <w:sz w:val="12"/>
                <w:szCs w:val="12"/>
              </w:rPr>
              <w:t>многофункцио</w:t>
            </w:r>
            <w:proofErr w:type="spellEnd"/>
            <w:r w:rsidRPr="00EB2A71">
              <w:rPr>
                <w:rFonts w:cs="Times New Roman"/>
                <w:bCs/>
                <w:sz w:val="12"/>
                <w:szCs w:val="12"/>
              </w:rPr>
              <w:t xml:space="preserve"> </w:t>
            </w:r>
            <w:proofErr w:type="spellStart"/>
            <w:r w:rsidRPr="00EB2A71">
              <w:rPr>
                <w:rFonts w:cs="Times New Roman"/>
                <w:bCs/>
                <w:sz w:val="12"/>
                <w:szCs w:val="12"/>
              </w:rPr>
              <w:t>нальном</w:t>
            </w:r>
            <w:proofErr w:type="spellEnd"/>
            <w:r w:rsidRPr="00EB2A71">
              <w:rPr>
                <w:rFonts w:cs="Times New Roman"/>
                <w:bCs/>
                <w:sz w:val="12"/>
                <w:szCs w:val="12"/>
              </w:rPr>
              <w:t xml:space="preserve"> центре, а также подача Запроса через </w:t>
            </w:r>
            <w:proofErr w:type="spellStart"/>
            <w:r w:rsidRPr="00EB2A71">
              <w:rPr>
                <w:rFonts w:cs="Times New Roman"/>
                <w:bCs/>
                <w:sz w:val="12"/>
                <w:szCs w:val="12"/>
              </w:rPr>
              <w:t>многофункцио</w:t>
            </w:r>
            <w:proofErr w:type="spellEnd"/>
            <w:r w:rsidRPr="00EB2A71">
              <w:rPr>
                <w:rFonts w:cs="Times New Roman"/>
                <w:bCs/>
                <w:sz w:val="12"/>
                <w:szCs w:val="12"/>
              </w:rPr>
              <w:t xml:space="preserve"> </w:t>
            </w:r>
            <w:proofErr w:type="spellStart"/>
            <w:r w:rsidRPr="00EB2A71">
              <w:rPr>
                <w:rFonts w:cs="Times New Roman"/>
                <w:bCs/>
                <w:sz w:val="12"/>
                <w:szCs w:val="12"/>
              </w:rPr>
              <w:t>нальный</w:t>
            </w:r>
            <w:proofErr w:type="spellEnd"/>
            <w:r w:rsidRPr="00EB2A71">
              <w:rPr>
                <w:rFonts w:cs="Times New Roman"/>
                <w:bCs/>
                <w:sz w:val="12"/>
                <w:szCs w:val="12"/>
              </w:rPr>
              <w:t xml:space="preserve"> центр</w:t>
            </w:r>
          </w:p>
        </w:tc>
        <w:tc>
          <w:tcPr>
            <w:tcW w:w="2023"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Выдача результата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муниципальной услуги заявителю в форме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бумажного документа,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подтверждающего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содержание </w:t>
            </w:r>
          </w:p>
          <w:p w:rsidR="007C5005" w:rsidRPr="00EB2A71" w:rsidRDefault="007C5005" w:rsidP="00BD44C7">
            <w:pPr>
              <w:tabs>
                <w:tab w:val="left" w:pos="2775"/>
              </w:tabs>
              <w:ind w:firstLine="0"/>
              <w:rPr>
                <w:rFonts w:cs="Times New Roman"/>
                <w:bCs/>
                <w:sz w:val="12"/>
                <w:szCs w:val="12"/>
              </w:rPr>
            </w:pPr>
            <w:r w:rsidRPr="00EB2A71">
              <w:rPr>
                <w:rFonts w:cs="Times New Roman"/>
                <w:bCs/>
                <w:sz w:val="12"/>
                <w:szCs w:val="12"/>
              </w:rPr>
              <w:t xml:space="preserve">электронного документа, </w:t>
            </w:r>
          </w:p>
          <w:p w:rsidR="007C5005" w:rsidRPr="00062203" w:rsidRDefault="007C5005" w:rsidP="00BD44C7">
            <w:pPr>
              <w:tabs>
                <w:tab w:val="left" w:pos="2775"/>
              </w:tabs>
              <w:ind w:firstLine="0"/>
              <w:rPr>
                <w:rFonts w:cs="Times New Roman"/>
                <w:bCs/>
                <w:sz w:val="12"/>
                <w:szCs w:val="12"/>
              </w:rPr>
            </w:pPr>
            <w:proofErr w:type="gramStart"/>
            <w:r w:rsidRPr="00062203">
              <w:rPr>
                <w:rFonts w:cs="Times New Roman"/>
                <w:bCs/>
                <w:sz w:val="12"/>
                <w:szCs w:val="12"/>
              </w:rPr>
              <w:t>заверенного</w:t>
            </w:r>
            <w:proofErr w:type="gramEnd"/>
            <w:r w:rsidRPr="00062203">
              <w:rPr>
                <w:rFonts w:cs="Times New Roman"/>
                <w:bCs/>
                <w:sz w:val="12"/>
                <w:szCs w:val="12"/>
              </w:rPr>
              <w:t xml:space="preserve"> печатью </w:t>
            </w:r>
          </w:p>
          <w:p w:rsidR="007C5005" w:rsidRPr="00062203" w:rsidRDefault="007C5005" w:rsidP="00BD44C7">
            <w:pPr>
              <w:tabs>
                <w:tab w:val="left" w:pos="2775"/>
              </w:tabs>
              <w:ind w:firstLine="0"/>
              <w:rPr>
                <w:rFonts w:cs="Times New Roman"/>
                <w:bCs/>
                <w:sz w:val="12"/>
                <w:szCs w:val="12"/>
              </w:rPr>
            </w:pPr>
            <w:r w:rsidRPr="00062203">
              <w:rPr>
                <w:rFonts w:cs="Times New Roman"/>
                <w:bCs/>
                <w:sz w:val="12"/>
                <w:szCs w:val="12"/>
              </w:rPr>
              <w:t xml:space="preserve">многофункционального </w:t>
            </w:r>
          </w:p>
          <w:p w:rsidR="007C5005" w:rsidRPr="00062203" w:rsidRDefault="007C5005" w:rsidP="00BD44C7">
            <w:pPr>
              <w:tabs>
                <w:tab w:val="left" w:pos="2775"/>
              </w:tabs>
              <w:ind w:firstLine="0"/>
              <w:rPr>
                <w:rFonts w:cs="Times New Roman"/>
                <w:bCs/>
                <w:sz w:val="12"/>
                <w:szCs w:val="12"/>
              </w:rPr>
            </w:pPr>
            <w:r w:rsidRPr="00062203">
              <w:rPr>
                <w:rFonts w:cs="Times New Roman"/>
                <w:bCs/>
                <w:sz w:val="12"/>
                <w:szCs w:val="12"/>
              </w:rPr>
              <w:t xml:space="preserve">центра; </w:t>
            </w:r>
          </w:p>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 xml:space="preserve">внесение сведений </w:t>
            </w:r>
            <w:proofErr w:type="gramStart"/>
            <w:r w:rsidRPr="007C5005">
              <w:rPr>
                <w:rFonts w:cs="Times New Roman"/>
                <w:bCs/>
                <w:sz w:val="12"/>
                <w:szCs w:val="12"/>
              </w:rPr>
              <w:t>в</w:t>
            </w:r>
            <w:proofErr w:type="gramEnd"/>
            <w:r w:rsidRPr="007C5005">
              <w:rPr>
                <w:rFonts w:cs="Times New Roman"/>
                <w:bCs/>
                <w:sz w:val="12"/>
                <w:szCs w:val="12"/>
              </w:rPr>
              <w:t xml:space="preserve"> </w:t>
            </w:r>
          </w:p>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 xml:space="preserve">ГИС о выдаче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результата</w:t>
            </w:r>
            <w:proofErr w:type="spellEnd"/>
            <w:r w:rsidRPr="007C5005">
              <w:rPr>
                <w:rFonts w:cs="Times New Roman"/>
                <w:bCs/>
                <w:sz w:val="12"/>
                <w:szCs w:val="12"/>
                <w:lang w:val="en-US"/>
              </w:rPr>
              <w:t xml:space="preserve"> </w:t>
            </w:r>
          </w:p>
          <w:p w:rsidR="007C5005" w:rsidRPr="007C5005" w:rsidRDefault="007C5005" w:rsidP="00BD44C7">
            <w:pPr>
              <w:tabs>
                <w:tab w:val="left" w:pos="2775"/>
              </w:tabs>
              <w:ind w:firstLine="0"/>
              <w:rPr>
                <w:rFonts w:cs="Times New Roman"/>
                <w:bCs/>
                <w:sz w:val="12"/>
                <w:szCs w:val="12"/>
                <w:lang w:val="en-US"/>
              </w:rPr>
            </w:pPr>
            <w:proofErr w:type="spellStart"/>
            <w:r w:rsidRPr="007C5005">
              <w:rPr>
                <w:rFonts w:cs="Times New Roman"/>
                <w:bCs/>
                <w:sz w:val="12"/>
                <w:szCs w:val="12"/>
                <w:lang w:val="en-US"/>
              </w:rPr>
              <w:t>государственной</w:t>
            </w:r>
            <w:proofErr w:type="spellEnd"/>
            <w:r w:rsidRPr="007C5005">
              <w:rPr>
                <w:rFonts w:cs="Times New Roman"/>
                <w:bCs/>
                <w:sz w:val="12"/>
                <w:szCs w:val="12"/>
                <w:lang w:val="en-US"/>
              </w:rPr>
              <w:t xml:space="preserve"> </w:t>
            </w:r>
          </w:p>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w:t>
            </w:r>
            <w:proofErr w:type="spellStart"/>
            <w:r w:rsidRPr="007C5005">
              <w:rPr>
                <w:rFonts w:cs="Times New Roman"/>
                <w:bCs/>
                <w:sz w:val="12"/>
                <w:szCs w:val="12"/>
                <w:lang w:val="en-US"/>
              </w:rPr>
              <w:t>муниципальной</w:t>
            </w:r>
            <w:proofErr w:type="spellEnd"/>
            <w:r w:rsidRPr="007C5005">
              <w:rPr>
                <w:rFonts w:cs="Times New Roman"/>
                <w:bCs/>
                <w:sz w:val="12"/>
                <w:szCs w:val="12"/>
                <w:lang w:val="en-US"/>
              </w:rPr>
              <w:t xml:space="preserve">) </w:t>
            </w:r>
            <w:proofErr w:type="spellStart"/>
            <w:r w:rsidRPr="007C5005">
              <w:rPr>
                <w:rFonts w:cs="Times New Roman"/>
                <w:bCs/>
                <w:sz w:val="12"/>
                <w:szCs w:val="12"/>
                <w:lang w:val="en-US"/>
              </w:rPr>
              <w:t>услуги</w:t>
            </w:r>
            <w:proofErr w:type="spellEnd"/>
          </w:p>
        </w:tc>
      </w:tr>
      <w:tr w:rsidR="00BD44C7" w:rsidRPr="007C5005" w:rsidTr="004A03AF">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PrEx>
        <w:trPr>
          <w:trHeight w:val="421"/>
        </w:trPr>
        <w:tc>
          <w:tcPr>
            <w:tcW w:w="1271" w:type="dxa"/>
            <w:tcBorders>
              <w:left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Направление заявителю результата предоставления  муниципальной услуги в личный кабинет на ЕПГУ</w:t>
            </w:r>
          </w:p>
        </w:tc>
        <w:tc>
          <w:tcPr>
            <w:tcW w:w="113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 xml:space="preserve">В день регистрации результата предоставления </w:t>
            </w:r>
          </w:p>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муниципальной услуги</w:t>
            </w:r>
          </w:p>
        </w:tc>
        <w:tc>
          <w:tcPr>
            <w:tcW w:w="15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должностное лицо органа местного самоуправления, ответственное за предоставление  муниципальной услуги</w:t>
            </w:r>
          </w:p>
        </w:tc>
        <w:tc>
          <w:tcPr>
            <w:tcW w:w="127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ГИС</w:t>
            </w:r>
          </w:p>
        </w:tc>
        <w:tc>
          <w:tcPr>
            <w:tcW w:w="9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lang w:val="en-US"/>
              </w:rPr>
            </w:pPr>
            <w:r w:rsidRPr="007C5005">
              <w:rPr>
                <w:rFonts w:cs="Times New Roman"/>
                <w:bCs/>
                <w:sz w:val="12"/>
                <w:szCs w:val="12"/>
                <w:lang w:val="en-US"/>
              </w:rPr>
              <w:t xml:space="preserve"> </w:t>
            </w:r>
          </w:p>
        </w:tc>
        <w:tc>
          <w:tcPr>
            <w:tcW w:w="2023"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C5005" w:rsidRPr="007C5005" w:rsidRDefault="007C5005" w:rsidP="00BD44C7">
            <w:pPr>
              <w:tabs>
                <w:tab w:val="left" w:pos="2775"/>
              </w:tabs>
              <w:ind w:firstLine="0"/>
              <w:rPr>
                <w:rFonts w:cs="Times New Roman"/>
                <w:bCs/>
                <w:sz w:val="12"/>
                <w:szCs w:val="12"/>
              </w:rPr>
            </w:pPr>
            <w:r w:rsidRPr="007C5005">
              <w:rPr>
                <w:rFonts w:cs="Times New Roman"/>
                <w:bCs/>
                <w:sz w:val="12"/>
                <w:szCs w:val="12"/>
              </w:rPr>
              <w:t>Результат муниципальной услуги, направленный заявителю на личный кабинет на ЕПГУ</w:t>
            </w:r>
          </w:p>
        </w:tc>
      </w:tr>
    </w:tbl>
    <w:p w:rsidR="007C5005" w:rsidRPr="007C5005" w:rsidRDefault="007C5005" w:rsidP="00BD44C7">
      <w:pPr>
        <w:tabs>
          <w:tab w:val="left" w:pos="2775"/>
        </w:tabs>
        <w:ind w:firstLine="0"/>
        <w:rPr>
          <w:rFonts w:cs="Times New Roman"/>
          <w:bCs/>
          <w:sz w:val="12"/>
          <w:szCs w:val="12"/>
        </w:rPr>
      </w:pPr>
    </w:p>
    <w:p w:rsidR="00347DDE" w:rsidRPr="001110CF" w:rsidRDefault="00347DDE" w:rsidP="00BD44C7">
      <w:pPr>
        <w:tabs>
          <w:tab w:val="left" w:pos="2775"/>
        </w:tabs>
        <w:ind w:firstLine="0"/>
        <w:rPr>
          <w:rFonts w:cs="Times New Roman"/>
          <w:sz w:val="12"/>
          <w:szCs w:val="12"/>
        </w:rPr>
      </w:pPr>
    </w:p>
    <w:p w:rsidR="0049051C" w:rsidRDefault="0049051C" w:rsidP="00347DDE">
      <w:pPr>
        <w:tabs>
          <w:tab w:val="left" w:pos="2775"/>
        </w:tabs>
        <w:spacing w:line="240" w:lineRule="auto"/>
        <w:ind w:left="709" w:firstLine="0"/>
        <w:rPr>
          <w:rFonts w:cs="Times New Roman"/>
          <w:sz w:val="16"/>
          <w:szCs w:val="16"/>
        </w:rPr>
      </w:pPr>
    </w:p>
    <w:p w:rsidR="0049051C" w:rsidRPr="00B47F30" w:rsidRDefault="0049051C" w:rsidP="00347DDE">
      <w:pPr>
        <w:tabs>
          <w:tab w:val="left" w:pos="2775"/>
        </w:tabs>
        <w:spacing w:line="240" w:lineRule="auto"/>
        <w:ind w:left="709" w:firstLine="0"/>
        <w:rPr>
          <w:rFonts w:cs="Times New Roman"/>
          <w:sz w:val="12"/>
          <w:szCs w:val="12"/>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B52757" w:rsidRPr="00B52757" w:rsidRDefault="00B52757" w:rsidP="00B52757">
      <w:pPr>
        <w:tabs>
          <w:tab w:val="left" w:pos="0"/>
        </w:tabs>
        <w:rPr>
          <w:rFonts w:cs="Times New Roman"/>
          <w:bCs/>
          <w:sz w:val="12"/>
          <w:szCs w:val="12"/>
        </w:rPr>
      </w:pPr>
    </w:p>
    <w:p w:rsidR="00B52757" w:rsidRPr="00B52757" w:rsidRDefault="00B52757" w:rsidP="00B52757">
      <w:pPr>
        <w:tabs>
          <w:tab w:val="left" w:pos="0"/>
        </w:tabs>
        <w:rPr>
          <w:rFonts w:cs="Times New Roman"/>
          <w:bCs/>
          <w:sz w:val="12"/>
          <w:szCs w:val="12"/>
        </w:rPr>
      </w:pPr>
    </w:p>
    <w:p w:rsidR="00B52757" w:rsidRDefault="00B52757" w:rsidP="0055062E">
      <w:pPr>
        <w:tabs>
          <w:tab w:val="left" w:pos="0"/>
        </w:tabs>
        <w:jc w:val="center"/>
        <w:rPr>
          <w:rFonts w:cs="Times New Roman"/>
          <w:bCs/>
          <w:sz w:val="12"/>
          <w:szCs w:val="12"/>
        </w:rPr>
      </w:pPr>
      <w:r w:rsidRPr="007C5005">
        <w:rPr>
          <w:rFonts w:cs="Times New Roman"/>
          <w:bCs/>
          <w:noProof/>
          <w:sz w:val="12"/>
          <w:szCs w:val="12"/>
          <w:lang w:eastAsia="ru-RU"/>
        </w:rPr>
        <w:drawing>
          <wp:inline distT="0" distB="0" distL="0" distR="0" wp14:anchorId="75E5819B" wp14:editId="00AA0F20">
            <wp:extent cx="581025" cy="742950"/>
            <wp:effectExtent l="0" t="0" r="9525" b="0"/>
            <wp:docPr id="51" name="Рисунок 5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B52757" w:rsidRDefault="00B52757" w:rsidP="0055062E">
      <w:pPr>
        <w:tabs>
          <w:tab w:val="left" w:pos="0"/>
        </w:tabs>
        <w:jc w:val="center"/>
        <w:rPr>
          <w:rFonts w:cs="Times New Roman"/>
          <w:bCs/>
          <w:sz w:val="12"/>
          <w:szCs w:val="12"/>
        </w:rPr>
      </w:pPr>
    </w:p>
    <w:p w:rsidR="00B52757" w:rsidRPr="00B52757" w:rsidRDefault="00B52757" w:rsidP="0055062E">
      <w:pPr>
        <w:tabs>
          <w:tab w:val="left" w:pos="0"/>
        </w:tabs>
        <w:jc w:val="center"/>
        <w:rPr>
          <w:rFonts w:cs="Times New Roman"/>
          <w:bCs/>
          <w:sz w:val="12"/>
          <w:szCs w:val="12"/>
        </w:rPr>
      </w:pPr>
      <w:r w:rsidRPr="00B52757">
        <w:rPr>
          <w:rFonts w:cs="Times New Roman"/>
          <w:bCs/>
          <w:sz w:val="12"/>
          <w:szCs w:val="12"/>
        </w:rPr>
        <w:t>АДМИНИСТРАЦИЯ МУНИЦИПАЛЬНОГО ОБРАЗОВАНИЯ</w:t>
      </w:r>
    </w:p>
    <w:p w:rsidR="00B52757" w:rsidRPr="00B52757" w:rsidRDefault="00B52757" w:rsidP="0055062E">
      <w:pPr>
        <w:tabs>
          <w:tab w:val="left" w:pos="0"/>
        </w:tabs>
        <w:jc w:val="center"/>
        <w:rPr>
          <w:rFonts w:cs="Times New Roman"/>
          <w:bCs/>
          <w:sz w:val="12"/>
          <w:szCs w:val="12"/>
        </w:rPr>
      </w:pPr>
      <w:r w:rsidRPr="00B52757">
        <w:rPr>
          <w:rFonts w:cs="Times New Roman"/>
          <w:bCs/>
          <w:sz w:val="12"/>
          <w:szCs w:val="12"/>
        </w:rPr>
        <w:t>АДАМОВСКИЙ  РАЙОН ОРЕНБУРГСКОЙ  ОБЛАСТИ</w:t>
      </w:r>
    </w:p>
    <w:p w:rsidR="00B52757" w:rsidRPr="00B52757" w:rsidRDefault="00B52757" w:rsidP="0055062E">
      <w:pPr>
        <w:tabs>
          <w:tab w:val="left" w:pos="0"/>
        </w:tabs>
        <w:jc w:val="center"/>
        <w:rPr>
          <w:rFonts w:cs="Times New Roman"/>
          <w:bCs/>
          <w:sz w:val="12"/>
          <w:szCs w:val="12"/>
        </w:rPr>
      </w:pPr>
    </w:p>
    <w:p w:rsidR="00B52757" w:rsidRPr="00B52757" w:rsidRDefault="00B52757" w:rsidP="0055062E">
      <w:pPr>
        <w:tabs>
          <w:tab w:val="left" w:pos="0"/>
        </w:tabs>
        <w:jc w:val="center"/>
        <w:rPr>
          <w:rFonts w:cs="Times New Roman"/>
          <w:bCs/>
          <w:sz w:val="12"/>
          <w:szCs w:val="12"/>
        </w:rPr>
      </w:pPr>
      <w:r w:rsidRPr="00B52757">
        <w:rPr>
          <w:rFonts w:cs="Times New Roman"/>
          <w:bCs/>
          <w:sz w:val="12"/>
          <w:szCs w:val="12"/>
        </w:rPr>
        <w:t>ПОСТАНОВЛЕНИЕ</w:t>
      </w:r>
    </w:p>
    <w:p w:rsidR="00B52757" w:rsidRPr="00B52757" w:rsidRDefault="0055062E" w:rsidP="00B52757">
      <w:pPr>
        <w:tabs>
          <w:tab w:val="left" w:pos="0"/>
        </w:tabs>
        <w:rPr>
          <w:rFonts w:cs="Times New Roman"/>
          <w:bCs/>
          <w:sz w:val="12"/>
          <w:szCs w:val="12"/>
        </w:rPr>
      </w:pPr>
      <w:r>
        <w:rPr>
          <w:rFonts w:cs="Times New Roman"/>
          <w:bCs/>
          <w:sz w:val="12"/>
          <w:szCs w:val="12"/>
        </w:rPr>
        <w:t xml:space="preserve">             </w:t>
      </w:r>
      <w:r w:rsidR="00B52757" w:rsidRPr="00B52757">
        <w:rPr>
          <w:rFonts w:cs="Times New Roman"/>
          <w:bCs/>
          <w:sz w:val="12"/>
          <w:szCs w:val="12"/>
        </w:rPr>
        <w:t xml:space="preserve">08.08.2023                                                                                                                  </w:t>
      </w:r>
      <w:r>
        <w:rPr>
          <w:rFonts w:cs="Times New Roman"/>
          <w:bCs/>
          <w:sz w:val="12"/>
          <w:szCs w:val="12"/>
        </w:rPr>
        <w:t xml:space="preserve">                                                                                                                                            </w:t>
      </w:r>
      <w:r w:rsidR="00B52757" w:rsidRPr="00B52757">
        <w:rPr>
          <w:rFonts w:cs="Times New Roman"/>
          <w:bCs/>
          <w:sz w:val="12"/>
          <w:szCs w:val="12"/>
        </w:rPr>
        <w:t>№ 529-п</w:t>
      </w:r>
    </w:p>
    <w:p w:rsidR="00B52757" w:rsidRPr="00B52757" w:rsidRDefault="00B52757" w:rsidP="0055062E">
      <w:pPr>
        <w:tabs>
          <w:tab w:val="left" w:pos="0"/>
        </w:tabs>
        <w:jc w:val="center"/>
        <w:rPr>
          <w:rFonts w:cs="Times New Roman"/>
          <w:bCs/>
          <w:sz w:val="12"/>
          <w:szCs w:val="12"/>
        </w:rPr>
      </w:pPr>
      <w:r w:rsidRPr="00B52757">
        <w:rPr>
          <w:rFonts w:cs="Times New Roman"/>
          <w:bCs/>
          <w:sz w:val="12"/>
          <w:szCs w:val="12"/>
        </w:rPr>
        <w:t>п. Адамовка</w:t>
      </w:r>
    </w:p>
    <w:p w:rsidR="00B52757" w:rsidRPr="00B52757" w:rsidRDefault="00B52757" w:rsidP="00B52757">
      <w:pPr>
        <w:tabs>
          <w:tab w:val="left" w:pos="0"/>
        </w:tabs>
        <w:rPr>
          <w:rFonts w:cs="Times New Roman"/>
          <w:bCs/>
          <w:sz w:val="12"/>
          <w:szCs w:val="12"/>
        </w:rPr>
      </w:pPr>
    </w:p>
    <w:p w:rsidR="00B52757" w:rsidRPr="00B52757" w:rsidRDefault="00B52757" w:rsidP="00B52757">
      <w:pPr>
        <w:tabs>
          <w:tab w:val="left" w:pos="0"/>
        </w:tabs>
        <w:rPr>
          <w:rFonts w:cs="Times New Roman"/>
          <w:bCs/>
          <w:sz w:val="12"/>
          <w:szCs w:val="12"/>
        </w:rPr>
      </w:pPr>
    </w:p>
    <w:p w:rsidR="00B52757" w:rsidRPr="00B52757" w:rsidRDefault="00B52757" w:rsidP="0055062E">
      <w:pPr>
        <w:tabs>
          <w:tab w:val="left" w:pos="0"/>
        </w:tabs>
        <w:jc w:val="center"/>
        <w:rPr>
          <w:rFonts w:cs="Times New Roman"/>
          <w:bCs/>
          <w:sz w:val="12"/>
          <w:szCs w:val="12"/>
        </w:rPr>
      </w:pPr>
      <w:r w:rsidRPr="00B52757">
        <w:rPr>
          <w:rFonts w:cs="Times New Roman"/>
          <w:bCs/>
          <w:sz w:val="12"/>
          <w:szCs w:val="12"/>
        </w:rPr>
        <w:t>Об установлении тарифов на питьевую воду (питьевое водоснабжение) для МУП ЖКХ «Исток» с 01.07.2023 по 31.12.2023</w:t>
      </w:r>
    </w:p>
    <w:p w:rsidR="00B52757" w:rsidRPr="00B52757" w:rsidRDefault="00B52757" w:rsidP="00B52757">
      <w:pPr>
        <w:tabs>
          <w:tab w:val="left" w:pos="0"/>
        </w:tabs>
        <w:rPr>
          <w:rFonts w:cs="Times New Roman"/>
          <w:bCs/>
          <w:sz w:val="12"/>
          <w:szCs w:val="12"/>
        </w:rPr>
      </w:pPr>
    </w:p>
    <w:p w:rsidR="00B52757" w:rsidRPr="00B52757" w:rsidRDefault="00B52757" w:rsidP="00B52757">
      <w:pPr>
        <w:tabs>
          <w:tab w:val="left" w:pos="0"/>
        </w:tabs>
        <w:rPr>
          <w:rFonts w:cs="Times New Roman"/>
          <w:bCs/>
          <w:sz w:val="12"/>
          <w:szCs w:val="12"/>
        </w:rPr>
      </w:pPr>
    </w:p>
    <w:p w:rsidR="00B52757" w:rsidRPr="00B52757" w:rsidRDefault="00B52757" w:rsidP="00B52757">
      <w:pPr>
        <w:tabs>
          <w:tab w:val="left" w:pos="0"/>
        </w:tabs>
        <w:rPr>
          <w:rFonts w:cs="Times New Roman"/>
          <w:bCs/>
          <w:sz w:val="12"/>
          <w:szCs w:val="12"/>
        </w:rPr>
      </w:pPr>
      <w:proofErr w:type="gramStart"/>
      <w:r w:rsidRPr="00B52757">
        <w:rPr>
          <w:rFonts w:cs="Times New Roman"/>
          <w:bCs/>
          <w:sz w:val="12"/>
          <w:szCs w:val="12"/>
        </w:rPr>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водоснабжение и водоотведения», от 29.07.2013 № 641 «Об инвестиционных и производственных программах организаций, осуществляющих деятельность в сфере водоснабжения и водоотведения», законом Оренбургской области от 05.09.2016 № 4044/1111-V-ОЗ «О внесении изменений в Закон Оренбургской области «О наделении</w:t>
      </w:r>
      <w:proofErr w:type="gramEnd"/>
      <w:r w:rsidRPr="00B52757">
        <w:rPr>
          <w:rFonts w:cs="Times New Roman"/>
          <w:bCs/>
          <w:sz w:val="12"/>
          <w:szCs w:val="12"/>
        </w:rPr>
        <w:t xml:space="preserve">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w:t>
      </w:r>
    </w:p>
    <w:p w:rsidR="00B52757" w:rsidRPr="00B52757" w:rsidRDefault="00B52757" w:rsidP="00B52757">
      <w:pPr>
        <w:tabs>
          <w:tab w:val="left" w:pos="0"/>
        </w:tabs>
        <w:rPr>
          <w:rFonts w:cs="Times New Roman"/>
          <w:bCs/>
          <w:sz w:val="12"/>
          <w:szCs w:val="12"/>
        </w:rPr>
      </w:pPr>
      <w:r w:rsidRPr="00B52757">
        <w:rPr>
          <w:rFonts w:cs="Times New Roman"/>
          <w:bCs/>
          <w:sz w:val="12"/>
          <w:szCs w:val="12"/>
        </w:rPr>
        <w:t xml:space="preserve">1. Установить тарифы на питьевую воду (питьевое водоснабжение) для МУП ЖКХ «Исток» муниципального образования </w:t>
      </w:r>
      <w:proofErr w:type="spellStart"/>
      <w:r w:rsidRPr="00B52757">
        <w:rPr>
          <w:rFonts w:cs="Times New Roman"/>
          <w:bCs/>
          <w:sz w:val="12"/>
          <w:szCs w:val="12"/>
        </w:rPr>
        <w:t>Брацлавский</w:t>
      </w:r>
      <w:proofErr w:type="spellEnd"/>
      <w:r w:rsidRPr="00B52757">
        <w:rPr>
          <w:rFonts w:cs="Times New Roman"/>
          <w:bCs/>
          <w:sz w:val="12"/>
          <w:szCs w:val="12"/>
        </w:rPr>
        <w:t xml:space="preserve"> сельсовет согласно приложению № 1 к настоящему постановлению.</w:t>
      </w:r>
    </w:p>
    <w:p w:rsidR="00B52757" w:rsidRPr="00B52757" w:rsidRDefault="00B52757" w:rsidP="00B52757">
      <w:pPr>
        <w:tabs>
          <w:tab w:val="left" w:pos="0"/>
        </w:tabs>
        <w:rPr>
          <w:rFonts w:cs="Times New Roman"/>
          <w:bCs/>
          <w:sz w:val="12"/>
          <w:szCs w:val="12"/>
        </w:rPr>
      </w:pPr>
      <w:r w:rsidRPr="00B52757">
        <w:rPr>
          <w:rFonts w:cs="Times New Roman"/>
          <w:bCs/>
          <w:sz w:val="12"/>
          <w:szCs w:val="12"/>
        </w:rPr>
        <w:t xml:space="preserve">2. Утвердить производственную программу МУП ЖКХ «Исток» муниципального образования </w:t>
      </w:r>
      <w:proofErr w:type="spellStart"/>
      <w:r w:rsidRPr="00B52757">
        <w:rPr>
          <w:rFonts w:cs="Times New Roman"/>
          <w:bCs/>
          <w:sz w:val="12"/>
          <w:szCs w:val="12"/>
        </w:rPr>
        <w:t>Брацлавский</w:t>
      </w:r>
      <w:proofErr w:type="spellEnd"/>
      <w:r w:rsidRPr="00B52757">
        <w:rPr>
          <w:rFonts w:cs="Times New Roman"/>
          <w:bCs/>
          <w:sz w:val="12"/>
          <w:szCs w:val="12"/>
        </w:rPr>
        <w:t xml:space="preserve"> сельсовет с 01.07.2023 по 31.12.2023 согласно приложению № 2 к настоящему постановлению.</w:t>
      </w:r>
    </w:p>
    <w:p w:rsidR="00B52757" w:rsidRPr="00B52757" w:rsidRDefault="00B52757" w:rsidP="00B52757">
      <w:pPr>
        <w:tabs>
          <w:tab w:val="left" w:pos="0"/>
        </w:tabs>
        <w:rPr>
          <w:rFonts w:cs="Times New Roman"/>
          <w:bCs/>
          <w:sz w:val="12"/>
          <w:szCs w:val="12"/>
        </w:rPr>
      </w:pPr>
      <w:r w:rsidRPr="00B52757">
        <w:rPr>
          <w:rFonts w:cs="Times New Roman"/>
          <w:bCs/>
          <w:sz w:val="12"/>
          <w:szCs w:val="12"/>
        </w:rPr>
        <w:t xml:space="preserve">3. </w:t>
      </w:r>
      <w:proofErr w:type="gramStart"/>
      <w:r w:rsidRPr="00B52757">
        <w:rPr>
          <w:rFonts w:cs="Times New Roman"/>
          <w:bCs/>
          <w:sz w:val="12"/>
          <w:szCs w:val="12"/>
        </w:rPr>
        <w:t>Контроль за</w:t>
      </w:r>
      <w:proofErr w:type="gramEnd"/>
      <w:r w:rsidRPr="00B52757">
        <w:rPr>
          <w:rFonts w:cs="Times New Roman"/>
          <w:bCs/>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 администрации муниципального образования </w:t>
      </w:r>
      <w:proofErr w:type="spellStart"/>
      <w:r w:rsidRPr="00B52757">
        <w:rPr>
          <w:rFonts w:cs="Times New Roman"/>
          <w:bCs/>
          <w:sz w:val="12"/>
          <w:szCs w:val="12"/>
        </w:rPr>
        <w:t>Адамовский</w:t>
      </w:r>
      <w:proofErr w:type="spellEnd"/>
      <w:r w:rsidRPr="00B52757">
        <w:rPr>
          <w:rFonts w:cs="Times New Roman"/>
          <w:bCs/>
          <w:sz w:val="12"/>
          <w:szCs w:val="12"/>
        </w:rPr>
        <w:t xml:space="preserve"> район.</w:t>
      </w:r>
    </w:p>
    <w:p w:rsidR="00B52757" w:rsidRPr="00B52757" w:rsidRDefault="00B52757" w:rsidP="00B52757">
      <w:pPr>
        <w:tabs>
          <w:tab w:val="left" w:pos="0"/>
        </w:tabs>
        <w:rPr>
          <w:rFonts w:cs="Times New Roman"/>
          <w:bCs/>
          <w:sz w:val="12"/>
          <w:szCs w:val="12"/>
        </w:rPr>
      </w:pPr>
      <w:r w:rsidRPr="00B52757">
        <w:rPr>
          <w:rFonts w:cs="Times New Roman"/>
          <w:bCs/>
          <w:sz w:val="12"/>
          <w:szCs w:val="12"/>
        </w:rPr>
        <w:t>4. Постановление  вступает в силу после официального опубликования в информационном бюллетене «</w:t>
      </w:r>
      <w:proofErr w:type="spellStart"/>
      <w:r w:rsidRPr="00B52757">
        <w:rPr>
          <w:rFonts w:cs="Times New Roman"/>
          <w:bCs/>
          <w:sz w:val="12"/>
          <w:szCs w:val="12"/>
        </w:rPr>
        <w:t>Адамовский</w:t>
      </w:r>
      <w:proofErr w:type="spellEnd"/>
      <w:r w:rsidRPr="00B52757">
        <w:rPr>
          <w:rFonts w:cs="Times New Roman"/>
          <w:bCs/>
          <w:sz w:val="12"/>
          <w:szCs w:val="12"/>
        </w:rPr>
        <w:t xml:space="preserve"> вестник», распространяется на правоотношения, возникшие с 01.07.2023, и подлежит размещению на официальном сайте администрации муниципального образования </w:t>
      </w:r>
      <w:proofErr w:type="spellStart"/>
      <w:r w:rsidRPr="00B52757">
        <w:rPr>
          <w:rFonts w:cs="Times New Roman"/>
          <w:bCs/>
          <w:sz w:val="12"/>
          <w:szCs w:val="12"/>
        </w:rPr>
        <w:t>Адамовский</w:t>
      </w:r>
      <w:proofErr w:type="spellEnd"/>
      <w:r w:rsidRPr="00B52757">
        <w:rPr>
          <w:rFonts w:cs="Times New Roman"/>
          <w:bCs/>
          <w:sz w:val="12"/>
          <w:szCs w:val="12"/>
        </w:rPr>
        <w:t xml:space="preserve"> район. </w:t>
      </w:r>
    </w:p>
    <w:p w:rsidR="00B52757" w:rsidRPr="00B52757" w:rsidRDefault="00B52757" w:rsidP="00B52757">
      <w:pPr>
        <w:tabs>
          <w:tab w:val="left" w:pos="0"/>
        </w:tabs>
        <w:rPr>
          <w:rFonts w:cs="Times New Roman"/>
          <w:bCs/>
          <w:sz w:val="12"/>
          <w:szCs w:val="12"/>
        </w:rPr>
      </w:pPr>
    </w:p>
    <w:p w:rsidR="00B52757" w:rsidRPr="00B52757" w:rsidRDefault="00B52757" w:rsidP="00B52757">
      <w:pPr>
        <w:tabs>
          <w:tab w:val="left" w:pos="0"/>
        </w:tabs>
        <w:rPr>
          <w:rFonts w:cs="Times New Roman"/>
          <w:bCs/>
          <w:sz w:val="12"/>
          <w:szCs w:val="12"/>
        </w:rPr>
      </w:pPr>
    </w:p>
    <w:p w:rsidR="00B47F30" w:rsidRPr="007C5005" w:rsidRDefault="00B52757" w:rsidP="00B52757">
      <w:pPr>
        <w:tabs>
          <w:tab w:val="left" w:pos="0"/>
        </w:tabs>
        <w:rPr>
          <w:rFonts w:cs="Times New Roman"/>
          <w:bCs/>
          <w:sz w:val="12"/>
          <w:szCs w:val="12"/>
        </w:rPr>
      </w:pPr>
      <w:r w:rsidRPr="00B52757">
        <w:rPr>
          <w:rFonts w:cs="Times New Roman"/>
          <w:bCs/>
          <w:sz w:val="12"/>
          <w:szCs w:val="12"/>
        </w:rPr>
        <w:t xml:space="preserve">Глава муниципального образования                                               </w:t>
      </w:r>
      <w:r w:rsidR="0055062E">
        <w:rPr>
          <w:rFonts w:cs="Times New Roman"/>
          <w:bCs/>
          <w:sz w:val="12"/>
          <w:szCs w:val="12"/>
        </w:rPr>
        <w:t xml:space="preserve">                                                                                                                                         </w:t>
      </w:r>
      <w:r w:rsidRPr="00B52757">
        <w:rPr>
          <w:rFonts w:cs="Times New Roman"/>
          <w:bCs/>
          <w:sz w:val="12"/>
          <w:szCs w:val="12"/>
        </w:rPr>
        <w:t xml:space="preserve">                        С.В. </w:t>
      </w:r>
      <w:proofErr w:type="spellStart"/>
      <w:r w:rsidRPr="00B52757">
        <w:rPr>
          <w:rFonts w:cs="Times New Roman"/>
          <w:bCs/>
          <w:sz w:val="12"/>
          <w:szCs w:val="12"/>
        </w:rPr>
        <w:t>Чехович</w:t>
      </w:r>
      <w:proofErr w:type="spellEnd"/>
      <w:r w:rsidRPr="00B52757">
        <w:rPr>
          <w:rFonts w:cs="Times New Roman"/>
          <w:bCs/>
          <w:sz w:val="12"/>
          <w:szCs w:val="12"/>
        </w:rPr>
        <w:t xml:space="preserve">         </w:t>
      </w:r>
    </w:p>
    <w:p w:rsidR="0049051C" w:rsidRDefault="0049051C"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52757" w:rsidRPr="00A5103A" w:rsidRDefault="00B52757" w:rsidP="0055062E">
      <w:pPr>
        <w:tabs>
          <w:tab w:val="left" w:pos="2775"/>
        </w:tabs>
        <w:spacing w:line="240" w:lineRule="auto"/>
        <w:ind w:left="7938" w:firstLine="0"/>
        <w:jc w:val="left"/>
        <w:rPr>
          <w:rFonts w:cs="Times New Roman"/>
          <w:sz w:val="12"/>
          <w:szCs w:val="12"/>
        </w:rPr>
      </w:pPr>
      <w:r w:rsidRPr="00A5103A">
        <w:rPr>
          <w:rFonts w:cs="Times New Roman"/>
          <w:sz w:val="12"/>
          <w:szCs w:val="12"/>
        </w:rPr>
        <w:t>Приложение № 1</w:t>
      </w:r>
    </w:p>
    <w:p w:rsidR="00B52757" w:rsidRPr="00A5103A" w:rsidRDefault="00B52757" w:rsidP="0055062E">
      <w:pPr>
        <w:tabs>
          <w:tab w:val="left" w:pos="2775"/>
        </w:tabs>
        <w:spacing w:line="240" w:lineRule="auto"/>
        <w:ind w:left="7938" w:firstLine="0"/>
        <w:jc w:val="left"/>
        <w:rPr>
          <w:rFonts w:cs="Times New Roman"/>
          <w:sz w:val="12"/>
          <w:szCs w:val="12"/>
        </w:rPr>
      </w:pPr>
      <w:r w:rsidRPr="00A5103A">
        <w:rPr>
          <w:rFonts w:cs="Times New Roman"/>
          <w:sz w:val="12"/>
          <w:szCs w:val="12"/>
        </w:rPr>
        <w:t xml:space="preserve">к постановлению администрации </w:t>
      </w:r>
    </w:p>
    <w:p w:rsidR="00B52757" w:rsidRPr="00A5103A" w:rsidRDefault="00B52757" w:rsidP="0055062E">
      <w:pPr>
        <w:tabs>
          <w:tab w:val="left" w:pos="2775"/>
        </w:tabs>
        <w:spacing w:line="240" w:lineRule="auto"/>
        <w:ind w:left="7938" w:firstLine="0"/>
        <w:jc w:val="left"/>
        <w:rPr>
          <w:rFonts w:cs="Times New Roman"/>
          <w:sz w:val="12"/>
          <w:szCs w:val="12"/>
        </w:rPr>
      </w:pPr>
      <w:r w:rsidRPr="00A5103A">
        <w:rPr>
          <w:rFonts w:cs="Times New Roman"/>
          <w:sz w:val="12"/>
          <w:szCs w:val="12"/>
        </w:rPr>
        <w:t xml:space="preserve">муниципального образования </w:t>
      </w:r>
    </w:p>
    <w:p w:rsidR="00B52757" w:rsidRPr="00A5103A" w:rsidRDefault="00B52757" w:rsidP="0055062E">
      <w:pPr>
        <w:tabs>
          <w:tab w:val="left" w:pos="2775"/>
        </w:tabs>
        <w:spacing w:line="240" w:lineRule="auto"/>
        <w:ind w:left="7938" w:firstLine="0"/>
        <w:jc w:val="left"/>
        <w:rPr>
          <w:rFonts w:cs="Times New Roman"/>
          <w:sz w:val="12"/>
          <w:szCs w:val="12"/>
        </w:rPr>
      </w:pPr>
      <w:proofErr w:type="spellStart"/>
      <w:r w:rsidRPr="00A5103A">
        <w:rPr>
          <w:rFonts w:cs="Times New Roman"/>
          <w:sz w:val="12"/>
          <w:szCs w:val="12"/>
        </w:rPr>
        <w:t>Адамовский</w:t>
      </w:r>
      <w:proofErr w:type="spellEnd"/>
      <w:r w:rsidRPr="00A5103A">
        <w:rPr>
          <w:rFonts w:cs="Times New Roman"/>
          <w:sz w:val="12"/>
          <w:szCs w:val="12"/>
        </w:rPr>
        <w:t xml:space="preserve"> район</w:t>
      </w:r>
    </w:p>
    <w:p w:rsidR="00B52757" w:rsidRPr="00A5103A" w:rsidRDefault="00B52757" w:rsidP="0055062E">
      <w:pPr>
        <w:tabs>
          <w:tab w:val="left" w:pos="2775"/>
        </w:tabs>
        <w:spacing w:line="240" w:lineRule="auto"/>
        <w:ind w:left="7938" w:firstLine="0"/>
        <w:jc w:val="left"/>
        <w:rPr>
          <w:rFonts w:cs="Times New Roman"/>
          <w:sz w:val="12"/>
          <w:szCs w:val="12"/>
        </w:rPr>
      </w:pPr>
      <w:r w:rsidRPr="00A5103A">
        <w:rPr>
          <w:rFonts w:cs="Times New Roman"/>
          <w:sz w:val="12"/>
          <w:szCs w:val="12"/>
        </w:rPr>
        <w:t xml:space="preserve">от 08.08.2023  № </w:t>
      </w:r>
      <w:bookmarkStart w:id="0" w:name="Par924"/>
      <w:bookmarkStart w:id="1" w:name="Par975"/>
      <w:bookmarkEnd w:id="0"/>
      <w:bookmarkEnd w:id="1"/>
      <w:r w:rsidRPr="00A5103A">
        <w:rPr>
          <w:rFonts w:cs="Times New Roman"/>
          <w:sz w:val="12"/>
          <w:szCs w:val="12"/>
        </w:rPr>
        <w:t>529-п</w:t>
      </w:r>
    </w:p>
    <w:p w:rsidR="00B52757" w:rsidRPr="00A5103A" w:rsidRDefault="00B52757" w:rsidP="00B52757">
      <w:pPr>
        <w:tabs>
          <w:tab w:val="left" w:pos="2775"/>
        </w:tabs>
        <w:spacing w:line="240" w:lineRule="auto"/>
        <w:ind w:left="709" w:firstLine="0"/>
        <w:rPr>
          <w:rFonts w:cs="Times New Roman"/>
          <w:sz w:val="12"/>
          <w:szCs w:val="12"/>
        </w:rPr>
      </w:pPr>
    </w:p>
    <w:p w:rsidR="00B52757" w:rsidRPr="00A5103A" w:rsidRDefault="00B52757" w:rsidP="00A5103A">
      <w:pPr>
        <w:tabs>
          <w:tab w:val="left" w:pos="2775"/>
        </w:tabs>
        <w:spacing w:line="240" w:lineRule="auto"/>
        <w:ind w:left="709" w:firstLine="0"/>
        <w:jc w:val="center"/>
        <w:rPr>
          <w:rFonts w:cs="Times New Roman"/>
          <w:b/>
          <w:sz w:val="12"/>
          <w:szCs w:val="12"/>
        </w:rPr>
      </w:pPr>
      <w:r w:rsidRPr="00A5103A">
        <w:rPr>
          <w:rFonts w:cs="Times New Roman"/>
          <w:b/>
          <w:sz w:val="12"/>
          <w:szCs w:val="12"/>
        </w:rPr>
        <w:t xml:space="preserve">Тарифы на питьевую воду (питьевое водоснабжение) для МУП ЖКХ «Исток» муниципального образования </w:t>
      </w:r>
      <w:proofErr w:type="spellStart"/>
      <w:r w:rsidRPr="00A5103A">
        <w:rPr>
          <w:rFonts w:cs="Times New Roman"/>
          <w:b/>
          <w:sz w:val="12"/>
          <w:szCs w:val="12"/>
        </w:rPr>
        <w:t>Брацлавский</w:t>
      </w:r>
      <w:proofErr w:type="spellEnd"/>
      <w:r w:rsidRPr="00A5103A">
        <w:rPr>
          <w:rFonts w:cs="Times New Roman"/>
          <w:b/>
          <w:sz w:val="12"/>
          <w:szCs w:val="12"/>
        </w:rPr>
        <w:t xml:space="preserve"> сельсовет</w:t>
      </w:r>
    </w:p>
    <w:p w:rsidR="00B52757" w:rsidRPr="00A5103A" w:rsidRDefault="00B52757" w:rsidP="00A5103A">
      <w:pPr>
        <w:tabs>
          <w:tab w:val="left" w:pos="2775"/>
        </w:tabs>
        <w:spacing w:line="240" w:lineRule="auto"/>
        <w:ind w:left="709" w:firstLine="0"/>
        <w:jc w:val="center"/>
        <w:rPr>
          <w:rFonts w:cs="Times New Roman"/>
          <w:b/>
          <w:sz w:val="12"/>
          <w:szCs w:val="12"/>
        </w:rPr>
      </w:pPr>
      <w:r w:rsidRPr="00A5103A">
        <w:rPr>
          <w:rFonts w:cs="Times New Roman"/>
          <w:b/>
          <w:sz w:val="12"/>
          <w:szCs w:val="12"/>
        </w:rPr>
        <w:t>с 01.07.2023 по 31.12.2023</w:t>
      </w:r>
    </w:p>
    <w:p w:rsidR="00B52757" w:rsidRPr="00A5103A" w:rsidRDefault="00B52757" w:rsidP="00B52757">
      <w:pPr>
        <w:tabs>
          <w:tab w:val="left" w:pos="2775"/>
        </w:tabs>
        <w:spacing w:line="240" w:lineRule="auto"/>
        <w:ind w:left="709" w:firstLine="0"/>
        <w:rPr>
          <w:rFonts w:cs="Times New Roman"/>
          <w:sz w:val="12"/>
          <w:szCs w:val="12"/>
        </w:rPr>
      </w:pPr>
    </w:p>
    <w:tbl>
      <w:tblPr>
        <w:tblW w:w="10490"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2135"/>
        <w:gridCol w:w="2268"/>
        <w:gridCol w:w="4527"/>
      </w:tblGrid>
      <w:tr w:rsidR="00B52757" w:rsidRPr="00A5103A" w:rsidTr="00A5103A">
        <w:trPr>
          <w:trHeight w:val="330"/>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w:t>
            </w:r>
          </w:p>
          <w:p w:rsidR="00B52757" w:rsidRPr="00A5103A" w:rsidRDefault="00B52757" w:rsidP="00B52757">
            <w:pPr>
              <w:tabs>
                <w:tab w:val="left" w:pos="2775"/>
              </w:tabs>
              <w:spacing w:line="240" w:lineRule="auto"/>
              <w:ind w:left="709" w:firstLine="0"/>
              <w:rPr>
                <w:rFonts w:cs="Times New Roman"/>
                <w:sz w:val="12"/>
                <w:szCs w:val="12"/>
              </w:rPr>
            </w:pPr>
            <w:proofErr w:type="gramStart"/>
            <w:r w:rsidRPr="00A5103A">
              <w:rPr>
                <w:rFonts w:cs="Times New Roman"/>
                <w:sz w:val="12"/>
                <w:szCs w:val="12"/>
              </w:rPr>
              <w:t>п</w:t>
            </w:r>
            <w:proofErr w:type="gramEnd"/>
            <w:r w:rsidRPr="00A5103A">
              <w:rPr>
                <w:rFonts w:cs="Times New Roman"/>
                <w:sz w:val="12"/>
                <w:szCs w:val="12"/>
              </w:rPr>
              <w:t>/п</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Наименование регулируемой организации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Вид тарифа</w:t>
            </w:r>
          </w:p>
        </w:tc>
        <w:tc>
          <w:tcPr>
            <w:tcW w:w="4527" w:type="dxa"/>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период</w:t>
            </w:r>
          </w:p>
        </w:tc>
      </w:tr>
      <w:tr w:rsidR="00B52757" w:rsidRPr="00A5103A" w:rsidTr="00A5103A">
        <w:tblPrEx>
          <w:tblCellMar>
            <w:top w:w="75" w:type="dxa"/>
            <w:left w:w="0" w:type="dxa"/>
            <w:bottom w:w="75" w:type="dxa"/>
            <w:right w:w="0" w:type="dxa"/>
          </w:tblCellMar>
        </w:tblPrEx>
        <w:trPr>
          <w:trHeight w:val="225"/>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с 01.07.2023 по 31.12.2023</w:t>
            </w:r>
          </w:p>
        </w:tc>
      </w:tr>
      <w:tr w:rsidR="00B52757" w:rsidRPr="00A5103A" w:rsidTr="00A5103A">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1.</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МУП ЖКХ «Исток»</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Для потребителей (при применении УСН)</w:t>
            </w:r>
          </w:p>
        </w:tc>
      </w:tr>
      <w:tr w:rsidR="00B52757" w:rsidRPr="00A5103A" w:rsidTr="00A5103A">
        <w:tblPrEx>
          <w:tblCellMar>
            <w:top w:w="75" w:type="dxa"/>
            <w:left w:w="0" w:type="dxa"/>
            <w:bottom w:w="75" w:type="dxa"/>
            <w:right w:w="0" w:type="dxa"/>
          </w:tblCellMar>
        </w:tblPrEx>
        <w:trPr>
          <w:trHeight w:val="770"/>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Тариф на питьевую воду (питьевое водоснабжение), руб./м3</w:t>
            </w:r>
          </w:p>
          <w:p w:rsidR="00B52757" w:rsidRPr="00A5103A" w:rsidRDefault="00B52757" w:rsidP="00B52757">
            <w:pPr>
              <w:tabs>
                <w:tab w:val="left" w:pos="2775"/>
              </w:tabs>
              <w:spacing w:line="240" w:lineRule="auto"/>
              <w:ind w:left="709" w:firstLine="0"/>
              <w:rPr>
                <w:rFonts w:cs="Times New Roman"/>
                <w:sz w:val="12"/>
                <w:szCs w:val="12"/>
              </w:rPr>
            </w:pPr>
          </w:p>
          <w:p w:rsidR="00B52757" w:rsidRPr="00A5103A" w:rsidRDefault="00B52757" w:rsidP="00B52757">
            <w:pPr>
              <w:tabs>
                <w:tab w:val="left" w:pos="2775"/>
              </w:tabs>
              <w:spacing w:line="240" w:lineRule="auto"/>
              <w:ind w:left="709" w:firstLine="0"/>
              <w:rPr>
                <w:rFonts w:cs="Times New Roman"/>
                <w:sz w:val="12"/>
                <w:szCs w:val="12"/>
              </w:rPr>
            </w:pP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38,41</w:t>
            </w:r>
          </w:p>
        </w:tc>
      </w:tr>
      <w:tr w:rsidR="00B52757" w:rsidRPr="00A5103A" w:rsidTr="00A5103A">
        <w:trPr>
          <w:trHeight w:val="19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auto"/>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Население (при применении УСН)</w:t>
            </w:r>
          </w:p>
        </w:tc>
      </w:tr>
      <w:tr w:rsidR="00B52757" w:rsidRPr="00A5103A" w:rsidTr="00A5103A">
        <w:tblPrEx>
          <w:tblCellMar>
            <w:top w:w="75" w:type="dxa"/>
            <w:left w:w="0" w:type="dxa"/>
            <w:bottom w:w="75" w:type="dxa"/>
            <w:right w:w="0" w:type="dxa"/>
          </w:tblCellMar>
        </w:tblPrEx>
        <w:trPr>
          <w:trHeight w:val="510"/>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Тариф на питьевую воду (питьевое водоснабжение), руб./м3</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B52757" w:rsidRPr="00A5103A" w:rsidRDefault="00B52757" w:rsidP="00B52757">
            <w:pPr>
              <w:tabs>
                <w:tab w:val="left" w:pos="2775"/>
              </w:tabs>
              <w:spacing w:line="240" w:lineRule="auto"/>
              <w:ind w:left="709" w:firstLine="0"/>
              <w:rPr>
                <w:rFonts w:cs="Times New Roman"/>
                <w:sz w:val="12"/>
                <w:szCs w:val="12"/>
              </w:rPr>
            </w:pPr>
            <w:r w:rsidRPr="00A5103A">
              <w:rPr>
                <w:rFonts w:cs="Times New Roman"/>
                <w:sz w:val="12"/>
                <w:szCs w:val="12"/>
              </w:rPr>
              <w:t>38,41</w:t>
            </w:r>
          </w:p>
          <w:p w:rsidR="00B52757" w:rsidRPr="00A5103A" w:rsidRDefault="00B52757" w:rsidP="00B52757">
            <w:pPr>
              <w:tabs>
                <w:tab w:val="left" w:pos="2775"/>
              </w:tabs>
              <w:spacing w:line="240" w:lineRule="auto"/>
              <w:ind w:left="709" w:firstLine="0"/>
              <w:rPr>
                <w:rFonts w:cs="Times New Roman"/>
                <w:sz w:val="12"/>
                <w:szCs w:val="12"/>
              </w:rPr>
            </w:pPr>
          </w:p>
        </w:tc>
      </w:tr>
    </w:tbl>
    <w:p w:rsidR="00B52757" w:rsidRPr="00B52757" w:rsidRDefault="00B52757" w:rsidP="00B52757">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55062E" w:rsidRPr="0055062E" w:rsidRDefault="0055062E" w:rsidP="0055062E">
      <w:pPr>
        <w:tabs>
          <w:tab w:val="left" w:pos="2775"/>
        </w:tabs>
        <w:spacing w:line="240" w:lineRule="auto"/>
        <w:ind w:left="7938" w:firstLine="0"/>
        <w:rPr>
          <w:rFonts w:cs="Times New Roman"/>
          <w:sz w:val="12"/>
          <w:szCs w:val="12"/>
        </w:rPr>
      </w:pPr>
      <w:r w:rsidRPr="0055062E">
        <w:rPr>
          <w:rFonts w:cs="Times New Roman"/>
          <w:sz w:val="12"/>
          <w:szCs w:val="12"/>
        </w:rPr>
        <w:t>Приложение № 2</w:t>
      </w:r>
    </w:p>
    <w:p w:rsidR="0055062E" w:rsidRPr="0055062E" w:rsidRDefault="0055062E" w:rsidP="0055062E">
      <w:pPr>
        <w:tabs>
          <w:tab w:val="left" w:pos="2775"/>
        </w:tabs>
        <w:spacing w:line="240" w:lineRule="auto"/>
        <w:ind w:left="7938" w:firstLine="0"/>
        <w:rPr>
          <w:rFonts w:cs="Times New Roman"/>
          <w:sz w:val="12"/>
          <w:szCs w:val="12"/>
        </w:rPr>
      </w:pPr>
      <w:r w:rsidRPr="0055062E">
        <w:rPr>
          <w:rFonts w:cs="Times New Roman"/>
          <w:sz w:val="12"/>
          <w:szCs w:val="12"/>
        </w:rPr>
        <w:t xml:space="preserve">к постановлению администрации </w:t>
      </w:r>
    </w:p>
    <w:p w:rsidR="0055062E" w:rsidRPr="0055062E" w:rsidRDefault="0055062E" w:rsidP="0055062E">
      <w:pPr>
        <w:tabs>
          <w:tab w:val="left" w:pos="2775"/>
        </w:tabs>
        <w:spacing w:line="240" w:lineRule="auto"/>
        <w:ind w:left="7938" w:firstLine="0"/>
        <w:rPr>
          <w:rFonts w:cs="Times New Roman"/>
          <w:sz w:val="12"/>
          <w:szCs w:val="12"/>
        </w:rPr>
      </w:pPr>
      <w:r w:rsidRPr="0055062E">
        <w:rPr>
          <w:rFonts w:cs="Times New Roman"/>
          <w:sz w:val="12"/>
          <w:szCs w:val="12"/>
        </w:rPr>
        <w:t xml:space="preserve">муниципального образования </w:t>
      </w:r>
    </w:p>
    <w:p w:rsidR="0055062E" w:rsidRPr="0055062E" w:rsidRDefault="0055062E" w:rsidP="0055062E">
      <w:pPr>
        <w:tabs>
          <w:tab w:val="left" w:pos="2775"/>
        </w:tabs>
        <w:spacing w:line="240" w:lineRule="auto"/>
        <w:ind w:left="7938" w:firstLine="0"/>
        <w:rPr>
          <w:rFonts w:cs="Times New Roman"/>
          <w:sz w:val="12"/>
          <w:szCs w:val="12"/>
        </w:rPr>
      </w:pPr>
      <w:proofErr w:type="spellStart"/>
      <w:r w:rsidRPr="0055062E">
        <w:rPr>
          <w:rFonts w:cs="Times New Roman"/>
          <w:sz w:val="12"/>
          <w:szCs w:val="12"/>
        </w:rPr>
        <w:t>Адамовский</w:t>
      </w:r>
      <w:proofErr w:type="spellEnd"/>
      <w:r w:rsidRPr="0055062E">
        <w:rPr>
          <w:rFonts w:cs="Times New Roman"/>
          <w:sz w:val="12"/>
          <w:szCs w:val="12"/>
        </w:rPr>
        <w:t xml:space="preserve"> район</w:t>
      </w:r>
    </w:p>
    <w:p w:rsidR="0055062E" w:rsidRPr="0055062E" w:rsidRDefault="0055062E" w:rsidP="0055062E">
      <w:pPr>
        <w:tabs>
          <w:tab w:val="left" w:pos="2775"/>
        </w:tabs>
        <w:spacing w:line="240" w:lineRule="auto"/>
        <w:ind w:left="7938" w:firstLine="0"/>
        <w:rPr>
          <w:rFonts w:cs="Times New Roman"/>
          <w:sz w:val="12"/>
          <w:szCs w:val="12"/>
        </w:rPr>
      </w:pPr>
      <w:r w:rsidRPr="0055062E">
        <w:rPr>
          <w:rFonts w:cs="Times New Roman"/>
          <w:sz w:val="12"/>
          <w:szCs w:val="12"/>
        </w:rPr>
        <w:t>от 08.08.2023  № 529-п</w:t>
      </w:r>
    </w:p>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jc w:val="center"/>
        <w:rPr>
          <w:rFonts w:cs="Times New Roman"/>
          <w:sz w:val="12"/>
          <w:szCs w:val="12"/>
        </w:rPr>
      </w:pPr>
      <w:r w:rsidRPr="0055062E">
        <w:rPr>
          <w:rFonts w:cs="Times New Roman"/>
          <w:sz w:val="12"/>
          <w:szCs w:val="12"/>
        </w:rPr>
        <w:t>Производственная программа</w:t>
      </w:r>
    </w:p>
    <w:p w:rsidR="0055062E" w:rsidRPr="0055062E" w:rsidRDefault="0055062E" w:rsidP="0055062E">
      <w:pPr>
        <w:tabs>
          <w:tab w:val="left" w:pos="2775"/>
        </w:tabs>
        <w:spacing w:line="240" w:lineRule="auto"/>
        <w:ind w:left="709" w:firstLine="0"/>
        <w:jc w:val="center"/>
        <w:rPr>
          <w:rFonts w:cs="Times New Roman"/>
          <w:sz w:val="12"/>
          <w:szCs w:val="12"/>
        </w:rPr>
      </w:pPr>
      <w:r w:rsidRPr="0055062E">
        <w:rPr>
          <w:rFonts w:cs="Times New Roman"/>
          <w:sz w:val="12"/>
          <w:szCs w:val="12"/>
        </w:rPr>
        <w:t>Муниципальное унитарное предприятие жилищно-коммунального хозяйства «Исток»</w:t>
      </w:r>
    </w:p>
    <w:p w:rsidR="0055062E" w:rsidRPr="0055062E" w:rsidRDefault="0055062E" w:rsidP="0055062E">
      <w:pPr>
        <w:tabs>
          <w:tab w:val="left" w:pos="2775"/>
        </w:tabs>
        <w:spacing w:line="240" w:lineRule="auto"/>
        <w:ind w:left="709" w:firstLine="0"/>
        <w:jc w:val="center"/>
        <w:rPr>
          <w:rFonts w:cs="Times New Roman"/>
          <w:sz w:val="12"/>
          <w:szCs w:val="12"/>
        </w:rPr>
      </w:pPr>
      <w:r w:rsidRPr="0055062E">
        <w:rPr>
          <w:rFonts w:cs="Times New Roman"/>
          <w:sz w:val="12"/>
          <w:szCs w:val="12"/>
        </w:rPr>
        <w:t>в сфере холодного водоснабжения (питьевое водоснабжение)</w:t>
      </w:r>
    </w:p>
    <w:p w:rsidR="0055062E" w:rsidRPr="0055062E" w:rsidRDefault="0055062E" w:rsidP="0055062E">
      <w:pPr>
        <w:tabs>
          <w:tab w:val="left" w:pos="2775"/>
        </w:tabs>
        <w:spacing w:line="240" w:lineRule="auto"/>
        <w:ind w:left="709" w:firstLine="0"/>
        <w:jc w:val="center"/>
        <w:rPr>
          <w:rFonts w:cs="Times New Roman"/>
          <w:sz w:val="12"/>
          <w:szCs w:val="12"/>
        </w:rPr>
      </w:pPr>
      <w:r w:rsidRPr="0055062E">
        <w:rPr>
          <w:rFonts w:cs="Times New Roman"/>
          <w:sz w:val="12"/>
          <w:szCs w:val="12"/>
        </w:rPr>
        <w:t xml:space="preserve">на период с </w:t>
      </w:r>
      <w:r w:rsidRPr="0055062E">
        <w:rPr>
          <w:rFonts w:cs="Times New Roman"/>
          <w:sz w:val="12"/>
          <w:szCs w:val="12"/>
          <w:u w:val="single"/>
        </w:rPr>
        <w:t>01 июля 2023 года</w:t>
      </w:r>
      <w:proofErr w:type="gramStart"/>
      <w:r w:rsidRPr="0055062E">
        <w:rPr>
          <w:rFonts w:cs="Times New Roman"/>
          <w:sz w:val="12"/>
          <w:szCs w:val="12"/>
          <w:u w:val="single"/>
        </w:rPr>
        <w:t>.</w:t>
      </w:r>
      <w:proofErr w:type="gramEnd"/>
      <w:r w:rsidRPr="0055062E">
        <w:rPr>
          <w:rFonts w:cs="Times New Roman"/>
          <w:sz w:val="12"/>
          <w:szCs w:val="12"/>
          <w:u w:val="single"/>
        </w:rPr>
        <w:t xml:space="preserve">  </w:t>
      </w:r>
      <w:proofErr w:type="gramStart"/>
      <w:r w:rsidRPr="0055062E">
        <w:rPr>
          <w:rFonts w:cs="Times New Roman"/>
          <w:sz w:val="12"/>
          <w:szCs w:val="12"/>
        </w:rPr>
        <w:t>п</w:t>
      </w:r>
      <w:proofErr w:type="gramEnd"/>
      <w:r w:rsidRPr="0055062E">
        <w:rPr>
          <w:rFonts w:cs="Times New Roman"/>
          <w:sz w:val="12"/>
          <w:szCs w:val="12"/>
        </w:rPr>
        <w:t xml:space="preserve">о </w:t>
      </w:r>
      <w:r w:rsidRPr="0055062E">
        <w:rPr>
          <w:rFonts w:cs="Times New Roman"/>
          <w:sz w:val="12"/>
          <w:szCs w:val="12"/>
          <w:u w:val="single"/>
        </w:rPr>
        <w:t>31 декабря 2023 год</w:t>
      </w:r>
      <w:r w:rsidRPr="0055062E">
        <w:rPr>
          <w:rFonts w:cs="Times New Roman"/>
          <w:sz w:val="12"/>
          <w:szCs w:val="12"/>
        </w:rPr>
        <w:t>а</w:t>
      </w:r>
    </w:p>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bCs/>
          <w:sz w:val="12"/>
          <w:szCs w:val="12"/>
        </w:rPr>
        <w:t>Раздел 1. Паспорт производственной программы</w:t>
      </w:r>
    </w:p>
    <w:tbl>
      <w:tblPr>
        <w:tblW w:w="0" w:type="auto"/>
        <w:tblLayout w:type="fixed"/>
        <w:tblLook w:val="0000" w:firstRow="0" w:lastRow="0" w:firstColumn="0" w:lastColumn="0" w:noHBand="0" w:noVBand="0"/>
      </w:tblPr>
      <w:tblGrid>
        <w:gridCol w:w="4002"/>
        <w:gridCol w:w="5567"/>
      </w:tblGrid>
      <w:tr w:rsidR="0055062E" w:rsidRPr="0055062E" w:rsidTr="0072609D">
        <w:tc>
          <w:tcPr>
            <w:tcW w:w="40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lastRenderedPageBreak/>
              <w:t>Наименование организации</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МУП ЖКХ «Исток»</w:t>
            </w:r>
          </w:p>
        </w:tc>
      </w:tr>
      <w:tr w:rsidR="0055062E" w:rsidRPr="0055062E" w:rsidTr="0072609D">
        <w:tc>
          <w:tcPr>
            <w:tcW w:w="40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Юридический адрес, почтовый адрес организации</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462833, Оренбургская область, </w:t>
            </w:r>
            <w:proofErr w:type="spellStart"/>
            <w:r w:rsidRPr="0055062E">
              <w:rPr>
                <w:rFonts w:cs="Times New Roman"/>
                <w:sz w:val="12"/>
                <w:szCs w:val="12"/>
              </w:rPr>
              <w:t>Адамовский</w:t>
            </w:r>
            <w:proofErr w:type="spellEnd"/>
            <w:r w:rsidRPr="0055062E">
              <w:rPr>
                <w:rFonts w:cs="Times New Roman"/>
                <w:sz w:val="12"/>
                <w:szCs w:val="12"/>
              </w:rPr>
              <w:t xml:space="preserve"> район, с. </w:t>
            </w:r>
            <w:proofErr w:type="spellStart"/>
            <w:r w:rsidRPr="0055062E">
              <w:rPr>
                <w:rFonts w:cs="Times New Roman"/>
                <w:sz w:val="12"/>
                <w:szCs w:val="12"/>
              </w:rPr>
              <w:t>Брацлавка</w:t>
            </w:r>
            <w:proofErr w:type="spellEnd"/>
            <w:r w:rsidRPr="0055062E">
              <w:rPr>
                <w:rFonts w:cs="Times New Roman"/>
                <w:sz w:val="12"/>
                <w:szCs w:val="12"/>
              </w:rPr>
              <w:t>, ул. Набережная 15 а</w:t>
            </w:r>
          </w:p>
        </w:tc>
      </w:tr>
      <w:tr w:rsidR="0055062E" w:rsidRPr="0055062E" w:rsidTr="0072609D">
        <w:tc>
          <w:tcPr>
            <w:tcW w:w="40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Наименование уполномоченного органа, утвердившего производственную программу</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Администрация </w:t>
            </w:r>
            <w:proofErr w:type="spellStart"/>
            <w:r w:rsidRPr="0055062E">
              <w:rPr>
                <w:rFonts w:cs="Times New Roman"/>
                <w:sz w:val="12"/>
                <w:szCs w:val="12"/>
              </w:rPr>
              <w:t>м.о</w:t>
            </w:r>
            <w:proofErr w:type="spellEnd"/>
            <w:r w:rsidRPr="0055062E">
              <w:rPr>
                <w:rFonts w:cs="Times New Roman"/>
                <w:sz w:val="12"/>
                <w:szCs w:val="12"/>
              </w:rPr>
              <w:t xml:space="preserve">. </w:t>
            </w:r>
            <w:proofErr w:type="spellStart"/>
            <w:r w:rsidRPr="0055062E">
              <w:rPr>
                <w:rFonts w:cs="Times New Roman"/>
                <w:sz w:val="12"/>
                <w:szCs w:val="12"/>
              </w:rPr>
              <w:t>Адамовский</w:t>
            </w:r>
            <w:proofErr w:type="spellEnd"/>
            <w:r w:rsidRPr="0055062E">
              <w:rPr>
                <w:rFonts w:cs="Times New Roman"/>
                <w:sz w:val="12"/>
                <w:szCs w:val="12"/>
              </w:rPr>
              <w:t xml:space="preserve"> район</w:t>
            </w:r>
          </w:p>
        </w:tc>
      </w:tr>
      <w:tr w:rsidR="0055062E" w:rsidRPr="0055062E" w:rsidTr="0072609D">
        <w:tc>
          <w:tcPr>
            <w:tcW w:w="40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Юридический адрес, почтовый адрес уполномоченного органа, утвердившего производственную программу</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462830, Оренбургская область, </w:t>
            </w:r>
            <w:proofErr w:type="spellStart"/>
            <w:r w:rsidRPr="0055062E">
              <w:rPr>
                <w:rFonts w:cs="Times New Roman"/>
                <w:sz w:val="12"/>
                <w:szCs w:val="12"/>
              </w:rPr>
              <w:t>Адамовский</w:t>
            </w:r>
            <w:proofErr w:type="spellEnd"/>
            <w:r w:rsidRPr="0055062E">
              <w:rPr>
                <w:rFonts w:cs="Times New Roman"/>
                <w:sz w:val="12"/>
                <w:szCs w:val="12"/>
              </w:rPr>
              <w:t xml:space="preserve"> район, </w:t>
            </w:r>
            <w:proofErr w:type="spellStart"/>
            <w:r w:rsidRPr="0055062E">
              <w:rPr>
                <w:rFonts w:cs="Times New Roman"/>
                <w:sz w:val="12"/>
                <w:szCs w:val="12"/>
              </w:rPr>
              <w:t>п</w:t>
            </w:r>
            <w:proofErr w:type="gramStart"/>
            <w:r w:rsidRPr="0055062E">
              <w:rPr>
                <w:rFonts w:cs="Times New Roman"/>
                <w:sz w:val="12"/>
                <w:szCs w:val="12"/>
              </w:rPr>
              <w:t>.А</w:t>
            </w:r>
            <w:proofErr w:type="gramEnd"/>
            <w:r w:rsidRPr="0055062E">
              <w:rPr>
                <w:rFonts w:cs="Times New Roman"/>
                <w:sz w:val="12"/>
                <w:szCs w:val="12"/>
              </w:rPr>
              <w:t>дамовка</w:t>
            </w:r>
            <w:proofErr w:type="spellEnd"/>
            <w:r w:rsidRPr="0055062E">
              <w:rPr>
                <w:rFonts w:cs="Times New Roman"/>
                <w:sz w:val="12"/>
                <w:szCs w:val="12"/>
              </w:rPr>
              <w:t>, ул.Советская,81</w:t>
            </w:r>
          </w:p>
        </w:tc>
      </w:tr>
    </w:tbl>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sz w:val="12"/>
          <w:szCs w:val="12"/>
        </w:rPr>
      </w:pPr>
      <w:r w:rsidRPr="0055062E">
        <w:rPr>
          <w:rFonts w:cs="Times New Roman"/>
          <w:b/>
          <w:bCs/>
          <w:sz w:val="12"/>
          <w:szCs w:val="12"/>
        </w:rPr>
        <w:t xml:space="preserve">Раздел 2.  </w:t>
      </w:r>
      <w:r w:rsidRPr="0055062E">
        <w:rPr>
          <w:rFonts w:cs="Times New Roman"/>
          <w:b/>
          <w:sz w:val="12"/>
          <w:szCs w:val="12"/>
        </w:rPr>
        <w:t xml:space="preserve">Перечень плановых мероприятий по ремонту объектов централизованной системы водоснабжения, мероприятий, направленных на улучшение качества питьевой воды, </w:t>
      </w:r>
      <w:r w:rsidRPr="0055062E">
        <w:rPr>
          <w:rFonts w:cs="Times New Roman"/>
          <w:b/>
          <w:bCs/>
          <w:sz w:val="12"/>
          <w:szCs w:val="12"/>
        </w:rPr>
        <w:t>мероприятий по энергосбережению и повышению энергетической эффективности</w:t>
      </w:r>
      <w:r w:rsidRPr="0055062E">
        <w:rPr>
          <w:rFonts w:cs="Times New Roman"/>
          <w:b/>
          <w:sz w:val="12"/>
          <w:szCs w:val="12"/>
        </w:rPr>
        <w:t>, в том числе снижению потерь воды при транспортировке</w:t>
      </w:r>
    </w:p>
    <w:p w:rsidR="0055062E" w:rsidRPr="0055062E" w:rsidRDefault="0055062E" w:rsidP="0055062E">
      <w:pPr>
        <w:tabs>
          <w:tab w:val="left" w:pos="2775"/>
        </w:tabs>
        <w:spacing w:line="240" w:lineRule="auto"/>
        <w:ind w:left="709" w:firstLine="0"/>
        <w:rPr>
          <w:rFonts w:cs="Times New Roman"/>
          <w:sz w:val="12"/>
          <w:szCs w:val="12"/>
        </w:rPr>
      </w:pPr>
    </w:p>
    <w:tbl>
      <w:tblPr>
        <w:tblW w:w="9606" w:type="dxa"/>
        <w:tblLayout w:type="fixed"/>
        <w:tblLook w:val="0000" w:firstRow="0" w:lastRow="0" w:firstColumn="0" w:lastColumn="0" w:noHBand="0" w:noVBand="0"/>
      </w:tblPr>
      <w:tblGrid>
        <w:gridCol w:w="648"/>
        <w:gridCol w:w="8958"/>
      </w:tblGrid>
      <w:tr w:rsidR="0055062E" w:rsidRPr="0055062E" w:rsidTr="0072609D">
        <w:trPr>
          <w:trHeight w:val="528"/>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bookmarkStart w:id="2" w:name="OLE_LINK1"/>
            <w:bookmarkEnd w:id="2"/>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8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Наименование мероприятий</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8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Ремонт насосов</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w:t>
            </w:r>
          </w:p>
        </w:tc>
        <w:tc>
          <w:tcPr>
            <w:tcW w:w="8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Контроль качества  воды</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w:t>
            </w:r>
          </w:p>
        </w:tc>
        <w:tc>
          <w:tcPr>
            <w:tcW w:w="8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Ремонт аварийных участков водопровода</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4.</w:t>
            </w:r>
          </w:p>
        </w:tc>
        <w:tc>
          <w:tcPr>
            <w:tcW w:w="8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Дезинфекция скважин</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5.</w:t>
            </w:r>
          </w:p>
        </w:tc>
        <w:tc>
          <w:tcPr>
            <w:tcW w:w="8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Приобретение насосов</w:t>
            </w:r>
          </w:p>
        </w:tc>
      </w:tr>
    </w:tbl>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sz w:val="12"/>
          <w:szCs w:val="12"/>
        </w:rPr>
      </w:pPr>
      <w:r w:rsidRPr="0055062E">
        <w:rPr>
          <w:rFonts w:cs="Times New Roman"/>
          <w:b/>
          <w:bCs/>
          <w:sz w:val="12"/>
          <w:szCs w:val="12"/>
        </w:rPr>
        <w:t xml:space="preserve">Раздел 3.  </w:t>
      </w:r>
      <w:r w:rsidRPr="0055062E">
        <w:rPr>
          <w:rFonts w:cs="Times New Roman"/>
          <w:b/>
          <w:sz w:val="12"/>
          <w:szCs w:val="12"/>
        </w:rPr>
        <w:t>Планируемый объем подачи воды</w:t>
      </w:r>
    </w:p>
    <w:tbl>
      <w:tblPr>
        <w:tblW w:w="9781" w:type="dxa"/>
        <w:tblInd w:w="-102" w:type="dxa"/>
        <w:tblLayout w:type="fixed"/>
        <w:tblCellMar>
          <w:left w:w="40" w:type="dxa"/>
          <w:right w:w="40" w:type="dxa"/>
        </w:tblCellMar>
        <w:tblLook w:val="0000" w:firstRow="0" w:lastRow="0" w:firstColumn="0" w:lastColumn="0" w:noHBand="0" w:noVBand="0"/>
      </w:tblPr>
      <w:tblGrid>
        <w:gridCol w:w="568"/>
        <w:gridCol w:w="4961"/>
        <w:gridCol w:w="1134"/>
        <w:gridCol w:w="3118"/>
      </w:tblGrid>
      <w:tr w:rsidR="0055062E" w:rsidRPr="0055062E" w:rsidTr="0055062E">
        <w:trPr>
          <w:trHeight w:val="1005"/>
          <w:tblHeader/>
        </w:trPr>
        <w:tc>
          <w:tcPr>
            <w:tcW w:w="568" w:type="dxa"/>
            <w:tcBorders>
              <w:top w:val="single" w:sz="6" w:space="0" w:color="000000"/>
              <w:left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4961" w:type="dxa"/>
            <w:tcBorders>
              <w:top w:val="single" w:sz="6" w:space="0" w:color="000000"/>
              <w:left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Показатели </w:t>
            </w:r>
            <w:proofErr w:type="gramStart"/>
            <w:r w:rsidRPr="0055062E">
              <w:rPr>
                <w:rFonts w:cs="Times New Roman"/>
                <w:b/>
                <w:sz w:val="12"/>
                <w:szCs w:val="12"/>
              </w:rPr>
              <w:t>производственной</w:t>
            </w:r>
            <w:proofErr w:type="gramEnd"/>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деятельности</w:t>
            </w:r>
          </w:p>
        </w:tc>
        <w:tc>
          <w:tcPr>
            <w:tcW w:w="1134" w:type="dxa"/>
            <w:tcBorders>
              <w:top w:val="single" w:sz="6" w:space="0" w:color="000000"/>
              <w:left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Ед. измерения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Величина показателя на период регулирования </w:t>
            </w:r>
            <w:r w:rsidRPr="0055062E">
              <w:rPr>
                <w:rFonts w:cs="Times New Roman"/>
                <w:sz w:val="12"/>
                <w:szCs w:val="12"/>
              </w:rPr>
              <w:t xml:space="preserve">с </w:t>
            </w:r>
            <w:r w:rsidRPr="0055062E">
              <w:rPr>
                <w:rFonts w:cs="Times New Roman"/>
                <w:b/>
                <w:sz w:val="12"/>
                <w:szCs w:val="12"/>
              </w:rPr>
              <w:t>01.07. 2023 по 31.12.2023</w:t>
            </w:r>
          </w:p>
        </w:tc>
      </w:tr>
      <w:tr w:rsidR="0055062E" w:rsidRPr="0055062E" w:rsidTr="0055062E">
        <w:trPr>
          <w:trHeight w:hRule="exact" w:val="34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Транспортировка питьевой воды</w:t>
            </w:r>
          </w:p>
        </w:tc>
        <w:tc>
          <w:tcPr>
            <w:tcW w:w="1134" w:type="dxa"/>
            <w:tcBorders>
              <w:top w:val="single" w:sz="6" w:space="0" w:color="000000"/>
              <w:left w:val="single" w:sz="6" w:space="0" w:color="000000"/>
              <w:bottom w:val="single" w:sz="6"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тыс. </w:t>
            </w:r>
            <w:proofErr w:type="spellStart"/>
            <w:r w:rsidRPr="0055062E">
              <w:rPr>
                <w:rFonts w:cs="Times New Roman"/>
                <w:sz w:val="12"/>
                <w:szCs w:val="12"/>
              </w:rPr>
              <w:t>куб.м</w:t>
            </w:r>
            <w:proofErr w:type="spellEnd"/>
            <w:r w:rsidRPr="0055062E">
              <w:rPr>
                <w:rFonts w:cs="Times New Roman"/>
                <w:sz w:val="12"/>
                <w:szCs w:val="1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55062E">
        <w:trPr>
          <w:trHeight w:hRule="exact" w:val="34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w:t>
            </w: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Транспортировка технической воды</w:t>
            </w:r>
          </w:p>
        </w:tc>
        <w:tc>
          <w:tcPr>
            <w:tcW w:w="1134" w:type="dxa"/>
            <w:tcBorders>
              <w:top w:val="single" w:sz="6" w:space="0" w:color="000000"/>
              <w:left w:val="single" w:sz="6" w:space="0" w:color="000000"/>
              <w:bottom w:val="single" w:sz="6"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тыс. </w:t>
            </w:r>
            <w:proofErr w:type="spellStart"/>
            <w:r w:rsidRPr="0055062E">
              <w:rPr>
                <w:rFonts w:cs="Times New Roman"/>
                <w:sz w:val="12"/>
                <w:szCs w:val="12"/>
              </w:rPr>
              <w:t>куб.м</w:t>
            </w:r>
            <w:proofErr w:type="spellEnd"/>
            <w:r w:rsidRPr="0055062E">
              <w:rPr>
                <w:rFonts w:cs="Times New Roman"/>
                <w:sz w:val="12"/>
                <w:szCs w:val="1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r>
      <w:tr w:rsidR="0055062E" w:rsidRPr="0055062E" w:rsidTr="0055062E">
        <w:trPr>
          <w:trHeight w:hRule="exact" w:val="34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w:t>
            </w: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Отпуск питьевой воды</w:t>
            </w:r>
          </w:p>
        </w:tc>
        <w:tc>
          <w:tcPr>
            <w:tcW w:w="1134"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тыс. </w:t>
            </w:r>
            <w:proofErr w:type="spellStart"/>
            <w:r w:rsidRPr="0055062E">
              <w:rPr>
                <w:rFonts w:cs="Times New Roman"/>
                <w:sz w:val="12"/>
                <w:szCs w:val="12"/>
              </w:rPr>
              <w:t>куб.м</w:t>
            </w:r>
            <w:proofErr w:type="spellEnd"/>
            <w:r w:rsidRPr="0055062E">
              <w:rPr>
                <w:rFonts w:cs="Times New Roman"/>
                <w:sz w:val="12"/>
                <w:szCs w:val="12"/>
              </w:rPr>
              <w:t>.</w:t>
            </w:r>
          </w:p>
          <w:p w:rsidR="0055062E" w:rsidRPr="0055062E" w:rsidRDefault="0055062E" w:rsidP="0055062E">
            <w:pPr>
              <w:tabs>
                <w:tab w:val="left" w:pos="2775"/>
              </w:tabs>
              <w:spacing w:line="240" w:lineRule="auto"/>
              <w:ind w:left="709" w:firstLine="0"/>
              <w:rPr>
                <w:rFonts w:cs="Times New Roman"/>
                <w:sz w:val="12"/>
                <w:szCs w:val="1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36,0</w:t>
            </w:r>
          </w:p>
        </w:tc>
      </w:tr>
      <w:tr w:rsidR="0055062E" w:rsidRPr="0055062E" w:rsidTr="0055062E">
        <w:trPr>
          <w:trHeight w:hRule="exact" w:val="34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4.</w:t>
            </w: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Отпуск технической воды</w:t>
            </w:r>
          </w:p>
        </w:tc>
        <w:tc>
          <w:tcPr>
            <w:tcW w:w="1134"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тыс. </w:t>
            </w:r>
            <w:proofErr w:type="spellStart"/>
            <w:r w:rsidRPr="0055062E">
              <w:rPr>
                <w:rFonts w:cs="Times New Roman"/>
                <w:sz w:val="12"/>
                <w:szCs w:val="12"/>
              </w:rPr>
              <w:t>куб.м</w:t>
            </w:r>
            <w:proofErr w:type="spellEnd"/>
            <w:r w:rsidRPr="0055062E">
              <w:rPr>
                <w:rFonts w:cs="Times New Roman"/>
                <w:sz w:val="12"/>
                <w:szCs w:val="12"/>
              </w:rPr>
              <w:t>.</w:t>
            </w:r>
          </w:p>
          <w:p w:rsidR="0055062E" w:rsidRPr="0055062E" w:rsidRDefault="0055062E" w:rsidP="0055062E">
            <w:pPr>
              <w:tabs>
                <w:tab w:val="left" w:pos="2775"/>
              </w:tabs>
              <w:spacing w:line="240" w:lineRule="auto"/>
              <w:ind w:left="709" w:firstLine="0"/>
              <w:rPr>
                <w:rFonts w:cs="Times New Roman"/>
                <w:sz w:val="12"/>
                <w:szCs w:val="1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r>
    </w:tbl>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sz w:val="12"/>
          <w:szCs w:val="12"/>
        </w:rPr>
      </w:pPr>
      <w:r w:rsidRPr="0055062E">
        <w:rPr>
          <w:rFonts w:cs="Times New Roman"/>
          <w:b/>
          <w:bCs/>
          <w:sz w:val="12"/>
          <w:szCs w:val="12"/>
        </w:rPr>
        <w:t>Раздел 4.</w:t>
      </w:r>
      <w:r w:rsidRPr="0055062E">
        <w:rPr>
          <w:rFonts w:cs="Times New Roman"/>
          <w:b/>
          <w:sz w:val="12"/>
          <w:szCs w:val="12"/>
        </w:rPr>
        <w:t xml:space="preserve"> Объем финансовых потребностей, необходимых для реализации производственной программы</w:t>
      </w:r>
    </w:p>
    <w:tbl>
      <w:tblPr>
        <w:tblW w:w="0" w:type="auto"/>
        <w:tblLayout w:type="fixed"/>
        <w:tblLook w:val="0000" w:firstRow="0" w:lastRow="0" w:firstColumn="0" w:lastColumn="0" w:noHBand="0" w:noVBand="0"/>
      </w:tblPr>
      <w:tblGrid>
        <w:gridCol w:w="817"/>
        <w:gridCol w:w="5670"/>
        <w:gridCol w:w="2977"/>
      </w:tblGrid>
      <w:tr w:rsidR="0055062E" w:rsidRPr="0055062E" w:rsidTr="0072609D">
        <w:trPr>
          <w:trHeight w:val="1250"/>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w:t>
            </w:r>
          </w:p>
          <w:p w:rsidR="0055062E" w:rsidRPr="0055062E" w:rsidRDefault="0055062E" w:rsidP="0055062E">
            <w:pPr>
              <w:tabs>
                <w:tab w:val="left" w:pos="2775"/>
              </w:tabs>
              <w:spacing w:line="240" w:lineRule="auto"/>
              <w:ind w:left="709" w:firstLine="0"/>
              <w:rPr>
                <w:rFonts w:cs="Times New Roman"/>
                <w:sz w:val="12"/>
                <w:szCs w:val="12"/>
              </w:rPr>
            </w:pPr>
            <w:proofErr w:type="gramStart"/>
            <w:r w:rsidRPr="0055062E">
              <w:rPr>
                <w:rFonts w:cs="Times New Roman"/>
                <w:b/>
                <w:sz w:val="12"/>
                <w:szCs w:val="12"/>
              </w:rPr>
              <w:t>п</w:t>
            </w:r>
            <w:proofErr w:type="gramEnd"/>
            <w:r w:rsidRPr="0055062E">
              <w:rPr>
                <w:rFonts w:cs="Times New Roman"/>
                <w:b/>
                <w:sz w:val="12"/>
                <w:szCs w:val="12"/>
              </w:rPr>
              <w:t>/п</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Наименование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Величина показателя на период регулирования 01.07. 2023 по 31.12.2023 тыс. руб.</w:t>
            </w: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Производственные расходы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lang w:val="en-US"/>
              </w:rPr>
            </w:pPr>
            <w:r w:rsidRPr="0055062E">
              <w:rPr>
                <w:rFonts w:cs="Times New Roman"/>
                <w:sz w:val="12"/>
                <w:szCs w:val="12"/>
                <w:lang w:val="en-US"/>
              </w:rPr>
              <w:t>1151</w:t>
            </w:r>
            <w:r w:rsidRPr="0055062E">
              <w:rPr>
                <w:rFonts w:cs="Times New Roman"/>
                <w:sz w:val="12"/>
                <w:szCs w:val="12"/>
              </w:rPr>
              <w:t>,</w:t>
            </w:r>
            <w:r w:rsidRPr="0055062E">
              <w:rPr>
                <w:rFonts w:cs="Times New Roman"/>
                <w:sz w:val="12"/>
                <w:szCs w:val="12"/>
                <w:lang w:val="en-US"/>
              </w:rPr>
              <w:t>18</w:t>
            </w: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Ремонтные расходы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lang w:val="en-US"/>
              </w:rPr>
              <w:t>178</w:t>
            </w:r>
            <w:r w:rsidRPr="0055062E">
              <w:rPr>
                <w:rFonts w:cs="Times New Roman"/>
                <w:sz w:val="12"/>
                <w:szCs w:val="12"/>
              </w:rPr>
              <w:t>,40</w:t>
            </w: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Административные расходы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Сбытовые расходы гарантирующих организаций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Амортизация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53,10</w:t>
            </w: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Расходы на арендную плату, концессионную плату, лизинговые платежи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Расходы, связанные с уплатой налогов и сборов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Нормативная прибыль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Недополученные доходы/расходы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Расчетная предпринимательская прибыль гарантирующей организации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Необходимая валовая выручка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lang w:val="en-US"/>
              </w:rPr>
            </w:pPr>
            <w:r w:rsidRPr="0055062E">
              <w:rPr>
                <w:rFonts w:cs="Times New Roman"/>
                <w:sz w:val="12"/>
                <w:szCs w:val="12"/>
                <w:lang w:val="en-US"/>
              </w:rPr>
              <w:t>1539</w:t>
            </w:r>
            <w:r w:rsidRPr="0055062E">
              <w:rPr>
                <w:rFonts w:cs="Times New Roman"/>
                <w:sz w:val="12"/>
                <w:szCs w:val="12"/>
              </w:rPr>
              <w:t>,</w:t>
            </w:r>
            <w:r w:rsidRPr="0055062E">
              <w:rPr>
                <w:rFonts w:cs="Times New Roman"/>
                <w:sz w:val="12"/>
                <w:szCs w:val="12"/>
                <w:lang w:val="en-US"/>
              </w:rPr>
              <w:t>58</w:t>
            </w:r>
          </w:p>
        </w:tc>
      </w:tr>
      <w:tr w:rsidR="0055062E" w:rsidRPr="0055062E" w:rsidTr="0072609D">
        <w:trPr>
          <w:trHeight w:val="3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Итого НВВ для расчёта тарифа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lang w:val="en-US"/>
              </w:rPr>
              <w:t>1539</w:t>
            </w:r>
            <w:r w:rsidRPr="0055062E">
              <w:rPr>
                <w:rFonts w:cs="Times New Roman"/>
                <w:sz w:val="12"/>
                <w:szCs w:val="12"/>
              </w:rPr>
              <w:t>,</w:t>
            </w:r>
            <w:r w:rsidRPr="0055062E">
              <w:rPr>
                <w:rFonts w:cs="Times New Roman"/>
                <w:sz w:val="12"/>
                <w:szCs w:val="12"/>
                <w:lang w:val="en-US"/>
              </w:rPr>
              <w:t>58</w:t>
            </w:r>
          </w:p>
        </w:tc>
      </w:tr>
    </w:tbl>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bCs/>
          <w:sz w:val="12"/>
          <w:szCs w:val="12"/>
        </w:rPr>
        <w:t>Раздел 5.  График реализации мероприятий производственной программы</w:t>
      </w:r>
    </w:p>
    <w:tbl>
      <w:tblPr>
        <w:tblW w:w="9606" w:type="dxa"/>
        <w:tblLayout w:type="fixed"/>
        <w:tblLook w:val="0000" w:firstRow="0" w:lastRow="0" w:firstColumn="0" w:lastColumn="0" w:noHBand="0" w:noVBand="0"/>
      </w:tblPr>
      <w:tblGrid>
        <w:gridCol w:w="648"/>
        <w:gridCol w:w="5272"/>
        <w:gridCol w:w="1843"/>
        <w:gridCol w:w="1843"/>
      </w:tblGrid>
      <w:tr w:rsidR="0055062E" w:rsidRPr="0055062E" w:rsidTr="0072609D">
        <w:trPr>
          <w:trHeight w:val="69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Наименование мероприятий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Дата начала реализации 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Дата окончания реализации мероприятия</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Ремонт насосов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 мере необходимости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 мере необходимости</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w:t>
            </w:r>
          </w:p>
        </w:tc>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Контроль качества  воды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постоянно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постоянно</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w:t>
            </w:r>
          </w:p>
        </w:tc>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Ремонт аварийных участков водопровода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 мере необходимости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 мере необходимости</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4</w:t>
            </w:r>
          </w:p>
        </w:tc>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Дезинфекция скважин</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Согласно графику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Согласно графику</w:t>
            </w:r>
          </w:p>
        </w:tc>
      </w:tr>
      <w:tr w:rsidR="0055062E" w:rsidRPr="0055062E" w:rsidTr="0072609D">
        <w:trPr>
          <w:trHeight w:val="336"/>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lastRenderedPageBreak/>
              <w:t>5</w:t>
            </w:r>
          </w:p>
        </w:tc>
        <w:tc>
          <w:tcPr>
            <w:tcW w:w="5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Приобретение насосов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 мере необходимости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 мере необходимости</w:t>
            </w:r>
          </w:p>
        </w:tc>
      </w:tr>
    </w:tbl>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Cs/>
          <w:sz w:val="12"/>
          <w:szCs w:val="12"/>
        </w:rPr>
      </w:pPr>
      <w:r w:rsidRPr="0055062E">
        <w:rPr>
          <w:rFonts w:cs="Times New Roman"/>
          <w:b/>
          <w:bCs/>
          <w:sz w:val="12"/>
          <w:szCs w:val="12"/>
        </w:rPr>
        <w:t>Раздел 6.  Плановые значения показателей надежности, качества и энергетической эффективности объектов централизованных систем водоснабжения</w:t>
      </w:r>
    </w:p>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Показатели качества воды</w:t>
      </w:r>
    </w:p>
    <w:tbl>
      <w:tblPr>
        <w:tblW w:w="4980" w:type="pct"/>
        <w:tblLayout w:type="fixed"/>
        <w:tblCellMar>
          <w:left w:w="40" w:type="dxa"/>
          <w:right w:w="40" w:type="dxa"/>
        </w:tblCellMar>
        <w:tblLook w:val="0000" w:firstRow="0" w:lastRow="0" w:firstColumn="0" w:lastColumn="0" w:noHBand="0" w:noVBand="0"/>
      </w:tblPr>
      <w:tblGrid>
        <w:gridCol w:w="436"/>
        <w:gridCol w:w="5757"/>
        <w:gridCol w:w="1301"/>
        <w:gridCol w:w="3011"/>
      </w:tblGrid>
      <w:tr w:rsidR="0055062E" w:rsidRPr="0055062E" w:rsidTr="0072609D">
        <w:trPr>
          <w:trHeight w:val="960"/>
        </w:trPr>
        <w:tc>
          <w:tcPr>
            <w:tcW w:w="390" w:type="dxa"/>
            <w:tcBorders>
              <w:top w:val="single" w:sz="6" w:space="0" w:color="000000"/>
              <w:left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5149" w:type="dxa"/>
            <w:tcBorders>
              <w:top w:val="single" w:sz="6" w:space="0" w:color="000000"/>
              <w:left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Наименование показателей</w:t>
            </w:r>
          </w:p>
        </w:tc>
        <w:tc>
          <w:tcPr>
            <w:tcW w:w="1164" w:type="dxa"/>
            <w:tcBorders>
              <w:top w:val="single" w:sz="6" w:space="0" w:color="000000"/>
              <w:left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Ед.</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измерения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Величина показателя на период регулирования 01.07. 2023 по 31.12.2023</w:t>
            </w:r>
          </w:p>
        </w:tc>
      </w:tr>
      <w:tr w:rsidR="0055062E" w:rsidRPr="0055062E" w:rsidTr="0072609D">
        <w:trPr>
          <w:trHeight w:hRule="exact" w:val="2730"/>
        </w:trPr>
        <w:tc>
          <w:tcPr>
            <w:tcW w:w="3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51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p>
        </w:tc>
        <w:tc>
          <w:tcPr>
            <w:tcW w:w="1164"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0</w:t>
            </w:r>
          </w:p>
        </w:tc>
      </w:tr>
      <w:tr w:rsidR="0055062E" w:rsidRPr="0055062E" w:rsidTr="0072609D">
        <w:trPr>
          <w:trHeight w:hRule="exact" w:val="2117"/>
        </w:trPr>
        <w:tc>
          <w:tcPr>
            <w:tcW w:w="3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w:t>
            </w:r>
          </w:p>
        </w:tc>
        <w:tc>
          <w:tcPr>
            <w:tcW w:w="51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64"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0</w:t>
            </w:r>
          </w:p>
        </w:tc>
      </w:tr>
    </w:tbl>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Показатели надежности и бесперебойности холодного водоснабжения</w:t>
      </w:r>
    </w:p>
    <w:tbl>
      <w:tblPr>
        <w:tblW w:w="0" w:type="auto"/>
        <w:tblInd w:w="40" w:type="dxa"/>
        <w:tblLayout w:type="fixed"/>
        <w:tblCellMar>
          <w:left w:w="40" w:type="dxa"/>
          <w:right w:w="40" w:type="dxa"/>
        </w:tblCellMar>
        <w:tblLook w:val="0000" w:firstRow="0" w:lastRow="0" w:firstColumn="0" w:lastColumn="0" w:noHBand="0" w:noVBand="0"/>
      </w:tblPr>
      <w:tblGrid>
        <w:gridCol w:w="426"/>
        <w:gridCol w:w="5244"/>
        <w:gridCol w:w="708"/>
        <w:gridCol w:w="2978"/>
      </w:tblGrid>
      <w:tr w:rsidR="0055062E" w:rsidRPr="0055062E" w:rsidTr="0072609D">
        <w:trPr>
          <w:trHeight w:val="1005"/>
          <w:tblHeader/>
        </w:trPr>
        <w:tc>
          <w:tcPr>
            <w:tcW w:w="426" w:type="dxa"/>
            <w:tcBorders>
              <w:top w:val="single" w:sz="6" w:space="0" w:color="000000"/>
              <w:left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5244" w:type="dxa"/>
            <w:tcBorders>
              <w:top w:val="single" w:sz="6" w:space="0" w:color="000000"/>
              <w:left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Наименование показателей</w:t>
            </w:r>
          </w:p>
        </w:tc>
        <w:tc>
          <w:tcPr>
            <w:tcW w:w="708" w:type="dxa"/>
            <w:tcBorders>
              <w:top w:val="single" w:sz="6" w:space="0" w:color="000000"/>
              <w:left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Ед.</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измерения</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b/>
                <w:sz w:val="12"/>
                <w:szCs w:val="12"/>
              </w:rPr>
            </w:pPr>
            <w:r w:rsidRPr="0055062E">
              <w:rPr>
                <w:rFonts w:cs="Times New Roman"/>
                <w:b/>
                <w:sz w:val="12"/>
                <w:szCs w:val="12"/>
              </w:rPr>
              <w:t>Величина показателя на период регулирования</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01.07. 2023 по 31.12.2023</w:t>
            </w:r>
          </w:p>
        </w:tc>
      </w:tr>
      <w:tr w:rsidR="0055062E" w:rsidRPr="0055062E" w:rsidTr="0072609D">
        <w:trPr>
          <w:trHeight w:hRule="exact" w:val="3062"/>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52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708"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ед./</w:t>
            </w:r>
            <w:proofErr w:type="gramStart"/>
            <w:r w:rsidRPr="0055062E">
              <w:rPr>
                <w:rFonts w:cs="Times New Roman"/>
                <w:sz w:val="12"/>
                <w:szCs w:val="12"/>
              </w:rPr>
              <w:t>км</w:t>
            </w:r>
            <w:proofErr w:type="gramEnd"/>
            <w:r w:rsidRPr="0055062E">
              <w:rPr>
                <w:rFonts w:cs="Times New Roman"/>
                <w:sz w:val="12"/>
                <w:szCs w:val="12"/>
              </w:rPr>
              <w:t>.</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0</w:t>
            </w:r>
          </w:p>
        </w:tc>
      </w:tr>
    </w:tbl>
    <w:p w:rsidR="0055062E" w:rsidRPr="0055062E" w:rsidRDefault="0055062E" w:rsidP="0055062E">
      <w:pPr>
        <w:tabs>
          <w:tab w:val="left" w:pos="2775"/>
        </w:tabs>
        <w:spacing w:line="240" w:lineRule="auto"/>
        <w:ind w:left="709" w:firstLine="0"/>
        <w:rPr>
          <w:rFonts w:cs="Times New Roman"/>
          <w:bCs/>
          <w:sz w:val="12"/>
          <w:szCs w:val="12"/>
        </w:rPr>
      </w:pPr>
      <w:r w:rsidRPr="0055062E">
        <w:rPr>
          <w:rFonts w:cs="Times New Roman"/>
          <w:bCs/>
          <w:sz w:val="12"/>
          <w:szCs w:val="12"/>
        </w:rPr>
        <w:t xml:space="preserve"> </w:t>
      </w:r>
    </w:p>
    <w:p w:rsidR="0055062E" w:rsidRPr="0055062E" w:rsidRDefault="0055062E" w:rsidP="0055062E">
      <w:pPr>
        <w:tabs>
          <w:tab w:val="left" w:pos="2775"/>
        </w:tabs>
        <w:spacing w:line="240" w:lineRule="auto"/>
        <w:ind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Показатели энергетической эффективности использования ресурсов, в том числе уровень потерь воды</w:t>
      </w:r>
    </w:p>
    <w:tbl>
      <w:tblPr>
        <w:tblW w:w="0" w:type="auto"/>
        <w:tblInd w:w="40" w:type="dxa"/>
        <w:tblLayout w:type="fixed"/>
        <w:tblCellMar>
          <w:left w:w="40" w:type="dxa"/>
          <w:right w:w="40" w:type="dxa"/>
        </w:tblCellMar>
        <w:tblLook w:val="0000" w:firstRow="0" w:lastRow="0" w:firstColumn="0" w:lastColumn="0" w:noHBand="0" w:noVBand="0"/>
      </w:tblPr>
      <w:tblGrid>
        <w:gridCol w:w="426"/>
        <w:gridCol w:w="5244"/>
        <w:gridCol w:w="1134"/>
        <w:gridCol w:w="2552"/>
      </w:tblGrid>
      <w:tr w:rsidR="0055062E" w:rsidRPr="0055062E" w:rsidTr="0072609D">
        <w:trPr>
          <w:trHeight w:val="705"/>
        </w:trPr>
        <w:tc>
          <w:tcPr>
            <w:tcW w:w="426" w:type="dxa"/>
            <w:tcBorders>
              <w:top w:val="single" w:sz="6" w:space="0" w:color="000000"/>
              <w:left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5244" w:type="dxa"/>
            <w:tcBorders>
              <w:top w:val="single" w:sz="6" w:space="0" w:color="000000"/>
              <w:left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Наименование показателей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Ед.</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измерения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b/>
                <w:sz w:val="12"/>
                <w:szCs w:val="12"/>
              </w:rPr>
            </w:pPr>
            <w:r w:rsidRPr="0055062E">
              <w:rPr>
                <w:rFonts w:cs="Times New Roman"/>
                <w:b/>
                <w:sz w:val="12"/>
                <w:szCs w:val="12"/>
              </w:rPr>
              <w:t>Величина показателя  на период регулирования</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01.07. 2023 по 31.12.2023</w:t>
            </w:r>
          </w:p>
        </w:tc>
      </w:tr>
      <w:tr w:rsidR="0055062E" w:rsidRPr="0055062E" w:rsidTr="0072609D">
        <w:trPr>
          <w:trHeight w:hRule="exact" w:val="1075"/>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5244"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Доля потерь воды в централизованных системах водоснабжения при транспортировке в общем объеме воды, поданной в водопроводную 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10</w:t>
            </w:r>
          </w:p>
        </w:tc>
      </w:tr>
      <w:tr w:rsidR="0055062E" w:rsidRPr="0055062E" w:rsidTr="0072609D">
        <w:trPr>
          <w:trHeight w:hRule="exact" w:val="1275"/>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lastRenderedPageBreak/>
              <w:t>2.</w:t>
            </w:r>
          </w:p>
        </w:tc>
        <w:tc>
          <w:tcPr>
            <w:tcW w:w="5244"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кВт*</w:t>
            </w:r>
            <w:proofErr w:type="gramStart"/>
            <w:r w:rsidRPr="0055062E">
              <w:rPr>
                <w:rFonts w:cs="Times New Roman"/>
                <w:sz w:val="12"/>
                <w:szCs w:val="12"/>
              </w:rPr>
              <w:t>ч</w:t>
            </w:r>
            <w:proofErr w:type="gramEnd"/>
            <w:r w:rsidRPr="0055062E">
              <w:rPr>
                <w:rFonts w:cs="Times New Roman"/>
                <w:sz w:val="12"/>
                <w:szCs w:val="12"/>
              </w:rPr>
              <w:t>/</w:t>
            </w:r>
            <w:proofErr w:type="spellStart"/>
            <w:r w:rsidRPr="0055062E">
              <w:rPr>
                <w:rFonts w:cs="Times New Roman"/>
                <w:sz w:val="12"/>
                <w:szCs w:val="12"/>
              </w:rPr>
              <w:t>куб.м</w:t>
            </w:r>
            <w:proofErr w:type="spellEnd"/>
            <w:r w:rsidRPr="0055062E">
              <w:rPr>
                <w:rFonts w:cs="Times New Roman"/>
                <w:sz w:val="12"/>
                <w:szCs w:val="1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2,2</w:t>
            </w:r>
          </w:p>
        </w:tc>
      </w:tr>
      <w:tr w:rsidR="0055062E" w:rsidRPr="0055062E" w:rsidTr="0072609D">
        <w:trPr>
          <w:trHeight w:hRule="exact" w:val="1265"/>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w:t>
            </w:r>
          </w:p>
        </w:tc>
        <w:tc>
          <w:tcPr>
            <w:tcW w:w="5244"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кВт*</w:t>
            </w:r>
            <w:proofErr w:type="gramStart"/>
            <w:r w:rsidRPr="0055062E">
              <w:rPr>
                <w:rFonts w:cs="Times New Roman"/>
                <w:sz w:val="12"/>
                <w:szCs w:val="12"/>
              </w:rPr>
              <w:t>ч</w:t>
            </w:r>
            <w:proofErr w:type="gramEnd"/>
            <w:r w:rsidRPr="0055062E">
              <w:rPr>
                <w:rFonts w:cs="Times New Roman"/>
                <w:sz w:val="12"/>
                <w:szCs w:val="12"/>
              </w:rPr>
              <w:t>/</w:t>
            </w:r>
            <w:proofErr w:type="spellStart"/>
            <w:r w:rsidRPr="0055062E">
              <w:rPr>
                <w:rFonts w:cs="Times New Roman"/>
                <w:sz w:val="12"/>
                <w:szCs w:val="12"/>
              </w:rPr>
              <w:t>куб.м</w:t>
            </w:r>
            <w:proofErr w:type="spellEnd"/>
            <w:r w:rsidRPr="0055062E">
              <w:rPr>
                <w:rFonts w:cs="Times New Roman"/>
                <w:sz w:val="12"/>
                <w:szCs w:val="1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r>
    </w:tbl>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bCs/>
          <w:sz w:val="12"/>
          <w:szCs w:val="12"/>
        </w:rPr>
      </w:pPr>
      <w:r w:rsidRPr="0055062E">
        <w:rPr>
          <w:rFonts w:cs="Times New Roman"/>
          <w:b/>
          <w:bCs/>
          <w:sz w:val="12"/>
          <w:szCs w:val="12"/>
        </w:rPr>
        <w:t>Раздел  7.  Расчет эффективности производственной программы</w:t>
      </w:r>
    </w:p>
    <w:p w:rsidR="0055062E" w:rsidRPr="0055062E" w:rsidRDefault="0055062E" w:rsidP="0055062E">
      <w:pPr>
        <w:tabs>
          <w:tab w:val="left" w:pos="2775"/>
        </w:tabs>
        <w:spacing w:line="240" w:lineRule="auto"/>
        <w:ind w:left="709" w:firstLine="0"/>
        <w:rPr>
          <w:rFonts w:cs="Times New Roman"/>
          <w:b/>
          <w:bCs/>
          <w:sz w:val="12"/>
          <w:szCs w:val="12"/>
        </w:rPr>
      </w:pPr>
    </w:p>
    <w:tbl>
      <w:tblPr>
        <w:tblW w:w="0" w:type="auto"/>
        <w:tblInd w:w="108" w:type="dxa"/>
        <w:tblLayout w:type="fixed"/>
        <w:tblLook w:val="0000" w:firstRow="0" w:lastRow="0" w:firstColumn="0" w:lastColumn="0" w:noHBand="0" w:noVBand="0"/>
      </w:tblPr>
      <w:tblGrid>
        <w:gridCol w:w="709"/>
        <w:gridCol w:w="3402"/>
        <w:gridCol w:w="1417"/>
        <w:gridCol w:w="2126"/>
        <w:gridCol w:w="2552"/>
      </w:tblGrid>
      <w:tr w:rsidR="0055062E" w:rsidRPr="0055062E" w:rsidTr="0055062E">
        <w:trPr>
          <w:trHeight w:val="104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Показатели эффективности производственной программы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Ед. изм.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Значение показателя в базовом периоде (году)</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2023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Планируемое значение показателя в периоде регулирования  01.07. 2023 по 31.12.2023</w:t>
            </w:r>
          </w:p>
          <w:p w:rsidR="0055062E" w:rsidRPr="0055062E" w:rsidRDefault="0055062E" w:rsidP="0055062E">
            <w:pPr>
              <w:tabs>
                <w:tab w:val="left" w:pos="2775"/>
              </w:tabs>
              <w:spacing w:line="240" w:lineRule="auto"/>
              <w:ind w:left="709" w:firstLine="0"/>
              <w:rPr>
                <w:rFonts w:cs="Times New Roman"/>
                <w:b/>
                <w:sz w:val="12"/>
                <w:szCs w:val="12"/>
              </w:rPr>
            </w:pPr>
          </w:p>
        </w:tc>
      </w:tr>
      <w:tr w:rsidR="0055062E" w:rsidRPr="0055062E" w:rsidTr="0055062E">
        <w:trPr>
          <w:gridAfter w:val="4"/>
          <w:wAfter w:w="9497"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r>
      <w:tr w:rsidR="0055062E" w:rsidRPr="0055062E" w:rsidTr="0055062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0</w:t>
            </w:r>
          </w:p>
        </w:tc>
      </w:tr>
      <w:tr w:rsidR="0055062E" w:rsidRPr="0055062E" w:rsidTr="0055062E">
        <w:trPr>
          <w:trHeight w:val="18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0</w:t>
            </w:r>
          </w:p>
        </w:tc>
      </w:tr>
      <w:tr w:rsidR="0055062E" w:rsidRPr="0055062E" w:rsidTr="0055062E">
        <w:trPr>
          <w:gridAfter w:val="4"/>
          <w:wAfter w:w="9497"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w:t>
            </w:r>
          </w:p>
        </w:tc>
      </w:tr>
      <w:tr w:rsidR="0055062E" w:rsidRPr="0055062E" w:rsidTr="0055062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Доля потерь воды в централизованных системах водоснабжения при транспортировке в общем объеме воды, поданной в водопроводную сеть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10</w:t>
            </w:r>
          </w:p>
          <w:p w:rsidR="0055062E" w:rsidRPr="0055062E" w:rsidRDefault="0055062E" w:rsidP="0055062E">
            <w:pPr>
              <w:tabs>
                <w:tab w:val="left" w:pos="2775"/>
              </w:tabs>
              <w:spacing w:line="240" w:lineRule="auto"/>
              <w:ind w:left="709" w:firstLine="0"/>
              <w:rPr>
                <w:rFonts w:cs="Times New Roman"/>
                <w:sz w:val="12"/>
                <w:szCs w:val="1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10</w:t>
            </w:r>
          </w:p>
        </w:tc>
      </w:tr>
      <w:tr w:rsidR="0055062E" w:rsidRPr="0055062E" w:rsidTr="0055062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кВт*</w:t>
            </w:r>
            <w:proofErr w:type="gramStart"/>
            <w:r w:rsidRPr="0055062E">
              <w:rPr>
                <w:rFonts w:cs="Times New Roman"/>
                <w:sz w:val="12"/>
                <w:szCs w:val="12"/>
              </w:rPr>
              <w:t>ч</w:t>
            </w:r>
            <w:proofErr w:type="gramEnd"/>
            <w:r w:rsidRPr="0055062E">
              <w:rPr>
                <w:rFonts w:cs="Times New Roman"/>
                <w:sz w:val="12"/>
                <w:szCs w:val="12"/>
              </w:rPr>
              <w:t>/</w:t>
            </w:r>
            <w:proofErr w:type="spellStart"/>
            <w:r w:rsidRPr="0055062E">
              <w:rPr>
                <w:rFonts w:cs="Times New Roman"/>
                <w:sz w:val="12"/>
                <w:szCs w:val="12"/>
              </w:rPr>
              <w:t>куб.м</w:t>
            </w:r>
            <w:proofErr w:type="spellEnd"/>
            <w:r w:rsidRPr="0055062E">
              <w:rPr>
                <w:rFonts w:cs="Times New Roman"/>
                <w:sz w:val="12"/>
                <w:szCs w:val="1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2,2</w:t>
            </w:r>
          </w:p>
          <w:p w:rsidR="0055062E" w:rsidRPr="0055062E" w:rsidRDefault="0055062E" w:rsidP="0055062E">
            <w:pPr>
              <w:tabs>
                <w:tab w:val="left" w:pos="2775"/>
              </w:tabs>
              <w:spacing w:line="240" w:lineRule="auto"/>
              <w:ind w:left="709" w:firstLine="0"/>
              <w:rPr>
                <w:rFonts w:cs="Times New Roman"/>
                <w:sz w:val="12"/>
                <w:szCs w:val="1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2,2</w:t>
            </w:r>
          </w:p>
        </w:tc>
      </w:tr>
      <w:tr w:rsidR="0055062E" w:rsidRPr="0055062E" w:rsidTr="0055062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2.3.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кВт*</w:t>
            </w:r>
            <w:proofErr w:type="gramStart"/>
            <w:r w:rsidRPr="0055062E">
              <w:rPr>
                <w:rFonts w:cs="Times New Roman"/>
                <w:sz w:val="12"/>
                <w:szCs w:val="12"/>
              </w:rPr>
              <w:t>ч</w:t>
            </w:r>
            <w:proofErr w:type="gramEnd"/>
            <w:r w:rsidRPr="0055062E">
              <w:rPr>
                <w:rFonts w:cs="Times New Roman"/>
                <w:sz w:val="12"/>
                <w:szCs w:val="12"/>
              </w:rPr>
              <w:t>/</w:t>
            </w:r>
            <w:proofErr w:type="spellStart"/>
            <w:r w:rsidRPr="0055062E">
              <w:rPr>
                <w:rFonts w:cs="Times New Roman"/>
                <w:sz w:val="12"/>
                <w:szCs w:val="12"/>
              </w:rPr>
              <w:t>куб.м</w:t>
            </w:r>
            <w:proofErr w:type="spellEnd"/>
            <w:r w:rsidRPr="0055062E">
              <w:rPr>
                <w:rFonts w:cs="Times New Roman"/>
                <w:sz w:val="12"/>
                <w:szCs w:val="1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55062E">
        <w:trPr>
          <w:gridAfter w:val="4"/>
          <w:wAfter w:w="9497"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w:t>
            </w:r>
          </w:p>
        </w:tc>
      </w:tr>
      <w:tr w:rsidR="0055062E" w:rsidRPr="0055062E" w:rsidTr="0055062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ед./</w:t>
            </w:r>
            <w:proofErr w:type="gramStart"/>
            <w:r w:rsidRPr="0055062E">
              <w:rPr>
                <w:rFonts w:cs="Times New Roman"/>
                <w:sz w:val="12"/>
                <w:szCs w:val="12"/>
              </w:rPr>
              <w:t>км</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55062E">
        <w:trPr>
          <w:trHeight w:val="586"/>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Расходы на реализацию производственной программы  </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(НВВ для расчета тарифа)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roofErr w:type="spellStart"/>
            <w:r w:rsidRPr="0055062E">
              <w:rPr>
                <w:rFonts w:cs="Times New Roman"/>
                <w:sz w:val="12"/>
                <w:szCs w:val="12"/>
              </w:rPr>
              <w:t>тыс</w:t>
            </w:r>
            <w:proofErr w:type="gramStart"/>
            <w:r w:rsidRPr="0055062E">
              <w:rPr>
                <w:rFonts w:cs="Times New Roman"/>
                <w:sz w:val="12"/>
                <w:szCs w:val="12"/>
              </w:rPr>
              <w:t>.р</w:t>
            </w:r>
            <w:proofErr w:type="gramEnd"/>
            <w:r w:rsidRPr="0055062E">
              <w:rPr>
                <w:rFonts w:cs="Times New Roman"/>
                <w:sz w:val="12"/>
                <w:szCs w:val="12"/>
              </w:rPr>
              <w:t>уб</w:t>
            </w:r>
            <w:proofErr w:type="spellEnd"/>
            <w:r w:rsidRPr="0055062E">
              <w:rPr>
                <w:rFonts w:cs="Times New Roman"/>
                <w:sz w:val="12"/>
                <w:szCs w:val="1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1539,58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1539,58</w:t>
            </w:r>
          </w:p>
        </w:tc>
      </w:tr>
    </w:tbl>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bCs/>
          <w:sz w:val="12"/>
          <w:szCs w:val="12"/>
        </w:rPr>
        <w:t xml:space="preserve">Раздел 8. </w:t>
      </w:r>
      <w:r w:rsidRPr="0055062E">
        <w:rPr>
          <w:rFonts w:cs="Times New Roman"/>
          <w:b/>
          <w:sz w:val="12"/>
          <w:szCs w:val="12"/>
        </w:rPr>
        <w:t>Отчет об исполнении производственной программы за истекший период регулирования</w:t>
      </w:r>
      <w:r w:rsidRPr="0055062E">
        <w:rPr>
          <w:rFonts w:cs="Times New Roman"/>
          <w:sz w:val="12"/>
          <w:szCs w:val="12"/>
        </w:rPr>
        <w:t xml:space="preserve"> </w:t>
      </w:r>
    </w:p>
    <w:p w:rsidR="0055062E" w:rsidRPr="0055062E" w:rsidRDefault="0055062E" w:rsidP="0055062E">
      <w:pPr>
        <w:tabs>
          <w:tab w:val="left" w:pos="2775"/>
        </w:tabs>
        <w:spacing w:line="240" w:lineRule="auto"/>
        <w:ind w:left="709" w:firstLine="0"/>
        <w:rPr>
          <w:rFonts w:cs="Times New Roman"/>
          <w:sz w:val="12"/>
          <w:szCs w:val="12"/>
        </w:rPr>
      </w:pPr>
    </w:p>
    <w:tbl>
      <w:tblPr>
        <w:tblW w:w="0" w:type="auto"/>
        <w:tblInd w:w="40" w:type="dxa"/>
        <w:tblLayout w:type="fixed"/>
        <w:tblCellMar>
          <w:left w:w="40" w:type="dxa"/>
          <w:right w:w="40" w:type="dxa"/>
        </w:tblCellMar>
        <w:tblLook w:val="0000" w:firstRow="0" w:lastRow="0" w:firstColumn="0" w:lastColumn="0" w:noHBand="0" w:noVBand="0"/>
      </w:tblPr>
      <w:tblGrid>
        <w:gridCol w:w="739"/>
        <w:gridCol w:w="6210"/>
        <w:gridCol w:w="2411"/>
      </w:tblGrid>
      <w:tr w:rsidR="0055062E" w:rsidRPr="0055062E" w:rsidTr="0072609D">
        <w:trPr>
          <w:trHeight w:val="530"/>
        </w:trPr>
        <w:tc>
          <w:tcPr>
            <w:tcW w:w="739" w:type="dxa"/>
            <w:tcBorders>
              <w:top w:val="single" w:sz="6" w:space="0" w:color="000000"/>
              <w:left w:val="single" w:sz="6" w:space="0" w:color="000000"/>
              <w:bottom w:val="none" w:sz="0"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bCs/>
                <w:sz w:val="12"/>
                <w:szCs w:val="12"/>
              </w:rPr>
              <w:t>№</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bCs/>
                <w:sz w:val="12"/>
                <w:szCs w:val="12"/>
              </w:rPr>
              <w:t xml:space="preserve"> </w:t>
            </w:r>
            <w:proofErr w:type="gramStart"/>
            <w:r w:rsidRPr="0055062E">
              <w:rPr>
                <w:rFonts w:cs="Times New Roman"/>
                <w:b/>
                <w:bCs/>
                <w:sz w:val="12"/>
                <w:szCs w:val="12"/>
              </w:rPr>
              <w:t>п</w:t>
            </w:r>
            <w:proofErr w:type="gramEnd"/>
            <w:r w:rsidRPr="0055062E">
              <w:rPr>
                <w:rFonts w:cs="Times New Roman"/>
                <w:b/>
                <w:bCs/>
                <w:sz w:val="12"/>
                <w:szCs w:val="12"/>
              </w:rPr>
              <w:t>/п</w:t>
            </w:r>
          </w:p>
        </w:tc>
        <w:tc>
          <w:tcPr>
            <w:tcW w:w="6210" w:type="dxa"/>
            <w:tcBorders>
              <w:top w:val="single" w:sz="6" w:space="0" w:color="000000"/>
              <w:left w:val="single" w:sz="6" w:space="0" w:color="000000"/>
              <w:bottom w:val="single" w:sz="4"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bCs/>
                <w:sz w:val="12"/>
                <w:szCs w:val="12"/>
              </w:rPr>
              <w:t>Показатели</w:t>
            </w:r>
          </w:p>
        </w:tc>
        <w:tc>
          <w:tcPr>
            <w:tcW w:w="2411" w:type="dxa"/>
            <w:tcBorders>
              <w:top w:val="single" w:sz="6" w:space="0" w:color="000000"/>
              <w:left w:val="single" w:sz="6" w:space="0" w:color="000000"/>
              <w:bottom w:val="single" w:sz="4"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bCs/>
                <w:sz w:val="12"/>
                <w:szCs w:val="12"/>
              </w:rPr>
              <w:t>Факт 2022</w:t>
            </w:r>
          </w:p>
        </w:tc>
      </w:tr>
      <w:tr w:rsidR="0055062E" w:rsidRPr="0055062E" w:rsidTr="0072609D">
        <w:trPr>
          <w:trHeight w:hRule="exact" w:val="526"/>
        </w:trPr>
        <w:tc>
          <w:tcPr>
            <w:tcW w:w="739"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1.</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 xml:space="preserve">Фактический объем отпуска питьевой воды, тыс. </w:t>
            </w:r>
            <w:proofErr w:type="spellStart"/>
            <w:r w:rsidRPr="0055062E">
              <w:rPr>
                <w:rFonts w:cs="Times New Roman"/>
                <w:sz w:val="12"/>
                <w:szCs w:val="12"/>
              </w:rPr>
              <w:t>куб.м</w:t>
            </w:r>
            <w:proofErr w:type="spellEnd"/>
            <w:r w:rsidRPr="0055062E">
              <w:rPr>
                <w:rFonts w:cs="Times New Roman"/>
                <w:sz w:val="12"/>
                <w:szCs w:val="12"/>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36,0</w:t>
            </w:r>
          </w:p>
        </w:tc>
      </w:tr>
      <w:tr w:rsidR="0055062E" w:rsidRPr="0055062E" w:rsidTr="0072609D">
        <w:trPr>
          <w:trHeight w:hRule="exact" w:val="370"/>
        </w:trPr>
        <w:tc>
          <w:tcPr>
            <w:tcW w:w="739"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2.</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 xml:space="preserve">Фактическая выручка, </w:t>
            </w:r>
            <w:proofErr w:type="spellStart"/>
            <w:r w:rsidRPr="0055062E">
              <w:rPr>
                <w:rFonts w:cs="Times New Roman"/>
                <w:bCs/>
                <w:sz w:val="12"/>
                <w:szCs w:val="12"/>
              </w:rPr>
              <w:t>тыс</w:t>
            </w:r>
            <w:proofErr w:type="gramStart"/>
            <w:r w:rsidRPr="0055062E">
              <w:rPr>
                <w:rFonts w:cs="Times New Roman"/>
                <w:bCs/>
                <w:sz w:val="12"/>
                <w:szCs w:val="12"/>
              </w:rPr>
              <w:t>.р</w:t>
            </w:r>
            <w:proofErr w:type="gramEnd"/>
            <w:r w:rsidRPr="0055062E">
              <w:rPr>
                <w:rFonts w:cs="Times New Roman"/>
                <w:bCs/>
                <w:sz w:val="12"/>
                <w:szCs w:val="12"/>
              </w:rPr>
              <w:t>уб</w:t>
            </w:r>
            <w:proofErr w:type="spellEnd"/>
            <w:r w:rsidRPr="0055062E">
              <w:rPr>
                <w:rFonts w:cs="Times New Roman"/>
                <w:bCs/>
                <w:sz w:val="12"/>
                <w:szCs w:val="12"/>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p>
        </w:tc>
      </w:tr>
      <w:tr w:rsidR="0055062E" w:rsidRPr="0055062E" w:rsidTr="0072609D">
        <w:trPr>
          <w:trHeight w:hRule="exact" w:val="624"/>
        </w:trPr>
        <w:tc>
          <w:tcPr>
            <w:tcW w:w="739"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3.</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 xml:space="preserve">Выполнение графика мероприятий производственной программы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bCs/>
                <w:sz w:val="12"/>
                <w:szCs w:val="12"/>
              </w:rPr>
            </w:pPr>
            <w:r w:rsidRPr="0055062E">
              <w:rPr>
                <w:rFonts w:cs="Times New Roman"/>
                <w:bCs/>
                <w:sz w:val="12"/>
                <w:szCs w:val="12"/>
              </w:rPr>
              <w:t>(</w:t>
            </w:r>
            <w:proofErr w:type="gramStart"/>
            <w:r w:rsidRPr="0055062E">
              <w:rPr>
                <w:rFonts w:cs="Times New Roman"/>
                <w:bCs/>
                <w:sz w:val="12"/>
                <w:szCs w:val="12"/>
              </w:rPr>
              <w:t>выполнено</w:t>
            </w:r>
            <w:proofErr w:type="gramEnd"/>
            <w:r w:rsidRPr="0055062E">
              <w:rPr>
                <w:rFonts w:cs="Times New Roman"/>
                <w:bCs/>
                <w:sz w:val="12"/>
                <w:szCs w:val="12"/>
              </w:rPr>
              <w:t xml:space="preserve"> / не выполнено)</w:t>
            </w:r>
          </w:p>
        </w:tc>
      </w:tr>
      <w:tr w:rsidR="0055062E" w:rsidRPr="0055062E" w:rsidTr="0072609D">
        <w:trPr>
          <w:trHeight w:hRule="exact" w:val="992"/>
        </w:trPr>
        <w:tc>
          <w:tcPr>
            <w:tcW w:w="739"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lastRenderedPageBreak/>
              <w:t>4.</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Cs/>
                <w:sz w:val="12"/>
                <w:szCs w:val="12"/>
              </w:rPr>
              <w:t xml:space="preserve">Выполнение плановых значений показателей надежности, качества и энергетической эффективности объектов централизованных систем водоотведения </w:t>
            </w:r>
          </w:p>
          <w:p w:rsidR="0055062E" w:rsidRPr="0055062E" w:rsidRDefault="0055062E" w:rsidP="0055062E">
            <w:pPr>
              <w:tabs>
                <w:tab w:val="left" w:pos="2775"/>
              </w:tabs>
              <w:spacing w:line="240" w:lineRule="auto"/>
              <w:ind w:left="709" w:firstLine="0"/>
              <w:rPr>
                <w:rFonts w:cs="Times New Roman"/>
                <w:bCs/>
                <w:sz w:val="12"/>
                <w:szCs w:val="12"/>
              </w:rPr>
            </w:pPr>
          </w:p>
          <w:p w:rsidR="0055062E" w:rsidRPr="0055062E" w:rsidRDefault="0055062E" w:rsidP="0055062E">
            <w:pPr>
              <w:tabs>
                <w:tab w:val="left" w:pos="2775"/>
              </w:tabs>
              <w:spacing w:line="240" w:lineRule="auto"/>
              <w:ind w:left="709" w:firstLine="0"/>
              <w:rPr>
                <w:rFonts w:cs="Times New Roman"/>
                <w:bCs/>
                <w:sz w:val="12"/>
                <w:szCs w:val="12"/>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bCs/>
                <w:sz w:val="12"/>
                <w:szCs w:val="12"/>
              </w:rPr>
            </w:pPr>
            <w:r w:rsidRPr="0055062E">
              <w:rPr>
                <w:rFonts w:cs="Times New Roman"/>
                <w:bCs/>
                <w:sz w:val="12"/>
                <w:szCs w:val="12"/>
              </w:rPr>
              <w:t>(</w:t>
            </w:r>
            <w:proofErr w:type="gramStart"/>
            <w:r w:rsidRPr="0055062E">
              <w:rPr>
                <w:rFonts w:cs="Times New Roman"/>
                <w:bCs/>
                <w:sz w:val="12"/>
                <w:szCs w:val="12"/>
              </w:rPr>
              <w:t>выполнено</w:t>
            </w:r>
            <w:proofErr w:type="gramEnd"/>
            <w:r w:rsidRPr="0055062E">
              <w:rPr>
                <w:rFonts w:cs="Times New Roman"/>
                <w:bCs/>
                <w:sz w:val="12"/>
                <w:szCs w:val="12"/>
              </w:rPr>
              <w:t xml:space="preserve"> /не выполнено)</w:t>
            </w:r>
          </w:p>
        </w:tc>
      </w:tr>
    </w:tbl>
    <w:p w:rsidR="0055062E" w:rsidRPr="0055062E" w:rsidRDefault="0055062E" w:rsidP="0055062E">
      <w:pPr>
        <w:tabs>
          <w:tab w:val="left" w:pos="2775"/>
        </w:tabs>
        <w:spacing w:line="240" w:lineRule="auto"/>
        <w:ind w:left="709" w:firstLine="0"/>
        <w:rPr>
          <w:rFonts w:cs="Times New Roman"/>
          <w:b/>
          <w:bCs/>
          <w:sz w:val="12"/>
          <w:szCs w:val="12"/>
        </w:rPr>
      </w:pPr>
    </w:p>
    <w:p w:rsidR="0055062E" w:rsidRPr="0055062E" w:rsidRDefault="0055062E" w:rsidP="0055062E">
      <w:pPr>
        <w:tabs>
          <w:tab w:val="left" w:pos="2775"/>
        </w:tabs>
        <w:spacing w:line="240" w:lineRule="auto"/>
        <w:ind w:left="709" w:firstLine="0"/>
        <w:rPr>
          <w:rFonts w:cs="Times New Roman"/>
          <w:b/>
          <w:sz w:val="12"/>
          <w:szCs w:val="12"/>
        </w:rPr>
      </w:pPr>
      <w:r w:rsidRPr="0055062E">
        <w:rPr>
          <w:rFonts w:cs="Times New Roman"/>
          <w:b/>
          <w:bCs/>
          <w:sz w:val="12"/>
          <w:szCs w:val="12"/>
        </w:rPr>
        <w:t xml:space="preserve">Раздел 9.  </w:t>
      </w:r>
      <w:r w:rsidRPr="0055062E">
        <w:rPr>
          <w:rFonts w:cs="Times New Roman"/>
          <w:b/>
          <w:sz w:val="12"/>
          <w:szCs w:val="12"/>
        </w:rPr>
        <w:t>Мероприятия, направленные на повышение качества обслуживания абонентов</w:t>
      </w:r>
    </w:p>
    <w:p w:rsidR="0055062E" w:rsidRPr="0055062E" w:rsidRDefault="0055062E" w:rsidP="0055062E">
      <w:pPr>
        <w:tabs>
          <w:tab w:val="left" w:pos="2775"/>
        </w:tabs>
        <w:spacing w:line="240" w:lineRule="auto"/>
        <w:ind w:left="709" w:firstLine="0"/>
        <w:rPr>
          <w:rFonts w:cs="Times New Roman"/>
          <w:sz w:val="12"/>
          <w:szCs w:val="12"/>
        </w:rPr>
      </w:pPr>
    </w:p>
    <w:tbl>
      <w:tblPr>
        <w:tblW w:w="0" w:type="auto"/>
        <w:tblInd w:w="40" w:type="dxa"/>
        <w:tblLayout w:type="fixed"/>
        <w:tblCellMar>
          <w:left w:w="40" w:type="dxa"/>
          <w:right w:w="40" w:type="dxa"/>
        </w:tblCellMar>
        <w:tblLook w:val="0000" w:firstRow="0" w:lastRow="0" w:firstColumn="0" w:lastColumn="0" w:noHBand="0" w:noVBand="0"/>
      </w:tblPr>
      <w:tblGrid>
        <w:gridCol w:w="739"/>
        <w:gridCol w:w="8621"/>
      </w:tblGrid>
      <w:tr w:rsidR="0055062E" w:rsidRPr="0055062E" w:rsidTr="0072609D">
        <w:trPr>
          <w:trHeight w:val="430"/>
        </w:trPr>
        <w:tc>
          <w:tcPr>
            <w:tcW w:w="739" w:type="dxa"/>
            <w:tcBorders>
              <w:top w:val="single" w:sz="6" w:space="0" w:color="000000"/>
              <w:left w:val="single" w:sz="6" w:space="0" w:color="000000"/>
              <w:bottom w:val="none" w:sz="0"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w:t>
            </w:r>
          </w:p>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 xml:space="preserve"> </w:t>
            </w:r>
            <w:proofErr w:type="gramStart"/>
            <w:r w:rsidRPr="0055062E">
              <w:rPr>
                <w:rFonts w:cs="Times New Roman"/>
                <w:b/>
                <w:sz w:val="12"/>
                <w:szCs w:val="12"/>
              </w:rPr>
              <w:t>п</w:t>
            </w:r>
            <w:proofErr w:type="gramEnd"/>
            <w:r w:rsidRPr="0055062E">
              <w:rPr>
                <w:rFonts w:cs="Times New Roman"/>
                <w:b/>
                <w:sz w:val="12"/>
                <w:szCs w:val="12"/>
              </w:rPr>
              <w:t>/п</w:t>
            </w:r>
          </w:p>
        </w:tc>
        <w:tc>
          <w:tcPr>
            <w:tcW w:w="8621" w:type="dxa"/>
            <w:tcBorders>
              <w:top w:val="single" w:sz="6" w:space="0" w:color="000000"/>
              <w:left w:val="single" w:sz="6" w:space="0" w:color="000000"/>
              <w:bottom w:val="none" w:sz="0"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b/>
                <w:sz w:val="12"/>
                <w:szCs w:val="12"/>
              </w:rPr>
              <w:t>Наименование мероприятия</w:t>
            </w:r>
          </w:p>
        </w:tc>
      </w:tr>
      <w:tr w:rsidR="0055062E" w:rsidRPr="0055062E" w:rsidTr="0072609D">
        <w:trPr>
          <w:trHeight w:hRule="exact" w:val="367"/>
        </w:trPr>
        <w:tc>
          <w:tcPr>
            <w:tcW w:w="7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1.</w:t>
            </w:r>
          </w:p>
        </w:tc>
        <w:tc>
          <w:tcPr>
            <w:tcW w:w="8621"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Прием и рассмотрение заявлений от абонентов в трехдневный срок</w:t>
            </w:r>
          </w:p>
        </w:tc>
      </w:tr>
      <w:tr w:rsidR="0055062E" w:rsidRPr="0055062E" w:rsidTr="0072609D">
        <w:trPr>
          <w:trHeight w:hRule="exact" w:val="367"/>
        </w:trPr>
        <w:tc>
          <w:tcPr>
            <w:tcW w:w="7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lang w:val="en-US"/>
              </w:rPr>
              <w:t>2.</w:t>
            </w:r>
          </w:p>
        </w:tc>
        <w:tc>
          <w:tcPr>
            <w:tcW w:w="8621" w:type="dxa"/>
            <w:tcBorders>
              <w:top w:val="single" w:sz="6" w:space="0" w:color="000000"/>
              <w:left w:val="single" w:sz="6" w:space="0" w:color="000000"/>
              <w:bottom w:val="single" w:sz="6" w:space="0" w:color="000000"/>
              <w:right w:val="single" w:sz="4" w:space="0" w:color="000000"/>
            </w:tcBorders>
            <w:shd w:val="clear" w:color="auto" w:fill="auto"/>
            <w:vAlign w:val="center"/>
          </w:tcPr>
          <w:p w:rsidR="0055062E" w:rsidRPr="0055062E" w:rsidRDefault="0055062E" w:rsidP="0055062E">
            <w:pPr>
              <w:tabs>
                <w:tab w:val="left" w:pos="2775"/>
              </w:tabs>
              <w:spacing w:line="240" w:lineRule="auto"/>
              <w:ind w:left="709" w:firstLine="0"/>
              <w:rPr>
                <w:rFonts w:cs="Times New Roman"/>
                <w:sz w:val="12"/>
                <w:szCs w:val="12"/>
              </w:rPr>
            </w:pPr>
            <w:r w:rsidRPr="0055062E">
              <w:rPr>
                <w:rFonts w:cs="Times New Roman"/>
                <w:sz w:val="12"/>
                <w:szCs w:val="12"/>
              </w:rPr>
              <w:t>Подвод и замена водопровода в каждый дом (по мере подачи заявлений)</w:t>
            </w:r>
          </w:p>
        </w:tc>
      </w:tr>
    </w:tbl>
    <w:p w:rsidR="00B47F30" w:rsidRPr="0055062E" w:rsidRDefault="00B47F30" w:rsidP="00347DDE">
      <w:pPr>
        <w:tabs>
          <w:tab w:val="left" w:pos="2775"/>
        </w:tabs>
        <w:spacing w:line="240" w:lineRule="auto"/>
        <w:ind w:left="709" w:firstLine="0"/>
        <w:rPr>
          <w:rFonts w:cs="Times New Roman"/>
          <w:sz w:val="12"/>
          <w:szCs w:val="12"/>
        </w:rPr>
      </w:pPr>
    </w:p>
    <w:p w:rsidR="00B47F30" w:rsidRPr="0055062E" w:rsidRDefault="00B47F30" w:rsidP="00347DDE">
      <w:pPr>
        <w:tabs>
          <w:tab w:val="left" w:pos="2775"/>
        </w:tabs>
        <w:spacing w:line="240" w:lineRule="auto"/>
        <w:ind w:left="709" w:firstLine="0"/>
        <w:rPr>
          <w:rFonts w:cs="Times New Roman"/>
          <w:sz w:val="12"/>
          <w:szCs w:val="12"/>
        </w:rPr>
      </w:pPr>
    </w:p>
    <w:p w:rsidR="00B47F30" w:rsidRPr="0055062E" w:rsidRDefault="00B47F30" w:rsidP="00347DDE">
      <w:pPr>
        <w:tabs>
          <w:tab w:val="left" w:pos="2775"/>
        </w:tabs>
        <w:spacing w:line="240" w:lineRule="auto"/>
        <w:ind w:left="709" w:firstLine="0"/>
        <w:rPr>
          <w:rFonts w:cs="Times New Roman"/>
          <w:sz w:val="12"/>
          <w:szCs w:val="12"/>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p>
    <w:p w:rsidR="00B47F30" w:rsidRDefault="00B47F30" w:rsidP="00347DDE">
      <w:pPr>
        <w:tabs>
          <w:tab w:val="left" w:pos="2775"/>
        </w:tabs>
        <w:spacing w:line="240" w:lineRule="auto"/>
        <w:ind w:left="709" w:firstLine="0"/>
        <w:rPr>
          <w:rFonts w:cs="Times New Roman"/>
          <w:sz w:val="16"/>
          <w:szCs w:val="16"/>
        </w:rPr>
      </w:pPr>
      <w:bookmarkStart w:id="3" w:name="_GoBack"/>
      <w:bookmarkEnd w:id="3"/>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49051C" w:rsidRDefault="0049051C" w:rsidP="00347DDE">
      <w:pPr>
        <w:tabs>
          <w:tab w:val="left" w:pos="2775"/>
        </w:tabs>
        <w:spacing w:line="240" w:lineRule="auto"/>
        <w:ind w:left="709" w:firstLine="0"/>
        <w:rPr>
          <w:rFonts w:cs="Times New Roman"/>
          <w:sz w:val="16"/>
          <w:szCs w:val="16"/>
        </w:rPr>
      </w:pPr>
    </w:p>
    <w:p w:rsidR="00347DDE" w:rsidRPr="00347DDE" w:rsidRDefault="00347DDE" w:rsidP="00347DDE">
      <w:pPr>
        <w:tabs>
          <w:tab w:val="left" w:pos="2775"/>
        </w:tabs>
        <w:spacing w:line="240" w:lineRule="auto"/>
        <w:ind w:left="709" w:firstLine="0"/>
        <w:rPr>
          <w:rFonts w:cs="Times New Roman"/>
          <w:sz w:val="16"/>
          <w:szCs w:val="16"/>
        </w:rPr>
      </w:pPr>
      <w:r w:rsidRPr="00347DDE">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347DDE" w:rsidRPr="00347DDE" w:rsidRDefault="00347DDE" w:rsidP="00347DDE">
      <w:pPr>
        <w:tabs>
          <w:tab w:val="left" w:pos="2775"/>
        </w:tabs>
        <w:spacing w:line="240" w:lineRule="auto"/>
        <w:rPr>
          <w:rFonts w:cs="Times New Roman"/>
          <w:sz w:val="16"/>
          <w:szCs w:val="16"/>
        </w:rPr>
      </w:pPr>
      <w:r w:rsidRPr="00347DDE">
        <w:rPr>
          <w:rFonts w:cs="Times New Roman"/>
          <w:sz w:val="16"/>
          <w:szCs w:val="16"/>
        </w:rPr>
        <w:t xml:space="preserve">Редакция: Администрация муниципального образования Адамовский район Оренбургской области </w:t>
      </w:r>
    </w:p>
    <w:p w:rsidR="00347DDE" w:rsidRPr="00347DDE" w:rsidRDefault="00347DDE" w:rsidP="00347DDE">
      <w:pPr>
        <w:tabs>
          <w:tab w:val="left" w:pos="2775"/>
        </w:tabs>
        <w:spacing w:line="240" w:lineRule="auto"/>
        <w:rPr>
          <w:rFonts w:cs="Times New Roman"/>
          <w:sz w:val="16"/>
          <w:szCs w:val="16"/>
        </w:rPr>
      </w:pPr>
      <w:r w:rsidRPr="00347DDE">
        <w:rPr>
          <w:rFonts w:cs="Times New Roman"/>
          <w:sz w:val="16"/>
          <w:szCs w:val="16"/>
        </w:rPr>
        <w:t>Главный редактор: Глава муниципального образования Адамовский район Оренбургской области С.В. Чехович</w:t>
      </w:r>
    </w:p>
    <w:p w:rsidR="00347DDE" w:rsidRPr="00347DDE" w:rsidRDefault="00347DDE" w:rsidP="00347DDE">
      <w:pPr>
        <w:tabs>
          <w:tab w:val="left" w:pos="2775"/>
        </w:tabs>
        <w:spacing w:line="240" w:lineRule="auto"/>
        <w:rPr>
          <w:rFonts w:cs="Times New Roman"/>
          <w:sz w:val="16"/>
          <w:szCs w:val="16"/>
        </w:rPr>
      </w:pPr>
      <w:r w:rsidRPr="00347DDE">
        <w:rPr>
          <w:rFonts w:cs="Times New Roman"/>
          <w:sz w:val="16"/>
          <w:szCs w:val="16"/>
        </w:rPr>
        <w:t>Отпечатано в Администрации муниципального образования Адамовский район Оренбургской области</w:t>
      </w:r>
    </w:p>
    <w:p w:rsidR="00347DDE" w:rsidRPr="00347DDE" w:rsidRDefault="00347DDE" w:rsidP="00347DDE">
      <w:pPr>
        <w:tabs>
          <w:tab w:val="left" w:pos="2775"/>
        </w:tabs>
        <w:spacing w:line="240" w:lineRule="auto"/>
        <w:rPr>
          <w:rFonts w:cs="Times New Roman"/>
          <w:sz w:val="16"/>
          <w:szCs w:val="16"/>
        </w:rPr>
      </w:pPr>
      <w:r w:rsidRPr="00347DDE">
        <w:rPr>
          <w:rFonts w:cs="Times New Roman"/>
          <w:sz w:val="16"/>
          <w:szCs w:val="16"/>
        </w:rPr>
        <w:t>462830, Оренбургская область, п. Адамовка, ул. Советская, д.81</w:t>
      </w:r>
      <w:r w:rsidR="004F6DA0">
        <w:rPr>
          <w:rFonts w:cs="Times New Roman"/>
          <w:sz w:val="16"/>
          <w:szCs w:val="16"/>
        </w:rPr>
        <w:t xml:space="preserve">. </w:t>
      </w:r>
      <w:r w:rsidR="004F6DA0" w:rsidRPr="00347DDE">
        <w:rPr>
          <w:rFonts w:cs="Times New Roman"/>
          <w:sz w:val="16"/>
          <w:szCs w:val="16"/>
        </w:rPr>
        <w:t>Телефон: (35365)2-13-38</w:t>
      </w:r>
    </w:p>
    <w:p w:rsidR="00347DDE" w:rsidRPr="000F174C" w:rsidRDefault="00347DDE" w:rsidP="00347DDE">
      <w:pPr>
        <w:tabs>
          <w:tab w:val="left" w:pos="2775"/>
        </w:tabs>
        <w:spacing w:line="240" w:lineRule="auto"/>
        <w:rPr>
          <w:rFonts w:cs="Times New Roman"/>
          <w:sz w:val="16"/>
          <w:szCs w:val="16"/>
        </w:rPr>
      </w:pPr>
      <w:r w:rsidRPr="00347DDE">
        <w:rPr>
          <w:rFonts w:cs="Times New Roman"/>
          <w:sz w:val="16"/>
          <w:szCs w:val="16"/>
        </w:rPr>
        <w:t xml:space="preserve">Тираж: 15 экземпляров. Бесплатно. </w:t>
      </w:r>
    </w:p>
    <w:sectPr w:rsidR="00347DDE" w:rsidRPr="000F174C" w:rsidSect="004763FA">
      <w:pgSz w:w="11907"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22" w:rsidRDefault="00A90822" w:rsidP="00B56384">
      <w:pPr>
        <w:spacing w:line="240" w:lineRule="auto"/>
      </w:pPr>
      <w:r>
        <w:separator/>
      </w:r>
    </w:p>
  </w:endnote>
  <w:endnote w:type="continuationSeparator" w:id="0">
    <w:p w:rsidR="00A90822" w:rsidRDefault="00A90822"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altName w:val="MS Mincho"/>
    <w:panose1 w:val="020B0502040204020203"/>
    <w:charset w:val="00"/>
    <w:family w:val="swiss"/>
    <w:pitch w:val="variable"/>
    <w:sig w:usb0="80FF8023" w:usb1="0200004A" w:usb2="00000200" w:usb3="00000000" w:csb0="00000001" w:csb1="00000000"/>
  </w:font>
  <w:font w:name="Segoe UI">
    <w:panose1 w:val="020B07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22" w:rsidRDefault="00A90822" w:rsidP="00B56384">
      <w:pPr>
        <w:spacing w:line="240" w:lineRule="auto"/>
      </w:pPr>
      <w:r>
        <w:separator/>
      </w:r>
    </w:p>
  </w:footnote>
  <w:footnote w:type="continuationSeparator" w:id="0">
    <w:p w:rsidR="00A90822" w:rsidRDefault="00A90822"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F30" w:rsidRDefault="00B47F30" w:rsidP="00062203">
    <w:pPr>
      <w:pStyle w:val="a5"/>
      <w:tabs>
        <w:tab w:val="left" w:pos="4132"/>
      </w:tabs>
    </w:pPr>
    <w:r>
      <w:tab/>
    </w:r>
  </w:p>
  <w:p w:rsidR="00B47F30" w:rsidRPr="00062203" w:rsidRDefault="00B47F30" w:rsidP="00062203">
    <w:pPr>
      <w:pStyle w:val="a5"/>
      <w:tabs>
        <w:tab w:val="left" w:pos="4132"/>
      </w:tabs>
      <w:rPr>
        <w:sz w:val="16"/>
        <w:szCs w:val="16"/>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F30" w:rsidRPr="00062203" w:rsidRDefault="00B47F30" w:rsidP="00062203">
    <w:pPr>
      <w:pStyle w:val="a5"/>
      <w:tabs>
        <w:tab w:val="clear" w:pos="4677"/>
        <w:tab w:val="clear" w:pos="9355"/>
        <w:tab w:val="left" w:pos="4333"/>
      </w:tabs>
      <w:rPr>
        <w:sz w:val="16"/>
        <w:szCs w:val="16"/>
      </w:rPr>
    </w:pPr>
    <w:r>
      <w:tab/>
    </w:r>
  </w:p>
  <w:p w:rsidR="00B47F30" w:rsidRPr="00F34465" w:rsidRDefault="00B47F30" w:rsidP="00062203">
    <w:pPr>
      <w:pStyle w:val="a5"/>
      <w:tabs>
        <w:tab w:val="clear" w:pos="4677"/>
        <w:tab w:val="clear" w:pos="9355"/>
        <w:tab w:val="left" w:pos="433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F30" w:rsidRDefault="00B47F30">
    <w:pPr>
      <w:pStyle w:val="ae"/>
      <w:spacing w:line="1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F30" w:rsidRDefault="00B47F30">
    <w:pPr>
      <w:pStyle w:val="ae"/>
      <w:spacing w:line="1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01C"/>
    <w:multiLevelType w:val="multilevel"/>
    <w:tmpl w:val="B1885CCC"/>
    <w:lvl w:ilvl="0">
      <w:start w:val="2"/>
      <w:numFmt w:val="decimal"/>
      <w:lvlText w:val="%1."/>
      <w:lvlJc w:val="left"/>
      <w:pPr>
        <w:ind w:left="600" w:hanging="600"/>
      </w:pPr>
      <w:rPr>
        <w:rFonts w:hint="default"/>
      </w:rPr>
    </w:lvl>
    <w:lvl w:ilvl="1">
      <w:start w:val="2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EEB7E8C"/>
    <w:multiLevelType w:val="hybridMultilevel"/>
    <w:tmpl w:val="DE7CEE66"/>
    <w:lvl w:ilvl="0" w:tplc="7840AD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B96D31"/>
    <w:multiLevelType w:val="multilevel"/>
    <w:tmpl w:val="92CC24EE"/>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131539A1"/>
    <w:multiLevelType w:val="multilevel"/>
    <w:tmpl w:val="2F5C44A6"/>
    <w:lvl w:ilvl="0">
      <w:start w:val="2"/>
      <w:numFmt w:val="decimal"/>
      <w:lvlText w:val="%1."/>
      <w:lvlJc w:val="left"/>
      <w:pPr>
        <w:ind w:left="600" w:hanging="600"/>
      </w:pPr>
      <w:rPr>
        <w:rFonts w:hint="default"/>
      </w:rPr>
    </w:lvl>
    <w:lvl w:ilvl="1">
      <w:start w:val="29"/>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4">
    <w:nsid w:val="19742BA7"/>
    <w:multiLevelType w:val="multilevel"/>
    <w:tmpl w:val="CE1C9C4A"/>
    <w:lvl w:ilvl="0">
      <w:start w:val="2"/>
      <w:numFmt w:val="decimal"/>
      <w:lvlText w:val="%1."/>
      <w:lvlJc w:val="left"/>
      <w:pPr>
        <w:ind w:left="600" w:hanging="600"/>
      </w:pPr>
      <w:rPr>
        <w:rFonts w:hint="default"/>
      </w:rPr>
    </w:lvl>
    <w:lvl w:ilvl="1">
      <w:start w:val="27"/>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5">
    <w:nsid w:val="1EFE1FF1"/>
    <w:multiLevelType w:val="hybridMultilevel"/>
    <w:tmpl w:val="52806C56"/>
    <w:lvl w:ilvl="0" w:tplc="A866D55A">
      <w:start w:val="1"/>
      <w:numFmt w:val="decimal"/>
      <w:lvlText w:val="%1)"/>
      <w:lvlJc w:val="left"/>
      <w:pPr>
        <w:ind w:left="873" w:hanging="305"/>
      </w:pPr>
      <w:rPr>
        <w:rFonts w:ascii="Times New Roman" w:eastAsia="Times New Roman" w:hAnsi="Times New Roman" w:cs="Times New Roman" w:hint="default"/>
        <w:spacing w:val="0"/>
        <w:w w:val="100"/>
        <w:sz w:val="12"/>
        <w:szCs w:val="12"/>
        <w:lang w:val="ru-RU" w:eastAsia="en-US" w:bidi="ar-SA"/>
      </w:rPr>
    </w:lvl>
    <w:lvl w:ilvl="1" w:tplc="1C16C0B2">
      <w:numFmt w:val="bullet"/>
      <w:lvlText w:val="•"/>
      <w:lvlJc w:val="left"/>
      <w:pPr>
        <w:ind w:left="1173" w:hanging="305"/>
      </w:pPr>
      <w:rPr>
        <w:rFonts w:hint="default"/>
        <w:lang w:val="ru-RU" w:eastAsia="en-US" w:bidi="ar-SA"/>
      </w:rPr>
    </w:lvl>
    <w:lvl w:ilvl="2" w:tplc="1DFCCF10">
      <w:numFmt w:val="bullet"/>
      <w:lvlText w:val="•"/>
      <w:lvlJc w:val="left"/>
      <w:pPr>
        <w:ind w:left="2207" w:hanging="305"/>
      </w:pPr>
      <w:rPr>
        <w:rFonts w:hint="default"/>
        <w:lang w:val="ru-RU" w:eastAsia="en-US" w:bidi="ar-SA"/>
      </w:rPr>
    </w:lvl>
    <w:lvl w:ilvl="3" w:tplc="11B6DB14">
      <w:numFmt w:val="bullet"/>
      <w:lvlText w:val="•"/>
      <w:lvlJc w:val="left"/>
      <w:pPr>
        <w:ind w:left="3241" w:hanging="305"/>
      </w:pPr>
      <w:rPr>
        <w:rFonts w:hint="default"/>
        <w:lang w:val="ru-RU" w:eastAsia="en-US" w:bidi="ar-SA"/>
      </w:rPr>
    </w:lvl>
    <w:lvl w:ilvl="4" w:tplc="2C6A2580">
      <w:numFmt w:val="bullet"/>
      <w:lvlText w:val="•"/>
      <w:lvlJc w:val="left"/>
      <w:pPr>
        <w:ind w:left="4275" w:hanging="305"/>
      </w:pPr>
      <w:rPr>
        <w:rFonts w:hint="default"/>
        <w:lang w:val="ru-RU" w:eastAsia="en-US" w:bidi="ar-SA"/>
      </w:rPr>
    </w:lvl>
    <w:lvl w:ilvl="5" w:tplc="ECC85D06">
      <w:numFmt w:val="bullet"/>
      <w:lvlText w:val="•"/>
      <w:lvlJc w:val="left"/>
      <w:pPr>
        <w:ind w:left="5309" w:hanging="305"/>
      </w:pPr>
      <w:rPr>
        <w:rFonts w:hint="default"/>
        <w:lang w:val="ru-RU" w:eastAsia="en-US" w:bidi="ar-SA"/>
      </w:rPr>
    </w:lvl>
    <w:lvl w:ilvl="6" w:tplc="1652BF48">
      <w:numFmt w:val="bullet"/>
      <w:lvlText w:val="•"/>
      <w:lvlJc w:val="left"/>
      <w:pPr>
        <w:ind w:left="6343" w:hanging="305"/>
      </w:pPr>
      <w:rPr>
        <w:rFonts w:hint="default"/>
        <w:lang w:val="ru-RU" w:eastAsia="en-US" w:bidi="ar-SA"/>
      </w:rPr>
    </w:lvl>
    <w:lvl w:ilvl="7" w:tplc="C874BD54">
      <w:numFmt w:val="bullet"/>
      <w:lvlText w:val="•"/>
      <w:lvlJc w:val="left"/>
      <w:pPr>
        <w:ind w:left="7377" w:hanging="305"/>
      </w:pPr>
      <w:rPr>
        <w:rFonts w:hint="default"/>
        <w:lang w:val="ru-RU" w:eastAsia="en-US" w:bidi="ar-SA"/>
      </w:rPr>
    </w:lvl>
    <w:lvl w:ilvl="8" w:tplc="C0EA8460">
      <w:numFmt w:val="bullet"/>
      <w:lvlText w:val="•"/>
      <w:lvlJc w:val="left"/>
      <w:pPr>
        <w:ind w:left="8411" w:hanging="305"/>
      </w:pPr>
      <w:rPr>
        <w:rFonts w:hint="default"/>
        <w:lang w:val="ru-RU" w:eastAsia="en-US" w:bidi="ar-SA"/>
      </w:rPr>
    </w:lvl>
  </w:abstractNum>
  <w:abstractNum w:abstractNumId="6">
    <w:nsid w:val="28591EFE"/>
    <w:multiLevelType w:val="multilevel"/>
    <w:tmpl w:val="BCC8E7FE"/>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12"/>
        <w:szCs w:val="12"/>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2D0001EE"/>
    <w:multiLevelType w:val="multilevel"/>
    <w:tmpl w:val="6C72F422"/>
    <w:lvl w:ilvl="0">
      <w:start w:val="1"/>
      <w:numFmt w:val="decimal"/>
      <w:lvlText w:val="%1)"/>
      <w:lvlJc w:val="left"/>
      <w:pPr>
        <w:ind w:left="1274" w:hanging="396"/>
      </w:pPr>
      <w:rPr>
        <w:rFonts w:eastAsia="Times New Roman" w:cs="Times New Roman"/>
        <w:w w:val="100"/>
        <w:sz w:val="12"/>
        <w:szCs w:val="12"/>
        <w:lang w:val="ru-RU" w:eastAsia="en-US" w:bidi="ar-SA"/>
      </w:rPr>
    </w:lvl>
    <w:lvl w:ilvl="1">
      <w:start w:val="1"/>
      <w:numFmt w:val="bullet"/>
      <w:lvlText w:val=""/>
      <w:lvlJc w:val="left"/>
      <w:pPr>
        <w:ind w:left="2199" w:hanging="396"/>
      </w:pPr>
      <w:rPr>
        <w:rFonts w:ascii="Symbol" w:hAnsi="Symbol" w:cs="Symbol" w:hint="default"/>
        <w:lang w:val="ru-RU" w:eastAsia="en-US" w:bidi="ar-SA"/>
      </w:rPr>
    </w:lvl>
    <w:lvl w:ilvl="2">
      <w:start w:val="1"/>
      <w:numFmt w:val="bullet"/>
      <w:lvlText w:val=""/>
      <w:lvlJc w:val="left"/>
      <w:pPr>
        <w:ind w:left="3119" w:hanging="396"/>
      </w:pPr>
      <w:rPr>
        <w:rFonts w:ascii="Symbol" w:hAnsi="Symbol" w:cs="Symbol" w:hint="default"/>
        <w:lang w:val="ru-RU" w:eastAsia="en-US" w:bidi="ar-SA"/>
      </w:rPr>
    </w:lvl>
    <w:lvl w:ilvl="3">
      <w:start w:val="1"/>
      <w:numFmt w:val="bullet"/>
      <w:lvlText w:val=""/>
      <w:lvlJc w:val="left"/>
      <w:pPr>
        <w:ind w:left="4039" w:hanging="396"/>
      </w:pPr>
      <w:rPr>
        <w:rFonts w:ascii="Symbol" w:hAnsi="Symbol" w:cs="Symbol" w:hint="default"/>
        <w:lang w:val="ru-RU" w:eastAsia="en-US" w:bidi="ar-SA"/>
      </w:rPr>
    </w:lvl>
    <w:lvl w:ilvl="4">
      <w:start w:val="1"/>
      <w:numFmt w:val="bullet"/>
      <w:lvlText w:val=""/>
      <w:lvlJc w:val="left"/>
      <w:pPr>
        <w:ind w:left="4959" w:hanging="396"/>
      </w:pPr>
      <w:rPr>
        <w:rFonts w:ascii="Symbol" w:hAnsi="Symbol" w:cs="Symbol" w:hint="default"/>
        <w:lang w:val="ru-RU" w:eastAsia="en-US" w:bidi="ar-SA"/>
      </w:rPr>
    </w:lvl>
    <w:lvl w:ilvl="5">
      <w:start w:val="1"/>
      <w:numFmt w:val="bullet"/>
      <w:lvlText w:val=""/>
      <w:lvlJc w:val="left"/>
      <w:pPr>
        <w:ind w:left="5879" w:hanging="396"/>
      </w:pPr>
      <w:rPr>
        <w:rFonts w:ascii="Symbol" w:hAnsi="Symbol" w:cs="Symbol" w:hint="default"/>
        <w:lang w:val="ru-RU" w:eastAsia="en-US" w:bidi="ar-SA"/>
      </w:rPr>
    </w:lvl>
    <w:lvl w:ilvl="6">
      <w:start w:val="1"/>
      <w:numFmt w:val="bullet"/>
      <w:lvlText w:val=""/>
      <w:lvlJc w:val="left"/>
      <w:pPr>
        <w:ind w:left="6799" w:hanging="396"/>
      </w:pPr>
      <w:rPr>
        <w:rFonts w:ascii="Symbol" w:hAnsi="Symbol" w:cs="Symbol" w:hint="default"/>
        <w:lang w:val="ru-RU" w:eastAsia="en-US" w:bidi="ar-SA"/>
      </w:rPr>
    </w:lvl>
    <w:lvl w:ilvl="7">
      <w:start w:val="1"/>
      <w:numFmt w:val="bullet"/>
      <w:lvlText w:val=""/>
      <w:lvlJc w:val="left"/>
      <w:pPr>
        <w:ind w:left="7719" w:hanging="396"/>
      </w:pPr>
      <w:rPr>
        <w:rFonts w:ascii="Symbol" w:hAnsi="Symbol" w:cs="Symbol" w:hint="default"/>
        <w:lang w:val="ru-RU" w:eastAsia="en-US" w:bidi="ar-SA"/>
      </w:rPr>
    </w:lvl>
    <w:lvl w:ilvl="8">
      <w:start w:val="1"/>
      <w:numFmt w:val="bullet"/>
      <w:lvlText w:val=""/>
      <w:lvlJc w:val="left"/>
      <w:pPr>
        <w:ind w:left="8639" w:hanging="396"/>
      </w:pPr>
      <w:rPr>
        <w:rFonts w:ascii="Symbol" w:hAnsi="Symbol" w:cs="Symbol" w:hint="default"/>
        <w:lang w:val="ru-RU" w:eastAsia="en-US" w:bidi="ar-SA"/>
      </w:rPr>
    </w:lvl>
  </w:abstractNum>
  <w:abstractNum w:abstractNumId="8">
    <w:nsid w:val="39842D68"/>
    <w:multiLevelType w:val="multilevel"/>
    <w:tmpl w:val="28583F34"/>
    <w:lvl w:ilvl="0">
      <w:start w:val="1"/>
      <w:numFmt w:val="decimal"/>
      <w:lvlText w:val="%1)"/>
      <w:lvlJc w:val="left"/>
      <w:pPr>
        <w:ind w:left="139" w:hanging="305"/>
      </w:pPr>
      <w:rPr>
        <w:rFonts w:eastAsia="Times New Roman" w:cs="Times New Roman"/>
        <w:spacing w:val="0"/>
        <w:w w:val="100"/>
        <w:sz w:val="12"/>
        <w:szCs w:val="12"/>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9">
    <w:nsid w:val="415E72E4"/>
    <w:multiLevelType w:val="multilevel"/>
    <w:tmpl w:val="ED94D4F8"/>
    <w:lvl w:ilvl="0">
      <w:start w:val="2"/>
      <w:numFmt w:val="decimal"/>
      <w:lvlText w:val="%1."/>
      <w:lvlJc w:val="left"/>
      <w:pPr>
        <w:ind w:left="600" w:hanging="600"/>
      </w:pPr>
      <w:rPr>
        <w:rFonts w:hint="default"/>
      </w:rPr>
    </w:lvl>
    <w:lvl w:ilvl="1">
      <w:start w:val="2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nsid w:val="436664AE"/>
    <w:multiLevelType w:val="hybridMultilevel"/>
    <w:tmpl w:val="4DF046A0"/>
    <w:lvl w:ilvl="0" w:tplc="B6D2126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8652B7"/>
    <w:multiLevelType w:val="multilevel"/>
    <w:tmpl w:val="BF048D76"/>
    <w:lvl w:ilvl="0">
      <w:start w:val="1"/>
      <w:numFmt w:val="decimal"/>
      <w:lvlText w:val="%1)"/>
      <w:lvlJc w:val="left"/>
      <w:pPr>
        <w:ind w:left="139" w:hanging="305"/>
      </w:pPr>
      <w:rPr>
        <w:rFonts w:eastAsia="Times New Roman" w:cs="Times New Roman"/>
        <w:spacing w:val="0"/>
        <w:w w:val="100"/>
        <w:sz w:val="12"/>
        <w:szCs w:val="12"/>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12">
    <w:nsid w:val="4B2108B1"/>
    <w:multiLevelType w:val="multilevel"/>
    <w:tmpl w:val="A1ACB92E"/>
    <w:lvl w:ilvl="0">
      <w:start w:val="2"/>
      <w:numFmt w:val="decimal"/>
      <w:lvlText w:val="%1."/>
      <w:lvlJc w:val="left"/>
      <w:pPr>
        <w:ind w:left="810" w:hanging="810"/>
      </w:pPr>
      <w:rPr>
        <w:rFonts w:hint="default"/>
      </w:rPr>
    </w:lvl>
    <w:lvl w:ilvl="1">
      <w:start w:val="17"/>
      <w:numFmt w:val="decimal"/>
      <w:lvlText w:val="%1.%2."/>
      <w:lvlJc w:val="left"/>
      <w:pPr>
        <w:ind w:left="1306" w:hanging="810"/>
      </w:pPr>
      <w:rPr>
        <w:rFonts w:hint="default"/>
      </w:rPr>
    </w:lvl>
    <w:lvl w:ilvl="2">
      <w:start w:val="1"/>
      <w:numFmt w:val="decimal"/>
      <w:lvlText w:val="%1.%2.%3."/>
      <w:lvlJc w:val="left"/>
      <w:pPr>
        <w:ind w:left="1802" w:hanging="810"/>
      </w:pPr>
      <w:rPr>
        <w:rFonts w:hint="default"/>
        <w:sz w:val="28"/>
        <w:szCs w:val="28"/>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3">
    <w:nsid w:val="4EC81AEB"/>
    <w:multiLevelType w:val="multilevel"/>
    <w:tmpl w:val="CDCE0BA0"/>
    <w:lvl w:ilvl="0">
      <w:start w:val="1"/>
      <w:numFmt w:val="decimal"/>
      <w:lvlText w:val="%1."/>
      <w:lvlJc w:val="left"/>
      <w:pPr>
        <w:ind w:left="225" w:hanging="216"/>
      </w:pPr>
      <w:rPr>
        <w:rFonts w:eastAsia="Times New Roman" w:cs="Times New Roman"/>
        <w:w w:val="100"/>
        <w:sz w:val="12"/>
        <w:szCs w:val="12"/>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14">
    <w:nsid w:val="53791B14"/>
    <w:multiLevelType w:val="multilevel"/>
    <w:tmpl w:val="59FEF01A"/>
    <w:lvl w:ilvl="0">
      <w:start w:val="1"/>
      <w:numFmt w:val="decimal"/>
      <w:lvlText w:val="%1."/>
      <w:lvlJc w:val="left"/>
      <w:pPr>
        <w:ind w:left="729" w:hanging="720"/>
      </w:pPr>
      <w:rPr>
        <w:rFonts w:eastAsia="Times New Roman" w:cs="Times New Roman"/>
        <w:w w:val="100"/>
        <w:sz w:val="12"/>
        <w:szCs w:val="12"/>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15">
    <w:nsid w:val="57906E29"/>
    <w:multiLevelType w:val="hybridMultilevel"/>
    <w:tmpl w:val="A8903F24"/>
    <w:lvl w:ilvl="0" w:tplc="5ACE19B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594489"/>
    <w:multiLevelType w:val="hybridMultilevel"/>
    <w:tmpl w:val="880238DC"/>
    <w:lvl w:ilvl="0" w:tplc="9AF2A38A">
      <w:start w:val="9"/>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173F12"/>
    <w:multiLevelType w:val="hybridMultilevel"/>
    <w:tmpl w:val="997A55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420663F"/>
    <w:multiLevelType w:val="multilevel"/>
    <w:tmpl w:val="E56269CE"/>
    <w:lvl w:ilvl="0">
      <w:start w:val="1"/>
      <w:numFmt w:val="decimal"/>
      <w:lvlText w:val="%1."/>
      <w:lvlJc w:val="left"/>
      <w:pPr>
        <w:ind w:left="717" w:hanging="708"/>
      </w:pPr>
      <w:rPr>
        <w:rFonts w:eastAsia="Times New Roman" w:cs="Times New Roman"/>
        <w:w w:val="100"/>
        <w:sz w:val="12"/>
        <w:szCs w:val="12"/>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19">
    <w:nsid w:val="659D77CC"/>
    <w:multiLevelType w:val="multilevel"/>
    <w:tmpl w:val="6E949770"/>
    <w:lvl w:ilvl="0">
      <w:start w:val="1"/>
      <w:numFmt w:val="decimal"/>
      <w:lvlText w:val="%1."/>
      <w:lvlJc w:val="left"/>
      <w:pPr>
        <w:ind w:left="264" w:hanging="255"/>
      </w:pPr>
      <w:rPr>
        <w:rFonts w:eastAsia="Times New Roman" w:cs="Times New Roman"/>
        <w:w w:val="100"/>
        <w:sz w:val="16"/>
        <w:szCs w:val="16"/>
        <w:lang w:val="ru-RU" w:eastAsia="en-US" w:bidi="ar-SA"/>
      </w:rPr>
    </w:lvl>
    <w:lvl w:ilvl="1">
      <w:start w:val="1"/>
      <w:numFmt w:val="bullet"/>
      <w:lvlText w:val=""/>
      <w:lvlJc w:val="left"/>
      <w:pPr>
        <w:ind w:left="746" w:hanging="255"/>
      </w:pPr>
      <w:rPr>
        <w:rFonts w:ascii="Symbol" w:hAnsi="Symbol" w:cs="Symbol" w:hint="default"/>
        <w:lang w:val="ru-RU" w:eastAsia="en-US" w:bidi="ar-SA"/>
      </w:rPr>
    </w:lvl>
    <w:lvl w:ilvl="2">
      <w:start w:val="1"/>
      <w:numFmt w:val="bullet"/>
      <w:lvlText w:val=""/>
      <w:lvlJc w:val="left"/>
      <w:pPr>
        <w:ind w:left="1232" w:hanging="255"/>
      </w:pPr>
      <w:rPr>
        <w:rFonts w:ascii="Symbol" w:hAnsi="Symbol" w:cs="Symbol" w:hint="default"/>
        <w:lang w:val="ru-RU" w:eastAsia="en-US" w:bidi="ar-SA"/>
      </w:rPr>
    </w:lvl>
    <w:lvl w:ilvl="3">
      <w:start w:val="1"/>
      <w:numFmt w:val="bullet"/>
      <w:lvlText w:val=""/>
      <w:lvlJc w:val="left"/>
      <w:pPr>
        <w:ind w:left="1718" w:hanging="255"/>
      </w:pPr>
      <w:rPr>
        <w:rFonts w:ascii="Symbol" w:hAnsi="Symbol" w:cs="Symbol" w:hint="default"/>
        <w:lang w:val="ru-RU" w:eastAsia="en-US" w:bidi="ar-SA"/>
      </w:rPr>
    </w:lvl>
    <w:lvl w:ilvl="4">
      <w:start w:val="1"/>
      <w:numFmt w:val="bullet"/>
      <w:lvlText w:val=""/>
      <w:lvlJc w:val="left"/>
      <w:pPr>
        <w:ind w:left="2204" w:hanging="255"/>
      </w:pPr>
      <w:rPr>
        <w:rFonts w:ascii="Symbol" w:hAnsi="Symbol" w:cs="Symbol" w:hint="default"/>
        <w:lang w:val="ru-RU" w:eastAsia="en-US" w:bidi="ar-SA"/>
      </w:rPr>
    </w:lvl>
    <w:lvl w:ilvl="5">
      <w:start w:val="1"/>
      <w:numFmt w:val="bullet"/>
      <w:lvlText w:val=""/>
      <w:lvlJc w:val="left"/>
      <w:pPr>
        <w:ind w:left="2691" w:hanging="255"/>
      </w:pPr>
      <w:rPr>
        <w:rFonts w:ascii="Symbol" w:hAnsi="Symbol" w:cs="Symbol" w:hint="default"/>
        <w:lang w:val="ru-RU" w:eastAsia="en-US" w:bidi="ar-SA"/>
      </w:rPr>
    </w:lvl>
    <w:lvl w:ilvl="6">
      <w:start w:val="1"/>
      <w:numFmt w:val="bullet"/>
      <w:lvlText w:val=""/>
      <w:lvlJc w:val="left"/>
      <w:pPr>
        <w:ind w:left="3177" w:hanging="255"/>
      </w:pPr>
      <w:rPr>
        <w:rFonts w:ascii="Symbol" w:hAnsi="Symbol" w:cs="Symbol" w:hint="default"/>
        <w:lang w:val="ru-RU" w:eastAsia="en-US" w:bidi="ar-SA"/>
      </w:rPr>
    </w:lvl>
    <w:lvl w:ilvl="7">
      <w:start w:val="1"/>
      <w:numFmt w:val="bullet"/>
      <w:lvlText w:val=""/>
      <w:lvlJc w:val="left"/>
      <w:pPr>
        <w:ind w:left="3663" w:hanging="255"/>
      </w:pPr>
      <w:rPr>
        <w:rFonts w:ascii="Symbol" w:hAnsi="Symbol" w:cs="Symbol" w:hint="default"/>
        <w:lang w:val="ru-RU" w:eastAsia="en-US" w:bidi="ar-SA"/>
      </w:rPr>
    </w:lvl>
    <w:lvl w:ilvl="8">
      <w:start w:val="1"/>
      <w:numFmt w:val="bullet"/>
      <w:lvlText w:val=""/>
      <w:lvlJc w:val="left"/>
      <w:pPr>
        <w:ind w:left="4149" w:hanging="255"/>
      </w:pPr>
      <w:rPr>
        <w:rFonts w:ascii="Symbol" w:hAnsi="Symbol" w:cs="Symbol" w:hint="default"/>
        <w:lang w:val="ru-RU" w:eastAsia="en-US" w:bidi="ar-SA"/>
      </w:rPr>
    </w:lvl>
  </w:abstractNum>
  <w:abstractNum w:abstractNumId="20">
    <w:nsid w:val="6BB41F62"/>
    <w:multiLevelType w:val="multilevel"/>
    <w:tmpl w:val="55284C8A"/>
    <w:lvl w:ilvl="0">
      <w:start w:val="1"/>
      <w:numFmt w:val="decimal"/>
      <w:lvlText w:val="%1."/>
      <w:lvlJc w:val="left"/>
      <w:pPr>
        <w:ind w:left="151" w:hanging="526"/>
      </w:pPr>
      <w:rPr>
        <w:rFonts w:eastAsia="Times New Roman" w:cs="Times New Roman"/>
        <w:w w:val="100"/>
        <w:sz w:val="24"/>
        <w:szCs w:val="24"/>
        <w:lang w:val="ru-RU" w:eastAsia="en-US" w:bidi="ar-SA"/>
      </w:rPr>
    </w:lvl>
    <w:lvl w:ilvl="1">
      <w:start w:val="1"/>
      <w:numFmt w:val="bullet"/>
      <w:lvlText w:val=""/>
      <w:lvlJc w:val="left"/>
      <w:pPr>
        <w:ind w:left="656" w:hanging="526"/>
      </w:pPr>
      <w:rPr>
        <w:rFonts w:ascii="Symbol" w:hAnsi="Symbol" w:cs="Symbol" w:hint="default"/>
        <w:lang w:val="ru-RU" w:eastAsia="en-US" w:bidi="ar-SA"/>
      </w:rPr>
    </w:lvl>
    <w:lvl w:ilvl="2">
      <w:start w:val="1"/>
      <w:numFmt w:val="bullet"/>
      <w:lvlText w:val=""/>
      <w:lvlJc w:val="left"/>
      <w:pPr>
        <w:ind w:left="1152" w:hanging="526"/>
      </w:pPr>
      <w:rPr>
        <w:rFonts w:ascii="Symbol" w:hAnsi="Symbol" w:cs="Symbol" w:hint="default"/>
        <w:lang w:val="ru-RU" w:eastAsia="en-US" w:bidi="ar-SA"/>
      </w:rPr>
    </w:lvl>
    <w:lvl w:ilvl="3">
      <w:start w:val="1"/>
      <w:numFmt w:val="bullet"/>
      <w:lvlText w:val=""/>
      <w:lvlJc w:val="left"/>
      <w:pPr>
        <w:ind w:left="1648" w:hanging="526"/>
      </w:pPr>
      <w:rPr>
        <w:rFonts w:ascii="Symbol" w:hAnsi="Symbol" w:cs="Symbol" w:hint="default"/>
        <w:lang w:val="ru-RU" w:eastAsia="en-US" w:bidi="ar-SA"/>
      </w:rPr>
    </w:lvl>
    <w:lvl w:ilvl="4">
      <w:start w:val="1"/>
      <w:numFmt w:val="bullet"/>
      <w:lvlText w:val=""/>
      <w:lvlJc w:val="left"/>
      <w:pPr>
        <w:ind w:left="2144" w:hanging="526"/>
      </w:pPr>
      <w:rPr>
        <w:rFonts w:ascii="Symbol" w:hAnsi="Symbol" w:cs="Symbol" w:hint="default"/>
        <w:lang w:val="ru-RU" w:eastAsia="en-US" w:bidi="ar-SA"/>
      </w:rPr>
    </w:lvl>
    <w:lvl w:ilvl="5">
      <w:start w:val="1"/>
      <w:numFmt w:val="bullet"/>
      <w:lvlText w:val=""/>
      <w:lvlJc w:val="left"/>
      <w:pPr>
        <w:ind w:left="2641" w:hanging="526"/>
      </w:pPr>
      <w:rPr>
        <w:rFonts w:ascii="Symbol" w:hAnsi="Symbol" w:cs="Symbol" w:hint="default"/>
        <w:lang w:val="ru-RU" w:eastAsia="en-US" w:bidi="ar-SA"/>
      </w:rPr>
    </w:lvl>
    <w:lvl w:ilvl="6">
      <w:start w:val="1"/>
      <w:numFmt w:val="bullet"/>
      <w:lvlText w:val=""/>
      <w:lvlJc w:val="left"/>
      <w:pPr>
        <w:ind w:left="3137" w:hanging="526"/>
      </w:pPr>
      <w:rPr>
        <w:rFonts w:ascii="Symbol" w:hAnsi="Symbol" w:cs="Symbol" w:hint="default"/>
        <w:lang w:val="ru-RU" w:eastAsia="en-US" w:bidi="ar-SA"/>
      </w:rPr>
    </w:lvl>
    <w:lvl w:ilvl="7">
      <w:start w:val="1"/>
      <w:numFmt w:val="bullet"/>
      <w:lvlText w:val=""/>
      <w:lvlJc w:val="left"/>
      <w:pPr>
        <w:ind w:left="3633" w:hanging="526"/>
      </w:pPr>
      <w:rPr>
        <w:rFonts w:ascii="Symbol" w:hAnsi="Symbol" w:cs="Symbol" w:hint="default"/>
        <w:lang w:val="ru-RU" w:eastAsia="en-US" w:bidi="ar-SA"/>
      </w:rPr>
    </w:lvl>
    <w:lvl w:ilvl="8">
      <w:start w:val="1"/>
      <w:numFmt w:val="bullet"/>
      <w:lvlText w:val=""/>
      <w:lvlJc w:val="left"/>
      <w:pPr>
        <w:ind w:left="4129" w:hanging="526"/>
      </w:pPr>
      <w:rPr>
        <w:rFonts w:ascii="Symbol" w:hAnsi="Symbol" w:cs="Symbol" w:hint="default"/>
        <w:lang w:val="ru-RU" w:eastAsia="en-US" w:bidi="ar-SA"/>
      </w:rPr>
    </w:lvl>
  </w:abstractNum>
  <w:abstractNum w:abstractNumId="21">
    <w:nsid w:val="6CAC55DE"/>
    <w:multiLevelType w:val="hybridMultilevel"/>
    <w:tmpl w:val="F5FED9E4"/>
    <w:lvl w:ilvl="0" w:tplc="D5BAC124">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AC6207"/>
    <w:multiLevelType w:val="multilevel"/>
    <w:tmpl w:val="E732FBE2"/>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5C96164"/>
    <w:multiLevelType w:val="hybridMultilevel"/>
    <w:tmpl w:val="6428E426"/>
    <w:lvl w:ilvl="0" w:tplc="060AF7C0">
      <w:start w:val="1"/>
      <w:numFmt w:val="decimal"/>
      <w:lvlText w:val="%1)"/>
      <w:lvlJc w:val="left"/>
      <w:pPr>
        <w:ind w:left="499" w:hanging="360"/>
      </w:pPr>
      <w:rPr>
        <w:rFonts w:hint="default"/>
        <w:sz w:val="12"/>
        <w:szCs w:val="12"/>
      </w:rPr>
    </w:lvl>
    <w:lvl w:ilvl="1" w:tplc="04190019">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24">
    <w:nsid w:val="7C437C8D"/>
    <w:multiLevelType w:val="multilevel"/>
    <w:tmpl w:val="406E29EC"/>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12"/>
        <w:szCs w:val="12"/>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42" w:hanging="708"/>
      </w:pPr>
      <w:rPr>
        <w:rFonts w:hint="default"/>
        <w:lang w:val="ru-RU" w:eastAsia="en-US" w:bidi="ar-SA"/>
      </w:rPr>
    </w:lvl>
    <w:lvl w:ilvl="4">
      <w:numFmt w:val="bullet"/>
      <w:lvlText w:val="•"/>
      <w:lvlJc w:val="left"/>
      <w:pPr>
        <w:ind w:left="4533" w:hanging="708"/>
      </w:pPr>
      <w:rPr>
        <w:rFonts w:hint="default"/>
        <w:lang w:val="ru-RU" w:eastAsia="en-US" w:bidi="ar-SA"/>
      </w:rPr>
    </w:lvl>
    <w:lvl w:ilvl="5">
      <w:numFmt w:val="bullet"/>
      <w:lvlText w:val="•"/>
      <w:lvlJc w:val="left"/>
      <w:pPr>
        <w:ind w:left="5524" w:hanging="708"/>
      </w:pPr>
      <w:rPr>
        <w:rFonts w:hint="default"/>
        <w:lang w:val="ru-RU" w:eastAsia="en-US" w:bidi="ar-SA"/>
      </w:rPr>
    </w:lvl>
    <w:lvl w:ilvl="6">
      <w:numFmt w:val="bullet"/>
      <w:lvlText w:val="•"/>
      <w:lvlJc w:val="left"/>
      <w:pPr>
        <w:ind w:left="6515" w:hanging="708"/>
      </w:pPr>
      <w:rPr>
        <w:rFonts w:hint="default"/>
        <w:lang w:val="ru-RU" w:eastAsia="en-US" w:bidi="ar-SA"/>
      </w:rPr>
    </w:lvl>
    <w:lvl w:ilvl="7">
      <w:numFmt w:val="bullet"/>
      <w:lvlText w:val="•"/>
      <w:lvlJc w:val="left"/>
      <w:pPr>
        <w:ind w:left="7506" w:hanging="708"/>
      </w:pPr>
      <w:rPr>
        <w:rFonts w:hint="default"/>
        <w:lang w:val="ru-RU" w:eastAsia="en-US" w:bidi="ar-SA"/>
      </w:rPr>
    </w:lvl>
    <w:lvl w:ilvl="8">
      <w:numFmt w:val="bullet"/>
      <w:lvlText w:val="•"/>
      <w:lvlJc w:val="left"/>
      <w:pPr>
        <w:ind w:left="8497" w:hanging="708"/>
      </w:pPr>
      <w:rPr>
        <w:rFonts w:hint="default"/>
        <w:lang w:val="ru-RU" w:eastAsia="en-US" w:bidi="ar-SA"/>
      </w:rPr>
    </w:lvl>
  </w:abstractNum>
  <w:abstractNum w:abstractNumId="25">
    <w:nsid w:val="7E665388"/>
    <w:multiLevelType w:val="multilevel"/>
    <w:tmpl w:val="D946EF38"/>
    <w:lvl w:ilvl="0">
      <w:start w:val="1"/>
      <w:numFmt w:val="decimal"/>
      <w:lvlText w:val="%1."/>
      <w:lvlJc w:val="left"/>
      <w:pPr>
        <w:ind w:left="345" w:hanging="336"/>
      </w:pPr>
      <w:rPr>
        <w:rFonts w:eastAsia="Times New Roman" w:cs="Times New Roman"/>
        <w:w w:val="100"/>
        <w:sz w:val="16"/>
        <w:szCs w:val="16"/>
        <w:lang w:val="ru-RU" w:eastAsia="en-US" w:bidi="ar-SA"/>
      </w:rPr>
    </w:lvl>
    <w:lvl w:ilvl="1">
      <w:start w:val="1"/>
      <w:numFmt w:val="bullet"/>
      <w:lvlText w:val=""/>
      <w:lvlJc w:val="left"/>
      <w:pPr>
        <w:ind w:left="818" w:hanging="336"/>
      </w:pPr>
      <w:rPr>
        <w:rFonts w:ascii="Symbol" w:hAnsi="Symbol" w:cs="Symbol" w:hint="default"/>
        <w:lang w:val="ru-RU" w:eastAsia="en-US" w:bidi="ar-SA"/>
      </w:rPr>
    </w:lvl>
    <w:lvl w:ilvl="2">
      <w:start w:val="1"/>
      <w:numFmt w:val="bullet"/>
      <w:lvlText w:val=""/>
      <w:lvlJc w:val="left"/>
      <w:pPr>
        <w:ind w:left="1296" w:hanging="336"/>
      </w:pPr>
      <w:rPr>
        <w:rFonts w:ascii="Symbol" w:hAnsi="Symbol" w:cs="Symbol" w:hint="default"/>
        <w:lang w:val="ru-RU" w:eastAsia="en-US" w:bidi="ar-SA"/>
      </w:rPr>
    </w:lvl>
    <w:lvl w:ilvl="3">
      <w:start w:val="1"/>
      <w:numFmt w:val="bullet"/>
      <w:lvlText w:val=""/>
      <w:lvlJc w:val="left"/>
      <w:pPr>
        <w:ind w:left="1774" w:hanging="336"/>
      </w:pPr>
      <w:rPr>
        <w:rFonts w:ascii="Symbol" w:hAnsi="Symbol" w:cs="Symbol" w:hint="default"/>
        <w:lang w:val="ru-RU" w:eastAsia="en-US" w:bidi="ar-SA"/>
      </w:rPr>
    </w:lvl>
    <w:lvl w:ilvl="4">
      <w:start w:val="1"/>
      <w:numFmt w:val="bullet"/>
      <w:lvlText w:val=""/>
      <w:lvlJc w:val="left"/>
      <w:pPr>
        <w:ind w:left="2252" w:hanging="336"/>
      </w:pPr>
      <w:rPr>
        <w:rFonts w:ascii="Symbol" w:hAnsi="Symbol" w:cs="Symbol" w:hint="default"/>
        <w:lang w:val="ru-RU" w:eastAsia="en-US" w:bidi="ar-SA"/>
      </w:rPr>
    </w:lvl>
    <w:lvl w:ilvl="5">
      <w:start w:val="1"/>
      <w:numFmt w:val="bullet"/>
      <w:lvlText w:val=""/>
      <w:lvlJc w:val="left"/>
      <w:pPr>
        <w:ind w:left="2731" w:hanging="336"/>
      </w:pPr>
      <w:rPr>
        <w:rFonts w:ascii="Symbol" w:hAnsi="Symbol" w:cs="Symbol" w:hint="default"/>
        <w:lang w:val="ru-RU" w:eastAsia="en-US" w:bidi="ar-SA"/>
      </w:rPr>
    </w:lvl>
    <w:lvl w:ilvl="6">
      <w:start w:val="1"/>
      <w:numFmt w:val="bullet"/>
      <w:lvlText w:val=""/>
      <w:lvlJc w:val="left"/>
      <w:pPr>
        <w:ind w:left="3209" w:hanging="336"/>
      </w:pPr>
      <w:rPr>
        <w:rFonts w:ascii="Symbol" w:hAnsi="Symbol" w:cs="Symbol" w:hint="default"/>
        <w:lang w:val="ru-RU" w:eastAsia="en-US" w:bidi="ar-SA"/>
      </w:rPr>
    </w:lvl>
    <w:lvl w:ilvl="7">
      <w:start w:val="1"/>
      <w:numFmt w:val="bullet"/>
      <w:lvlText w:val=""/>
      <w:lvlJc w:val="left"/>
      <w:pPr>
        <w:ind w:left="3687" w:hanging="336"/>
      </w:pPr>
      <w:rPr>
        <w:rFonts w:ascii="Symbol" w:hAnsi="Symbol" w:cs="Symbol" w:hint="default"/>
        <w:lang w:val="ru-RU" w:eastAsia="en-US" w:bidi="ar-SA"/>
      </w:rPr>
    </w:lvl>
    <w:lvl w:ilvl="8">
      <w:start w:val="1"/>
      <w:numFmt w:val="bullet"/>
      <w:lvlText w:val=""/>
      <w:lvlJc w:val="left"/>
      <w:pPr>
        <w:ind w:left="4165" w:hanging="336"/>
      </w:pPr>
      <w:rPr>
        <w:rFonts w:ascii="Symbol" w:hAnsi="Symbol" w:cs="Symbol" w:hint="default"/>
        <w:lang w:val="ru-RU" w:eastAsia="en-US" w:bidi="ar-SA"/>
      </w:rPr>
    </w:lvl>
  </w:abstractNum>
  <w:num w:numId="1">
    <w:abstractNumId w:val="1"/>
  </w:num>
  <w:num w:numId="2">
    <w:abstractNumId w:val="10"/>
  </w:num>
  <w:num w:numId="3">
    <w:abstractNumId w:val="21"/>
  </w:num>
  <w:num w:numId="4">
    <w:abstractNumId w:val="15"/>
  </w:num>
  <w:num w:numId="5">
    <w:abstractNumId w:val="22"/>
  </w:num>
  <w:num w:numId="6">
    <w:abstractNumId w:val="2"/>
  </w:num>
  <w:num w:numId="7">
    <w:abstractNumId w:val="6"/>
  </w:num>
  <w:num w:numId="8">
    <w:abstractNumId w:val="11"/>
  </w:num>
  <w:num w:numId="9">
    <w:abstractNumId w:val="8"/>
  </w:num>
  <w:num w:numId="10">
    <w:abstractNumId w:val="7"/>
  </w:num>
  <w:num w:numId="11">
    <w:abstractNumId w:val="12"/>
  </w:num>
  <w:num w:numId="12">
    <w:abstractNumId w:val="9"/>
  </w:num>
  <w:num w:numId="13">
    <w:abstractNumId w:val="3"/>
  </w:num>
  <w:num w:numId="14">
    <w:abstractNumId w:val="5"/>
  </w:num>
  <w:num w:numId="15">
    <w:abstractNumId w:val="24"/>
  </w:num>
  <w:num w:numId="16">
    <w:abstractNumId w:val="23"/>
  </w:num>
  <w:num w:numId="17">
    <w:abstractNumId w:val="19"/>
  </w:num>
  <w:num w:numId="18">
    <w:abstractNumId w:val="25"/>
  </w:num>
  <w:num w:numId="19">
    <w:abstractNumId w:val="20"/>
  </w:num>
  <w:num w:numId="20">
    <w:abstractNumId w:val="13"/>
  </w:num>
  <w:num w:numId="21">
    <w:abstractNumId w:val="14"/>
  </w:num>
  <w:num w:numId="22">
    <w:abstractNumId w:val="18"/>
  </w:num>
  <w:num w:numId="23">
    <w:abstractNumId w:val="16"/>
  </w:num>
  <w:num w:numId="24">
    <w:abstractNumId w:val="0"/>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42D57"/>
    <w:rsid w:val="000551F4"/>
    <w:rsid w:val="00062203"/>
    <w:rsid w:val="000D4C83"/>
    <w:rsid w:val="000F174C"/>
    <w:rsid w:val="001110CF"/>
    <w:rsid w:val="00146419"/>
    <w:rsid w:val="001745A2"/>
    <w:rsid w:val="001D30FD"/>
    <w:rsid w:val="00347DDE"/>
    <w:rsid w:val="004763FA"/>
    <w:rsid w:val="0049051C"/>
    <w:rsid w:val="004A03AF"/>
    <w:rsid w:val="004F6DA0"/>
    <w:rsid w:val="00547110"/>
    <w:rsid w:val="0055062E"/>
    <w:rsid w:val="00596DE4"/>
    <w:rsid w:val="00614894"/>
    <w:rsid w:val="006D24E7"/>
    <w:rsid w:val="0079017E"/>
    <w:rsid w:val="007A7E96"/>
    <w:rsid w:val="007B303C"/>
    <w:rsid w:val="007C5005"/>
    <w:rsid w:val="0080551A"/>
    <w:rsid w:val="0091195E"/>
    <w:rsid w:val="00A5103A"/>
    <w:rsid w:val="00A57960"/>
    <w:rsid w:val="00A76211"/>
    <w:rsid w:val="00A8668B"/>
    <w:rsid w:val="00A90822"/>
    <w:rsid w:val="00AF2033"/>
    <w:rsid w:val="00B47F30"/>
    <w:rsid w:val="00B52757"/>
    <w:rsid w:val="00B56384"/>
    <w:rsid w:val="00BD08F3"/>
    <w:rsid w:val="00BD44C7"/>
    <w:rsid w:val="00C87EDC"/>
    <w:rsid w:val="00C93C64"/>
    <w:rsid w:val="00D56237"/>
    <w:rsid w:val="00D93E69"/>
    <w:rsid w:val="00EB2A71"/>
    <w:rsid w:val="00F2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C5005"/>
    <w:pPr>
      <w:spacing w:line="240" w:lineRule="auto"/>
      <w:ind w:left="382" w:right="415" w:firstLine="0"/>
      <w:jc w:val="center"/>
      <w:outlineLvl w:val="0"/>
    </w:pPr>
    <w:rPr>
      <w:rFonts w:eastAsia="Times New Roman" w:cs="Times New Roman"/>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basedOn w:val="a"/>
    <w:uiPriority w:val="1"/>
    <w:qFormat/>
    <w:rsid w:val="001D30FD"/>
    <w:pPr>
      <w:ind w:left="720"/>
      <w:contextualSpacing/>
    </w:pPr>
  </w:style>
  <w:style w:type="character" w:customStyle="1" w:styleId="10">
    <w:name w:val="Заголовок 1 Знак"/>
    <w:basedOn w:val="a0"/>
    <w:link w:val="1"/>
    <w:uiPriority w:val="1"/>
    <w:qFormat/>
    <w:rsid w:val="007C5005"/>
    <w:rPr>
      <w:rFonts w:eastAsia="Times New Roman" w:cs="Times New Roman"/>
      <w:b/>
      <w:bCs/>
      <w:szCs w:val="28"/>
    </w:rPr>
  </w:style>
  <w:style w:type="table" w:styleId="aa">
    <w:name w:val="Table Grid"/>
    <w:basedOn w:val="a1"/>
    <w:uiPriority w:val="59"/>
    <w:rsid w:val="007C5005"/>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rsid w:val="007C5005"/>
    <w:pPr>
      <w:spacing w:after="120" w:line="240" w:lineRule="auto"/>
      <w:ind w:left="283" w:firstLine="0"/>
      <w:jc w:val="left"/>
    </w:pPr>
    <w:rPr>
      <w:rFonts w:eastAsia="Times New Roman" w:cs="Times New Roman"/>
      <w:sz w:val="24"/>
      <w:szCs w:val="24"/>
      <w:lang w:eastAsia="ru-RU"/>
    </w:rPr>
  </w:style>
  <w:style w:type="character" w:customStyle="1" w:styleId="ac">
    <w:name w:val="Основной текст с отступом Знак"/>
    <w:basedOn w:val="a0"/>
    <w:link w:val="ab"/>
    <w:rsid w:val="007C5005"/>
    <w:rPr>
      <w:rFonts w:eastAsia="Times New Roman" w:cs="Times New Roman"/>
      <w:sz w:val="24"/>
      <w:szCs w:val="24"/>
      <w:lang w:eastAsia="ru-RU"/>
    </w:rPr>
  </w:style>
  <w:style w:type="paragraph" w:customStyle="1" w:styleId="ConsPlusNormal">
    <w:name w:val="ConsPlusNormal"/>
    <w:qFormat/>
    <w:rsid w:val="007C5005"/>
    <w:pPr>
      <w:autoSpaceDE w:val="0"/>
      <w:autoSpaceDN w:val="0"/>
      <w:adjustRightInd w:val="0"/>
      <w:spacing w:line="240" w:lineRule="auto"/>
      <w:ind w:firstLine="0"/>
      <w:jc w:val="left"/>
    </w:pPr>
    <w:rPr>
      <w:rFonts w:eastAsia="Times New Roman" w:cs="Times New Roman"/>
      <w:sz w:val="24"/>
      <w:szCs w:val="24"/>
      <w:lang w:eastAsia="ru-RU"/>
    </w:rPr>
  </w:style>
  <w:style w:type="paragraph" w:customStyle="1" w:styleId="ConsPlusNonformat">
    <w:name w:val="ConsPlusNonformat"/>
    <w:rsid w:val="007C5005"/>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character" w:styleId="ad">
    <w:name w:val="Hyperlink"/>
    <w:uiPriority w:val="99"/>
    <w:unhideWhenUsed/>
    <w:rsid w:val="007C5005"/>
    <w:rPr>
      <w:color w:val="0000FF"/>
      <w:u w:val="single"/>
    </w:rPr>
  </w:style>
  <w:style w:type="paragraph" w:styleId="ae">
    <w:name w:val="Body Text"/>
    <w:basedOn w:val="a"/>
    <w:link w:val="af"/>
    <w:uiPriority w:val="1"/>
    <w:unhideWhenUsed/>
    <w:qFormat/>
    <w:rsid w:val="007C5005"/>
    <w:pPr>
      <w:spacing w:after="120" w:line="276" w:lineRule="auto"/>
      <w:ind w:firstLine="0"/>
      <w:jc w:val="left"/>
    </w:pPr>
    <w:rPr>
      <w:rFonts w:ascii="Calibri" w:eastAsia="Times New Roman" w:hAnsi="Calibri" w:cs="Times New Roman"/>
      <w:sz w:val="22"/>
      <w:lang w:eastAsia="ru-RU"/>
    </w:rPr>
  </w:style>
  <w:style w:type="character" w:customStyle="1" w:styleId="af">
    <w:name w:val="Основной текст Знак"/>
    <w:basedOn w:val="a0"/>
    <w:link w:val="ae"/>
    <w:uiPriority w:val="1"/>
    <w:qFormat/>
    <w:rsid w:val="007C5005"/>
    <w:rPr>
      <w:rFonts w:ascii="Calibri" w:eastAsia="Times New Roman" w:hAnsi="Calibri" w:cs="Times New Roman"/>
      <w:sz w:val="22"/>
      <w:lang w:eastAsia="ru-RU"/>
    </w:rPr>
  </w:style>
  <w:style w:type="numbering" w:customStyle="1" w:styleId="11">
    <w:name w:val="Нет списка1"/>
    <w:next w:val="a2"/>
    <w:uiPriority w:val="99"/>
    <w:semiHidden/>
    <w:unhideWhenUsed/>
    <w:rsid w:val="007C5005"/>
  </w:style>
  <w:style w:type="character" w:customStyle="1" w:styleId="af0">
    <w:name w:val="Основной текст_"/>
    <w:link w:val="12"/>
    <w:qFormat/>
    <w:rsid w:val="007C5005"/>
    <w:rPr>
      <w:szCs w:val="28"/>
      <w:shd w:val="clear" w:color="auto" w:fill="FFFFFF"/>
    </w:rPr>
  </w:style>
  <w:style w:type="character" w:customStyle="1" w:styleId="ListLabel1">
    <w:name w:val="ListLabel 1"/>
    <w:qFormat/>
    <w:rsid w:val="007C5005"/>
    <w:rPr>
      <w:rFonts w:eastAsia="Times New Roman" w:cs="Times New Roman"/>
      <w:w w:val="100"/>
      <w:sz w:val="24"/>
      <w:szCs w:val="24"/>
      <w:lang w:val="ru-RU" w:eastAsia="en-US" w:bidi="ar-SA"/>
    </w:rPr>
  </w:style>
  <w:style w:type="character" w:customStyle="1" w:styleId="ListLabel2">
    <w:name w:val="ListLabel 2"/>
    <w:qFormat/>
    <w:rsid w:val="007C5005"/>
    <w:rPr>
      <w:lang w:val="ru-RU" w:eastAsia="en-US" w:bidi="ar-SA"/>
    </w:rPr>
  </w:style>
  <w:style w:type="character" w:customStyle="1" w:styleId="ListLabel3">
    <w:name w:val="ListLabel 3"/>
    <w:qFormat/>
    <w:rsid w:val="007C5005"/>
    <w:rPr>
      <w:lang w:val="ru-RU" w:eastAsia="en-US" w:bidi="ar-SA"/>
    </w:rPr>
  </w:style>
  <w:style w:type="character" w:customStyle="1" w:styleId="ListLabel4">
    <w:name w:val="ListLabel 4"/>
    <w:qFormat/>
    <w:rsid w:val="007C5005"/>
    <w:rPr>
      <w:lang w:val="ru-RU" w:eastAsia="en-US" w:bidi="ar-SA"/>
    </w:rPr>
  </w:style>
  <w:style w:type="character" w:customStyle="1" w:styleId="ListLabel5">
    <w:name w:val="ListLabel 5"/>
    <w:qFormat/>
    <w:rsid w:val="007C5005"/>
    <w:rPr>
      <w:lang w:val="ru-RU" w:eastAsia="en-US" w:bidi="ar-SA"/>
    </w:rPr>
  </w:style>
  <w:style w:type="character" w:customStyle="1" w:styleId="ListLabel6">
    <w:name w:val="ListLabel 6"/>
    <w:qFormat/>
    <w:rsid w:val="007C5005"/>
    <w:rPr>
      <w:lang w:val="ru-RU" w:eastAsia="en-US" w:bidi="ar-SA"/>
    </w:rPr>
  </w:style>
  <w:style w:type="character" w:customStyle="1" w:styleId="ListLabel7">
    <w:name w:val="ListLabel 7"/>
    <w:qFormat/>
    <w:rsid w:val="007C5005"/>
    <w:rPr>
      <w:lang w:val="ru-RU" w:eastAsia="en-US" w:bidi="ar-SA"/>
    </w:rPr>
  </w:style>
  <w:style w:type="character" w:customStyle="1" w:styleId="ListLabel8">
    <w:name w:val="ListLabel 8"/>
    <w:qFormat/>
    <w:rsid w:val="007C5005"/>
    <w:rPr>
      <w:lang w:val="ru-RU" w:eastAsia="en-US" w:bidi="ar-SA"/>
    </w:rPr>
  </w:style>
  <w:style w:type="character" w:customStyle="1" w:styleId="ListLabel9">
    <w:name w:val="ListLabel 9"/>
    <w:qFormat/>
    <w:rsid w:val="007C5005"/>
    <w:rPr>
      <w:lang w:val="ru-RU" w:eastAsia="en-US" w:bidi="ar-SA"/>
    </w:rPr>
  </w:style>
  <w:style w:type="character" w:customStyle="1" w:styleId="ListLabel10">
    <w:name w:val="ListLabel 10"/>
    <w:qFormat/>
    <w:rsid w:val="007C5005"/>
    <w:rPr>
      <w:rFonts w:eastAsia="Times New Roman" w:cs="Times New Roman"/>
      <w:w w:val="100"/>
      <w:sz w:val="24"/>
      <w:szCs w:val="24"/>
      <w:lang w:val="ru-RU" w:eastAsia="en-US" w:bidi="ar-SA"/>
    </w:rPr>
  </w:style>
  <w:style w:type="character" w:customStyle="1" w:styleId="ListLabel11">
    <w:name w:val="ListLabel 11"/>
    <w:qFormat/>
    <w:rsid w:val="007C5005"/>
    <w:rPr>
      <w:lang w:val="ru-RU" w:eastAsia="en-US" w:bidi="ar-SA"/>
    </w:rPr>
  </w:style>
  <w:style w:type="character" w:customStyle="1" w:styleId="ListLabel12">
    <w:name w:val="ListLabel 12"/>
    <w:qFormat/>
    <w:rsid w:val="007C5005"/>
    <w:rPr>
      <w:lang w:val="ru-RU" w:eastAsia="en-US" w:bidi="ar-SA"/>
    </w:rPr>
  </w:style>
  <w:style w:type="character" w:customStyle="1" w:styleId="ListLabel13">
    <w:name w:val="ListLabel 13"/>
    <w:qFormat/>
    <w:rsid w:val="007C5005"/>
    <w:rPr>
      <w:lang w:val="ru-RU" w:eastAsia="en-US" w:bidi="ar-SA"/>
    </w:rPr>
  </w:style>
  <w:style w:type="character" w:customStyle="1" w:styleId="ListLabel14">
    <w:name w:val="ListLabel 14"/>
    <w:qFormat/>
    <w:rsid w:val="007C5005"/>
    <w:rPr>
      <w:lang w:val="ru-RU" w:eastAsia="en-US" w:bidi="ar-SA"/>
    </w:rPr>
  </w:style>
  <w:style w:type="character" w:customStyle="1" w:styleId="ListLabel15">
    <w:name w:val="ListLabel 15"/>
    <w:qFormat/>
    <w:rsid w:val="007C5005"/>
    <w:rPr>
      <w:lang w:val="ru-RU" w:eastAsia="en-US" w:bidi="ar-SA"/>
    </w:rPr>
  </w:style>
  <w:style w:type="character" w:customStyle="1" w:styleId="ListLabel16">
    <w:name w:val="ListLabel 16"/>
    <w:qFormat/>
    <w:rsid w:val="007C5005"/>
    <w:rPr>
      <w:lang w:val="ru-RU" w:eastAsia="en-US" w:bidi="ar-SA"/>
    </w:rPr>
  </w:style>
  <w:style w:type="character" w:customStyle="1" w:styleId="ListLabel17">
    <w:name w:val="ListLabel 17"/>
    <w:qFormat/>
    <w:rsid w:val="007C5005"/>
    <w:rPr>
      <w:lang w:val="ru-RU" w:eastAsia="en-US" w:bidi="ar-SA"/>
    </w:rPr>
  </w:style>
  <w:style w:type="character" w:customStyle="1" w:styleId="ListLabel18">
    <w:name w:val="ListLabel 18"/>
    <w:qFormat/>
    <w:rsid w:val="007C5005"/>
    <w:rPr>
      <w:lang w:val="ru-RU" w:eastAsia="en-US" w:bidi="ar-SA"/>
    </w:rPr>
  </w:style>
  <w:style w:type="character" w:customStyle="1" w:styleId="ListLabel19">
    <w:name w:val="ListLabel 19"/>
    <w:qFormat/>
    <w:rsid w:val="007C5005"/>
    <w:rPr>
      <w:rFonts w:eastAsia="Times New Roman" w:cs="Times New Roman"/>
      <w:w w:val="100"/>
      <w:sz w:val="24"/>
      <w:szCs w:val="24"/>
      <w:lang w:val="ru-RU" w:eastAsia="en-US" w:bidi="ar-SA"/>
    </w:rPr>
  </w:style>
  <w:style w:type="character" w:customStyle="1" w:styleId="ListLabel20">
    <w:name w:val="ListLabel 20"/>
    <w:qFormat/>
    <w:rsid w:val="007C5005"/>
    <w:rPr>
      <w:lang w:val="ru-RU" w:eastAsia="en-US" w:bidi="ar-SA"/>
    </w:rPr>
  </w:style>
  <w:style w:type="character" w:customStyle="1" w:styleId="ListLabel21">
    <w:name w:val="ListLabel 21"/>
    <w:qFormat/>
    <w:rsid w:val="007C5005"/>
    <w:rPr>
      <w:lang w:val="ru-RU" w:eastAsia="en-US" w:bidi="ar-SA"/>
    </w:rPr>
  </w:style>
  <w:style w:type="character" w:customStyle="1" w:styleId="ListLabel22">
    <w:name w:val="ListLabel 22"/>
    <w:qFormat/>
    <w:rsid w:val="007C5005"/>
    <w:rPr>
      <w:lang w:val="ru-RU" w:eastAsia="en-US" w:bidi="ar-SA"/>
    </w:rPr>
  </w:style>
  <w:style w:type="character" w:customStyle="1" w:styleId="ListLabel23">
    <w:name w:val="ListLabel 23"/>
    <w:qFormat/>
    <w:rsid w:val="007C5005"/>
    <w:rPr>
      <w:lang w:val="ru-RU" w:eastAsia="en-US" w:bidi="ar-SA"/>
    </w:rPr>
  </w:style>
  <w:style w:type="character" w:customStyle="1" w:styleId="ListLabel24">
    <w:name w:val="ListLabel 24"/>
    <w:qFormat/>
    <w:rsid w:val="007C5005"/>
    <w:rPr>
      <w:lang w:val="ru-RU" w:eastAsia="en-US" w:bidi="ar-SA"/>
    </w:rPr>
  </w:style>
  <w:style w:type="character" w:customStyle="1" w:styleId="ListLabel25">
    <w:name w:val="ListLabel 25"/>
    <w:qFormat/>
    <w:rsid w:val="007C5005"/>
    <w:rPr>
      <w:lang w:val="ru-RU" w:eastAsia="en-US" w:bidi="ar-SA"/>
    </w:rPr>
  </w:style>
  <w:style w:type="character" w:customStyle="1" w:styleId="ListLabel26">
    <w:name w:val="ListLabel 26"/>
    <w:qFormat/>
    <w:rsid w:val="007C5005"/>
    <w:rPr>
      <w:lang w:val="ru-RU" w:eastAsia="en-US" w:bidi="ar-SA"/>
    </w:rPr>
  </w:style>
  <w:style w:type="character" w:customStyle="1" w:styleId="ListLabel27">
    <w:name w:val="ListLabel 27"/>
    <w:qFormat/>
    <w:rsid w:val="007C5005"/>
    <w:rPr>
      <w:lang w:val="ru-RU" w:eastAsia="en-US" w:bidi="ar-SA"/>
    </w:rPr>
  </w:style>
  <w:style w:type="character" w:customStyle="1" w:styleId="ListLabel28">
    <w:name w:val="ListLabel 28"/>
    <w:qFormat/>
    <w:rsid w:val="007C5005"/>
    <w:rPr>
      <w:rFonts w:eastAsia="Times New Roman" w:cs="Times New Roman"/>
      <w:w w:val="100"/>
      <w:sz w:val="24"/>
      <w:szCs w:val="24"/>
      <w:lang w:val="ru-RU" w:eastAsia="en-US" w:bidi="ar-SA"/>
    </w:rPr>
  </w:style>
  <w:style w:type="character" w:customStyle="1" w:styleId="ListLabel29">
    <w:name w:val="ListLabel 29"/>
    <w:qFormat/>
    <w:rsid w:val="007C5005"/>
    <w:rPr>
      <w:lang w:val="ru-RU" w:eastAsia="en-US" w:bidi="ar-SA"/>
    </w:rPr>
  </w:style>
  <w:style w:type="character" w:customStyle="1" w:styleId="ListLabel30">
    <w:name w:val="ListLabel 30"/>
    <w:qFormat/>
    <w:rsid w:val="007C5005"/>
    <w:rPr>
      <w:lang w:val="ru-RU" w:eastAsia="en-US" w:bidi="ar-SA"/>
    </w:rPr>
  </w:style>
  <w:style w:type="character" w:customStyle="1" w:styleId="ListLabel31">
    <w:name w:val="ListLabel 31"/>
    <w:qFormat/>
    <w:rsid w:val="007C5005"/>
    <w:rPr>
      <w:lang w:val="ru-RU" w:eastAsia="en-US" w:bidi="ar-SA"/>
    </w:rPr>
  </w:style>
  <w:style w:type="character" w:customStyle="1" w:styleId="ListLabel32">
    <w:name w:val="ListLabel 32"/>
    <w:qFormat/>
    <w:rsid w:val="007C5005"/>
    <w:rPr>
      <w:lang w:val="ru-RU" w:eastAsia="en-US" w:bidi="ar-SA"/>
    </w:rPr>
  </w:style>
  <w:style w:type="character" w:customStyle="1" w:styleId="ListLabel33">
    <w:name w:val="ListLabel 33"/>
    <w:qFormat/>
    <w:rsid w:val="007C5005"/>
    <w:rPr>
      <w:lang w:val="ru-RU" w:eastAsia="en-US" w:bidi="ar-SA"/>
    </w:rPr>
  </w:style>
  <w:style w:type="character" w:customStyle="1" w:styleId="ListLabel34">
    <w:name w:val="ListLabel 34"/>
    <w:qFormat/>
    <w:rsid w:val="007C5005"/>
    <w:rPr>
      <w:lang w:val="ru-RU" w:eastAsia="en-US" w:bidi="ar-SA"/>
    </w:rPr>
  </w:style>
  <w:style w:type="character" w:customStyle="1" w:styleId="ListLabel35">
    <w:name w:val="ListLabel 35"/>
    <w:qFormat/>
    <w:rsid w:val="007C5005"/>
    <w:rPr>
      <w:lang w:val="ru-RU" w:eastAsia="en-US" w:bidi="ar-SA"/>
    </w:rPr>
  </w:style>
  <w:style w:type="character" w:customStyle="1" w:styleId="ListLabel36">
    <w:name w:val="ListLabel 36"/>
    <w:qFormat/>
    <w:rsid w:val="007C5005"/>
    <w:rPr>
      <w:lang w:val="ru-RU" w:eastAsia="en-US" w:bidi="ar-SA"/>
    </w:rPr>
  </w:style>
  <w:style w:type="character" w:customStyle="1" w:styleId="ListLabel37">
    <w:name w:val="ListLabel 37"/>
    <w:qFormat/>
    <w:rsid w:val="007C5005"/>
    <w:rPr>
      <w:rFonts w:eastAsia="Times New Roman" w:cs="Times New Roman"/>
      <w:w w:val="100"/>
      <w:sz w:val="24"/>
      <w:szCs w:val="24"/>
      <w:lang w:val="ru-RU" w:eastAsia="en-US" w:bidi="ar-SA"/>
    </w:rPr>
  </w:style>
  <w:style w:type="character" w:customStyle="1" w:styleId="ListLabel38">
    <w:name w:val="ListLabel 38"/>
    <w:qFormat/>
    <w:rsid w:val="007C5005"/>
    <w:rPr>
      <w:lang w:val="ru-RU" w:eastAsia="en-US" w:bidi="ar-SA"/>
    </w:rPr>
  </w:style>
  <w:style w:type="character" w:customStyle="1" w:styleId="ListLabel39">
    <w:name w:val="ListLabel 39"/>
    <w:qFormat/>
    <w:rsid w:val="007C5005"/>
    <w:rPr>
      <w:lang w:val="ru-RU" w:eastAsia="en-US" w:bidi="ar-SA"/>
    </w:rPr>
  </w:style>
  <w:style w:type="character" w:customStyle="1" w:styleId="ListLabel40">
    <w:name w:val="ListLabel 40"/>
    <w:qFormat/>
    <w:rsid w:val="007C5005"/>
    <w:rPr>
      <w:lang w:val="ru-RU" w:eastAsia="en-US" w:bidi="ar-SA"/>
    </w:rPr>
  </w:style>
  <w:style w:type="character" w:customStyle="1" w:styleId="ListLabel41">
    <w:name w:val="ListLabel 41"/>
    <w:qFormat/>
    <w:rsid w:val="007C5005"/>
    <w:rPr>
      <w:lang w:val="ru-RU" w:eastAsia="en-US" w:bidi="ar-SA"/>
    </w:rPr>
  </w:style>
  <w:style w:type="character" w:customStyle="1" w:styleId="ListLabel42">
    <w:name w:val="ListLabel 42"/>
    <w:qFormat/>
    <w:rsid w:val="007C5005"/>
    <w:rPr>
      <w:lang w:val="ru-RU" w:eastAsia="en-US" w:bidi="ar-SA"/>
    </w:rPr>
  </w:style>
  <w:style w:type="character" w:customStyle="1" w:styleId="ListLabel43">
    <w:name w:val="ListLabel 43"/>
    <w:qFormat/>
    <w:rsid w:val="007C5005"/>
    <w:rPr>
      <w:lang w:val="ru-RU" w:eastAsia="en-US" w:bidi="ar-SA"/>
    </w:rPr>
  </w:style>
  <w:style w:type="character" w:customStyle="1" w:styleId="ListLabel44">
    <w:name w:val="ListLabel 44"/>
    <w:qFormat/>
    <w:rsid w:val="007C5005"/>
    <w:rPr>
      <w:lang w:val="ru-RU" w:eastAsia="en-US" w:bidi="ar-SA"/>
    </w:rPr>
  </w:style>
  <w:style w:type="character" w:customStyle="1" w:styleId="ListLabel45">
    <w:name w:val="ListLabel 45"/>
    <w:qFormat/>
    <w:rsid w:val="007C5005"/>
    <w:rPr>
      <w:lang w:val="ru-RU" w:eastAsia="en-US" w:bidi="ar-SA"/>
    </w:rPr>
  </w:style>
  <w:style w:type="character" w:customStyle="1" w:styleId="ListLabel46">
    <w:name w:val="ListLabel 46"/>
    <w:qFormat/>
    <w:rsid w:val="007C5005"/>
    <w:rPr>
      <w:rFonts w:eastAsia="Times New Roman" w:cs="Times New Roman"/>
      <w:w w:val="100"/>
      <w:sz w:val="24"/>
      <w:szCs w:val="24"/>
      <w:lang w:val="ru-RU" w:eastAsia="en-US" w:bidi="ar-SA"/>
    </w:rPr>
  </w:style>
  <w:style w:type="character" w:customStyle="1" w:styleId="ListLabel47">
    <w:name w:val="ListLabel 47"/>
    <w:qFormat/>
    <w:rsid w:val="007C5005"/>
    <w:rPr>
      <w:lang w:val="ru-RU" w:eastAsia="en-US" w:bidi="ar-SA"/>
    </w:rPr>
  </w:style>
  <w:style w:type="character" w:customStyle="1" w:styleId="ListLabel48">
    <w:name w:val="ListLabel 48"/>
    <w:qFormat/>
    <w:rsid w:val="007C5005"/>
    <w:rPr>
      <w:lang w:val="ru-RU" w:eastAsia="en-US" w:bidi="ar-SA"/>
    </w:rPr>
  </w:style>
  <w:style w:type="character" w:customStyle="1" w:styleId="ListLabel49">
    <w:name w:val="ListLabel 49"/>
    <w:qFormat/>
    <w:rsid w:val="007C5005"/>
    <w:rPr>
      <w:lang w:val="ru-RU" w:eastAsia="en-US" w:bidi="ar-SA"/>
    </w:rPr>
  </w:style>
  <w:style w:type="character" w:customStyle="1" w:styleId="ListLabel50">
    <w:name w:val="ListLabel 50"/>
    <w:qFormat/>
    <w:rsid w:val="007C5005"/>
    <w:rPr>
      <w:lang w:val="ru-RU" w:eastAsia="en-US" w:bidi="ar-SA"/>
    </w:rPr>
  </w:style>
  <w:style w:type="character" w:customStyle="1" w:styleId="ListLabel51">
    <w:name w:val="ListLabel 51"/>
    <w:qFormat/>
    <w:rsid w:val="007C5005"/>
    <w:rPr>
      <w:lang w:val="ru-RU" w:eastAsia="en-US" w:bidi="ar-SA"/>
    </w:rPr>
  </w:style>
  <w:style w:type="character" w:customStyle="1" w:styleId="ListLabel52">
    <w:name w:val="ListLabel 52"/>
    <w:qFormat/>
    <w:rsid w:val="007C5005"/>
    <w:rPr>
      <w:lang w:val="ru-RU" w:eastAsia="en-US" w:bidi="ar-SA"/>
    </w:rPr>
  </w:style>
  <w:style w:type="character" w:customStyle="1" w:styleId="ListLabel53">
    <w:name w:val="ListLabel 53"/>
    <w:qFormat/>
    <w:rsid w:val="007C5005"/>
    <w:rPr>
      <w:lang w:val="ru-RU" w:eastAsia="en-US" w:bidi="ar-SA"/>
    </w:rPr>
  </w:style>
  <w:style w:type="character" w:customStyle="1" w:styleId="ListLabel54">
    <w:name w:val="ListLabel 54"/>
    <w:qFormat/>
    <w:rsid w:val="007C5005"/>
    <w:rPr>
      <w:lang w:val="ru-RU" w:eastAsia="en-US" w:bidi="ar-SA"/>
    </w:rPr>
  </w:style>
  <w:style w:type="character" w:customStyle="1" w:styleId="ListLabel55">
    <w:name w:val="ListLabel 55"/>
    <w:qFormat/>
    <w:rsid w:val="007C5005"/>
    <w:rPr>
      <w:lang w:val="ru-RU" w:eastAsia="en-US" w:bidi="ar-SA"/>
    </w:rPr>
  </w:style>
  <w:style w:type="character" w:customStyle="1" w:styleId="ListLabel56">
    <w:name w:val="ListLabel 56"/>
    <w:qFormat/>
    <w:rsid w:val="007C5005"/>
    <w:rPr>
      <w:rFonts w:eastAsia="Times New Roman" w:cs="Times New Roman"/>
      <w:w w:val="100"/>
      <w:sz w:val="28"/>
      <w:szCs w:val="28"/>
      <w:lang w:val="ru-RU" w:eastAsia="en-US" w:bidi="ar-SA"/>
    </w:rPr>
  </w:style>
  <w:style w:type="character" w:customStyle="1" w:styleId="ListLabel57">
    <w:name w:val="ListLabel 57"/>
    <w:qFormat/>
    <w:rsid w:val="007C5005"/>
    <w:rPr>
      <w:lang w:val="ru-RU" w:eastAsia="en-US" w:bidi="ar-SA"/>
    </w:rPr>
  </w:style>
  <w:style w:type="character" w:customStyle="1" w:styleId="ListLabel58">
    <w:name w:val="ListLabel 58"/>
    <w:qFormat/>
    <w:rsid w:val="007C5005"/>
    <w:rPr>
      <w:lang w:val="ru-RU" w:eastAsia="en-US" w:bidi="ar-SA"/>
    </w:rPr>
  </w:style>
  <w:style w:type="character" w:customStyle="1" w:styleId="ListLabel59">
    <w:name w:val="ListLabel 59"/>
    <w:qFormat/>
    <w:rsid w:val="007C5005"/>
    <w:rPr>
      <w:lang w:val="ru-RU" w:eastAsia="en-US" w:bidi="ar-SA"/>
    </w:rPr>
  </w:style>
  <w:style w:type="character" w:customStyle="1" w:styleId="ListLabel60">
    <w:name w:val="ListLabel 60"/>
    <w:qFormat/>
    <w:rsid w:val="007C5005"/>
    <w:rPr>
      <w:lang w:val="ru-RU" w:eastAsia="en-US" w:bidi="ar-SA"/>
    </w:rPr>
  </w:style>
  <w:style w:type="character" w:customStyle="1" w:styleId="ListLabel61">
    <w:name w:val="ListLabel 61"/>
    <w:qFormat/>
    <w:rsid w:val="007C5005"/>
    <w:rPr>
      <w:lang w:val="ru-RU" w:eastAsia="en-US" w:bidi="ar-SA"/>
    </w:rPr>
  </w:style>
  <w:style w:type="character" w:customStyle="1" w:styleId="ListLabel62">
    <w:name w:val="ListLabel 62"/>
    <w:qFormat/>
    <w:rsid w:val="007C5005"/>
    <w:rPr>
      <w:lang w:val="ru-RU" w:eastAsia="en-US" w:bidi="ar-SA"/>
    </w:rPr>
  </w:style>
  <w:style w:type="character" w:customStyle="1" w:styleId="ListLabel63">
    <w:name w:val="ListLabel 63"/>
    <w:qFormat/>
    <w:rsid w:val="007C5005"/>
    <w:rPr>
      <w:lang w:val="ru-RU" w:eastAsia="en-US" w:bidi="ar-SA"/>
    </w:rPr>
  </w:style>
  <w:style w:type="character" w:customStyle="1" w:styleId="ListLabel64">
    <w:name w:val="ListLabel 64"/>
    <w:qFormat/>
    <w:rsid w:val="007C5005"/>
    <w:rPr>
      <w:lang w:val="ru-RU" w:eastAsia="en-US" w:bidi="ar-SA"/>
    </w:rPr>
  </w:style>
  <w:style w:type="character" w:customStyle="1" w:styleId="ListLabel65">
    <w:name w:val="ListLabel 65"/>
    <w:qFormat/>
    <w:rsid w:val="007C5005"/>
    <w:rPr>
      <w:rFonts w:eastAsia="Times New Roman" w:cs="Times New Roman"/>
      <w:w w:val="100"/>
      <w:sz w:val="28"/>
      <w:szCs w:val="28"/>
      <w:lang w:val="ru-RU" w:eastAsia="en-US" w:bidi="ar-SA"/>
    </w:rPr>
  </w:style>
  <w:style w:type="character" w:customStyle="1" w:styleId="ListLabel66">
    <w:name w:val="ListLabel 66"/>
    <w:qFormat/>
    <w:rsid w:val="007C5005"/>
    <w:rPr>
      <w:lang w:val="ru-RU" w:eastAsia="en-US" w:bidi="ar-SA"/>
    </w:rPr>
  </w:style>
  <w:style w:type="character" w:customStyle="1" w:styleId="ListLabel67">
    <w:name w:val="ListLabel 67"/>
    <w:qFormat/>
    <w:rsid w:val="007C5005"/>
    <w:rPr>
      <w:lang w:val="ru-RU" w:eastAsia="en-US" w:bidi="ar-SA"/>
    </w:rPr>
  </w:style>
  <w:style w:type="character" w:customStyle="1" w:styleId="ListLabel68">
    <w:name w:val="ListLabel 68"/>
    <w:qFormat/>
    <w:rsid w:val="007C5005"/>
    <w:rPr>
      <w:lang w:val="ru-RU" w:eastAsia="en-US" w:bidi="ar-SA"/>
    </w:rPr>
  </w:style>
  <w:style w:type="character" w:customStyle="1" w:styleId="ListLabel69">
    <w:name w:val="ListLabel 69"/>
    <w:qFormat/>
    <w:rsid w:val="007C5005"/>
    <w:rPr>
      <w:lang w:val="ru-RU" w:eastAsia="en-US" w:bidi="ar-SA"/>
    </w:rPr>
  </w:style>
  <w:style w:type="character" w:customStyle="1" w:styleId="ListLabel70">
    <w:name w:val="ListLabel 70"/>
    <w:qFormat/>
    <w:rsid w:val="007C5005"/>
    <w:rPr>
      <w:lang w:val="ru-RU" w:eastAsia="en-US" w:bidi="ar-SA"/>
    </w:rPr>
  </w:style>
  <w:style w:type="character" w:customStyle="1" w:styleId="ListLabel71">
    <w:name w:val="ListLabel 71"/>
    <w:qFormat/>
    <w:rsid w:val="007C5005"/>
    <w:rPr>
      <w:lang w:val="ru-RU" w:eastAsia="en-US" w:bidi="ar-SA"/>
    </w:rPr>
  </w:style>
  <w:style w:type="character" w:customStyle="1" w:styleId="ListLabel72">
    <w:name w:val="ListLabel 72"/>
    <w:qFormat/>
    <w:rsid w:val="007C5005"/>
    <w:rPr>
      <w:lang w:val="ru-RU" w:eastAsia="en-US" w:bidi="ar-SA"/>
    </w:rPr>
  </w:style>
  <w:style w:type="character" w:customStyle="1" w:styleId="ListLabel73">
    <w:name w:val="ListLabel 73"/>
    <w:qFormat/>
    <w:rsid w:val="007C5005"/>
    <w:rPr>
      <w:lang w:val="ru-RU" w:eastAsia="en-US" w:bidi="ar-SA"/>
    </w:rPr>
  </w:style>
  <w:style w:type="character" w:customStyle="1" w:styleId="ListLabel74">
    <w:name w:val="ListLabel 74"/>
    <w:qFormat/>
    <w:rsid w:val="007C5005"/>
    <w:rPr>
      <w:rFonts w:eastAsia="Times New Roman" w:cs="Times New Roman"/>
      <w:w w:val="100"/>
      <w:sz w:val="28"/>
      <w:szCs w:val="28"/>
      <w:lang w:val="ru-RU" w:eastAsia="en-US" w:bidi="ar-SA"/>
    </w:rPr>
  </w:style>
  <w:style w:type="character" w:customStyle="1" w:styleId="ListLabel75">
    <w:name w:val="ListLabel 75"/>
    <w:qFormat/>
    <w:rsid w:val="007C5005"/>
    <w:rPr>
      <w:lang w:val="ru-RU" w:eastAsia="en-US" w:bidi="ar-SA"/>
    </w:rPr>
  </w:style>
  <w:style w:type="character" w:customStyle="1" w:styleId="ListLabel76">
    <w:name w:val="ListLabel 76"/>
    <w:qFormat/>
    <w:rsid w:val="007C5005"/>
    <w:rPr>
      <w:lang w:val="ru-RU" w:eastAsia="en-US" w:bidi="ar-SA"/>
    </w:rPr>
  </w:style>
  <w:style w:type="character" w:customStyle="1" w:styleId="ListLabel77">
    <w:name w:val="ListLabel 77"/>
    <w:qFormat/>
    <w:rsid w:val="007C5005"/>
    <w:rPr>
      <w:lang w:val="ru-RU" w:eastAsia="en-US" w:bidi="ar-SA"/>
    </w:rPr>
  </w:style>
  <w:style w:type="character" w:customStyle="1" w:styleId="ListLabel78">
    <w:name w:val="ListLabel 78"/>
    <w:qFormat/>
    <w:rsid w:val="007C5005"/>
    <w:rPr>
      <w:lang w:val="ru-RU" w:eastAsia="en-US" w:bidi="ar-SA"/>
    </w:rPr>
  </w:style>
  <w:style w:type="character" w:customStyle="1" w:styleId="ListLabel79">
    <w:name w:val="ListLabel 79"/>
    <w:qFormat/>
    <w:rsid w:val="007C5005"/>
    <w:rPr>
      <w:lang w:val="ru-RU" w:eastAsia="en-US" w:bidi="ar-SA"/>
    </w:rPr>
  </w:style>
  <w:style w:type="character" w:customStyle="1" w:styleId="ListLabel80">
    <w:name w:val="ListLabel 80"/>
    <w:qFormat/>
    <w:rsid w:val="007C5005"/>
    <w:rPr>
      <w:lang w:val="ru-RU" w:eastAsia="en-US" w:bidi="ar-SA"/>
    </w:rPr>
  </w:style>
  <w:style w:type="character" w:customStyle="1" w:styleId="ListLabel81">
    <w:name w:val="ListLabel 81"/>
    <w:qFormat/>
    <w:rsid w:val="007C5005"/>
    <w:rPr>
      <w:lang w:val="ru-RU" w:eastAsia="en-US" w:bidi="ar-SA"/>
    </w:rPr>
  </w:style>
  <w:style w:type="character" w:customStyle="1" w:styleId="ListLabel82">
    <w:name w:val="ListLabel 82"/>
    <w:qFormat/>
    <w:rsid w:val="007C5005"/>
    <w:rPr>
      <w:rFonts w:eastAsia="Times New Roman" w:cs="Times New Roman"/>
      <w:spacing w:val="0"/>
      <w:w w:val="100"/>
      <w:sz w:val="28"/>
      <w:szCs w:val="28"/>
      <w:lang w:val="ru-RU" w:eastAsia="en-US" w:bidi="ar-SA"/>
    </w:rPr>
  </w:style>
  <w:style w:type="character" w:customStyle="1" w:styleId="ListLabel83">
    <w:name w:val="ListLabel 83"/>
    <w:qFormat/>
    <w:rsid w:val="007C5005"/>
    <w:rPr>
      <w:lang w:val="ru-RU" w:eastAsia="en-US" w:bidi="ar-SA"/>
    </w:rPr>
  </w:style>
  <w:style w:type="character" w:customStyle="1" w:styleId="ListLabel84">
    <w:name w:val="ListLabel 84"/>
    <w:qFormat/>
    <w:rsid w:val="007C5005"/>
    <w:rPr>
      <w:lang w:val="ru-RU" w:eastAsia="en-US" w:bidi="ar-SA"/>
    </w:rPr>
  </w:style>
  <w:style w:type="character" w:customStyle="1" w:styleId="ListLabel85">
    <w:name w:val="ListLabel 85"/>
    <w:qFormat/>
    <w:rsid w:val="007C5005"/>
    <w:rPr>
      <w:lang w:val="ru-RU" w:eastAsia="en-US" w:bidi="ar-SA"/>
    </w:rPr>
  </w:style>
  <w:style w:type="character" w:customStyle="1" w:styleId="ListLabel86">
    <w:name w:val="ListLabel 86"/>
    <w:qFormat/>
    <w:rsid w:val="007C5005"/>
    <w:rPr>
      <w:lang w:val="ru-RU" w:eastAsia="en-US" w:bidi="ar-SA"/>
    </w:rPr>
  </w:style>
  <w:style w:type="character" w:customStyle="1" w:styleId="ListLabel87">
    <w:name w:val="ListLabel 87"/>
    <w:qFormat/>
    <w:rsid w:val="007C5005"/>
    <w:rPr>
      <w:lang w:val="ru-RU" w:eastAsia="en-US" w:bidi="ar-SA"/>
    </w:rPr>
  </w:style>
  <w:style w:type="character" w:customStyle="1" w:styleId="ListLabel88">
    <w:name w:val="ListLabel 88"/>
    <w:qFormat/>
    <w:rsid w:val="007C5005"/>
    <w:rPr>
      <w:lang w:val="ru-RU" w:eastAsia="en-US" w:bidi="ar-SA"/>
    </w:rPr>
  </w:style>
  <w:style w:type="character" w:customStyle="1" w:styleId="ListLabel89">
    <w:name w:val="ListLabel 89"/>
    <w:qFormat/>
    <w:rsid w:val="007C5005"/>
    <w:rPr>
      <w:lang w:val="ru-RU" w:eastAsia="en-US" w:bidi="ar-SA"/>
    </w:rPr>
  </w:style>
  <w:style w:type="character" w:customStyle="1" w:styleId="ListLabel90">
    <w:name w:val="ListLabel 90"/>
    <w:qFormat/>
    <w:rsid w:val="007C5005"/>
    <w:rPr>
      <w:lang w:val="ru-RU" w:eastAsia="en-US" w:bidi="ar-SA"/>
    </w:rPr>
  </w:style>
  <w:style w:type="character" w:customStyle="1" w:styleId="ListLabel91">
    <w:name w:val="ListLabel 91"/>
    <w:qFormat/>
    <w:rsid w:val="007C5005"/>
    <w:rPr>
      <w:rFonts w:eastAsia="Times New Roman" w:cs="Times New Roman"/>
      <w:spacing w:val="0"/>
      <w:w w:val="100"/>
      <w:sz w:val="28"/>
      <w:szCs w:val="28"/>
      <w:lang w:val="ru-RU" w:eastAsia="en-US" w:bidi="ar-SA"/>
    </w:rPr>
  </w:style>
  <w:style w:type="character" w:customStyle="1" w:styleId="ListLabel92">
    <w:name w:val="ListLabel 92"/>
    <w:qFormat/>
    <w:rsid w:val="007C5005"/>
    <w:rPr>
      <w:lang w:val="ru-RU" w:eastAsia="en-US" w:bidi="ar-SA"/>
    </w:rPr>
  </w:style>
  <w:style w:type="character" w:customStyle="1" w:styleId="ListLabel93">
    <w:name w:val="ListLabel 93"/>
    <w:qFormat/>
    <w:rsid w:val="007C5005"/>
    <w:rPr>
      <w:lang w:val="ru-RU" w:eastAsia="en-US" w:bidi="ar-SA"/>
    </w:rPr>
  </w:style>
  <w:style w:type="character" w:customStyle="1" w:styleId="ListLabel94">
    <w:name w:val="ListLabel 94"/>
    <w:qFormat/>
    <w:rsid w:val="007C5005"/>
    <w:rPr>
      <w:lang w:val="ru-RU" w:eastAsia="en-US" w:bidi="ar-SA"/>
    </w:rPr>
  </w:style>
  <w:style w:type="character" w:customStyle="1" w:styleId="ListLabel95">
    <w:name w:val="ListLabel 95"/>
    <w:qFormat/>
    <w:rsid w:val="007C5005"/>
    <w:rPr>
      <w:lang w:val="ru-RU" w:eastAsia="en-US" w:bidi="ar-SA"/>
    </w:rPr>
  </w:style>
  <w:style w:type="character" w:customStyle="1" w:styleId="ListLabel96">
    <w:name w:val="ListLabel 96"/>
    <w:qFormat/>
    <w:rsid w:val="007C5005"/>
    <w:rPr>
      <w:lang w:val="ru-RU" w:eastAsia="en-US" w:bidi="ar-SA"/>
    </w:rPr>
  </w:style>
  <w:style w:type="character" w:customStyle="1" w:styleId="ListLabel97">
    <w:name w:val="ListLabel 97"/>
    <w:qFormat/>
    <w:rsid w:val="007C5005"/>
    <w:rPr>
      <w:lang w:val="ru-RU" w:eastAsia="en-US" w:bidi="ar-SA"/>
    </w:rPr>
  </w:style>
  <w:style w:type="character" w:customStyle="1" w:styleId="ListLabel98">
    <w:name w:val="ListLabel 98"/>
    <w:qFormat/>
    <w:rsid w:val="007C5005"/>
    <w:rPr>
      <w:lang w:val="ru-RU" w:eastAsia="en-US" w:bidi="ar-SA"/>
    </w:rPr>
  </w:style>
  <w:style w:type="character" w:customStyle="1" w:styleId="ListLabel99">
    <w:name w:val="ListLabel 99"/>
    <w:qFormat/>
    <w:rsid w:val="007C5005"/>
    <w:rPr>
      <w:lang w:val="ru-RU" w:eastAsia="en-US" w:bidi="ar-SA"/>
    </w:rPr>
  </w:style>
  <w:style w:type="character" w:customStyle="1" w:styleId="ListLabel100">
    <w:name w:val="ListLabel 100"/>
    <w:qFormat/>
    <w:rsid w:val="007C5005"/>
    <w:rPr>
      <w:lang w:val="ru-RU" w:eastAsia="en-US" w:bidi="ar-SA"/>
    </w:rPr>
  </w:style>
  <w:style w:type="character" w:customStyle="1" w:styleId="ListLabel101">
    <w:name w:val="ListLabel 101"/>
    <w:qFormat/>
    <w:rsid w:val="007C5005"/>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7C5005"/>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7C5005"/>
    <w:rPr>
      <w:lang w:val="ru-RU" w:eastAsia="en-US" w:bidi="ar-SA"/>
    </w:rPr>
  </w:style>
  <w:style w:type="character" w:customStyle="1" w:styleId="ListLabel104">
    <w:name w:val="ListLabel 104"/>
    <w:qFormat/>
    <w:rsid w:val="007C5005"/>
    <w:rPr>
      <w:lang w:val="ru-RU" w:eastAsia="en-US" w:bidi="ar-SA"/>
    </w:rPr>
  </w:style>
  <w:style w:type="character" w:customStyle="1" w:styleId="ListLabel105">
    <w:name w:val="ListLabel 105"/>
    <w:qFormat/>
    <w:rsid w:val="007C5005"/>
    <w:rPr>
      <w:lang w:val="ru-RU" w:eastAsia="en-US" w:bidi="ar-SA"/>
    </w:rPr>
  </w:style>
  <w:style w:type="character" w:customStyle="1" w:styleId="ListLabel106">
    <w:name w:val="ListLabel 106"/>
    <w:qFormat/>
    <w:rsid w:val="007C5005"/>
    <w:rPr>
      <w:lang w:val="ru-RU" w:eastAsia="en-US" w:bidi="ar-SA"/>
    </w:rPr>
  </w:style>
  <w:style w:type="character" w:customStyle="1" w:styleId="ListLabel107">
    <w:name w:val="ListLabel 107"/>
    <w:qFormat/>
    <w:rsid w:val="007C5005"/>
    <w:rPr>
      <w:lang w:val="ru-RU" w:eastAsia="en-US" w:bidi="ar-SA"/>
    </w:rPr>
  </w:style>
  <w:style w:type="character" w:customStyle="1" w:styleId="ListLabel108">
    <w:name w:val="ListLabel 108"/>
    <w:qFormat/>
    <w:rsid w:val="007C5005"/>
    <w:rPr>
      <w:lang w:val="ru-RU" w:eastAsia="en-US" w:bidi="ar-SA"/>
    </w:rPr>
  </w:style>
  <w:style w:type="character" w:customStyle="1" w:styleId="ListLabel109">
    <w:name w:val="ListLabel 109"/>
    <w:qFormat/>
    <w:rsid w:val="007C5005"/>
    <w:rPr>
      <w:rFonts w:eastAsia="Times New Roman" w:cs="Times New Roman"/>
      <w:spacing w:val="0"/>
      <w:w w:val="100"/>
      <w:sz w:val="28"/>
      <w:szCs w:val="28"/>
      <w:lang w:val="ru-RU" w:eastAsia="en-US" w:bidi="ar-SA"/>
    </w:rPr>
  </w:style>
  <w:style w:type="character" w:customStyle="1" w:styleId="ListLabel110">
    <w:name w:val="ListLabel 110"/>
    <w:qFormat/>
    <w:rsid w:val="007C5005"/>
    <w:rPr>
      <w:lang w:val="ru-RU" w:eastAsia="en-US" w:bidi="ar-SA"/>
    </w:rPr>
  </w:style>
  <w:style w:type="character" w:customStyle="1" w:styleId="ListLabel111">
    <w:name w:val="ListLabel 111"/>
    <w:qFormat/>
    <w:rsid w:val="007C5005"/>
    <w:rPr>
      <w:lang w:val="ru-RU" w:eastAsia="en-US" w:bidi="ar-SA"/>
    </w:rPr>
  </w:style>
  <w:style w:type="character" w:customStyle="1" w:styleId="ListLabel112">
    <w:name w:val="ListLabel 112"/>
    <w:qFormat/>
    <w:rsid w:val="007C5005"/>
    <w:rPr>
      <w:lang w:val="ru-RU" w:eastAsia="en-US" w:bidi="ar-SA"/>
    </w:rPr>
  </w:style>
  <w:style w:type="character" w:customStyle="1" w:styleId="ListLabel113">
    <w:name w:val="ListLabel 113"/>
    <w:qFormat/>
    <w:rsid w:val="007C5005"/>
    <w:rPr>
      <w:lang w:val="ru-RU" w:eastAsia="en-US" w:bidi="ar-SA"/>
    </w:rPr>
  </w:style>
  <w:style w:type="character" w:customStyle="1" w:styleId="ListLabel114">
    <w:name w:val="ListLabel 114"/>
    <w:qFormat/>
    <w:rsid w:val="007C5005"/>
    <w:rPr>
      <w:lang w:val="ru-RU" w:eastAsia="en-US" w:bidi="ar-SA"/>
    </w:rPr>
  </w:style>
  <w:style w:type="character" w:customStyle="1" w:styleId="ListLabel115">
    <w:name w:val="ListLabel 115"/>
    <w:qFormat/>
    <w:rsid w:val="007C5005"/>
    <w:rPr>
      <w:lang w:val="ru-RU" w:eastAsia="en-US" w:bidi="ar-SA"/>
    </w:rPr>
  </w:style>
  <w:style w:type="character" w:customStyle="1" w:styleId="ListLabel116">
    <w:name w:val="ListLabel 116"/>
    <w:qFormat/>
    <w:rsid w:val="007C5005"/>
    <w:rPr>
      <w:lang w:val="ru-RU" w:eastAsia="en-US" w:bidi="ar-SA"/>
    </w:rPr>
  </w:style>
  <w:style w:type="character" w:customStyle="1" w:styleId="ListLabel117">
    <w:name w:val="ListLabel 117"/>
    <w:qFormat/>
    <w:rsid w:val="007C5005"/>
    <w:rPr>
      <w:lang w:val="ru-RU" w:eastAsia="en-US" w:bidi="ar-SA"/>
    </w:rPr>
  </w:style>
  <w:style w:type="character" w:customStyle="1" w:styleId="ListLabel118">
    <w:name w:val="ListLabel 118"/>
    <w:qFormat/>
    <w:rsid w:val="007C5005"/>
    <w:rPr>
      <w:rFonts w:eastAsia="Times New Roman" w:cs="Times New Roman"/>
      <w:spacing w:val="0"/>
      <w:w w:val="100"/>
      <w:sz w:val="28"/>
      <w:szCs w:val="28"/>
      <w:lang w:val="ru-RU" w:eastAsia="en-US" w:bidi="ar-SA"/>
    </w:rPr>
  </w:style>
  <w:style w:type="character" w:customStyle="1" w:styleId="ListLabel119">
    <w:name w:val="ListLabel 119"/>
    <w:qFormat/>
    <w:rsid w:val="007C5005"/>
    <w:rPr>
      <w:lang w:val="ru-RU" w:eastAsia="en-US" w:bidi="ar-SA"/>
    </w:rPr>
  </w:style>
  <w:style w:type="character" w:customStyle="1" w:styleId="ListLabel120">
    <w:name w:val="ListLabel 120"/>
    <w:qFormat/>
    <w:rsid w:val="007C5005"/>
    <w:rPr>
      <w:lang w:val="ru-RU" w:eastAsia="en-US" w:bidi="ar-SA"/>
    </w:rPr>
  </w:style>
  <w:style w:type="character" w:customStyle="1" w:styleId="ListLabel121">
    <w:name w:val="ListLabel 121"/>
    <w:qFormat/>
    <w:rsid w:val="007C5005"/>
    <w:rPr>
      <w:lang w:val="ru-RU" w:eastAsia="en-US" w:bidi="ar-SA"/>
    </w:rPr>
  </w:style>
  <w:style w:type="character" w:customStyle="1" w:styleId="ListLabel122">
    <w:name w:val="ListLabel 122"/>
    <w:qFormat/>
    <w:rsid w:val="007C5005"/>
    <w:rPr>
      <w:lang w:val="ru-RU" w:eastAsia="en-US" w:bidi="ar-SA"/>
    </w:rPr>
  </w:style>
  <w:style w:type="character" w:customStyle="1" w:styleId="ListLabel123">
    <w:name w:val="ListLabel 123"/>
    <w:qFormat/>
    <w:rsid w:val="007C5005"/>
    <w:rPr>
      <w:lang w:val="ru-RU" w:eastAsia="en-US" w:bidi="ar-SA"/>
    </w:rPr>
  </w:style>
  <w:style w:type="character" w:customStyle="1" w:styleId="ListLabel124">
    <w:name w:val="ListLabel 124"/>
    <w:qFormat/>
    <w:rsid w:val="007C5005"/>
    <w:rPr>
      <w:lang w:val="ru-RU" w:eastAsia="en-US" w:bidi="ar-SA"/>
    </w:rPr>
  </w:style>
  <w:style w:type="character" w:customStyle="1" w:styleId="ListLabel125">
    <w:name w:val="ListLabel 125"/>
    <w:qFormat/>
    <w:rsid w:val="007C5005"/>
    <w:rPr>
      <w:lang w:val="ru-RU" w:eastAsia="en-US" w:bidi="ar-SA"/>
    </w:rPr>
  </w:style>
  <w:style w:type="character" w:customStyle="1" w:styleId="ListLabel126">
    <w:name w:val="ListLabel 126"/>
    <w:qFormat/>
    <w:rsid w:val="007C5005"/>
    <w:rPr>
      <w:lang w:val="ru-RU" w:eastAsia="en-US" w:bidi="ar-SA"/>
    </w:rPr>
  </w:style>
  <w:style w:type="character" w:customStyle="1" w:styleId="ListLabel127">
    <w:name w:val="ListLabel 127"/>
    <w:qFormat/>
    <w:rsid w:val="007C5005"/>
    <w:rPr>
      <w:rFonts w:eastAsia="Times New Roman" w:cs="Times New Roman"/>
      <w:w w:val="100"/>
      <w:sz w:val="28"/>
      <w:szCs w:val="28"/>
      <w:lang w:val="ru-RU" w:eastAsia="en-US" w:bidi="ar-SA"/>
    </w:rPr>
  </w:style>
  <w:style w:type="character" w:customStyle="1" w:styleId="ListLabel128">
    <w:name w:val="ListLabel 128"/>
    <w:qFormat/>
    <w:rsid w:val="007C5005"/>
    <w:rPr>
      <w:lang w:val="ru-RU" w:eastAsia="en-US" w:bidi="ar-SA"/>
    </w:rPr>
  </w:style>
  <w:style w:type="character" w:customStyle="1" w:styleId="ListLabel129">
    <w:name w:val="ListLabel 129"/>
    <w:qFormat/>
    <w:rsid w:val="007C5005"/>
    <w:rPr>
      <w:lang w:val="ru-RU" w:eastAsia="en-US" w:bidi="ar-SA"/>
    </w:rPr>
  </w:style>
  <w:style w:type="character" w:customStyle="1" w:styleId="ListLabel130">
    <w:name w:val="ListLabel 130"/>
    <w:qFormat/>
    <w:rsid w:val="007C5005"/>
    <w:rPr>
      <w:lang w:val="ru-RU" w:eastAsia="en-US" w:bidi="ar-SA"/>
    </w:rPr>
  </w:style>
  <w:style w:type="character" w:customStyle="1" w:styleId="ListLabel131">
    <w:name w:val="ListLabel 131"/>
    <w:qFormat/>
    <w:rsid w:val="007C5005"/>
    <w:rPr>
      <w:lang w:val="ru-RU" w:eastAsia="en-US" w:bidi="ar-SA"/>
    </w:rPr>
  </w:style>
  <w:style w:type="character" w:customStyle="1" w:styleId="ListLabel132">
    <w:name w:val="ListLabel 132"/>
    <w:qFormat/>
    <w:rsid w:val="007C5005"/>
    <w:rPr>
      <w:lang w:val="ru-RU" w:eastAsia="en-US" w:bidi="ar-SA"/>
    </w:rPr>
  </w:style>
  <w:style w:type="character" w:customStyle="1" w:styleId="ListLabel133">
    <w:name w:val="ListLabel 133"/>
    <w:qFormat/>
    <w:rsid w:val="007C5005"/>
    <w:rPr>
      <w:lang w:val="ru-RU" w:eastAsia="en-US" w:bidi="ar-SA"/>
    </w:rPr>
  </w:style>
  <w:style w:type="character" w:customStyle="1" w:styleId="ListLabel134">
    <w:name w:val="ListLabel 134"/>
    <w:qFormat/>
    <w:rsid w:val="007C5005"/>
    <w:rPr>
      <w:lang w:val="ru-RU" w:eastAsia="en-US" w:bidi="ar-SA"/>
    </w:rPr>
  </w:style>
  <w:style w:type="character" w:customStyle="1" w:styleId="ListLabel135">
    <w:name w:val="ListLabel 135"/>
    <w:qFormat/>
    <w:rsid w:val="007C5005"/>
    <w:rPr>
      <w:lang w:val="ru-RU" w:eastAsia="en-US" w:bidi="ar-SA"/>
    </w:rPr>
  </w:style>
  <w:style w:type="character" w:customStyle="1" w:styleId="ListLabel136">
    <w:name w:val="ListLabel 136"/>
    <w:qFormat/>
    <w:rsid w:val="007C5005"/>
    <w:rPr>
      <w:lang w:val="ru-RU" w:eastAsia="en-US" w:bidi="ar-SA"/>
    </w:rPr>
  </w:style>
  <w:style w:type="character" w:customStyle="1" w:styleId="ListLabel137">
    <w:name w:val="ListLabel 137"/>
    <w:qFormat/>
    <w:rsid w:val="007C5005"/>
    <w:rPr>
      <w:rFonts w:eastAsia="Times New Roman" w:cs="Times New Roman"/>
      <w:i w:val="0"/>
      <w:w w:val="100"/>
      <w:sz w:val="28"/>
      <w:szCs w:val="28"/>
      <w:lang w:val="ru-RU" w:eastAsia="en-US" w:bidi="ar-SA"/>
    </w:rPr>
  </w:style>
  <w:style w:type="character" w:customStyle="1" w:styleId="ListLabel138">
    <w:name w:val="ListLabel 138"/>
    <w:qFormat/>
    <w:rsid w:val="007C5005"/>
    <w:rPr>
      <w:rFonts w:eastAsia="Times New Roman" w:cs="Times New Roman"/>
      <w:spacing w:val="-3"/>
      <w:w w:val="100"/>
      <w:sz w:val="28"/>
      <w:szCs w:val="28"/>
      <w:lang w:val="ru-RU" w:eastAsia="en-US" w:bidi="ar-SA"/>
    </w:rPr>
  </w:style>
  <w:style w:type="character" w:customStyle="1" w:styleId="ListLabel139">
    <w:name w:val="ListLabel 139"/>
    <w:qFormat/>
    <w:rsid w:val="007C5005"/>
    <w:rPr>
      <w:lang w:val="ru-RU" w:eastAsia="en-US" w:bidi="ar-SA"/>
    </w:rPr>
  </w:style>
  <w:style w:type="character" w:customStyle="1" w:styleId="ListLabel140">
    <w:name w:val="ListLabel 140"/>
    <w:qFormat/>
    <w:rsid w:val="007C5005"/>
    <w:rPr>
      <w:lang w:val="ru-RU" w:eastAsia="en-US" w:bidi="ar-SA"/>
    </w:rPr>
  </w:style>
  <w:style w:type="character" w:customStyle="1" w:styleId="ListLabel141">
    <w:name w:val="ListLabel 141"/>
    <w:qFormat/>
    <w:rsid w:val="007C5005"/>
    <w:rPr>
      <w:lang w:val="ru-RU" w:eastAsia="en-US" w:bidi="ar-SA"/>
    </w:rPr>
  </w:style>
  <w:style w:type="character" w:customStyle="1" w:styleId="ListLabel142">
    <w:name w:val="ListLabel 142"/>
    <w:qFormat/>
    <w:rsid w:val="007C5005"/>
    <w:rPr>
      <w:lang w:val="ru-RU" w:eastAsia="en-US" w:bidi="ar-SA"/>
    </w:rPr>
  </w:style>
  <w:style w:type="character" w:customStyle="1" w:styleId="ListLabel143">
    <w:name w:val="ListLabel 143"/>
    <w:qFormat/>
    <w:rsid w:val="007C5005"/>
    <w:rPr>
      <w:lang w:val="ru-RU" w:eastAsia="en-US" w:bidi="ar-SA"/>
    </w:rPr>
  </w:style>
  <w:style w:type="character" w:customStyle="1" w:styleId="ListLabel144">
    <w:name w:val="ListLabel 144"/>
    <w:qFormat/>
    <w:rsid w:val="007C5005"/>
    <w:rPr>
      <w:lang w:val="ru-RU" w:eastAsia="en-US" w:bidi="ar-SA"/>
    </w:rPr>
  </w:style>
  <w:style w:type="character" w:customStyle="1" w:styleId="ListLabel145">
    <w:name w:val="ListLabel 145"/>
    <w:qFormat/>
    <w:rsid w:val="007C5005"/>
    <w:rPr>
      <w:rFonts w:eastAsia="Times New Roman" w:cs="Times New Roman"/>
      <w:w w:val="100"/>
      <w:sz w:val="28"/>
      <w:szCs w:val="28"/>
      <w:lang w:val="ru-RU" w:eastAsia="en-US" w:bidi="ar-SA"/>
    </w:rPr>
  </w:style>
  <w:style w:type="character" w:customStyle="1" w:styleId="ListLabel146">
    <w:name w:val="ListLabel 146"/>
    <w:qFormat/>
    <w:rsid w:val="007C5005"/>
    <w:rPr>
      <w:lang w:val="ru-RU" w:eastAsia="en-US" w:bidi="ar-SA"/>
    </w:rPr>
  </w:style>
  <w:style w:type="character" w:customStyle="1" w:styleId="ListLabel147">
    <w:name w:val="ListLabel 147"/>
    <w:qFormat/>
    <w:rsid w:val="007C5005"/>
    <w:rPr>
      <w:lang w:val="ru-RU" w:eastAsia="en-US" w:bidi="ar-SA"/>
    </w:rPr>
  </w:style>
  <w:style w:type="character" w:customStyle="1" w:styleId="ListLabel148">
    <w:name w:val="ListLabel 148"/>
    <w:qFormat/>
    <w:rsid w:val="007C5005"/>
    <w:rPr>
      <w:lang w:val="ru-RU" w:eastAsia="en-US" w:bidi="ar-SA"/>
    </w:rPr>
  </w:style>
  <w:style w:type="character" w:customStyle="1" w:styleId="ListLabel149">
    <w:name w:val="ListLabel 149"/>
    <w:qFormat/>
    <w:rsid w:val="007C5005"/>
    <w:rPr>
      <w:lang w:val="ru-RU" w:eastAsia="en-US" w:bidi="ar-SA"/>
    </w:rPr>
  </w:style>
  <w:style w:type="character" w:customStyle="1" w:styleId="ListLabel150">
    <w:name w:val="ListLabel 150"/>
    <w:qFormat/>
    <w:rsid w:val="007C5005"/>
    <w:rPr>
      <w:lang w:val="ru-RU" w:eastAsia="en-US" w:bidi="ar-SA"/>
    </w:rPr>
  </w:style>
  <w:style w:type="character" w:customStyle="1" w:styleId="ListLabel151">
    <w:name w:val="ListLabel 151"/>
    <w:qFormat/>
    <w:rsid w:val="007C5005"/>
    <w:rPr>
      <w:lang w:val="ru-RU" w:eastAsia="en-US" w:bidi="ar-SA"/>
    </w:rPr>
  </w:style>
  <w:style w:type="character" w:customStyle="1" w:styleId="ListLabel152">
    <w:name w:val="ListLabel 152"/>
    <w:qFormat/>
    <w:rsid w:val="007C5005"/>
    <w:rPr>
      <w:lang w:val="ru-RU" w:eastAsia="en-US" w:bidi="ar-SA"/>
    </w:rPr>
  </w:style>
  <w:style w:type="character" w:customStyle="1" w:styleId="ListLabel153">
    <w:name w:val="ListLabel 153"/>
    <w:qFormat/>
    <w:rsid w:val="007C5005"/>
    <w:rPr>
      <w:lang w:val="ru-RU" w:eastAsia="en-US" w:bidi="ar-SA"/>
    </w:rPr>
  </w:style>
  <w:style w:type="character" w:customStyle="1" w:styleId="ListLabel154">
    <w:name w:val="ListLabel 154"/>
    <w:qFormat/>
    <w:rsid w:val="007C5005"/>
    <w:rPr>
      <w:lang w:val="ru-RU" w:eastAsia="en-US" w:bidi="ar-SA"/>
    </w:rPr>
  </w:style>
  <w:style w:type="character" w:customStyle="1" w:styleId="ListLabel155">
    <w:name w:val="ListLabel 155"/>
    <w:qFormat/>
    <w:rsid w:val="007C5005"/>
    <w:rPr>
      <w:rFonts w:eastAsia="Times New Roman" w:cs="Times New Roman"/>
      <w:i w:val="0"/>
      <w:w w:val="100"/>
      <w:sz w:val="28"/>
      <w:szCs w:val="28"/>
      <w:lang w:val="ru-RU" w:eastAsia="en-US" w:bidi="ar-SA"/>
    </w:rPr>
  </w:style>
  <w:style w:type="character" w:customStyle="1" w:styleId="ListLabel156">
    <w:name w:val="ListLabel 156"/>
    <w:qFormat/>
    <w:rsid w:val="007C5005"/>
    <w:rPr>
      <w:lang w:val="ru-RU" w:eastAsia="en-US" w:bidi="ar-SA"/>
    </w:rPr>
  </w:style>
  <w:style w:type="character" w:customStyle="1" w:styleId="ListLabel157">
    <w:name w:val="ListLabel 157"/>
    <w:qFormat/>
    <w:rsid w:val="007C5005"/>
    <w:rPr>
      <w:lang w:val="ru-RU" w:eastAsia="en-US" w:bidi="ar-SA"/>
    </w:rPr>
  </w:style>
  <w:style w:type="character" w:customStyle="1" w:styleId="ListLabel158">
    <w:name w:val="ListLabel 158"/>
    <w:qFormat/>
    <w:rsid w:val="007C5005"/>
    <w:rPr>
      <w:lang w:val="ru-RU" w:eastAsia="en-US" w:bidi="ar-SA"/>
    </w:rPr>
  </w:style>
  <w:style w:type="character" w:customStyle="1" w:styleId="ListLabel159">
    <w:name w:val="ListLabel 159"/>
    <w:qFormat/>
    <w:rsid w:val="007C5005"/>
    <w:rPr>
      <w:lang w:val="ru-RU" w:eastAsia="en-US" w:bidi="ar-SA"/>
    </w:rPr>
  </w:style>
  <w:style w:type="character" w:customStyle="1" w:styleId="ListLabel160">
    <w:name w:val="ListLabel 160"/>
    <w:qFormat/>
    <w:rsid w:val="007C5005"/>
    <w:rPr>
      <w:lang w:val="ru-RU" w:eastAsia="en-US" w:bidi="ar-SA"/>
    </w:rPr>
  </w:style>
  <w:style w:type="character" w:customStyle="1" w:styleId="ListLabel161">
    <w:name w:val="ListLabel 161"/>
    <w:qFormat/>
    <w:rsid w:val="007C5005"/>
    <w:rPr>
      <w:lang w:val="ru-RU" w:eastAsia="en-US" w:bidi="ar-SA"/>
    </w:rPr>
  </w:style>
  <w:style w:type="character" w:customStyle="1" w:styleId="ListLabel162">
    <w:name w:val="ListLabel 162"/>
    <w:qFormat/>
    <w:rsid w:val="007C5005"/>
    <w:rPr>
      <w:lang w:val="ru-RU" w:eastAsia="en-US" w:bidi="ar-SA"/>
    </w:rPr>
  </w:style>
  <w:style w:type="character" w:customStyle="1" w:styleId="ListLabel163">
    <w:name w:val="ListLabel 163"/>
    <w:qFormat/>
    <w:rsid w:val="007C5005"/>
    <w:rPr>
      <w:rFonts w:eastAsia="Times New Roman" w:cs="Times New Roman"/>
      <w:b/>
      <w:bCs/>
      <w:spacing w:val="0"/>
      <w:w w:val="100"/>
      <w:sz w:val="28"/>
      <w:szCs w:val="28"/>
      <w:lang w:val="ru-RU" w:eastAsia="en-US" w:bidi="ar-SA"/>
    </w:rPr>
  </w:style>
  <w:style w:type="character" w:customStyle="1" w:styleId="ListLabel164">
    <w:name w:val="ListLabel 164"/>
    <w:qFormat/>
    <w:rsid w:val="007C5005"/>
    <w:rPr>
      <w:lang w:val="ru-RU" w:eastAsia="en-US" w:bidi="ar-SA"/>
    </w:rPr>
  </w:style>
  <w:style w:type="character" w:customStyle="1" w:styleId="ListLabel165">
    <w:name w:val="ListLabel 165"/>
    <w:qFormat/>
    <w:rsid w:val="007C5005"/>
    <w:rPr>
      <w:lang w:val="ru-RU" w:eastAsia="en-US" w:bidi="ar-SA"/>
    </w:rPr>
  </w:style>
  <w:style w:type="character" w:customStyle="1" w:styleId="ListLabel166">
    <w:name w:val="ListLabel 166"/>
    <w:qFormat/>
    <w:rsid w:val="007C5005"/>
    <w:rPr>
      <w:lang w:val="ru-RU" w:eastAsia="en-US" w:bidi="ar-SA"/>
    </w:rPr>
  </w:style>
  <w:style w:type="character" w:customStyle="1" w:styleId="ListLabel167">
    <w:name w:val="ListLabel 167"/>
    <w:qFormat/>
    <w:rsid w:val="007C5005"/>
    <w:rPr>
      <w:lang w:val="ru-RU" w:eastAsia="en-US" w:bidi="ar-SA"/>
    </w:rPr>
  </w:style>
  <w:style w:type="character" w:customStyle="1" w:styleId="ListLabel168">
    <w:name w:val="ListLabel 168"/>
    <w:qFormat/>
    <w:rsid w:val="007C5005"/>
    <w:rPr>
      <w:lang w:val="ru-RU" w:eastAsia="en-US" w:bidi="ar-SA"/>
    </w:rPr>
  </w:style>
  <w:style w:type="character" w:customStyle="1" w:styleId="ListLabel169">
    <w:name w:val="ListLabel 169"/>
    <w:qFormat/>
    <w:rsid w:val="007C5005"/>
    <w:rPr>
      <w:lang w:val="ru-RU" w:eastAsia="en-US" w:bidi="ar-SA"/>
    </w:rPr>
  </w:style>
  <w:style w:type="character" w:customStyle="1" w:styleId="ListLabel170">
    <w:name w:val="ListLabel 170"/>
    <w:qFormat/>
    <w:rsid w:val="007C5005"/>
    <w:rPr>
      <w:lang w:val="ru-RU" w:eastAsia="en-US" w:bidi="ar-SA"/>
    </w:rPr>
  </w:style>
  <w:style w:type="character" w:customStyle="1" w:styleId="ListLabel171">
    <w:name w:val="ListLabel 171"/>
    <w:qFormat/>
    <w:rsid w:val="007C5005"/>
    <w:rPr>
      <w:lang w:val="ru-RU" w:eastAsia="en-US" w:bidi="ar-SA"/>
    </w:rPr>
  </w:style>
  <w:style w:type="character" w:customStyle="1" w:styleId="ListLabel172">
    <w:name w:val="ListLabel 172"/>
    <w:qFormat/>
    <w:rsid w:val="007C5005"/>
    <w:rPr>
      <w:sz w:val="28"/>
    </w:rPr>
  </w:style>
  <w:style w:type="character" w:customStyle="1" w:styleId="ListLabel173">
    <w:name w:val="ListLabel 173"/>
    <w:qFormat/>
    <w:rsid w:val="007C5005"/>
    <w:rPr>
      <w:sz w:val="28"/>
    </w:rPr>
  </w:style>
  <w:style w:type="character" w:customStyle="1" w:styleId="ListLabel174">
    <w:name w:val="ListLabel 174"/>
    <w:qFormat/>
    <w:rsid w:val="007C5005"/>
    <w:rPr>
      <w:sz w:val="28"/>
    </w:rPr>
  </w:style>
  <w:style w:type="character" w:customStyle="1" w:styleId="ListLabel175">
    <w:name w:val="ListLabel 175"/>
    <w:qFormat/>
    <w:rsid w:val="007C5005"/>
    <w:rPr>
      <w:sz w:val="28"/>
    </w:rPr>
  </w:style>
  <w:style w:type="character" w:customStyle="1" w:styleId="ListLabel176">
    <w:name w:val="ListLabel 176"/>
    <w:qFormat/>
    <w:rsid w:val="007C5005"/>
    <w:rPr>
      <w:sz w:val="28"/>
    </w:rPr>
  </w:style>
  <w:style w:type="character" w:customStyle="1" w:styleId="ListLabel177">
    <w:name w:val="ListLabel 177"/>
    <w:qFormat/>
    <w:rsid w:val="007C5005"/>
    <w:rPr>
      <w:sz w:val="28"/>
    </w:rPr>
  </w:style>
  <w:style w:type="character" w:customStyle="1" w:styleId="ListLabel178">
    <w:name w:val="ListLabel 178"/>
    <w:qFormat/>
    <w:rsid w:val="007C5005"/>
    <w:rPr>
      <w:sz w:val="28"/>
    </w:rPr>
  </w:style>
  <w:style w:type="character" w:customStyle="1" w:styleId="ListLabel179">
    <w:name w:val="ListLabel 179"/>
    <w:qFormat/>
    <w:rsid w:val="007C5005"/>
    <w:rPr>
      <w:sz w:val="28"/>
    </w:rPr>
  </w:style>
  <w:style w:type="character" w:customStyle="1" w:styleId="ListLabel180">
    <w:name w:val="ListLabel 180"/>
    <w:qFormat/>
    <w:rsid w:val="007C5005"/>
    <w:rPr>
      <w:sz w:val="28"/>
    </w:rPr>
  </w:style>
  <w:style w:type="character" w:customStyle="1" w:styleId="InternetLink">
    <w:name w:val="Internet Link"/>
    <w:rsid w:val="007C5005"/>
    <w:rPr>
      <w:color w:val="000080"/>
      <w:u w:val="single"/>
    </w:rPr>
  </w:style>
  <w:style w:type="paragraph" w:customStyle="1" w:styleId="Heading">
    <w:name w:val="Heading"/>
    <w:basedOn w:val="a"/>
    <w:next w:val="ae"/>
    <w:qFormat/>
    <w:rsid w:val="007C5005"/>
    <w:pPr>
      <w:keepNext/>
      <w:spacing w:before="240" w:after="120" w:line="240" w:lineRule="auto"/>
      <w:ind w:firstLine="0"/>
      <w:jc w:val="left"/>
    </w:pPr>
    <w:rPr>
      <w:rFonts w:ascii="Liberation Sans" w:eastAsia="Lucida Sans Unicode" w:hAnsi="Liberation Sans" w:cs="Nirmala UI"/>
      <w:szCs w:val="28"/>
    </w:rPr>
  </w:style>
  <w:style w:type="character" w:customStyle="1" w:styleId="13">
    <w:name w:val="Основной текст Знак1"/>
    <w:uiPriority w:val="1"/>
    <w:rsid w:val="007C5005"/>
    <w:rPr>
      <w:rFonts w:ascii="Times New Roman" w:eastAsia="Times New Roman" w:hAnsi="Times New Roman" w:cs="Times New Roman"/>
      <w:sz w:val="28"/>
      <w:szCs w:val="28"/>
      <w:lang w:val="ru-RU"/>
    </w:rPr>
  </w:style>
  <w:style w:type="paragraph" w:styleId="af1">
    <w:name w:val="List"/>
    <w:basedOn w:val="ae"/>
    <w:rsid w:val="007C5005"/>
    <w:pPr>
      <w:spacing w:after="0" w:line="240" w:lineRule="auto"/>
    </w:pPr>
    <w:rPr>
      <w:rFonts w:ascii="Times New Roman" w:hAnsi="Times New Roman" w:cs="Nirmala UI"/>
      <w:sz w:val="28"/>
      <w:szCs w:val="28"/>
      <w:lang w:eastAsia="en-US"/>
    </w:rPr>
  </w:style>
  <w:style w:type="paragraph" w:styleId="af2">
    <w:name w:val="caption"/>
    <w:basedOn w:val="a"/>
    <w:qFormat/>
    <w:rsid w:val="007C5005"/>
    <w:pPr>
      <w:suppressLineNumbers/>
      <w:spacing w:before="120" w:after="120" w:line="240" w:lineRule="auto"/>
      <w:ind w:firstLine="0"/>
      <w:jc w:val="left"/>
    </w:pPr>
    <w:rPr>
      <w:rFonts w:eastAsia="Times New Roman" w:cs="Nirmala UI"/>
      <w:i/>
      <w:iCs/>
      <w:sz w:val="24"/>
      <w:szCs w:val="24"/>
    </w:rPr>
  </w:style>
  <w:style w:type="paragraph" w:customStyle="1" w:styleId="Index">
    <w:name w:val="Index"/>
    <w:basedOn w:val="a"/>
    <w:qFormat/>
    <w:rsid w:val="007C5005"/>
    <w:pPr>
      <w:suppressLineNumbers/>
      <w:spacing w:line="240" w:lineRule="auto"/>
      <w:ind w:firstLine="0"/>
      <w:jc w:val="left"/>
    </w:pPr>
    <w:rPr>
      <w:rFonts w:eastAsia="Times New Roman" w:cs="Nirmala UI"/>
      <w:sz w:val="22"/>
    </w:rPr>
  </w:style>
  <w:style w:type="paragraph" w:customStyle="1" w:styleId="TableParagraph">
    <w:name w:val="Table Paragraph"/>
    <w:basedOn w:val="a"/>
    <w:uiPriority w:val="1"/>
    <w:qFormat/>
    <w:rsid w:val="007C5005"/>
    <w:pPr>
      <w:spacing w:line="240" w:lineRule="auto"/>
      <w:ind w:firstLine="0"/>
      <w:jc w:val="left"/>
    </w:pPr>
    <w:rPr>
      <w:rFonts w:eastAsia="Times New Roman" w:cs="Times New Roman"/>
      <w:sz w:val="22"/>
    </w:rPr>
  </w:style>
  <w:style w:type="paragraph" w:customStyle="1" w:styleId="12">
    <w:name w:val="Основной текст1"/>
    <w:basedOn w:val="a"/>
    <w:link w:val="af0"/>
    <w:qFormat/>
    <w:rsid w:val="007C5005"/>
    <w:pPr>
      <w:shd w:val="clear" w:color="auto" w:fill="FFFFFF"/>
      <w:spacing w:line="240" w:lineRule="auto"/>
      <w:ind w:firstLine="400"/>
      <w:jc w:val="left"/>
    </w:pPr>
    <w:rPr>
      <w:szCs w:val="28"/>
    </w:rPr>
  </w:style>
  <w:style w:type="character" w:customStyle="1" w:styleId="14">
    <w:name w:val="Верхний колонтитул Знак1"/>
    <w:uiPriority w:val="99"/>
    <w:rsid w:val="007C5005"/>
    <w:rPr>
      <w:rFonts w:ascii="Times New Roman" w:eastAsia="Times New Roman" w:hAnsi="Times New Roman" w:cs="Times New Roman"/>
      <w:lang w:val="ru-RU"/>
    </w:rPr>
  </w:style>
  <w:style w:type="character" w:customStyle="1" w:styleId="15">
    <w:name w:val="Нижний колонтитул Знак1"/>
    <w:uiPriority w:val="99"/>
    <w:rsid w:val="007C5005"/>
    <w:rPr>
      <w:rFonts w:ascii="Times New Roman" w:eastAsia="Times New Roman" w:hAnsi="Times New Roman" w:cs="Times New Roman"/>
      <w:lang w:val="ru-RU"/>
    </w:rPr>
  </w:style>
  <w:style w:type="character" w:customStyle="1" w:styleId="16">
    <w:name w:val="Текст выноски Знак1"/>
    <w:uiPriority w:val="99"/>
    <w:semiHidden/>
    <w:rsid w:val="007C5005"/>
    <w:rPr>
      <w:rFonts w:ascii="Segoe UI" w:eastAsia="Times New Roman" w:hAnsi="Segoe UI" w:cs="Segoe UI"/>
      <w:sz w:val="18"/>
      <w:szCs w:val="18"/>
      <w:lang w:val="ru-RU"/>
    </w:rPr>
  </w:style>
  <w:style w:type="paragraph" w:customStyle="1" w:styleId="FrameContents">
    <w:name w:val="Frame Contents"/>
    <w:basedOn w:val="a"/>
    <w:qFormat/>
    <w:rsid w:val="007C5005"/>
    <w:pPr>
      <w:spacing w:line="240" w:lineRule="auto"/>
      <w:ind w:firstLine="0"/>
      <w:jc w:val="left"/>
    </w:pPr>
    <w:rPr>
      <w:rFonts w:eastAsia="Times New Roman" w:cs="Times New Roman"/>
      <w:sz w:val="22"/>
    </w:rPr>
  </w:style>
  <w:style w:type="table" w:customStyle="1" w:styleId="TableNormal">
    <w:name w:val="Table Normal"/>
    <w:uiPriority w:val="2"/>
    <w:semiHidden/>
    <w:unhideWhenUsed/>
    <w:qFormat/>
    <w:rsid w:val="007C5005"/>
    <w:pPr>
      <w:spacing w:line="240" w:lineRule="auto"/>
      <w:ind w:firstLine="0"/>
      <w:jc w:val="left"/>
    </w:pPr>
    <w:rPr>
      <w:rFonts w:ascii="Calibri" w:eastAsia="Calibri" w:hAnsi="Calibri" w:cs="Calibri"/>
      <w:sz w:val="22"/>
      <w:lang w:val="en-US"/>
    </w:rPr>
    <w:tblPr>
      <w:tblInd w:w="0" w:type="dxa"/>
      <w:tblCellMar>
        <w:top w:w="0" w:type="dxa"/>
        <w:left w:w="0" w:type="dxa"/>
        <w:bottom w:w="0" w:type="dxa"/>
        <w:right w:w="0" w:type="dxa"/>
      </w:tblCellMar>
    </w:tblPr>
  </w:style>
  <w:style w:type="table" w:customStyle="1" w:styleId="17">
    <w:name w:val="Сетка таблицы1"/>
    <w:basedOn w:val="a1"/>
    <w:next w:val="aa"/>
    <w:uiPriority w:val="39"/>
    <w:rsid w:val="007C5005"/>
    <w:pPr>
      <w:spacing w:line="240" w:lineRule="auto"/>
      <w:ind w:firstLine="0"/>
      <w:jc w:val="left"/>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7C5005"/>
    <w:pPr>
      <w:spacing w:after="120" w:line="480" w:lineRule="auto"/>
      <w:ind w:left="283" w:firstLine="0"/>
      <w:jc w:val="left"/>
    </w:pPr>
    <w:rPr>
      <w:rFonts w:eastAsia="Times New Roman" w:cs="Times New Roman"/>
      <w:sz w:val="22"/>
    </w:rPr>
  </w:style>
  <w:style w:type="character" w:customStyle="1" w:styleId="20">
    <w:name w:val="Основной текст с отступом 2 Знак"/>
    <w:basedOn w:val="a0"/>
    <w:link w:val="2"/>
    <w:uiPriority w:val="99"/>
    <w:semiHidden/>
    <w:rsid w:val="007C5005"/>
    <w:rPr>
      <w:rFonts w:eastAsia="Times New Roman" w:cs="Times New Roman"/>
      <w:sz w:val="22"/>
    </w:rPr>
  </w:style>
  <w:style w:type="character" w:customStyle="1" w:styleId="af3">
    <w:name w:val="Гипертекстовая ссылка"/>
    <w:uiPriority w:val="99"/>
    <w:rsid w:val="007C5005"/>
    <w:rPr>
      <w:b w:val="0"/>
      <w:bCs w:val="0"/>
      <w:color w:val="106BBE"/>
    </w:rPr>
  </w:style>
  <w:style w:type="numbering" w:customStyle="1" w:styleId="21">
    <w:name w:val="Нет списка2"/>
    <w:next w:val="a2"/>
    <w:uiPriority w:val="99"/>
    <w:semiHidden/>
    <w:unhideWhenUsed/>
    <w:rsid w:val="007C5005"/>
  </w:style>
  <w:style w:type="table" w:customStyle="1" w:styleId="TableNormal1">
    <w:name w:val="Table Normal1"/>
    <w:uiPriority w:val="2"/>
    <w:semiHidden/>
    <w:unhideWhenUsed/>
    <w:qFormat/>
    <w:rsid w:val="007C5005"/>
    <w:pPr>
      <w:spacing w:line="240" w:lineRule="auto"/>
      <w:ind w:firstLine="0"/>
      <w:jc w:val="left"/>
    </w:pPr>
    <w:rPr>
      <w:rFonts w:ascii="Calibri" w:eastAsia="Calibri" w:hAnsi="Calibri" w:cs="Calibri"/>
      <w:sz w:val="22"/>
      <w:lang w:val="en-US"/>
    </w:rPr>
    <w:tblPr>
      <w:tblInd w:w="0" w:type="dxa"/>
      <w:tblCellMar>
        <w:top w:w="0" w:type="dxa"/>
        <w:left w:w="0" w:type="dxa"/>
        <w:bottom w:w="0" w:type="dxa"/>
        <w:right w:w="0" w:type="dxa"/>
      </w:tblCellMar>
    </w:tblPr>
  </w:style>
  <w:style w:type="table" w:customStyle="1" w:styleId="22">
    <w:name w:val="Сетка таблицы2"/>
    <w:basedOn w:val="a1"/>
    <w:next w:val="aa"/>
    <w:uiPriority w:val="39"/>
    <w:rsid w:val="007C5005"/>
    <w:pPr>
      <w:spacing w:line="240" w:lineRule="auto"/>
      <w:ind w:firstLine="0"/>
      <w:jc w:val="left"/>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uiPriority w:val="99"/>
    <w:semiHidden/>
    <w:unhideWhenUsed/>
    <w:rsid w:val="007C5005"/>
    <w:rPr>
      <w:sz w:val="16"/>
      <w:szCs w:val="16"/>
    </w:rPr>
  </w:style>
  <w:style w:type="paragraph" w:styleId="af5">
    <w:name w:val="annotation text"/>
    <w:basedOn w:val="a"/>
    <w:link w:val="af6"/>
    <w:uiPriority w:val="99"/>
    <w:semiHidden/>
    <w:unhideWhenUsed/>
    <w:rsid w:val="007C5005"/>
    <w:pPr>
      <w:spacing w:after="200" w:line="276" w:lineRule="auto"/>
      <w:ind w:firstLine="0"/>
      <w:jc w:val="left"/>
    </w:pPr>
    <w:rPr>
      <w:rFonts w:ascii="Calibri" w:eastAsia="Times New Roman" w:hAnsi="Calibri" w:cs="Times New Roman"/>
      <w:sz w:val="20"/>
      <w:szCs w:val="20"/>
      <w:lang w:eastAsia="ru-RU"/>
    </w:rPr>
  </w:style>
  <w:style w:type="character" w:customStyle="1" w:styleId="af6">
    <w:name w:val="Текст примечания Знак"/>
    <w:basedOn w:val="a0"/>
    <w:link w:val="af5"/>
    <w:uiPriority w:val="99"/>
    <w:semiHidden/>
    <w:rsid w:val="007C5005"/>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7C5005"/>
    <w:rPr>
      <w:b/>
      <w:bCs/>
    </w:rPr>
  </w:style>
  <w:style w:type="character" w:customStyle="1" w:styleId="af8">
    <w:name w:val="Тема примечания Знак"/>
    <w:basedOn w:val="af6"/>
    <w:link w:val="af7"/>
    <w:uiPriority w:val="99"/>
    <w:semiHidden/>
    <w:rsid w:val="007C5005"/>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C5005"/>
    <w:pPr>
      <w:spacing w:line="240" w:lineRule="auto"/>
      <w:ind w:left="382" w:right="415" w:firstLine="0"/>
      <w:jc w:val="center"/>
      <w:outlineLvl w:val="0"/>
    </w:pPr>
    <w:rPr>
      <w:rFonts w:eastAsia="Times New Roman" w:cs="Times New Roman"/>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basedOn w:val="a"/>
    <w:uiPriority w:val="1"/>
    <w:qFormat/>
    <w:rsid w:val="001D30FD"/>
    <w:pPr>
      <w:ind w:left="720"/>
      <w:contextualSpacing/>
    </w:pPr>
  </w:style>
  <w:style w:type="character" w:customStyle="1" w:styleId="10">
    <w:name w:val="Заголовок 1 Знак"/>
    <w:basedOn w:val="a0"/>
    <w:link w:val="1"/>
    <w:uiPriority w:val="1"/>
    <w:qFormat/>
    <w:rsid w:val="007C5005"/>
    <w:rPr>
      <w:rFonts w:eastAsia="Times New Roman" w:cs="Times New Roman"/>
      <w:b/>
      <w:bCs/>
      <w:szCs w:val="28"/>
    </w:rPr>
  </w:style>
  <w:style w:type="table" w:styleId="aa">
    <w:name w:val="Table Grid"/>
    <w:basedOn w:val="a1"/>
    <w:uiPriority w:val="59"/>
    <w:rsid w:val="007C5005"/>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rsid w:val="007C5005"/>
    <w:pPr>
      <w:spacing w:after="120" w:line="240" w:lineRule="auto"/>
      <w:ind w:left="283" w:firstLine="0"/>
      <w:jc w:val="left"/>
    </w:pPr>
    <w:rPr>
      <w:rFonts w:eastAsia="Times New Roman" w:cs="Times New Roman"/>
      <w:sz w:val="24"/>
      <w:szCs w:val="24"/>
      <w:lang w:eastAsia="ru-RU"/>
    </w:rPr>
  </w:style>
  <w:style w:type="character" w:customStyle="1" w:styleId="ac">
    <w:name w:val="Основной текст с отступом Знак"/>
    <w:basedOn w:val="a0"/>
    <w:link w:val="ab"/>
    <w:rsid w:val="007C5005"/>
    <w:rPr>
      <w:rFonts w:eastAsia="Times New Roman" w:cs="Times New Roman"/>
      <w:sz w:val="24"/>
      <w:szCs w:val="24"/>
      <w:lang w:eastAsia="ru-RU"/>
    </w:rPr>
  </w:style>
  <w:style w:type="paragraph" w:customStyle="1" w:styleId="ConsPlusNormal">
    <w:name w:val="ConsPlusNormal"/>
    <w:qFormat/>
    <w:rsid w:val="007C5005"/>
    <w:pPr>
      <w:autoSpaceDE w:val="0"/>
      <w:autoSpaceDN w:val="0"/>
      <w:adjustRightInd w:val="0"/>
      <w:spacing w:line="240" w:lineRule="auto"/>
      <w:ind w:firstLine="0"/>
      <w:jc w:val="left"/>
    </w:pPr>
    <w:rPr>
      <w:rFonts w:eastAsia="Times New Roman" w:cs="Times New Roman"/>
      <w:sz w:val="24"/>
      <w:szCs w:val="24"/>
      <w:lang w:eastAsia="ru-RU"/>
    </w:rPr>
  </w:style>
  <w:style w:type="paragraph" w:customStyle="1" w:styleId="ConsPlusNonformat">
    <w:name w:val="ConsPlusNonformat"/>
    <w:rsid w:val="007C5005"/>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character" w:styleId="ad">
    <w:name w:val="Hyperlink"/>
    <w:uiPriority w:val="99"/>
    <w:unhideWhenUsed/>
    <w:rsid w:val="007C5005"/>
    <w:rPr>
      <w:color w:val="0000FF"/>
      <w:u w:val="single"/>
    </w:rPr>
  </w:style>
  <w:style w:type="paragraph" w:styleId="ae">
    <w:name w:val="Body Text"/>
    <w:basedOn w:val="a"/>
    <w:link w:val="af"/>
    <w:uiPriority w:val="1"/>
    <w:unhideWhenUsed/>
    <w:qFormat/>
    <w:rsid w:val="007C5005"/>
    <w:pPr>
      <w:spacing w:after="120" w:line="276" w:lineRule="auto"/>
      <w:ind w:firstLine="0"/>
      <w:jc w:val="left"/>
    </w:pPr>
    <w:rPr>
      <w:rFonts w:ascii="Calibri" w:eastAsia="Times New Roman" w:hAnsi="Calibri" w:cs="Times New Roman"/>
      <w:sz w:val="22"/>
      <w:lang w:eastAsia="ru-RU"/>
    </w:rPr>
  </w:style>
  <w:style w:type="character" w:customStyle="1" w:styleId="af">
    <w:name w:val="Основной текст Знак"/>
    <w:basedOn w:val="a0"/>
    <w:link w:val="ae"/>
    <w:uiPriority w:val="1"/>
    <w:qFormat/>
    <w:rsid w:val="007C5005"/>
    <w:rPr>
      <w:rFonts w:ascii="Calibri" w:eastAsia="Times New Roman" w:hAnsi="Calibri" w:cs="Times New Roman"/>
      <w:sz w:val="22"/>
      <w:lang w:eastAsia="ru-RU"/>
    </w:rPr>
  </w:style>
  <w:style w:type="numbering" w:customStyle="1" w:styleId="11">
    <w:name w:val="Нет списка1"/>
    <w:next w:val="a2"/>
    <w:uiPriority w:val="99"/>
    <w:semiHidden/>
    <w:unhideWhenUsed/>
    <w:rsid w:val="007C5005"/>
  </w:style>
  <w:style w:type="character" w:customStyle="1" w:styleId="af0">
    <w:name w:val="Основной текст_"/>
    <w:link w:val="12"/>
    <w:qFormat/>
    <w:rsid w:val="007C5005"/>
    <w:rPr>
      <w:szCs w:val="28"/>
      <w:shd w:val="clear" w:color="auto" w:fill="FFFFFF"/>
    </w:rPr>
  </w:style>
  <w:style w:type="character" w:customStyle="1" w:styleId="ListLabel1">
    <w:name w:val="ListLabel 1"/>
    <w:qFormat/>
    <w:rsid w:val="007C5005"/>
    <w:rPr>
      <w:rFonts w:eastAsia="Times New Roman" w:cs="Times New Roman"/>
      <w:w w:val="100"/>
      <w:sz w:val="24"/>
      <w:szCs w:val="24"/>
      <w:lang w:val="ru-RU" w:eastAsia="en-US" w:bidi="ar-SA"/>
    </w:rPr>
  </w:style>
  <w:style w:type="character" w:customStyle="1" w:styleId="ListLabel2">
    <w:name w:val="ListLabel 2"/>
    <w:qFormat/>
    <w:rsid w:val="007C5005"/>
    <w:rPr>
      <w:lang w:val="ru-RU" w:eastAsia="en-US" w:bidi="ar-SA"/>
    </w:rPr>
  </w:style>
  <w:style w:type="character" w:customStyle="1" w:styleId="ListLabel3">
    <w:name w:val="ListLabel 3"/>
    <w:qFormat/>
    <w:rsid w:val="007C5005"/>
    <w:rPr>
      <w:lang w:val="ru-RU" w:eastAsia="en-US" w:bidi="ar-SA"/>
    </w:rPr>
  </w:style>
  <w:style w:type="character" w:customStyle="1" w:styleId="ListLabel4">
    <w:name w:val="ListLabel 4"/>
    <w:qFormat/>
    <w:rsid w:val="007C5005"/>
    <w:rPr>
      <w:lang w:val="ru-RU" w:eastAsia="en-US" w:bidi="ar-SA"/>
    </w:rPr>
  </w:style>
  <w:style w:type="character" w:customStyle="1" w:styleId="ListLabel5">
    <w:name w:val="ListLabel 5"/>
    <w:qFormat/>
    <w:rsid w:val="007C5005"/>
    <w:rPr>
      <w:lang w:val="ru-RU" w:eastAsia="en-US" w:bidi="ar-SA"/>
    </w:rPr>
  </w:style>
  <w:style w:type="character" w:customStyle="1" w:styleId="ListLabel6">
    <w:name w:val="ListLabel 6"/>
    <w:qFormat/>
    <w:rsid w:val="007C5005"/>
    <w:rPr>
      <w:lang w:val="ru-RU" w:eastAsia="en-US" w:bidi="ar-SA"/>
    </w:rPr>
  </w:style>
  <w:style w:type="character" w:customStyle="1" w:styleId="ListLabel7">
    <w:name w:val="ListLabel 7"/>
    <w:qFormat/>
    <w:rsid w:val="007C5005"/>
    <w:rPr>
      <w:lang w:val="ru-RU" w:eastAsia="en-US" w:bidi="ar-SA"/>
    </w:rPr>
  </w:style>
  <w:style w:type="character" w:customStyle="1" w:styleId="ListLabel8">
    <w:name w:val="ListLabel 8"/>
    <w:qFormat/>
    <w:rsid w:val="007C5005"/>
    <w:rPr>
      <w:lang w:val="ru-RU" w:eastAsia="en-US" w:bidi="ar-SA"/>
    </w:rPr>
  </w:style>
  <w:style w:type="character" w:customStyle="1" w:styleId="ListLabel9">
    <w:name w:val="ListLabel 9"/>
    <w:qFormat/>
    <w:rsid w:val="007C5005"/>
    <w:rPr>
      <w:lang w:val="ru-RU" w:eastAsia="en-US" w:bidi="ar-SA"/>
    </w:rPr>
  </w:style>
  <w:style w:type="character" w:customStyle="1" w:styleId="ListLabel10">
    <w:name w:val="ListLabel 10"/>
    <w:qFormat/>
    <w:rsid w:val="007C5005"/>
    <w:rPr>
      <w:rFonts w:eastAsia="Times New Roman" w:cs="Times New Roman"/>
      <w:w w:val="100"/>
      <w:sz w:val="24"/>
      <w:szCs w:val="24"/>
      <w:lang w:val="ru-RU" w:eastAsia="en-US" w:bidi="ar-SA"/>
    </w:rPr>
  </w:style>
  <w:style w:type="character" w:customStyle="1" w:styleId="ListLabel11">
    <w:name w:val="ListLabel 11"/>
    <w:qFormat/>
    <w:rsid w:val="007C5005"/>
    <w:rPr>
      <w:lang w:val="ru-RU" w:eastAsia="en-US" w:bidi="ar-SA"/>
    </w:rPr>
  </w:style>
  <w:style w:type="character" w:customStyle="1" w:styleId="ListLabel12">
    <w:name w:val="ListLabel 12"/>
    <w:qFormat/>
    <w:rsid w:val="007C5005"/>
    <w:rPr>
      <w:lang w:val="ru-RU" w:eastAsia="en-US" w:bidi="ar-SA"/>
    </w:rPr>
  </w:style>
  <w:style w:type="character" w:customStyle="1" w:styleId="ListLabel13">
    <w:name w:val="ListLabel 13"/>
    <w:qFormat/>
    <w:rsid w:val="007C5005"/>
    <w:rPr>
      <w:lang w:val="ru-RU" w:eastAsia="en-US" w:bidi="ar-SA"/>
    </w:rPr>
  </w:style>
  <w:style w:type="character" w:customStyle="1" w:styleId="ListLabel14">
    <w:name w:val="ListLabel 14"/>
    <w:qFormat/>
    <w:rsid w:val="007C5005"/>
    <w:rPr>
      <w:lang w:val="ru-RU" w:eastAsia="en-US" w:bidi="ar-SA"/>
    </w:rPr>
  </w:style>
  <w:style w:type="character" w:customStyle="1" w:styleId="ListLabel15">
    <w:name w:val="ListLabel 15"/>
    <w:qFormat/>
    <w:rsid w:val="007C5005"/>
    <w:rPr>
      <w:lang w:val="ru-RU" w:eastAsia="en-US" w:bidi="ar-SA"/>
    </w:rPr>
  </w:style>
  <w:style w:type="character" w:customStyle="1" w:styleId="ListLabel16">
    <w:name w:val="ListLabel 16"/>
    <w:qFormat/>
    <w:rsid w:val="007C5005"/>
    <w:rPr>
      <w:lang w:val="ru-RU" w:eastAsia="en-US" w:bidi="ar-SA"/>
    </w:rPr>
  </w:style>
  <w:style w:type="character" w:customStyle="1" w:styleId="ListLabel17">
    <w:name w:val="ListLabel 17"/>
    <w:qFormat/>
    <w:rsid w:val="007C5005"/>
    <w:rPr>
      <w:lang w:val="ru-RU" w:eastAsia="en-US" w:bidi="ar-SA"/>
    </w:rPr>
  </w:style>
  <w:style w:type="character" w:customStyle="1" w:styleId="ListLabel18">
    <w:name w:val="ListLabel 18"/>
    <w:qFormat/>
    <w:rsid w:val="007C5005"/>
    <w:rPr>
      <w:lang w:val="ru-RU" w:eastAsia="en-US" w:bidi="ar-SA"/>
    </w:rPr>
  </w:style>
  <w:style w:type="character" w:customStyle="1" w:styleId="ListLabel19">
    <w:name w:val="ListLabel 19"/>
    <w:qFormat/>
    <w:rsid w:val="007C5005"/>
    <w:rPr>
      <w:rFonts w:eastAsia="Times New Roman" w:cs="Times New Roman"/>
      <w:w w:val="100"/>
      <w:sz w:val="24"/>
      <w:szCs w:val="24"/>
      <w:lang w:val="ru-RU" w:eastAsia="en-US" w:bidi="ar-SA"/>
    </w:rPr>
  </w:style>
  <w:style w:type="character" w:customStyle="1" w:styleId="ListLabel20">
    <w:name w:val="ListLabel 20"/>
    <w:qFormat/>
    <w:rsid w:val="007C5005"/>
    <w:rPr>
      <w:lang w:val="ru-RU" w:eastAsia="en-US" w:bidi="ar-SA"/>
    </w:rPr>
  </w:style>
  <w:style w:type="character" w:customStyle="1" w:styleId="ListLabel21">
    <w:name w:val="ListLabel 21"/>
    <w:qFormat/>
    <w:rsid w:val="007C5005"/>
    <w:rPr>
      <w:lang w:val="ru-RU" w:eastAsia="en-US" w:bidi="ar-SA"/>
    </w:rPr>
  </w:style>
  <w:style w:type="character" w:customStyle="1" w:styleId="ListLabel22">
    <w:name w:val="ListLabel 22"/>
    <w:qFormat/>
    <w:rsid w:val="007C5005"/>
    <w:rPr>
      <w:lang w:val="ru-RU" w:eastAsia="en-US" w:bidi="ar-SA"/>
    </w:rPr>
  </w:style>
  <w:style w:type="character" w:customStyle="1" w:styleId="ListLabel23">
    <w:name w:val="ListLabel 23"/>
    <w:qFormat/>
    <w:rsid w:val="007C5005"/>
    <w:rPr>
      <w:lang w:val="ru-RU" w:eastAsia="en-US" w:bidi="ar-SA"/>
    </w:rPr>
  </w:style>
  <w:style w:type="character" w:customStyle="1" w:styleId="ListLabel24">
    <w:name w:val="ListLabel 24"/>
    <w:qFormat/>
    <w:rsid w:val="007C5005"/>
    <w:rPr>
      <w:lang w:val="ru-RU" w:eastAsia="en-US" w:bidi="ar-SA"/>
    </w:rPr>
  </w:style>
  <w:style w:type="character" w:customStyle="1" w:styleId="ListLabel25">
    <w:name w:val="ListLabel 25"/>
    <w:qFormat/>
    <w:rsid w:val="007C5005"/>
    <w:rPr>
      <w:lang w:val="ru-RU" w:eastAsia="en-US" w:bidi="ar-SA"/>
    </w:rPr>
  </w:style>
  <w:style w:type="character" w:customStyle="1" w:styleId="ListLabel26">
    <w:name w:val="ListLabel 26"/>
    <w:qFormat/>
    <w:rsid w:val="007C5005"/>
    <w:rPr>
      <w:lang w:val="ru-RU" w:eastAsia="en-US" w:bidi="ar-SA"/>
    </w:rPr>
  </w:style>
  <w:style w:type="character" w:customStyle="1" w:styleId="ListLabel27">
    <w:name w:val="ListLabel 27"/>
    <w:qFormat/>
    <w:rsid w:val="007C5005"/>
    <w:rPr>
      <w:lang w:val="ru-RU" w:eastAsia="en-US" w:bidi="ar-SA"/>
    </w:rPr>
  </w:style>
  <w:style w:type="character" w:customStyle="1" w:styleId="ListLabel28">
    <w:name w:val="ListLabel 28"/>
    <w:qFormat/>
    <w:rsid w:val="007C5005"/>
    <w:rPr>
      <w:rFonts w:eastAsia="Times New Roman" w:cs="Times New Roman"/>
      <w:w w:val="100"/>
      <w:sz w:val="24"/>
      <w:szCs w:val="24"/>
      <w:lang w:val="ru-RU" w:eastAsia="en-US" w:bidi="ar-SA"/>
    </w:rPr>
  </w:style>
  <w:style w:type="character" w:customStyle="1" w:styleId="ListLabel29">
    <w:name w:val="ListLabel 29"/>
    <w:qFormat/>
    <w:rsid w:val="007C5005"/>
    <w:rPr>
      <w:lang w:val="ru-RU" w:eastAsia="en-US" w:bidi="ar-SA"/>
    </w:rPr>
  </w:style>
  <w:style w:type="character" w:customStyle="1" w:styleId="ListLabel30">
    <w:name w:val="ListLabel 30"/>
    <w:qFormat/>
    <w:rsid w:val="007C5005"/>
    <w:rPr>
      <w:lang w:val="ru-RU" w:eastAsia="en-US" w:bidi="ar-SA"/>
    </w:rPr>
  </w:style>
  <w:style w:type="character" w:customStyle="1" w:styleId="ListLabel31">
    <w:name w:val="ListLabel 31"/>
    <w:qFormat/>
    <w:rsid w:val="007C5005"/>
    <w:rPr>
      <w:lang w:val="ru-RU" w:eastAsia="en-US" w:bidi="ar-SA"/>
    </w:rPr>
  </w:style>
  <w:style w:type="character" w:customStyle="1" w:styleId="ListLabel32">
    <w:name w:val="ListLabel 32"/>
    <w:qFormat/>
    <w:rsid w:val="007C5005"/>
    <w:rPr>
      <w:lang w:val="ru-RU" w:eastAsia="en-US" w:bidi="ar-SA"/>
    </w:rPr>
  </w:style>
  <w:style w:type="character" w:customStyle="1" w:styleId="ListLabel33">
    <w:name w:val="ListLabel 33"/>
    <w:qFormat/>
    <w:rsid w:val="007C5005"/>
    <w:rPr>
      <w:lang w:val="ru-RU" w:eastAsia="en-US" w:bidi="ar-SA"/>
    </w:rPr>
  </w:style>
  <w:style w:type="character" w:customStyle="1" w:styleId="ListLabel34">
    <w:name w:val="ListLabel 34"/>
    <w:qFormat/>
    <w:rsid w:val="007C5005"/>
    <w:rPr>
      <w:lang w:val="ru-RU" w:eastAsia="en-US" w:bidi="ar-SA"/>
    </w:rPr>
  </w:style>
  <w:style w:type="character" w:customStyle="1" w:styleId="ListLabel35">
    <w:name w:val="ListLabel 35"/>
    <w:qFormat/>
    <w:rsid w:val="007C5005"/>
    <w:rPr>
      <w:lang w:val="ru-RU" w:eastAsia="en-US" w:bidi="ar-SA"/>
    </w:rPr>
  </w:style>
  <w:style w:type="character" w:customStyle="1" w:styleId="ListLabel36">
    <w:name w:val="ListLabel 36"/>
    <w:qFormat/>
    <w:rsid w:val="007C5005"/>
    <w:rPr>
      <w:lang w:val="ru-RU" w:eastAsia="en-US" w:bidi="ar-SA"/>
    </w:rPr>
  </w:style>
  <w:style w:type="character" w:customStyle="1" w:styleId="ListLabel37">
    <w:name w:val="ListLabel 37"/>
    <w:qFormat/>
    <w:rsid w:val="007C5005"/>
    <w:rPr>
      <w:rFonts w:eastAsia="Times New Roman" w:cs="Times New Roman"/>
      <w:w w:val="100"/>
      <w:sz w:val="24"/>
      <w:szCs w:val="24"/>
      <w:lang w:val="ru-RU" w:eastAsia="en-US" w:bidi="ar-SA"/>
    </w:rPr>
  </w:style>
  <w:style w:type="character" w:customStyle="1" w:styleId="ListLabel38">
    <w:name w:val="ListLabel 38"/>
    <w:qFormat/>
    <w:rsid w:val="007C5005"/>
    <w:rPr>
      <w:lang w:val="ru-RU" w:eastAsia="en-US" w:bidi="ar-SA"/>
    </w:rPr>
  </w:style>
  <w:style w:type="character" w:customStyle="1" w:styleId="ListLabel39">
    <w:name w:val="ListLabel 39"/>
    <w:qFormat/>
    <w:rsid w:val="007C5005"/>
    <w:rPr>
      <w:lang w:val="ru-RU" w:eastAsia="en-US" w:bidi="ar-SA"/>
    </w:rPr>
  </w:style>
  <w:style w:type="character" w:customStyle="1" w:styleId="ListLabel40">
    <w:name w:val="ListLabel 40"/>
    <w:qFormat/>
    <w:rsid w:val="007C5005"/>
    <w:rPr>
      <w:lang w:val="ru-RU" w:eastAsia="en-US" w:bidi="ar-SA"/>
    </w:rPr>
  </w:style>
  <w:style w:type="character" w:customStyle="1" w:styleId="ListLabel41">
    <w:name w:val="ListLabel 41"/>
    <w:qFormat/>
    <w:rsid w:val="007C5005"/>
    <w:rPr>
      <w:lang w:val="ru-RU" w:eastAsia="en-US" w:bidi="ar-SA"/>
    </w:rPr>
  </w:style>
  <w:style w:type="character" w:customStyle="1" w:styleId="ListLabel42">
    <w:name w:val="ListLabel 42"/>
    <w:qFormat/>
    <w:rsid w:val="007C5005"/>
    <w:rPr>
      <w:lang w:val="ru-RU" w:eastAsia="en-US" w:bidi="ar-SA"/>
    </w:rPr>
  </w:style>
  <w:style w:type="character" w:customStyle="1" w:styleId="ListLabel43">
    <w:name w:val="ListLabel 43"/>
    <w:qFormat/>
    <w:rsid w:val="007C5005"/>
    <w:rPr>
      <w:lang w:val="ru-RU" w:eastAsia="en-US" w:bidi="ar-SA"/>
    </w:rPr>
  </w:style>
  <w:style w:type="character" w:customStyle="1" w:styleId="ListLabel44">
    <w:name w:val="ListLabel 44"/>
    <w:qFormat/>
    <w:rsid w:val="007C5005"/>
    <w:rPr>
      <w:lang w:val="ru-RU" w:eastAsia="en-US" w:bidi="ar-SA"/>
    </w:rPr>
  </w:style>
  <w:style w:type="character" w:customStyle="1" w:styleId="ListLabel45">
    <w:name w:val="ListLabel 45"/>
    <w:qFormat/>
    <w:rsid w:val="007C5005"/>
    <w:rPr>
      <w:lang w:val="ru-RU" w:eastAsia="en-US" w:bidi="ar-SA"/>
    </w:rPr>
  </w:style>
  <w:style w:type="character" w:customStyle="1" w:styleId="ListLabel46">
    <w:name w:val="ListLabel 46"/>
    <w:qFormat/>
    <w:rsid w:val="007C5005"/>
    <w:rPr>
      <w:rFonts w:eastAsia="Times New Roman" w:cs="Times New Roman"/>
      <w:w w:val="100"/>
      <w:sz w:val="24"/>
      <w:szCs w:val="24"/>
      <w:lang w:val="ru-RU" w:eastAsia="en-US" w:bidi="ar-SA"/>
    </w:rPr>
  </w:style>
  <w:style w:type="character" w:customStyle="1" w:styleId="ListLabel47">
    <w:name w:val="ListLabel 47"/>
    <w:qFormat/>
    <w:rsid w:val="007C5005"/>
    <w:rPr>
      <w:lang w:val="ru-RU" w:eastAsia="en-US" w:bidi="ar-SA"/>
    </w:rPr>
  </w:style>
  <w:style w:type="character" w:customStyle="1" w:styleId="ListLabel48">
    <w:name w:val="ListLabel 48"/>
    <w:qFormat/>
    <w:rsid w:val="007C5005"/>
    <w:rPr>
      <w:lang w:val="ru-RU" w:eastAsia="en-US" w:bidi="ar-SA"/>
    </w:rPr>
  </w:style>
  <w:style w:type="character" w:customStyle="1" w:styleId="ListLabel49">
    <w:name w:val="ListLabel 49"/>
    <w:qFormat/>
    <w:rsid w:val="007C5005"/>
    <w:rPr>
      <w:lang w:val="ru-RU" w:eastAsia="en-US" w:bidi="ar-SA"/>
    </w:rPr>
  </w:style>
  <w:style w:type="character" w:customStyle="1" w:styleId="ListLabel50">
    <w:name w:val="ListLabel 50"/>
    <w:qFormat/>
    <w:rsid w:val="007C5005"/>
    <w:rPr>
      <w:lang w:val="ru-RU" w:eastAsia="en-US" w:bidi="ar-SA"/>
    </w:rPr>
  </w:style>
  <w:style w:type="character" w:customStyle="1" w:styleId="ListLabel51">
    <w:name w:val="ListLabel 51"/>
    <w:qFormat/>
    <w:rsid w:val="007C5005"/>
    <w:rPr>
      <w:lang w:val="ru-RU" w:eastAsia="en-US" w:bidi="ar-SA"/>
    </w:rPr>
  </w:style>
  <w:style w:type="character" w:customStyle="1" w:styleId="ListLabel52">
    <w:name w:val="ListLabel 52"/>
    <w:qFormat/>
    <w:rsid w:val="007C5005"/>
    <w:rPr>
      <w:lang w:val="ru-RU" w:eastAsia="en-US" w:bidi="ar-SA"/>
    </w:rPr>
  </w:style>
  <w:style w:type="character" w:customStyle="1" w:styleId="ListLabel53">
    <w:name w:val="ListLabel 53"/>
    <w:qFormat/>
    <w:rsid w:val="007C5005"/>
    <w:rPr>
      <w:lang w:val="ru-RU" w:eastAsia="en-US" w:bidi="ar-SA"/>
    </w:rPr>
  </w:style>
  <w:style w:type="character" w:customStyle="1" w:styleId="ListLabel54">
    <w:name w:val="ListLabel 54"/>
    <w:qFormat/>
    <w:rsid w:val="007C5005"/>
    <w:rPr>
      <w:lang w:val="ru-RU" w:eastAsia="en-US" w:bidi="ar-SA"/>
    </w:rPr>
  </w:style>
  <w:style w:type="character" w:customStyle="1" w:styleId="ListLabel55">
    <w:name w:val="ListLabel 55"/>
    <w:qFormat/>
    <w:rsid w:val="007C5005"/>
    <w:rPr>
      <w:lang w:val="ru-RU" w:eastAsia="en-US" w:bidi="ar-SA"/>
    </w:rPr>
  </w:style>
  <w:style w:type="character" w:customStyle="1" w:styleId="ListLabel56">
    <w:name w:val="ListLabel 56"/>
    <w:qFormat/>
    <w:rsid w:val="007C5005"/>
    <w:rPr>
      <w:rFonts w:eastAsia="Times New Roman" w:cs="Times New Roman"/>
      <w:w w:val="100"/>
      <w:sz w:val="28"/>
      <w:szCs w:val="28"/>
      <w:lang w:val="ru-RU" w:eastAsia="en-US" w:bidi="ar-SA"/>
    </w:rPr>
  </w:style>
  <w:style w:type="character" w:customStyle="1" w:styleId="ListLabel57">
    <w:name w:val="ListLabel 57"/>
    <w:qFormat/>
    <w:rsid w:val="007C5005"/>
    <w:rPr>
      <w:lang w:val="ru-RU" w:eastAsia="en-US" w:bidi="ar-SA"/>
    </w:rPr>
  </w:style>
  <w:style w:type="character" w:customStyle="1" w:styleId="ListLabel58">
    <w:name w:val="ListLabel 58"/>
    <w:qFormat/>
    <w:rsid w:val="007C5005"/>
    <w:rPr>
      <w:lang w:val="ru-RU" w:eastAsia="en-US" w:bidi="ar-SA"/>
    </w:rPr>
  </w:style>
  <w:style w:type="character" w:customStyle="1" w:styleId="ListLabel59">
    <w:name w:val="ListLabel 59"/>
    <w:qFormat/>
    <w:rsid w:val="007C5005"/>
    <w:rPr>
      <w:lang w:val="ru-RU" w:eastAsia="en-US" w:bidi="ar-SA"/>
    </w:rPr>
  </w:style>
  <w:style w:type="character" w:customStyle="1" w:styleId="ListLabel60">
    <w:name w:val="ListLabel 60"/>
    <w:qFormat/>
    <w:rsid w:val="007C5005"/>
    <w:rPr>
      <w:lang w:val="ru-RU" w:eastAsia="en-US" w:bidi="ar-SA"/>
    </w:rPr>
  </w:style>
  <w:style w:type="character" w:customStyle="1" w:styleId="ListLabel61">
    <w:name w:val="ListLabel 61"/>
    <w:qFormat/>
    <w:rsid w:val="007C5005"/>
    <w:rPr>
      <w:lang w:val="ru-RU" w:eastAsia="en-US" w:bidi="ar-SA"/>
    </w:rPr>
  </w:style>
  <w:style w:type="character" w:customStyle="1" w:styleId="ListLabel62">
    <w:name w:val="ListLabel 62"/>
    <w:qFormat/>
    <w:rsid w:val="007C5005"/>
    <w:rPr>
      <w:lang w:val="ru-RU" w:eastAsia="en-US" w:bidi="ar-SA"/>
    </w:rPr>
  </w:style>
  <w:style w:type="character" w:customStyle="1" w:styleId="ListLabel63">
    <w:name w:val="ListLabel 63"/>
    <w:qFormat/>
    <w:rsid w:val="007C5005"/>
    <w:rPr>
      <w:lang w:val="ru-RU" w:eastAsia="en-US" w:bidi="ar-SA"/>
    </w:rPr>
  </w:style>
  <w:style w:type="character" w:customStyle="1" w:styleId="ListLabel64">
    <w:name w:val="ListLabel 64"/>
    <w:qFormat/>
    <w:rsid w:val="007C5005"/>
    <w:rPr>
      <w:lang w:val="ru-RU" w:eastAsia="en-US" w:bidi="ar-SA"/>
    </w:rPr>
  </w:style>
  <w:style w:type="character" w:customStyle="1" w:styleId="ListLabel65">
    <w:name w:val="ListLabel 65"/>
    <w:qFormat/>
    <w:rsid w:val="007C5005"/>
    <w:rPr>
      <w:rFonts w:eastAsia="Times New Roman" w:cs="Times New Roman"/>
      <w:w w:val="100"/>
      <w:sz w:val="28"/>
      <w:szCs w:val="28"/>
      <w:lang w:val="ru-RU" w:eastAsia="en-US" w:bidi="ar-SA"/>
    </w:rPr>
  </w:style>
  <w:style w:type="character" w:customStyle="1" w:styleId="ListLabel66">
    <w:name w:val="ListLabel 66"/>
    <w:qFormat/>
    <w:rsid w:val="007C5005"/>
    <w:rPr>
      <w:lang w:val="ru-RU" w:eastAsia="en-US" w:bidi="ar-SA"/>
    </w:rPr>
  </w:style>
  <w:style w:type="character" w:customStyle="1" w:styleId="ListLabel67">
    <w:name w:val="ListLabel 67"/>
    <w:qFormat/>
    <w:rsid w:val="007C5005"/>
    <w:rPr>
      <w:lang w:val="ru-RU" w:eastAsia="en-US" w:bidi="ar-SA"/>
    </w:rPr>
  </w:style>
  <w:style w:type="character" w:customStyle="1" w:styleId="ListLabel68">
    <w:name w:val="ListLabel 68"/>
    <w:qFormat/>
    <w:rsid w:val="007C5005"/>
    <w:rPr>
      <w:lang w:val="ru-RU" w:eastAsia="en-US" w:bidi="ar-SA"/>
    </w:rPr>
  </w:style>
  <w:style w:type="character" w:customStyle="1" w:styleId="ListLabel69">
    <w:name w:val="ListLabel 69"/>
    <w:qFormat/>
    <w:rsid w:val="007C5005"/>
    <w:rPr>
      <w:lang w:val="ru-RU" w:eastAsia="en-US" w:bidi="ar-SA"/>
    </w:rPr>
  </w:style>
  <w:style w:type="character" w:customStyle="1" w:styleId="ListLabel70">
    <w:name w:val="ListLabel 70"/>
    <w:qFormat/>
    <w:rsid w:val="007C5005"/>
    <w:rPr>
      <w:lang w:val="ru-RU" w:eastAsia="en-US" w:bidi="ar-SA"/>
    </w:rPr>
  </w:style>
  <w:style w:type="character" w:customStyle="1" w:styleId="ListLabel71">
    <w:name w:val="ListLabel 71"/>
    <w:qFormat/>
    <w:rsid w:val="007C5005"/>
    <w:rPr>
      <w:lang w:val="ru-RU" w:eastAsia="en-US" w:bidi="ar-SA"/>
    </w:rPr>
  </w:style>
  <w:style w:type="character" w:customStyle="1" w:styleId="ListLabel72">
    <w:name w:val="ListLabel 72"/>
    <w:qFormat/>
    <w:rsid w:val="007C5005"/>
    <w:rPr>
      <w:lang w:val="ru-RU" w:eastAsia="en-US" w:bidi="ar-SA"/>
    </w:rPr>
  </w:style>
  <w:style w:type="character" w:customStyle="1" w:styleId="ListLabel73">
    <w:name w:val="ListLabel 73"/>
    <w:qFormat/>
    <w:rsid w:val="007C5005"/>
    <w:rPr>
      <w:lang w:val="ru-RU" w:eastAsia="en-US" w:bidi="ar-SA"/>
    </w:rPr>
  </w:style>
  <w:style w:type="character" w:customStyle="1" w:styleId="ListLabel74">
    <w:name w:val="ListLabel 74"/>
    <w:qFormat/>
    <w:rsid w:val="007C5005"/>
    <w:rPr>
      <w:rFonts w:eastAsia="Times New Roman" w:cs="Times New Roman"/>
      <w:w w:val="100"/>
      <w:sz w:val="28"/>
      <w:szCs w:val="28"/>
      <w:lang w:val="ru-RU" w:eastAsia="en-US" w:bidi="ar-SA"/>
    </w:rPr>
  </w:style>
  <w:style w:type="character" w:customStyle="1" w:styleId="ListLabel75">
    <w:name w:val="ListLabel 75"/>
    <w:qFormat/>
    <w:rsid w:val="007C5005"/>
    <w:rPr>
      <w:lang w:val="ru-RU" w:eastAsia="en-US" w:bidi="ar-SA"/>
    </w:rPr>
  </w:style>
  <w:style w:type="character" w:customStyle="1" w:styleId="ListLabel76">
    <w:name w:val="ListLabel 76"/>
    <w:qFormat/>
    <w:rsid w:val="007C5005"/>
    <w:rPr>
      <w:lang w:val="ru-RU" w:eastAsia="en-US" w:bidi="ar-SA"/>
    </w:rPr>
  </w:style>
  <w:style w:type="character" w:customStyle="1" w:styleId="ListLabel77">
    <w:name w:val="ListLabel 77"/>
    <w:qFormat/>
    <w:rsid w:val="007C5005"/>
    <w:rPr>
      <w:lang w:val="ru-RU" w:eastAsia="en-US" w:bidi="ar-SA"/>
    </w:rPr>
  </w:style>
  <w:style w:type="character" w:customStyle="1" w:styleId="ListLabel78">
    <w:name w:val="ListLabel 78"/>
    <w:qFormat/>
    <w:rsid w:val="007C5005"/>
    <w:rPr>
      <w:lang w:val="ru-RU" w:eastAsia="en-US" w:bidi="ar-SA"/>
    </w:rPr>
  </w:style>
  <w:style w:type="character" w:customStyle="1" w:styleId="ListLabel79">
    <w:name w:val="ListLabel 79"/>
    <w:qFormat/>
    <w:rsid w:val="007C5005"/>
    <w:rPr>
      <w:lang w:val="ru-RU" w:eastAsia="en-US" w:bidi="ar-SA"/>
    </w:rPr>
  </w:style>
  <w:style w:type="character" w:customStyle="1" w:styleId="ListLabel80">
    <w:name w:val="ListLabel 80"/>
    <w:qFormat/>
    <w:rsid w:val="007C5005"/>
    <w:rPr>
      <w:lang w:val="ru-RU" w:eastAsia="en-US" w:bidi="ar-SA"/>
    </w:rPr>
  </w:style>
  <w:style w:type="character" w:customStyle="1" w:styleId="ListLabel81">
    <w:name w:val="ListLabel 81"/>
    <w:qFormat/>
    <w:rsid w:val="007C5005"/>
    <w:rPr>
      <w:lang w:val="ru-RU" w:eastAsia="en-US" w:bidi="ar-SA"/>
    </w:rPr>
  </w:style>
  <w:style w:type="character" w:customStyle="1" w:styleId="ListLabel82">
    <w:name w:val="ListLabel 82"/>
    <w:qFormat/>
    <w:rsid w:val="007C5005"/>
    <w:rPr>
      <w:rFonts w:eastAsia="Times New Roman" w:cs="Times New Roman"/>
      <w:spacing w:val="0"/>
      <w:w w:val="100"/>
      <w:sz w:val="28"/>
      <w:szCs w:val="28"/>
      <w:lang w:val="ru-RU" w:eastAsia="en-US" w:bidi="ar-SA"/>
    </w:rPr>
  </w:style>
  <w:style w:type="character" w:customStyle="1" w:styleId="ListLabel83">
    <w:name w:val="ListLabel 83"/>
    <w:qFormat/>
    <w:rsid w:val="007C5005"/>
    <w:rPr>
      <w:lang w:val="ru-RU" w:eastAsia="en-US" w:bidi="ar-SA"/>
    </w:rPr>
  </w:style>
  <w:style w:type="character" w:customStyle="1" w:styleId="ListLabel84">
    <w:name w:val="ListLabel 84"/>
    <w:qFormat/>
    <w:rsid w:val="007C5005"/>
    <w:rPr>
      <w:lang w:val="ru-RU" w:eastAsia="en-US" w:bidi="ar-SA"/>
    </w:rPr>
  </w:style>
  <w:style w:type="character" w:customStyle="1" w:styleId="ListLabel85">
    <w:name w:val="ListLabel 85"/>
    <w:qFormat/>
    <w:rsid w:val="007C5005"/>
    <w:rPr>
      <w:lang w:val="ru-RU" w:eastAsia="en-US" w:bidi="ar-SA"/>
    </w:rPr>
  </w:style>
  <w:style w:type="character" w:customStyle="1" w:styleId="ListLabel86">
    <w:name w:val="ListLabel 86"/>
    <w:qFormat/>
    <w:rsid w:val="007C5005"/>
    <w:rPr>
      <w:lang w:val="ru-RU" w:eastAsia="en-US" w:bidi="ar-SA"/>
    </w:rPr>
  </w:style>
  <w:style w:type="character" w:customStyle="1" w:styleId="ListLabel87">
    <w:name w:val="ListLabel 87"/>
    <w:qFormat/>
    <w:rsid w:val="007C5005"/>
    <w:rPr>
      <w:lang w:val="ru-RU" w:eastAsia="en-US" w:bidi="ar-SA"/>
    </w:rPr>
  </w:style>
  <w:style w:type="character" w:customStyle="1" w:styleId="ListLabel88">
    <w:name w:val="ListLabel 88"/>
    <w:qFormat/>
    <w:rsid w:val="007C5005"/>
    <w:rPr>
      <w:lang w:val="ru-RU" w:eastAsia="en-US" w:bidi="ar-SA"/>
    </w:rPr>
  </w:style>
  <w:style w:type="character" w:customStyle="1" w:styleId="ListLabel89">
    <w:name w:val="ListLabel 89"/>
    <w:qFormat/>
    <w:rsid w:val="007C5005"/>
    <w:rPr>
      <w:lang w:val="ru-RU" w:eastAsia="en-US" w:bidi="ar-SA"/>
    </w:rPr>
  </w:style>
  <w:style w:type="character" w:customStyle="1" w:styleId="ListLabel90">
    <w:name w:val="ListLabel 90"/>
    <w:qFormat/>
    <w:rsid w:val="007C5005"/>
    <w:rPr>
      <w:lang w:val="ru-RU" w:eastAsia="en-US" w:bidi="ar-SA"/>
    </w:rPr>
  </w:style>
  <w:style w:type="character" w:customStyle="1" w:styleId="ListLabel91">
    <w:name w:val="ListLabel 91"/>
    <w:qFormat/>
    <w:rsid w:val="007C5005"/>
    <w:rPr>
      <w:rFonts w:eastAsia="Times New Roman" w:cs="Times New Roman"/>
      <w:spacing w:val="0"/>
      <w:w w:val="100"/>
      <w:sz w:val="28"/>
      <w:szCs w:val="28"/>
      <w:lang w:val="ru-RU" w:eastAsia="en-US" w:bidi="ar-SA"/>
    </w:rPr>
  </w:style>
  <w:style w:type="character" w:customStyle="1" w:styleId="ListLabel92">
    <w:name w:val="ListLabel 92"/>
    <w:qFormat/>
    <w:rsid w:val="007C5005"/>
    <w:rPr>
      <w:lang w:val="ru-RU" w:eastAsia="en-US" w:bidi="ar-SA"/>
    </w:rPr>
  </w:style>
  <w:style w:type="character" w:customStyle="1" w:styleId="ListLabel93">
    <w:name w:val="ListLabel 93"/>
    <w:qFormat/>
    <w:rsid w:val="007C5005"/>
    <w:rPr>
      <w:lang w:val="ru-RU" w:eastAsia="en-US" w:bidi="ar-SA"/>
    </w:rPr>
  </w:style>
  <w:style w:type="character" w:customStyle="1" w:styleId="ListLabel94">
    <w:name w:val="ListLabel 94"/>
    <w:qFormat/>
    <w:rsid w:val="007C5005"/>
    <w:rPr>
      <w:lang w:val="ru-RU" w:eastAsia="en-US" w:bidi="ar-SA"/>
    </w:rPr>
  </w:style>
  <w:style w:type="character" w:customStyle="1" w:styleId="ListLabel95">
    <w:name w:val="ListLabel 95"/>
    <w:qFormat/>
    <w:rsid w:val="007C5005"/>
    <w:rPr>
      <w:lang w:val="ru-RU" w:eastAsia="en-US" w:bidi="ar-SA"/>
    </w:rPr>
  </w:style>
  <w:style w:type="character" w:customStyle="1" w:styleId="ListLabel96">
    <w:name w:val="ListLabel 96"/>
    <w:qFormat/>
    <w:rsid w:val="007C5005"/>
    <w:rPr>
      <w:lang w:val="ru-RU" w:eastAsia="en-US" w:bidi="ar-SA"/>
    </w:rPr>
  </w:style>
  <w:style w:type="character" w:customStyle="1" w:styleId="ListLabel97">
    <w:name w:val="ListLabel 97"/>
    <w:qFormat/>
    <w:rsid w:val="007C5005"/>
    <w:rPr>
      <w:lang w:val="ru-RU" w:eastAsia="en-US" w:bidi="ar-SA"/>
    </w:rPr>
  </w:style>
  <w:style w:type="character" w:customStyle="1" w:styleId="ListLabel98">
    <w:name w:val="ListLabel 98"/>
    <w:qFormat/>
    <w:rsid w:val="007C5005"/>
    <w:rPr>
      <w:lang w:val="ru-RU" w:eastAsia="en-US" w:bidi="ar-SA"/>
    </w:rPr>
  </w:style>
  <w:style w:type="character" w:customStyle="1" w:styleId="ListLabel99">
    <w:name w:val="ListLabel 99"/>
    <w:qFormat/>
    <w:rsid w:val="007C5005"/>
    <w:rPr>
      <w:lang w:val="ru-RU" w:eastAsia="en-US" w:bidi="ar-SA"/>
    </w:rPr>
  </w:style>
  <w:style w:type="character" w:customStyle="1" w:styleId="ListLabel100">
    <w:name w:val="ListLabel 100"/>
    <w:qFormat/>
    <w:rsid w:val="007C5005"/>
    <w:rPr>
      <w:lang w:val="ru-RU" w:eastAsia="en-US" w:bidi="ar-SA"/>
    </w:rPr>
  </w:style>
  <w:style w:type="character" w:customStyle="1" w:styleId="ListLabel101">
    <w:name w:val="ListLabel 101"/>
    <w:qFormat/>
    <w:rsid w:val="007C5005"/>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7C5005"/>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7C5005"/>
    <w:rPr>
      <w:lang w:val="ru-RU" w:eastAsia="en-US" w:bidi="ar-SA"/>
    </w:rPr>
  </w:style>
  <w:style w:type="character" w:customStyle="1" w:styleId="ListLabel104">
    <w:name w:val="ListLabel 104"/>
    <w:qFormat/>
    <w:rsid w:val="007C5005"/>
    <w:rPr>
      <w:lang w:val="ru-RU" w:eastAsia="en-US" w:bidi="ar-SA"/>
    </w:rPr>
  </w:style>
  <w:style w:type="character" w:customStyle="1" w:styleId="ListLabel105">
    <w:name w:val="ListLabel 105"/>
    <w:qFormat/>
    <w:rsid w:val="007C5005"/>
    <w:rPr>
      <w:lang w:val="ru-RU" w:eastAsia="en-US" w:bidi="ar-SA"/>
    </w:rPr>
  </w:style>
  <w:style w:type="character" w:customStyle="1" w:styleId="ListLabel106">
    <w:name w:val="ListLabel 106"/>
    <w:qFormat/>
    <w:rsid w:val="007C5005"/>
    <w:rPr>
      <w:lang w:val="ru-RU" w:eastAsia="en-US" w:bidi="ar-SA"/>
    </w:rPr>
  </w:style>
  <w:style w:type="character" w:customStyle="1" w:styleId="ListLabel107">
    <w:name w:val="ListLabel 107"/>
    <w:qFormat/>
    <w:rsid w:val="007C5005"/>
    <w:rPr>
      <w:lang w:val="ru-RU" w:eastAsia="en-US" w:bidi="ar-SA"/>
    </w:rPr>
  </w:style>
  <w:style w:type="character" w:customStyle="1" w:styleId="ListLabel108">
    <w:name w:val="ListLabel 108"/>
    <w:qFormat/>
    <w:rsid w:val="007C5005"/>
    <w:rPr>
      <w:lang w:val="ru-RU" w:eastAsia="en-US" w:bidi="ar-SA"/>
    </w:rPr>
  </w:style>
  <w:style w:type="character" w:customStyle="1" w:styleId="ListLabel109">
    <w:name w:val="ListLabel 109"/>
    <w:qFormat/>
    <w:rsid w:val="007C5005"/>
    <w:rPr>
      <w:rFonts w:eastAsia="Times New Roman" w:cs="Times New Roman"/>
      <w:spacing w:val="0"/>
      <w:w w:val="100"/>
      <w:sz w:val="28"/>
      <w:szCs w:val="28"/>
      <w:lang w:val="ru-RU" w:eastAsia="en-US" w:bidi="ar-SA"/>
    </w:rPr>
  </w:style>
  <w:style w:type="character" w:customStyle="1" w:styleId="ListLabel110">
    <w:name w:val="ListLabel 110"/>
    <w:qFormat/>
    <w:rsid w:val="007C5005"/>
    <w:rPr>
      <w:lang w:val="ru-RU" w:eastAsia="en-US" w:bidi="ar-SA"/>
    </w:rPr>
  </w:style>
  <w:style w:type="character" w:customStyle="1" w:styleId="ListLabel111">
    <w:name w:val="ListLabel 111"/>
    <w:qFormat/>
    <w:rsid w:val="007C5005"/>
    <w:rPr>
      <w:lang w:val="ru-RU" w:eastAsia="en-US" w:bidi="ar-SA"/>
    </w:rPr>
  </w:style>
  <w:style w:type="character" w:customStyle="1" w:styleId="ListLabel112">
    <w:name w:val="ListLabel 112"/>
    <w:qFormat/>
    <w:rsid w:val="007C5005"/>
    <w:rPr>
      <w:lang w:val="ru-RU" w:eastAsia="en-US" w:bidi="ar-SA"/>
    </w:rPr>
  </w:style>
  <w:style w:type="character" w:customStyle="1" w:styleId="ListLabel113">
    <w:name w:val="ListLabel 113"/>
    <w:qFormat/>
    <w:rsid w:val="007C5005"/>
    <w:rPr>
      <w:lang w:val="ru-RU" w:eastAsia="en-US" w:bidi="ar-SA"/>
    </w:rPr>
  </w:style>
  <w:style w:type="character" w:customStyle="1" w:styleId="ListLabel114">
    <w:name w:val="ListLabel 114"/>
    <w:qFormat/>
    <w:rsid w:val="007C5005"/>
    <w:rPr>
      <w:lang w:val="ru-RU" w:eastAsia="en-US" w:bidi="ar-SA"/>
    </w:rPr>
  </w:style>
  <w:style w:type="character" w:customStyle="1" w:styleId="ListLabel115">
    <w:name w:val="ListLabel 115"/>
    <w:qFormat/>
    <w:rsid w:val="007C5005"/>
    <w:rPr>
      <w:lang w:val="ru-RU" w:eastAsia="en-US" w:bidi="ar-SA"/>
    </w:rPr>
  </w:style>
  <w:style w:type="character" w:customStyle="1" w:styleId="ListLabel116">
    <w:name w:val="ListLabel 116"/>
    <w:qFormat/>
    <w:rsid w:val="007C5005"/>
    <w:rPr>
      <w:lang w:val="ru-RU" w:eastAsia="en-US" w:bidi="ar-SA"/>
    </w:rPr>
  </w:style>
  <w:style w:type="character" w:customStyle="1" w:styleId="ListLabel117">
    <w:name w:val="ListLabel 117"/>
    <w:qFormat/>
    <w:rsid w:val="007C5005"/>
    <w:rPr>
      <w:lang w:val="ru-RU" w:eastAsia="en-US" w:bidi="ar-SA"/>
    </w:rPr>
  </w:style>
  <w:style w:type="character" w:customStyle="1" w:styleId="ListLabel118">
    <w:name w:val="ListLabel 118"/>
    <w:qFormat/>
    <w:rsid w:val="007C5005"/>
    <w:rPr>
      <w:rFonts w:eastAsia="Times New Roman" w:cs="Times New Roman"/>
      <w:spacing w:val="0"/>
      <w:w w:val="100"/>
      <w:sz w:val="28"/>
      <w:szCs w:val="28"/>
      <w:lang w:val="ru-RU" w:eastAsia="en-US" w:bidi="ar-SA"/>
    </w:rPr>
  </w:style>
  <w:style w:type="character" w:customStyle="1" w:styleId="ListLabel119">
    <w:name w:val="ListLabel 119"/>
    <w:qFormat/>
    <w:rsid w:val="007C5005"/>
    <w:rPr>
      <w:lang w:val="ru-RU" w:eastAsia="en-US" w:bidi="ar-SA"/>
    </w:rPr>
  </w:style>
  <w:style w:type="character" w:customStyle="1" w:styleId="ListLabel120">
    <w:name w:val="ListLabel 120"/>
    <w:qFormat/>
    <w:rsid w:val="007C5005"/>
    <w:rPr>
      <w:lang w:val="ru-RU" w:eastAsia="en-US" w:bidi="ar-SA"/>
    </w:rPr>
  </w:style>
  <w:style w:type="character" w:customStyle="1" w:styleId="ListLabel121">
    <w:name w:val="ListLabel 121"/>
    <w:qFormat/>
    <w:rsid w:val="007C5005"/>
    <w:rPr>
      <w:lang w:val="ru-RU" w:eastAsia="en-US" w:bidi="ar-SA"/>
    </w:rPr>
  </w:style>
  <w:style w:type="character" w:customStyle="1" w:styleId="ListLabel122">
    <w:name w:val="ListLabel 122"/>
    <w:qFormat/>
    <w:rsid w:val="007C5005"/>
    <w:rPr>
      <w:lang w:val="ru-RU" w:eastAsia="en-US" w:bidi="ar-SA"/>
    </w:rPr>
  </w:style>
  <w:style w:type="character" w:customStyle="1" w:styleId="ListLabel123">
    <w:name w:val="ListLabel 123"/>
    <w:qFormat/>
    <w:rsid w:val="007C5005"/>
    <w:rPr>
      <w:lang w:val="ru-RU" w:eastAsia="en-US" w:bidi="ar-SA"/>
    </w:rPr>
  </w:style>
  <w:style w:type="character" w:customStyle="1" w:styleId="ListLabel124">
    <w:name w:val="ListLabel 124"/>
    <w:qFormat/>
    <w:rsid w:val="007C5005"/>
    <w:rPr>
      <w:lang w:val="ru-RU" w:eastAsia="en-US" w:bidi="ar-SA"/>
    </w:rPr>
  </w:style>
  <w:style w:type="character" w:customStyle="1" w:styleId="ListLabel125">
    <w:name w:val="ListLabel 125"/>
    <w:qFormat/>
    <w:rsid w:val="007C5005"/>
    <w:rPr>
      <w:lang w:val="ru-RU" w:eastAsia="en-US" w:bidi="ar-SA"/>
    </w:rPr>
  </w:style>
  <w:style w:type="character" w:customStyle="1" w:styleId="ListLabel126">
    <w:name w:val="ListLabel 126"/>
    <w:qFormat/>
    <w:rsid w:val="007C5005"/>
    <w:rPr>
      <w:lang w:val="ru-RU" w:eastAsia="en-US" w:bidi="ar-SA"/>
    </w:rPr>
  </w:style>
  <w:style w:type="character" w:customStyle="1" w:styleId="ListLabel127">
    <w:name w:val="ListLabel 127"/>
    <w:qFormat/>
    <w:rsid w:val="007C5005"/>
    <w:rPr>
      <w:rFonts w:eastAsia="Times New Roman" w:cs="Times New Roman"/>
      <w:w w:val="100"/>
      <w:sz w:val="28"/>
      <w:szCs w:val="28"/>
      <w:lang w:val="ru-RU" w:eastAsia="en-US" w:bidi="ar-SA"/>
    </w:rPr>
  </w:style>
  <w:style w:type="character" w:customStyle="1" w:styleId="ListLabel128">
    <w:name w:val="ListLabel 128"/>
    <w:qFormat/>
    <w:rsid w:val="007C5005"/>
    <w:rPr>
      <w:lang w:val="ru-RU" w:eastAsia="en-US" w:bidi="ar-SA"/>
    </w:rPr>
  </w:style>
  <w:style w:type="character" w:customStyle="1" w:styleId="ListLabel129">
    <w:name w:val="ListLabel 129"/>
    <w:qFormat/>
    <w:rsid w:val="007C5005"/>
    <w:rPr>
      <w:lang w:val="ru-RU" w:eastAsia="en-US" w:bidi="ar-SA"/>
    </w:rPr>
  </w:style>
  <w:style w:type="character" w:customStyle="1" w:styleId="ListLabel130">
    <w:name w:val="ListLabel 130"/>
    <w:qFormat/>
    <w:rsid w:val="007C5005"/>
    <w:rPr>
      <w:lang w:val="ru-RU" w:eastAsia="en-US" w:bidi="ar-SA"/>
    </w:rPr>
  </w:style>
  <w:style w:type="character" w:customStyle="1" w:styleId="ListLabel131">
    <w:name w:val="ListLabel 131"/>
    <w:qFormat/>
    <w:rsid w:val="007C5005"/>
    <w:rPr>
      <w:lang w:val="ru-RU" w:eastAsia="en-US" w:bidi="ar-SA"/>
    </w:rPr>
  </w:style>
  <w:style w:type="character" w:customStyle="1" w:styleId="ListLabel132">
    <w:name w:val="ListLabel 132"/>
    <w:qFormat/>
    <w:rsid w:val="007C5005"/>
    <w:rPr>
      <w:lang w:val="ru-RU" w:eastAsia="en-US" w:bidi="ar-SA"/>
    </w:rPr>
  </w:style>
  <w:style w:type="character" w:customStyle="1" w:styleId="ListLabel133">
    <w:name w:val="ListLabel 133"/>
    <w:qFormat/>
    <w:rsid w:val="007C5005"/>
    <w:rPr>
      <w:lang w:val="ru-RU" w:eastAsia="en-US" w:bidi="ar-SA"/>
    </w:rPr>
  </w:style>
  <w:style w:type="character" w:customStyle="1" w:styleId="ListLabel134">
    <w:name w:val="ListLabel 134"/>
    <w:qFormat/>
    <w:rsid w:val="007C5005"/>
    <w:rPr>
      <w:lang w:val="ru-RU" w:eastAsia="en-US" w:bidi="ar-SA"/>
    </w:rPr>
  </w:style>
  <w:style w:type="character" w:customStyle="1" w:styleId="ListLabel135">
    <w:name w:val="ListLabel 135"/>
    <w:qFormat/>
    <w:rsid w:val="007C5005"/>
    <w:rPr>
      <w:lang w:val="ru-RU" w:eastAsia="en-US" w:bidi="ar-SA"/>
    </w:rPr>
  </w:style>
  <w:style w:type="character" w:customStyle="1" w:styleId="ListLabel136">
    <w:name w:val="ListLabel 136"/>
    <w:qFormat/>
    <w:rsid w:val="007C5005"/>
    <w:rPr>
      <w:lang w:val="ru-RU" w:eastAsia="en-US" w:bidi="ar-SA"/>
    </w:rPr>
  </w:style>
  <w:style w:type="character" w:customStyle="1" w:styleId="ListLabel137">
    <w:name w:val="ListLabel 137"/>
    <w:qFormat/>
    <w:rsid w:val="007C5005"/>
    <w:rPr>
      <w:rFonts w:eastAsia="Times New Roman" w:cs="Times New Roman"/>
      <w:i w:val="0"/>
      <w:w w:val="100"/>
      <w:sz w:val="28"/>
      <w:szCs w:val="28"/>
      <w:lang w:val="ru-RU" w:eastAsia="en-US" w:bidi="ar-SA"/>
    </w:rPr>
  </w:style>
  <w:style w:type="character" w:customStyle="1" w:styleId="ListLabel138">
    <w:name w:val="ListLabel 138"/>
    <w:qFormat/>
    <w:rsid w:val="007C5005"/>
    <w:rPr>
      <w:rFonts w:eastAsia="Times New Roman" w:cs="Times New Roman"/>
      <w:spacing w:val="-3"/>
      <w:w w:val="100"/>
      <w:sz w:val="28"/>
      <w:szCs w:val="28"/>
      <w:lang w:val="ru-RU" w:eastAsia="en-US" w:bidi="ar-SA"/>
    </w:rPr>
  </w:style>
  <w:style w:type="character" w:customStyle="1" w:styleId="ListLabel139">
    <w:name w:val="ListLabel 139"/>
    <w:qFormat/>
    <w:rsid w:val="007C5005"/>
    <w:rPr>
      <w:lang w:val="ru-RU" w:eastAsia="en-US" w:bidi="ar-SA"/>
    </w:rPr>
  </w:style>
  <w:style w:type="character" w:customStyle="1" w:styleId="ListLabel140">
    <w:name w:val="ListLabel 140"/>
    <w:qFormat/>
    <w:rsid w:val="007C5005"/>
    <w:rPr>
      <w:lang w:val="ru-RU" w:eastAsia="en-US" w:bidi="ar-SA"/>
    </w:rPr>
  </w:style>
  <w:style w:type="character" w:customStyle="1" w:styleId="ListLabel141">
    <w:name w:val="ListLabel 141"/>
    <w:qFormat/>
    <w:rsid w:val="007C5005"/>
    <w:rPr>
      <w:lang w:val="ru-RU" w:eastAsia="en-US" w:bidi="ar-SA"/>
    </w:rPr>
  </w:style>
  <w:style w:type="character" w:customStyle="1" w:styleId="ListLabel142">
    <w:name w:val="ListLabel 142"/>
    <w:qFormat/>
    <w:rsid w:val="007C5005"/>
    <w:rPr>
      <w:lang w:val="ru-RU" w:eastAsia="en-US" w:bidi="ar-SA"/>
    </w:rPr>
  </w:style>
  <w:style w:type="character" w:customStyle="1" w:styleId="ListLabel143">
    <w:name w:val="ListLabel 143"/>
    <w:qFormat/>
    <w:rsid w:val="007C5005"/>
    <w:rPr>
      <w:lang w:val="ru-RU" w:eastAsia="en-US" w:bidi="ar-SA"/>
    </w:rPr>
  </w:style>
  <w:style w:type="character" w:customStyle="1" w:styleId="ListLabel144">
    <w:name w:val="ListLabel 144"/>
    <w:qFormat/>
    <w:rsid w:val="007C5005"/>
    <w:rPr>
      <w:lang w:val="ru-RU" w:eastAsia="en-US" w:bidi="ar-SA"/>
    </w:rPr>
  </w:style>
  <w:style w:type="character" w:customStyle="1" w:styleId="ListLabel145">
    <w:name w:val="ListLabel 145"/>
    <w:qFormat/>
    <w:rsid w:val="007C5005"/>
    <w:rPr>
      <w:rFonts w:eastAsia="Times New Roman" w:cs="Times New Roman"/>
      <w:w w:val="100"/>
      <w:sz w:val="28"/>
      <w:szCs w:val="28"/>
      <w:lang w:val="ru-RU" w:eastAsia="en-US" w:bidi="ar-SA"/>
    </w:rPr>
  </w:style>
  <w:style w:type="character" w:customStyle="1" w:styleId="ListLabel146">
    <w:name w:val="ListLabel 146"/>
    <w:qFormat/>
    <w:rsid w:val="007C5005"/>
    <w:rPr>
      <w:lang w:val="ru-RU" w:eastAsia="en-US" w:bidi="ar-SA"/>
    </w:rPr>
  </w:style>
  <w:style w:type="character" w:customStyle="1" w:styleId="ListLabel147">
    <w:name w:val="ListLabel 147"/>
    <w:qFormat/>
    <w:rsid w:val="007C5005"/>
    <w:rPr>
      <w:lang w:val="ru-RU" w:eastAsia="en-US" w:bidi="ar-SA"/>
    </w:rPr>
  </w:style>
  <w:style w:type="character" w:customStyle="1" w:styleId="ListLabel148">
    <w:name w:val="ListLabel 148"/>
    <w:qFormat/>
    <w:rsid w:val="007C5005"/>
    <w:rPr>
      <w:lang w:val="ru-RU" w:eastAsia="en-US" w:bidi="ar-SA"/>
    </w:rPr>
  </w:style>
  <w:style w:type="character" w:customStyle="1" w:styleId="ListLabel149">
    <w:name w:val="ListLabel 149"/>
    <w:qFormat/>
    <w:rsid w:val="007C5005"/>
    <w:rPr>
      <w:lang w:val="ru-RU" w:eastAsia="en-US" w:bidi="ar-SA"/>
    </w:rPr>
  </w:style>
  <w:style w:type="character" w:customStyle="1" w:styleId="ListLabel150">
    <w:name w:val="ListLabel 150"/>
    <w:qFormat/>
    <w:rsid w:val="007C5005"/>
    <w:rPr>
      <w:lang w:val="ru-RU" w:eastAsia="en-US" w:bidi="ar-SA"/>
    </w:rPr>
  </w:style>
  <w:style w:type="character" w:customStyle="1" w:styleId="ListLabel151">
    <w:name w:val="ListLabel 151"/>
    <w:qFormat/>
    <w:rsid w:val="007C5005"/>
    <w:rPr>
      <w:lang w:val="ru-RU" w:eastAsia="en-US" w:bidi="ar-SA"/>
    </w:rPr>
  </w:style>
  <w:style w:type="character" w:customStyle="1" w:styleId="ListLabel152">
    <w:name w:val="ListLabel 152"/>
    <w:qFormat/>
    <w:rsid w:val="007C5005"/>
    <w:rPr>
      <w:lang w:val="ru-RU" w:eastAsia="en-US" w:bidi="ar-SA"/>
    </w:rPr>
  </w:style>
  <w:style w:type="character" w:customStyle="1" w:styleId="ListLabel153">
    <w:name w:val="ListLabel 153"/>
    <w:qFormat/>
    <w:rsid w:val="007C5005"/>
    <w:rPr>
      <w:lang w:val="ru-RU" w:eastAsia="en-US" w:bidi="ar-SA"/>
    </w:rPr>
  </w:style>
  <w:style w:type="character" w:customStyle="1" w:styleId="ListLabel154">
    <w:name w:val="ListLabel 154"/>
    <w:qFormat/>
    <w:rsid w:val="007C5005"/>
    <w:rPr>
      <w:lang w:val="ru-RU" w:eastAsia="en-US" w:bidi="ar-SA"/>
    </w:rPr>
  </w:style>
  <w:style w:type="character" w:customStyle="1" w:styleId="ListLabel155">
    <w:name w:val="ListLabel 155"/>
    <w:qFormat/>
    <w:rsid w:val="007C5005"/>
    <w:rPr>
      <w:rFonts w:eastAsia="Times New Roman" w:cs="Times New Roman"/>
      <w:i w:val="0"/>
      <w:w w:val="100"/>
      <w:sz w:val="28"/>
      <w:szCs w:val="28"/>
      <w:lang w:val="ru-RU" w:eastAsia="en-US" w:bidi="ar-SA"/>
    </w:rPr>
  </w:style>
  <w:style w:type="character" w:customStyle="1" w:styleId="ListLabel156">
    <w:name w:val="ListLabel 156"/>
    <w:qFormat/>
    <w:rsid w:val="007C5005"/>
    <w:rPr>
      <w:lang w:val="ru-RU" w:eastAsia="en-US" w:bidi="ar-SA"/>
    </w:rPr>
  </w:style>
  <w:style w:type="character" w:customStyle="1" w:styleId="ListLabel157">
    <w:name w:val="ListLabel 157"/>
    <w:qFormat/>
    <w:rsid w:val="007C5005"/>
    <w:rPr>
      <w:lang w:val="ru-RU" w:eastAsia="en-US" w:bidi="ar-SA"/>
    </w:rPr>
  </w:style>
  <w:style w:type="character" w:customStyle="1" w:styleId="ListLabel158">
    <w:name w:val="ListLabel 158"/>
    <w:qFormat/>
    <w:rsid w:val="007C5005"/>
    <w:rPr>
      <w:lang w:val="ru-RU" w:eastAsia="en-US" w:bidi="ar-SA"/>
    </w:rPr>
  </w:style>
  <w:style w:type="character" w:customStyle="1" w:styleId="ListLabel159">
    <w:name w:val="ListLabel 159"/>
    <w:qFormat/>
    <w:rsid w:val="007C5005"/>
    <w:rPr>
      <w:lang w:val="ru-RU" w:eastAsia="en-US" w:bidi="ar-SA"/>
    </w:rPr>
  </w:style>
  <w:style w:type="character" w:customStyle="1" w:styleId="ListLabel160">
    <w:name w:val="ListLabel 160"/>
    <w:qFormat/>
    <w:rsid w:val="007C5005"/>
    <w:rPr>
      <w:lang w:val="ru-RU" w:eastAsia="en-US" w:bidi="ar-SA"/>
    </w:rPr>
  </w:style>
  <w:style w:type="character" w:customStyle="1" w:styleId="ListLabel161">
    <w:name w:val="ListLabel 161"/>
    <w:qFormat/>
    <w:rsid w:val="007C5005"/>
    <w:rPr>
      <w:lang w:val="ru-RU" w:eastAsia="en-US" w:bidi="ar-SA"/>
    </w:rPr>
  </w:style>
  <w:style w:type="character" w:customStyle="1" w:styleId="ListLabel162">
    <w:name w:val="ListLabel 162"/>
    <w:qFormat/>
    <w:rsid w:val="007C5005"/>
    <w:rPr>
      <w:lang w:val="ru-RU" w:eastAsia="en-US" w:bidi="ar-SA"/>
    </w:rPr>
  </w:style>
  <w:style w:type="character" w:customStyle="1" w:styleId="ListLabel163">
    <w:name w:val="ListLabel 163"/>
    <w:qFormat/>
    <w:rsid w:val="007C5005"/>
    <w:rPr>
      <w:rFonts w:eastAsia="Times New Roman" w:cs="Times New Roman"/>
      <w:b/>
      <w:bCs/>
      <w:spacing w:val="0"/>
      <w:w w:val="100"/>
      <w:sz w:val="28"/>
      <w:szCs w:val="28"/>
      <w:lang w:val="ru-RU" w:eastAsia="en-US" w:bidi="ar-SA"/>
    </w:rPr>
  </w:style>
  <w:style w:type="character" w:customStyle="1" w:styleId="ListLabel164">
    <w:name w:val="ListLabel 164"/>
    <w:qFormat/>
    <w:rsid w:val="007C5005"/>
    <w:rPr>
      <w:lang w:val="ru-RU" w:eastAsia="en-US" w:bidi="ar-SA"/>
    </w:rPr>
  </w:style>
  <w:style w:type="character" w:customStyle="1" w:styleId="ListLabel165">
    <w:name w:val="ListLabel 165"/>
    <w:qFormat/>
    <w:rsid w:val="007C5005"/>
    <w:rPr>
      <w:lang w:val="ru-RU" w:eastAsia="en-US" w:bidi="ar-SA"/>
    </w:rPr>
  </w:style>
  <w:style w:type="character" w:customStyle="1" w:styleId="ListLabel166">
    <w:name w:val="ListLabel 166"/>
    <w:qFormat/>
    <w:rsid w:val="007C5005"/>
    <w:rPr>
      <w:lang w:val="ru-RU" w:eastAsia="en-US" w:bidi="ar-SA"/>
    </w:rPr>
  </w:style>
  <w:style w:type="character" w:customStyle="1" w:styleId="ListLabel167">
    <w:name w:val="ListLabel 167"/>
    <w:qFormat/>
    <w:rsid w:val="007C5005"/>
    <w:rPr>
      <w:lang w:val="ru-RU" w:eastAsia="en-US" w:bidi="ar-SA"/>
    </w:rPr>
  </w:style>
  <w:style w:type="character" w:customStyle="1" w:styleId="ListLabel168">
    <w:name w:val="ListLabel 168"/>
    <w:qFormat/>
    <w:rsid w:val="007C5005"/>
    <w:rPr>
      <w:lang w:val="ru-RU" w:eastAsia="en-US" w:bidi="ar-SA"/>
    </w:rPr>
  </w:style>
  <w:style w:type="character" w:customStyle="1" w:styleId="ListLabel169">
    <w:name w:val="ListLabel 169"/>
    <w:qFormat/>
    <w:rsid w:val="007C5005"/>
    <w:rPr>
      <w:lang w:val="ru-RU" w:eastAsia="en-US" w:bidi="ar-SA"/>
    </w:rPr>
  </w:style>
  <w:style w:type="character" w:customStyle="1" w:styleId="ListLabel170">
    <w:name w:val="ListLabel 170"/>
    <w:qFormat/>
    <w:rsid w:val="007C5005"/>
    <w:rPr>
      <w:lang w:val="ru-RU" w:eastAsia="en-US" w:bidi="ar-SA"/>
    </w:rPr>
  </w:style>
  <w:style w:type="character" w:customStyle="1" w:styleId="ListLabel171">
    <w:name w:val="ListLabel 171"/>
    <w:qFormat/>
    <w:rsid w:val="007C5005"/>
    <w:rPr>
      <w:lang w:val="ru-RU" w:eastAsia="en-US" w:bidi="ar-SA"/>
    </w:rPr>
  </w:style>
  <w:style w:type="character" w:customStyle="1" w:styleId="ListLabel172">
    <w:name w:val="ListLabel 172"/>
    <w:qFormat/>
    <w:rsid w:val="007C5005"/>
    <w:rPr>
      <w:sz w:val="28"/>
    </w:rPr>
  </w:style>
  <w:style w:type="character" w:customStyle="1" w:styleId="ListLabel173">
    <w:name w:val="ListLabel 173"/>
    <w:qFormat/>
    <w:rsid w:val="007C5005"/>
    <w:rPr>
      <w:sz w:val="28"/>
    </w:rPr>
  </w:style>
  <w:style w:type="character" w:customStyle="1" w:styleId="ListLabel174">
    <w:name w:val="ListLabel 174"/>
    <w:qFormat/>
    <w:rsid w:val="007C5005"/>
    <w:rPr>
      <w:sz w:val="28"/>
    </w:rPr>
  </w:style>
  <w:style w:type="character" w:customStyle="1" w:styleId="ListLabel175">
    <w:name w:val="ListLabel 175"/>
    <w:qFormat/>
    <w:rsid w:val="007C5005"/>
    <w:rPr>
      <w:sz w:val="28"/>
    </w:rPr>
  </w:style>
  <w:style w:type="character" w:customStyle="1" w:styleId="ListLabel176">
    <w:name w:val="ListLabel 176"/>
    <w:qFormat/>
    <w:rsid w:val="007C5005"/>
    <w:rPr>
      <w:sz w:val="28"/>
    </w:rPr>
  </w:style>
  <w:style w:type="character" w:customStyle="1" w:styleId="ListLabel177">
    <w:name w:val="ListLabel 177"/>
    <w:qFormat/>
    <w:rsid w:val="007C5005"/>
    <w:rPr>
      <w:sz w:val="28"/>
    </w:rPr>
  </w:style>
  <w:style w:type="character" w:customStyle="1" w:styleId="ListLabel178">
    <w:name w:val="ListLabel 178"/>
    <w:qFormat/>
    <w:rsid w:val="007C5005"/>
    <w:rPr>
      <w:sz w:val="28"/>
    </w:rPr>
  </w:style>
  <w:style w:type="character" w:customStyle="1" w:styleId="ListLabel179">
    <w:name w:val="ListLabel 179"/>
    <w:qFormat/>
    <w:rsid w:val="007C5005"/>
    <w:rPr>
      <w:sz w:val="28"/>
    </w:rPr>
  </w:style>
  <w:style w:type="character" w:customStyle="1" w:styleId="ListLabel180">
    <w:name w:val="ListLabel 180"/>
    <w:qFormat/>
    <w:rsid w:val="007C5005"/>
    <w:rPr>
      <w:sz w:val="28"/>
    </w:rPr>
  </w:style>
  <w:style w:type="character" w:customStyle="1" w:styleId="InternetLink">
    <w:name w:val="Internet Link"/>
    <w:rsid w:val="007C5005"/>
    <w:rPr>
      <w:color w:val="000080"/>
      <w:u w:val="single"/>
    </w:rPr>
  </w:style>
  <w:style w:type="paragraph" w:customStyle="1" w:styleId="Heading">
    <w:name w:val="Heading"/>
    <w:basedOn w:val="a"/>
    <w:next w:val="ae"/>
    <w:qFormat/>
    <w:rsid w:val="007C5005"/>
    <w:pPr>
      <w:keepNext/>
      <w:spacing w:before="240" w:after="120" w:line="240" w:lineRule="auto"/>
      <w:ind w:firstLine="0"/>
      <w:jc w:val="left"/>
    </w:pPr>
    <w:rPr>
      <w:rFonts w:ascii="Liberation Sans" w:eastAsia="Lucida Sans Unicode" w:hAnsi="Liberation Sans" w:cs="Nirmala UI"/>
      <w:szCs w:val="28"/>
    </w:rPr>
  </w:style>
  <w:style w:type="character" w:customStyle="1" w:styleId="13">
    <w:name w:val="Основной текст Знак1"/>
    <w:uiPriority w:val="1"/>
    <w:rsid w:val="007C5005"/>
    <w:rPr>
      <w:rFonts w:ascii="Times New Roman" w:eastAsia="Times New Roman" w:hAnsi="Times New Roman" w:cs="Times New Roman"/>
      <w:sz w:val="28"/>
      <w:szCs w:val="28"/>
      <w:lang w:val="ru-RU"/>
    </w:rPr>
  </w:style>
  <w:style w:type="paragraph" w:styleId="af1">
    <w:name w:val="List"/>
    <w:basedOn w:val="ae"/>
    <w:rsid w:val="007C5005"/>
    <w:pPr>
      <w:spacing w:after="0" w:line="240" w:lineRule="auto"/>
    </w:pPr>
    <w:rPr>
      <w:rFonts w:ascii="Times New Roman" w:hAnsi="Times New Roman" w:cs="Nirmala UI"/>
      <w:sz w:val="28"/>
      <w:szCs w:val="28"/>
      <w:lang w:eastAsia="en-US"/>
    </w:rPr>
  </w:style>
  <w:style w:type="paragraph" w:styleId="af2">
    <w:name w:val="caption"/>
    <w:basedOn w:val="a"/>
    <w:qFormat/>
    <w:rsid w:val="007C5005"/>
    <w:pPr>
      <w:suppressLineNumbers/>
      <w:spacing w:before="120" w:after="120" w:line="240" w:lineRule="auto"/>
      <w:ind w:firstLine="0"/>
      <w:jc w:val="left"/>
    </w:pPr>
    <w:rPr>
      <w:rFonts w:eastAsia="Times New Roman" w:cs="Nirmala UI"/>
      <w:i/>
      <w:iCs/>
      <w:sz w:val="24"/>
      <w:szCs w:val="24"/>
    </w:rPr>
  </w:style>
  <w:style w:type="paragraph" w:customStyle="1" w:styleId="Index">
    <w:name w:val="Index"/>
    <w:basedOn w:val="a"/>
    <w:qFormat/>
    <w:rsid w:val="007C5005"/>
    <w:pPr>
      <w:suppressLineNumbers/>
      <w:spacing w:line="240" w:lineRule="auto"/>
      <w:ind w:firstLine="0"/>
      <w:jc w:val="left"/>
    </w:pPr>
    <w:rPr>
      <w:rFonts w:eastAsia="Times New Roman" w:cs="Nirmala UI"/>
      <w:sz w:val="22"/>
    </w:rPr>
  </w:style>
  <w:style w:type="paragraph" w:customStyle="1" w:styleId="TableParagraph">
    <w:name w:val="Table Paragraph"/>
    <w:basedOn w:val="a"/>
    <w:uiPriority w:val="1"/>
    <w:qFormat/>
    <w:rsid w:val="007C5005"/>
    <w:pPr>
      <w:spacing w:line="240" w:lineRule="auto"/>
      <w:ind w:firstLine="0"/>
      <w:jc w:val="left"/>
    </w:pPr>
    <w:rPr>
      <w:rFonts w:eastAsia="Times New Roman" w:cs="Times New Roman"/>
      <w:sz w:val="22"/>
    </w:rPr>
  </w:style>
  <w:style w:type="paragraph" w:customStyle="1" w:styleId="12">
    <w:name w:val="Основной текст1"/>
    <w:basedOn w:val="a"/>
    <w:link w:val="af0"/>
    <w:qFormat/>
    <w:rsid w:val="007C5005"/>
    <w:pPr>
      <w:shd w:val="clear" w:color="auto" w:fill="FFFFFF"/>
      <w:spacing w:line="240" w:lineRule="auto"/>
      <w:ind w:firstLine="400"/>
      <w:jc w:val="left"/>
    </w:pPr>
    <w:rPr>
      <w:szCs w:val="28"/>
    </w:rPr>
  </w:style>
  <w:style w:type="character" w:customStyle="1" w:styleId="14">
    <w:name w:val="Верхний колонтитул Знак1"/>
    <w:uiPriority w:val="99"/>
    <w:rsid w:val="007C5005"/>
    <w:rPr>
      <w:rFonts w:ascii="Times New Roman" w:eastAsia="Times New Roman" w:hAnsi="Times New Roman" w:cs="Times New Roman"/>
      <w:lang w:val="ru-RU"/>
    </w:rPr>
  </w:style>
  <w:style w:type="character" w:customStyle="1" w:styleId="15">
    <w:name w:val="Нижний колонтитул Знак1"/>
    <w:uiPriority w:val="99"/>
    <w:rsid w:val="007C5005"/>
    <w:rPr>
      <w:rFonts w:ascii="Times New Roman" w:eastAsia="Times New Roman" w:hAnsi="Times New Roman" w:cs="Times New Roman"/>
      <w:lang w:val="ru-RU"/>
    </w:rPr>
  </w:style>
  <w:style w:type="character" w:customStyle="1" w:styleId="16">
    <w:name w:val="Текст выноски Знак1"/>
    <w:uiPriority w:val="99"/>
    <w:semiHidden/>
    <w:rsid w:val="007C5005"/>
    <w:rPr>
      <w:rFonts w:ascii="Segoe UI" w:eastAsia="Times New Roman" w:hAnsi="Segoe UI" w:cs="Segoe UI"/>
      <w:sz w:val="18"/>
      <w:szCs w:val="18"/>
      <w:lang w:val="ru-RU"/>
    </w:rPr>
  </w:style>
  <w:style w:type="paragraph" w:customStyle="1" w:styleId="FrameContents">
    <w:name w:val="Frame Contents"/>
    <w:basedOn w:val="a"/>
    <w:qFormat/>
    <w:rsid w:val="007C5005"/>
    <w:pPr>
      <w:spacing w:line="240" w:lineRule="auto"/>
      <w:ind w:firstLine="0"/>
      <w:jc w:val="left"/>
    </w:pPr>
    <w:rPr>
      <w:rFonts w:eastAsia="Times New Roman" w:cs="Times New Roman"/>
      <w:sz w:val="22"/>
    </w:rPr>
  </w:style>
  <w:style w:type="table" w:customStyle="1" w:styleId="TableNormal">
    <w:name w:val="Table Normal"/>
    <w:uiPriority w:val="2"/>
    <w:semiHidden/>
    <w:unhideWhenUsed/>
    <w:qFormat/>
    <w:rsid w:val="007C5005"/>
    <w:pPr>
      <w:spacing w:line="240" w:lineRule="auto"/>
      <w:ind w:firstLine="0"/>
      <w:jc w:val="left"/>
    </w:pPr>
    <w:rPr>
      <w:rFonts w:ascii="Calibri" w:eastAsia="Calibri" w:hAnsi="Calibri" w:cs="Calibri"/>
      <w:sz w:val="22"/>
      <w:lang w:val="en-US"/>
    </w:rPr>
    <w:tblPr>
      <w:tblInd w:w="0" w:type="dxa"/>
      <w:tblCellMar>
        <w:top w:w="0" w:type="dxa"/>
        <w:left w:w="0" w:type="dxa"/>
        <w:bottom w:w="0" w:type="dxa"/>
        <w:right w:w="0" w:type="dxa"/>
      </w:tblCellMar>
    </w:tblPr>
  </w:style>
  <w:style w:type="table" w:customStyle="1" w:styleId="17">
    <w:name w:val="Сетка таблицы1"/>
    <w:basedOn w:val="a1"/>
    <w:next w:val="aa"/>
    <w:uiPriority w:val="39"/>
    <w:rsid w:val="007C5005"/>
    <w:pPr>
      <w:spacing w:line="240" w:lineRule="auto"/>
      <w:ind w:firstLine="0"/>
      <w:jc w:val="left"/>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7C5005"/>
    <w:pPr>
      <w:spacing w:after="120" w:line="480" w:lineRule="auto"/>
      <w:ind w:left="283" w:firstLine="0"/>
      <w:jc w:val="left"/>
    </w:pPr>
    <w:rPr>
      <w:rFonts w:eastAsia="Times New Roman" w:cs="Times New Roman"/>
      <w:sz w:val="22"/>
    </w:rPr>
  </w:style>
  <w:style w:type="character" w:customStyle="1" w:styleId="20">
    <w:name w:val="Основной текст с отступом 2 Знак"/>
    <w:basedOn w:val="a0"/>
    <w:link w:val="2"/>
    <w:uiPriority w:val="99"/>
    <w:semiHidden/>
    <w:rsid w:val="007C5005"/>
    <w:rPr>
      <w:rFonts w:eastAsia="Times New Roman" w:cs="Times New Roman"/>
      <w:sz w:val="22"/>
    </w:rPr>
  </w:style>
  <w:style w:type="character" w:customStyle="1" w:styleId="af3">
    <w:name w:val="Гипертекстовая ссылка"/>
    <w:uiPriority w:val="99"/>
    <w:rsid w:val="007C5005"/>
    <w:rPr>
      <w:b w:val="0"/>
      <w:bCs w:val="0"/>
      <w:color w:val="106BBE"/>
    </w:rPr>
  </w:style>
  <w:style w:type="numbering" w:customStyle="1" w:styleId="21">
    <w:name w:val="Нет списка2"/>
    <w:next w:val="a2"/>
    <w:uiPriority w:val="99"/>
    <w:semiHidden/>
    <w:unhideWhenUsed/>
    <w:rsid w:val="007C5005"/>
  </w:style>
  <w:style w:type="table" w:customStyle="1" w:styleId="TableNormal1">
    <w:name w:val="Table Normal1"/>
    <w:uiPriority w:val="2"/>
    <w:semiHidden/>
    <w:unhideWhenUsed/>
    <w:qFormat/>
    <w:rsid w:val="007C5005"/>
    <w:pPr>
      <w:spacing w:line="240" w:lineRule="auto"/>
      <w:ind w:firstLine="0"/>
      <w:jc w:val="left"/>
    </w:pPr>
    <w:rPr>
      <w:rFonts w:ascii="Calibri" w:eastAsia="Calibri" w:hAnsi="Calibri" w:cs="Calibri"/>
      <w:sz w:val="22"/>
      <w:lang w:val="en-US"/>
    </w:rPr>
    <w:tblPr>
      <w:tblInd w:w="0" w:type="dxa"/>
      <w:tblCellMar>
        <w:top w:w="0" w:type="dxa"/>
        <w:left w:w="0" w:type="dxa"/>
        <w:bottom w:w="0" w:type="dxa"/>
        <w:right w:w="0" w:type="dxa"/>
      </w:tblCellMar>
    </w:tblPr>
  </w:style>
  <w:style w:type="table" w:customStyle="1" w:styleId="22">
    <w:name w:val="Сетка таблицы2"/>
    <w:basedOn w:val="a1"/>
    <w:next w:val="aa"/>
    <w:uiPriority w:val="39"/>
    <w:rsid w:val="007C5005"/>
    <w:pPr>
      <w:spacing w:line="240" w:lineRule="auto"/>
      <w:ind w:firstLine="0"/>
      <w:jc w:val="left"/>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uiPriority w:val="99"/>
    <w:semiHidden/>
    <w:unhideWhenUsed/>
    <w:rsid w:val="007C5005"/>
    <w:rPr>
      <w:sz w:val="16"/>
      <w:szCs w:val="16"/>
    </w:rPr>
  </w:style>
  <w:style w:type="paragraph" w:styleId="af5">
    <w:name w:val="annotation text"/>
    <w:basedOn w:val="a"/>
    <w:link w:val="af6"/>
    <w:uiPriority w:val="99"/>
    <w:semiHidden/>
    <w:unhideWhenUsed/>
    <w:rsid w:val="007C5005"/>
    <w:pPr>
      <w:spacing w:after="200" w:line="276" w:lineRule="auto"/>
      <w:ind w:firstLine="0"/>
      <w:jc w:val="left"/>
    </w:pPr>
    <w:rPr>
      <w:rFonts w:ascii="Calibri" w:eastAsia="Times New Roman" w:hAnsi="Calibri" w:cs="Times New Roman"/>
      <w:sz w:val="20"/>
      <w:szCs w:val="20"/>
      <w:lang w:eastAsia="ru-RU"/>
    </w:rPr>
  </w:style>
  <w:style w:type="character" w:customStyle="1" w:styleId="af6">
    <w:name w:val="Текст примечания Знак"/>
    <w:basedOn w:val="a0"/>
    <w:link w:val="af5"/>
    <w:uiPriority w:val="99"/>
    <w:semiHidden/>
    <w:rsid w:val="007C5005"/>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7C5005"/>
    <w:rPr>
      <w:b/>
      <w:bCs/>
    </w:rPr>
  </w:style>
  <w:style w:type="character" w:customStyle="1" w:styleId="af8">
    <w:name w:val="Тема примечания Знак"/>
    <w:basedOn w:val="af6"/>
    <w:link w:val="af7"/>
    <w:uiPriority w:val="99"/>
    <w:semiHidden/>
    <w:rsid w:val="007C5005"/>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D3A1-6B57-4261-B417-9C140016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17677</Words>
  <Characters>100765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Головко ЛЮ</cp:lastModifiedBy>
  <cp:revision>9</cp:revision>
  <cp:lastPrinted>2023-08-08T11:34:00Z</cp:lastPrinted>
  <dcterms:created xsi:type="dcterms:W3CDTF">2023-08-08T13:59:00Z</dcterms:created>
  <dcterms:modified xsi:type="dcterms:W3CDTF">2023-08-09T04:46:00Z</dcterms:modified>
</cp:coreProperties>
</file>