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6586"/>
        <w:gridCol w:w="2844"/>
      </w:tblGrid>
      <w:tr w:rsidR="00877777" w:rsidRPr="00877777" w:rsidTr="003C2AA5">
        <w:trPr>
          <w:trHeight w:val="237"/>
        </w:trPr>
        <w:tc>
          <w:tcPr>
            <w:tcW w:w="6586" w:type="dxa"/>
            <w:vMerge w:val="restart"/>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 xml:space="preserve">                                         </w:t>
            </w:r>
            <w:r w:rsidRPr="00877777">
              <w:rPr>
                <w:rFonts w:ascii="Times New Roman CYR" w:eastAsia="Times New Roman" w:hAnsi="Times New Roman CYR" w:cs="Times New Roman"/>
                <w:noProof/>
                <w:sz w:val="24"/>
                <w:szCs w:val="24"/>
                <w:lang w:eastAsia="ru-RU"/>
              </w:rPr>
              <w:drawing>
                <wp:inline distT="0" distB="0" distL="0" distR="0" wp14:anchorId="52099E42" wp14:editId="56092F81">
                  <wp:extent cx="580390" cy="739775"/>
                  <wp:effectExtent l="0" t="0" r="0" b="3175"/>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390" cy="739775"/>
                          </a:xfrm>
                          <a:prstGeom prst="rect">
                            <a:avLst/>
                          </a:prstGeom>
                          <a:noFill/>
                          <a:ln>
                            <a:noFill/>
                          </a:ln>
                        </pic:spPr>
                      </pic:pic>
                    </a:graphicData>
                  </a:graphic>
                </wp:inline>
              </w:drawing>
            </w: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927"/>
        </w:trPr>
        <w:tc>
          <w:tcPr>
            <w:tcW w:w="6586" w:type="dxa"/>
            <w:vMerge/>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1944"/>
        </w:trPr>
        <w:tc>
          <w:tcPr>
            <w:tcW w:w="9430" w:type="dxa"/>
            <w:gridSpan w:val="2"/>
          </w:tcPr>
          <w:p w:rsidR="00877777" w:rsidRPr="00877777" w:rsidRDefault="00816F6D" w:rsidP="00877777">
            <w:pPr>
              <w:ind w:firstLine="142"/>
              <w:jc w:val="center"/>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noProof/>
                <w:sz w:val="24"/>
                <w:szCs w:val="24"/>
                <w:lang w:eastAsia="ru-RU"/>
              </w:rPr>
              <mc:AlternateContent>
                <mc:Choice Requires="wps">
                  <w:drawing>
                    <wp:anchor distT="0" distB="0" distL="114300" distR="114300" simplePos="0" relativeHeight="251659264" behindDoc="0" locked="0" layoutInCell="0" allowOverlap="1">
                      <wp:simplePos x="0" y="0"/>
                      <wp:positionH relativeFrom="column">
                        <wp:posOffset>5779135</wp:posOffset>
                      </wp:positionH>
                      <wp:positionV relativeFrom="paragraph">
                        <wp:posOffset>198755</wp:posOffset>
                      </wp:positionV>
                      <wp:extent cx="635" cy="635"/>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AmzN6rXgIAAI4EAAAOAAAAAAAAAAAAAAAAAC4CAABkcnMvZTJvRG9j&#10;LnhtbFBLAQItABQABgAIAAAAIQCCtA5c3gAAAAkBAAAPAAAAAAAAAAAAAAAAALgEAABkcnMvZG93&#10;bnJldi54bWxQSwUGAAAAAAQABADzAAAAwwUAAAAA&#10;" o:allowincell="f">
                      <v:stroke startarrowwidth="narrow" startarrowlength="short" endarrowwidth="narrow" endarrowlength="short"/>
                    </v:line>
                  </w:pict>
                </mc:Fallback>
              </mc:AlternateConten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АДМИНИСТРАЦИЯ МУНИЦИПАЛЬНОГО ОБРАЗОВАНИЯ</w: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АДАМОВСКИЙ  РАЙОН ОРЕНБУРГСКОЙ  ОБЛАСТИ</w:t>
            </w:r>
          </w:p>
          <w:p w:rsidR="00877777" w:rsidRPr="00877777" w:rsidRDefault="00877777" w:rsidP="00877777">
            <w:pPr>
              <w:ind w:firstLine="142"/>
              <w:jc w:val="center"/>
              <w:rPr>
                <w:rFonts w:ascii="Times New Roman CYR" w:eastAsia="Times New Roman" w:hAnsi="Times New Roman CYR" w:cs="Times New Roman"/>
                <w:sz w:val="28"/>
                <w:szCs w:val="28"/>
                <w:lang w:eastAsia="ru-RU"/>
              </w:rPr>
            </w:pPr>
          </w:p>
          <w:p w:rsidR="00877777" w:rsidRPr="00877777" w:rsidRDefault="00877777" w:rsidP="00877777">
            <w:pPr>
              <w:tabs>
                <w:tab w:val="center" w:pos="5005"/>
                <w:tab w:val="left" w:pos="7840"/>
              </w:tabs>
              <w:autoSpaceDE w:val="0"/>
              <w:autoSpaceDN w:val="0"/>
              <w:ind w:firstLine="142"/>
              <w:jc w:val="center"/>
              <w:rPr>
                <w:rFonts w:ascii="Times New Roman CYR" w:eastAsia="Times New Roman" w:hAnsi="Times New Roman CYR" w:cs="Times New Roman"/>
                <w:b/>
                <w:sz w:val="28"/>
                <w:szCs w:val="28"/>
                <w:lang w:eastAsia="ru-RU"/>
              </w:rPr>
            </w:pPr>
            <w:r w:rsidRPr="00877777">
              <w:rPr>
                <w:rFonts w:ascii="Times New Roman CYR" w:eastAsia="Times New Roman" w:hAnsi="Times New Roman CYR" w:cs="Times New Roman"/>
                <w:b/>
                <w:sz w:val="28"/>
                <w:szCs w:val="28"/>
                <w:lang w:eastAsia="ru-RU"/>
              </w:rPr>
              <w:t>ПОСТАНОВЛЕНИЕ</w:t>
            </w:r>
          </w:p>
          <w:p w:rsidR="00877777" w:rsidRPr="00877777" w:rsidRDefault="00877777" w:rsidP="00877777">
            <w:pPr>
              <w:autoSpaceDE w:val="0"/>
              <w:autoSpaceDN w:val="0"/>
              <w:ind w:firstLine="142"/>
              <w:jc w:val="center"/>
              <w:rPr>
                <w:rFonts w:ascii="Times New Roman CYR" w:eastAsia="Times New Roman" w:hAnsi="Times New Roman CYR" w:cs="Times New Roman"/>
                <w:b/>
                <w:sz w:val="24"/>
                <w:szCs w:val="24"/>
                <w:lang w:eastAsia="ru-RU"/>
              </w:rPr>
            </w:pPr>
          </w:p>
        </w:tc>
      </w:tr>
    </w:tbl>
    <w:p w:rsidR="00877777" w:rsidRPr="00877777" w:rsidRDefault="00FC4FAC" w:rsidP="00877777">
      <w:pPr>
        <w:ind w:right="14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24.11.2023г</w:t>
      </w:r>
      <w:r w:rsidR="00877777" w:rsidRPr="00877777">
        <w:rPr>
          <w:rFonts w:ascii="Times New Roman" w:eastAsia="Times New Roman" w:hAnsi="Times New Roman" w:cs="Times New Roman"/>
          <w:sz w:val="24"/>
          <w:szCs w:val="24"/>
          <w:lang w:eastAsia="ru-RU"/>
        </w:rPr>
        <w:t xml:space="preserve">                                                                      </w:t>
      </w:r>
      <w:r w:rsidR="00F51DB0">
        <w:rPr>
          <w:rFonts w:ascii="Times New Roman" w:eastAsia="Times New Roman" w:hAnsi="Times New Roman" w:cs="Times New Roman"/>
          <w:sz w:val="24"/>
          <w:szCs w:val="24"/>
          <w:lang w:eastAsia="ru-RU"/>
        </w:rPr>
        <w:t xml:space="preserve">                                            </w:t>
      </w:r>
      <w:r w:rsidR="00F51DB0" w:rsidRPr="0087777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bookmarkStart w:id="0" w:name="_GoBack"/>
      <w:bookmarkEnd w:id="0"/>
      <w:r>
        <w:rPr>
          <w:rFonts w:ascii="Times New Roman" w:eastAsia="Times New Roman" w:hAnsi="Times New Roman" w:cs="Times New Roman"/>
          <w:sz w:val="24"/>
          <w:szCs w:val="24"/>
          <w:lang w:eastAsia="ru-RU"/>
        </w:rPr>
        <w:t>857-п</w:t>
      </w:r>
      <w:r w:rsidR="00F51DB0" w:rsidRPr="00877777">
        <w:rPr>
          <w:rFonts w:ascii="Times New Roman" w:eastAsia="Times New Roman" w:hAnsi="Times New Roman" w:cs="Times New Roman"/>
          <w:sz w:val="24"/>
          <w:szCs w:val="24"/>
          <w:u w:val="single"/>
          <w:lang w:eastAsia="ru-RU"/>
        </w:rPr>
        <w:t xml:space="preserve">           </w:t>
      </w:r>
      <w:r w:rsidR="00877777" w:rsidRPr="00877777">
        <w:rPr>
          <w:rFonts w:ascii="Times New Roman" w:eastAsia="Times New Roman" w:hAnsi="Times New Roman" w:cs="Times New Roman"/>
          <w:sz w:val="24"/>
          <w:szCs w:val="24"/>
          <w:lang w:eastAsia="ru-RU"/>
        </w:rPr>
        <w:t xml:space="preserve">                              </w:t>
      </w:r>
    </w:p>
    <w:p w:rsidR="00877777" w:rsidRPr="00877777" w:rsidRDefault="00877777" w:rsidP="00877777">
      <w:pPr>
        <w:ind w:right="141"/>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п. Адамовка</w:t>
      </w: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877777" w:rsidRPr="00877777" w:rsidRDefault="00877777" w:rsidP="00877777">
      <w:pPr>
        <w:jc w:val="left"/>
        <w:rPr>
          <w:rFonts w:ascii="Times New Roman" w:eastAsia="Times New Roman" w:hAnsi="Times New Roman" w:cs="Times New Roman"/>
          <w:sz w:val="24"/>
          <w:szCs w:val="24"/>
          <w:lang w:eastAsia="ru-RU"/>
        </w:rPr>
      </w:pPr>
    </w:p>
    <w:p w:rsidR="00877777" w:rsidRPr="00877777" w:rsidRDefault="00AD5EA5" w:rsidP="00AD5EA5">
      <w:pPr>
        <w:ind w:right="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образования </w:t>
      </w:r>
      <w:proofErr w:type="spellStart"/>
      <w:r>
        <w:rPr>
          <w:rFonts w:ascii="Times New Roman" w:eastAsia="Times New Roman" w:hAnsi="Times New Roman" w:cs="Times New Roman"/>
          <w:sz w:val="24"/>
          <w:szCs w:val="24"/>
          <w:lang w:eastAsia="ru-RU"/>
        </w:rPr>
        <w:t>Адамовский</w:t>
      </w:r>
      <w:proofErr w:type="spellEnd"/>
      <w:r>
        <w:rPr>
          <w:rFonts w:ascii="Times New Roman" w:eastAsia="Times New Roman" w:hAnsi="Times New Roman" w:cs="Times New Roman"/>
          <w:sz w:val="24"/>
          <w:szCs w:val="24"/>
          <w:lang w:eastAsia="ru-RU"/>
        </w:rPr>
        <w:t xml:space="preserve"> район  от 2</w:t>
      </w:r>
      <w:r w:rsidR="007F56F2">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r w:rsidR="007F56F2">
        <w:rPr>
          <w:rFonts w:ascii="Times New Roman" w:eastAsia="Times New Roman" w:hAnsi="Times New Roman" w:cs="Times New Roman"/>
          <w:sz w:val="24"/>
          <w:szCs w:val="24"/>
          <w:lang w:eastAsia="ru-RU"/>
        </w:rPr>
        <w:t>03</w:t>
      </w:r>
      <w:r>
        <w:rPr>
          <w:rFonts w:ascii="Times New Roman" w:eastAsia="Times New Roman" w:hAnsi="Times New Roman" w:cs="Times New Roman"/>
          <w:sz w:val="24"/>
          <w:szCs w:val="24"/>
          <w:lang w:eastAsia="ru-RU"/>
        </w:rPr>
        <w:t>.202</w:t>
      </w:r>
      <w:r w:rsidR="007F56F2">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7F56F2">
        <w:rPr>
          <w:rFonts w:ascii="Times New Roman" w:eastAsia="Times New Roman" w:hAnsi="Times New Roman" w:cs="Times New Roman"/>
          <w:sz w:val="24"/>
          <w:szCs w:val="24"/>
          <w:lang w:eastAsia="ru-RU"/>
        </w:rPr>
        <w:t>168</w:t>
      </w:r>
      <w:r>
        <w:rPr>
          <w:rFonts w:ascii="Times New Roman" w:eastAsia="Times New Roman" w:hAnsi="Times New Roman" w:cs="Times New Roman"/>
          <w:sz w:val="24"/>
          <w:szCs w:val="24"/>
          <w:lang w:eastAsia="ru-RU"/>
        </w:rPr>
        <w:t>-п  «Об утверждении</w:t>
      </w:r>
      <w:r w:rsidR="00877777" w:rsidRPr="00877777">
        <w:rPr>
          <w:rFonts w:ascii="Times New Roman" w:eastAsia="Times New Roman" w:hAnsi="Times New Roman" w:cs="Times New Roman"/>
          <w:sz w:val="24"/>
          <w:szCs w:val="24"/>
          <w:lang w:eastAsia="ru-RU"/>
        </w:rPr>
        <w:t xml:space="preserve"> </w:t>
      </w:r>
      <w:r w:rsidR="00DB0293">
        <w:rPr>
          <w:rFonts w:ascii="Times New Roman" w:eastAsia="Times New Roman" w:hAnsi="Times New Roman" w:cs="Times New Roman"/>
          <w:sz w:val="24"/>
          <w:szCs w:val="24"/>
          <w:lang w:eastAsia="ru-RU"/>
        </w:rPr>
        <w:t xml:space="preserve">муниципальной </w:t>
      </w:r>
      <w:r w:rsidR="00816F6D">
        <w:rPr>
          <w:rFonts w:ascii="Times New Roman" w:eastAsia="Times New Roman" w:hAnsi="Times New Roman" w:cs="Times New Roman"/>
          <w:sz w:val="24"/>
          <w:szCs w:val="24"/>
          <w:lang w:eastAsia="ru-RU"/>
        </w:rPr>
        <w:t>программы</w:t>
      </w:r>
      <w:r w:rsidR="006275A5">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«Развитие сельского</w:t>
      </w:r>
      <w:r w:rsidR="00432476">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хозяйства и регулирование рынков сельскохозяйственной</w:t>
      </w:r>
      <w:r>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 xml:space="preserve">продукции, сырья и продовольствия </w:t>
      </w:r>
      <w:proofErr w:type="spellStart"/>
      <w:r w:rsidR="00877777" w:rsidRPr="00877777">
        <w:rPr>
          <w:rFonts w:ascii="Times New Roman" w:eastAsia="Times New Roman" w:hAnsi="Times New Roman" w:cs="Times New Roman"/>
          <w:sz w:val="24"/>
          <w:szCs w:val="24"/>
          <w:lang w:eastAsia="ru-RU"/>
        </w:rPr>
        <w:t>Адамовского</w:t>
      </w:r>
      <w:proofErr w:type="spellEnd"/>
      <w:r w:rsidR="00877777" w:rsidRPr="00877777">
        <w:rPr>
          <w:rFonts w:ascii="Times New Roman" w:eastAsia="Times New Roman" w:hAnsi="Times New Roman" w:cs="Times New Roman"/>
          <w:sz w:val="24"/>
          <w:szCs w:val="24"/>
          <w:lang w:eastAsia="ru-RU"/>
        </w:rPr>
        <w:t xml:space="preserve"> района»</w:t>
      </w:r>
      <w:r>
        <w:rPr>
          <w:rFonts w:ascii="Times New Roman" w:eastAsia="Times New Roman" w:hAnsi="Times New Roman" w:cs="Times New Roman"/>
          <w:sz w:val="24"/>
          <w:szCs w:val="24"/>
          <w:lang w:eastAsia="ru-RU"/>
        </w:rPr>
        <w:t>»</w:t>
      </w:r>
    </w:p>
    <w:p w:rsidR="00877777" w:rsidRPr="00877777" w:rsidRDefault="00877777" w:rsidP="00877777">
      <w:pPr>
        <w:ind w:right="28"/>
        <w:jc w:val="center"/>
        <w:rPr>
          <w:rFonts w:ascii="Times New Roman" w:eastAsia="Times New Roman" w:hAnsi="Times New Roman" w:cs="Times New Roman"/>
          <w:sz w:val="24"/>
          <w:szCs w:val="24"/>
          <w:lang w:eastAsia="ru-RU"/>
        </w:rPr>
      </w:pPr>
    </w:p>
    <w:p w:rsidR="00877777" w:rsidRPr="00877777" w:rsidRDefault="00877777" w:rsidP="00877777">
      <w:pPr>
        <w:ind w:right="28"/>
        <w:jc w:val="center"/>
        <w:rPr>
          <w:rFonts w:ascii="Times New Roman" w:eastAsia="Times New Roman" w:hAnsi="Times New Roman" w:cs="Times New Roman"/>
          <w:sz w:val="24"/>
          <w:szCs w:val="24"/>
          <w:lang w:eastAsia="ru-RU"/>
        </w:rPr>
      </w:pPr>
    </w:p>
    <w:p w:rsidR="00877777" w:rsidRDefault="00877777" w:rsidP="0098167D">
      <w:pPr>
        <w:widowControl w:val="0"/>
        <w:suppressAutoHyphens/>
        <w:overflowPunct w:val="0"/>
        <w:autoSpaceDE w:val="0"/>
        <w:autoSpaceDN w:val="0"/>
        <w:adjustRightInd w:val="0"/>
        <w:ind w:firstLine="426"/>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целях реализации основных положений Федеральн</w:t>
      </w:r>
      <w:r w:rsidR="007F56F2">
        <w:rPr>
          <w:rFonts w:ascii="Times New Roman" w:eastAsia="Times New Roman" w:hAnsi="Times New Roman" w:cs="Times New Roman"/>
          <w:sz w:val="24"/>
          <w:szCs w:val="24"/>
          <w:lang w:eastAsia="ru-RU"/>
        </w:rPr>
        <w:t xml:space="preserve">ого закона от 29.12.2006  </w:t>
      </w:r>
      <w:r w:rsidRPr="00877777">
        <w:rPr>
          <w:rFonts w:ascii="Times New Roman" w:eastAsia="Times New Roman" w:hAnsi="Times New Roman" w:cs="Times New Roman"/>
          <w:sz w:val="24"/>
          <w:szCs w:val="24"/>
          <w:lang w:eastAsia="ru-RU"/>
        </w:rPr>
        <w:t xml:space="preserve"> № 264-ФЗ «О развитии сельского хозяйства», в соответствии с Государственной программой «Развитие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w:t>
      </w:r>
      <w:r w:rsidR="0098167D">
        <w:rPr>
          <w:rFonts w:ascii="Times New Roman" w:eastAsia="Times New Roman" w:hAnsi="Times New Roman" w:cs="Times New Roman"/>
          <w:sz w:val="24"/>
          <w:szCs w:val="24"/>
          <w:lang w:eastAsia="ru-RU"/>
        </w:rPr>
        <w:t xml:space="preserve"> области от 29.12.2018 № 918-пп:</w:t>
      </w:r>
    </w:p>
    <w:p w:rsidR="0098167D" w:rsidRDefault="0098167D"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Внести в постановление администрации муниципального образования </w:t>
      </w:r>
      <w:proofErr w:type="spellStart"/>
      <w:r>
        <w:rPr>
          <w:rFonts w:ascii="Times New Roman" w:eastAsia="Times New Roman" w:hAnsi="Times New Roman" w:cs="Times New Roman"/>
          <w:sz w:val="24"/>
          <w:szCs w:val="24"/>
          <w:lang w:eastAsia="ru-RU"/>
        </w:rPr>
        <w:t>Адамовский</w:t>
      </w:r>
      <w:proofErr w:type="spellEnd"/>
      <w:r>
        <w:rPr>
          <w:rFonts w:ascii="Times New Roman" w:eastAsia="Times New Roman" w:hAnsi="Times New Roman" w:cs="Times New Roman"/>
          <w:sz w:val="24"/>
          <w:szCs w:val="24"/>
          <w:lang w:eastAsia="ru-RU"/>
        </w:rPr>
        <w:t xml:space="preserve"> район  от 2</w:t>
      </w:r>
      <w:r w:rsidR="00A63985">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r w:rsidR="00A63985">
        <w:rPr>
          <w:rFonts w:ascii="Times New Roman" w:eastAsia="Times New Roman" w:hAnsi="Times New Roman" w:cs="Times New Roman"/>
          <w:sz w:val="24"/>
          <w:szCs w:val="24"/>
          <w:lang w:eastAsia="ru-RU"/>
        </w:rPr>
        <w:t>03</w:t>
      </w:r>
      <w:r>
        <w:rPr>
          <w:rFonts w:ascii="Times New Roman" w:eastAsia="Times New Roman" w:hAnsi="Times New Roman" w:cs="Times New Roman"/>
          <w:sz w:val="24"/>
          <w:szCs w:val="24"/>
          <w:lang w:eastAsia="ru-RU"/>
        </w:rPr>
        <w:t>.202</w:t>
      </w:r>
      <w:r w:rsidR="00A6398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A63985">
        <w:rPr>
          <w:rFonts w:ascii="Times New Roman" w:eastAsia="Times New Roman" w:hAnsi="Times New Roman" w:cs="Times New Roman"/>
          <w:sz w:val="24"/>
          <w:szCs w:val="24"/>
          <w:lang w:eastAsia="ru-RU"/>
        </w:rPr>
        <w:t>168</w:t>
      </w:r>
      <w:r>
        <w:rPr>
          <w:rFonts w:ascii="Times New Roman" w:eastAsia="Times New Roman" w:hAnsi="Times New Roman" w:cs="Times New Roman"/>
          <w:sz w:val="24"/>
          <w:szCs w:val="24"/>
          <w:lang w:eastAsia="ru-RU"/>
        </w:rPr>
        <w:t>-п  «Об утверждении</w:t>
      </w:r>
      <w:r w:rsidRPr="008777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муниципальной программы </w:t>
      </w:r>
      <w:r w:rsidR="006275A5">
        <w:rPr>
          <w:rFonts w:ascii="Times New Roman" w:eastAsia="Times New Roman" w:hAnsi="Times New Roman" w:cs="Times New Roman"/>
          <w:sz w:val="24"/>
          <w:szCs w:val="24"/>
          <w:lang w:eastAsia="ru-RU"/>
        </w:rPr>
        <w:t xml:space="preserve">(комплексной программы) </w:t>
      </w:r>
      <w:r w:rsidRPr="00877777">
        <w:rPr>
          <w:rFonts w:ascii="Times New Roman" w:eastAsia="Times New Roman" w:hAnsi="Times New Roman" w:cs="Times New Roman"/>
          <w:sz w:val="24"/>
          <w:szCs w:val="24"/>
          <w:lang w:eastAsia="ru-RU"/>
        </w:rPr>
        <w:t>«Развитие сельского</w:t>
      </w:r>
      <w:r>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хозяйства и регулирование рынков сельскохозяйственной</w:t>
      </w:r>
      <w:r>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 xml:space="preserve">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w:t>
      </w:r>
      <w:r>
        <w:rPr>
          <w:rFonts w:ascii="Times New Roman" w:eastAsia="Times New Roman" w:hAnsi="Times New Roman" w:cs="Times New Roman"/>
          <w:sz w:val="24"/>
          <w:szCs w:val="24"/>
          <w:lang w:eastAsia="ru-RU"/>
        </w:rPr>
        <w:t xml:space="preserve"> </w:t>
      </w:r>
      <w:r w:rsidR="006C4D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далее по тексту – </w:t>
      </w:r>
      <w:r w:rsidR="00D63AE0">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остановление</w:t>
      </w:r>
      <w:r w:rsidR="006C4D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следующие изменения:</w:t>
      </w:r>
    </w:p>
    <w:p w:rsidR="0098167D" w:rsidRDefault="006C4DE7" w:rsidP="00D63AE0">
      <w:pPr>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8167D">
        <w:rPr>
          <w:rFonts w:ascii="Times New Roman" w:eastAsia="Times New Roman" w:hAnsi="Times New Roman" w:cs="Times New Roman"/>
          <w:sz w:val="24"/>
          <w:szCs w:val="24"/>
          <w:lang w:eastAsia="ru-RU"/>
        </w:rPr>
        <w:t xml:space="preserve">         </w:t>
      </w:r>
      <w:r w:rsidR="00877777" w:rsidRPr="00877777">
        <w:rPr>
          <w:rFonts w:ascii="Times New Roman" w:eastAsia="Times New Roman" w:hAnsi="Times New Roman" w:cs="Times New Roman"/>
          <w:sz w:val="24"/>
          <w:szCs w:val="24"/>
          <w:lang w:eastAsia="ru-RU"/>
        </w:rPr>
        <w:t>1.</w:t>
      </w:r>
      <w:r w:rsidR="00D63AE0">
        <w:rPr>
          <w:rFonts w:ascii="Times New Roman" w:eastAsia="Times New Roman" w:hAnsi="Times New Roman" w:cs="Times New Roman"/>
          <w:sz w:val="24"/>
          <w:szCs w:val="24"/>
          <w:lang w:eastAsia="ru-RU"/>
        </w:rPr>
        <w:t>1</w:t>
      </w:r>
      <w:r w:rsidR="00877777" w:rsidRPr="00877777">
        <w:rPr>
          <w:rFonts w:ascii="Times New Roman" w:eastAsia="Times New Roman" w:hAnsi="Times New Roman" w:cs="Times New Roman"/>
          <w:sz w:val="24"/>
          <w:szCs w:val="24"/>
          <w:lang w:eastAsia="ru-RU"/>
        </w:rPr>
        <w:t xml:space="preserve"> </w:t>
      </w:r>
      <w:r w:rsidR="0097429D">
        <w:rPr>
          <w:rFonts w:ascii="Times New Roman" w:eastAsia="Times New Roman" w:hAnsi="Times New Roman" w:cs="Times New Roman"/>
          <w:sz w:val="24"/>
          <w:szCs w:val="24"/>
          <w:lang w:eastAsia="ru-RU"/>
        </w:rPr>
        <w:t xml:space="preserve">Приложение к </w:t>
      </w:r>
      <w:r w:rsidR="00D63AE0">
        <w:rPr>
          <w:rFonts w:ascii="Times New Roman" w:eastAsia="Times New Roman" w:hAnsi="Times New Roman" w:cs="Times New Roman"/>
          <w:sz w:val="24"/>
          <w:szCs w:val="24"/>
          <w:lang w:eastAsia="ru-RU"/>
        </w:rPr>
        <w:t>П</w:t>
      </w:r>
      <w:r w:rsidR="0097429D">
        <w:rPr>
          <w:rFonts w:ascii="Times New Roman" w:eastAsia="Times New Roman" w:hAnsi="Times New Roman" w:cs="Times New Roman"/>
          <w:sz w:val="24"/>
          <w:szCs w:val="24"/>
          <w:lang w:eastAsia="ru-RU"/>
        </w:rPr>
        <w:t>остановлению изложить в новой редакции</w:t>
      </w:r>
      <w:r>
        <w:rPr>
          <w:rFonts w:ascii="Times New Roman" w:eastAsia="Times New Roman" w:hAnsi="Times New Roman" w:cs="Times New Roman"/>
          <w:sz w:val="24"/>
          <w:szCs w:val="24"/>
          <w:lang w:eastAsia="ru-RU"/>
        </w:rPr>
        <w:t xml:space="preserve"> согласно приложению</w:t>
      </w:r>
      <w:r w:rsidR="00D63AE0">
        <w:rPr>
          <w:rFonts w:ascii="Times New Roman" w:eastAsia="Times New Roman" w:hAnsi="Times New Roman" w:cs="Times New Roman"/>
          <w:sz w:val="24"/>
          <w:szCs w:val="24"/>
          <w:lang w:eastAsia="ru-RU"/>
        </w:rPr>
        <w:t xml:space="preserve"> к настоящему Постановлению.</w:t>
      </w:r>
    </w:p>
    <w:p w:rsidR="00877777" w:rsidRPr="00877777" w:rsidRDefault="0098167D" w:rsidP="0098167D">
      <w:pPr>
        <w:widowControl w:val="0"/>
        <w:suppressAutoHyphens/>
        <w:overflowPunct w:val="0"/>
        <w:autoSpaceDE w:val="0"/>
        <w:autoSpaceDN w:val="0"/>
        <w:adjustRightInd w:val="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80073">
        <w:rPr>
          <w:rFonts w:ascii="Times New Roman" w:eastAsia="Times New Roman" w:hAnsi="Times New Roman" w:cs="Times New Roman"/>
          <w:sz w:val="24"/>
          <w:szCs w:val="24"/>
          <w:lang w:eastAsia="ru-RU"/>
        </w:rPr>
        <w:t>2</w:t>
      </w:r>
      <w:r w:rsidR="00877777" w:rsidRPr="00877777">
        <w:rPr>
          <w:rFonts w:ascii="Times New Roman" w:eastAsia="Times New Roman" w:hAnsi="Times New Roman" w:cs="Times New Roman"/>
          <w:sz w:val="24"/>
          <w:szCs w:val="24"/>
          <w:lang w:eastAsia="ru-RU"/>
        </w:rPr>
        <w:t xml:space="preserve">. </w:t>
      </w:r>
      <w:proofErr w:type="gramStart"/>
      <w:r w:rsidR="00877777" w:rsidRPr="00877777">
        <w:rPr>
          <w:rFonts w:ascii="Times New Roman" w:eastAsia="Times New Roman" w:hAnsi="Times New Roman" w:cs="Times New Roman"/>
          <w:sz w:val="24"/>
          <w:szCs w:val="24"/>
          <w:lang w:eastAsia="ru-RU"/>
        </w:rPr>
        <w:t>Контроль за</w:t>
      </w:r>
      <w:proofErr w:type="gramEnd"/>
      <w:r w:rsidR="00877777" w:rsidRPr="00877777">
        <w:rPr>
          <w:rFonts w:ascii="Times New Roman" w:eastAsia="Times New Roman" w:hAnsi="Times New Roman" w:cs="Times New Roman"/>
          <w:sz w:val="24"/>
          <w:szCs w:val="24"/>
          <w:lang w:eastAsia="ru-RU"/>
        </w:rPr>
        <w:t xml:space="preserve"> исполнением настоящего постановления возложить на заместителя главы администрации – начальника управления сельского хозяйства.</w:t>
      </w:r>
    </w:p>
    <w:p w:rsidR="00877777" w:rsidRDefault="0098167D" w:rsidP="0098167D">
      <w:pPr>
        <w:widowControl w:val="0"/>
        <w:suppressAutoHyphens/>
        <w:overflowPunct w:val="0"/>
        <w:autoSpaceDE w:val="0"/>
        <w:autoSpaceDN w:val="0"/>
        <w:adjustRightInd w:val="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80073">
        <w:rPr>
          <w:rFonts w:ascii="Times New Roman" w:eastAsia="Times New Roman" w:hAnsi="Times New Roman" w:cs="Times New Roman"/>
          <w:sz w:val="24"/>
          <w:szCs w:val="24"/>
          <w:lang w:eastAsia="ru-RU"/>
        </w:rPr>
        <w:t>3</w:t>
      </w:r>
      <w:r w:rsidR="00877777" w:rsidRPr="00877777">
        <w:rPr>
          <w:rFonts w:ascii="Times New Roman" w:eastAsia="Times New Roman" w:hAnsi="Times New Roman" w:cs="Times New Roman"/>
          <w:sz w:val="24"/>
          <w:szCs w:val="24"/>
          <w:lang w:eastAsia="ru-RU"/>
        </w:rPr>
        <w:t xml:space="preserve">. </w:t>
      </w:r>
      <w:r w:rsidR="00D825B0" w:rsidRPr="00CC7AD0">
        <w:rPr>
          <w:rFonts w:ascii="Times New Roman , serif" w:hAnsi="Times New Roman , serif"/>
          <w:sz w:val="24"/>
          <w:szCs w:val="24"/>
          <w:lang w:eastAsia="ru-RU"/>
        </w:rPr>
        <w:t xml:space="preserve">Настоящее постановление вступает в силу после его </w:t>
      </w:r>
      <w:r w:rsidR="00D825B0">
        <w:rPr>
          <w:rFonts w:ascii="Times New Roman , serif" w:hAnsi="Times New Roman , serif"/>
          <w:sz w:val="24"/>
          <w:szCs w:val="24"/>
          <w:lang w:eastAsia="ru-RU"/>
        </w:rPr>
        <w:t>официального опубликования в информационном бюллетене «</w:t>
      </w:r>
      <w:proofErr w:type="spellStart"/>
      <w:r w:rsidR="00D825B0">
        <w:rPr>
          <w:rFonts w:ascii="Times New Roman , serif" w:hAnsi="Times New Roman , serif"/>
          <w:sz w:val="24"/>
          <w:szCs w:val="24"/>
          <w:lang w:eastAsia="ru-RU"/>
        </w:rPr>
        <w:t>Адамовский</w:t>
      </w:r>
      <w:proofErr w:type="spellEnd"/>
      <w:r w:rsidR="00D825B0">
        <w:rPr>
          <w:rFonts w:ascii="Times New Roman , serif" w:hAnsi="Times New Roman , serif"/>
          <w:sz w:val="24"/>
          <w:szCs w:val="24"/>
          <w:lang w:eastAsia="ru-RU"/>
        </w:rPr>
        <w:t xml:space="preserve"> вестник» </w:t>
      </w:r>
      <w:r w:rsidR="00D825B0" w:rsidRPr="00CC7AD0">
        <w:rPr>
          <w:rFonts w:ascii="Times New Roman , serif" w:hAnsi="Times New Roman , serif"/>
          <w:sz w:val="24"/>
          <w:szCs w:val="24"/>
          <w:lang w:eastAsia="ru-RU"/>
        </w:rPr>
        <w:t xml:space="preserve">и подлежит размещению на официальном сайте администрации муниципального образования </w:t>
      </w:r>
      <w:proofErr w:type="spellStart"/>
      <w:r w:rsidR="00D825B0">
        <w:rPr>
          <w:rFonts w:ascii="Times New Roman , serif" w:hAnsi="Times New Roman , serif"/>
          <w:sz w:val="24"/>
          <w:szCs w:val="24"/>
          <w:lang w:eastAsia="ru-RU"/>
        </w:rPr>
        <w:t>Адамовский</w:t>
      </w:r>
      <w:proofErr w:type="spellEnd"/>
      <w:r w:rsidR="00D825B0" w:rsidRPr="00CC7AD0">
        <w:rPr>
          <w:rFonts w:ascii="Times New Roman , serif" w:hAnsi="Times New Roman , serif"/>
          <w:sz w:val="24"/>
          <w:szCs w:val="24"/>
          <w:lang w:eastAsia="ru-RU"/>
        </w:rPr>
        <w:t xml:space="preserve"> район</w:t>
      </w:r>
      <w:r w:rsidR="00D825B0">
        <w:rPr>
          <w:rFonts w:ascii="Times New Roman , serif" w:hAnsi="Times New Roman , serif"/>
          <w:sz w:val="24"/>
          <w:szCs w:val="24"/>
          <w:lang w:eastAsia="ru-RU"/>
        </w:rPr>
        <w:t>.</w:t>
      </w:r>
    </w:p>
    <w:p w:rsidR="00780073" w:rsidRDefault="00780073"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p>
    <w:p w:rsidR="00780073" w:rsidRPr="00877777" w:rsidRDefault="00780073" w:rsidP="00877777">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p>
    <w:p w:rsidR="00877777" w:rsidRPr="00877777" w:rsidRDefault="00877777" w:rsidP="004C2FDD">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 </w:t>
      </w:r>
    </w:p>
    <w:p w:rsidR="00EF4DAE" w:rsidRDefault="00EF4DAE" w:rsidP="00877777">
      <w:pPr>
        <w:widowControl w:val="0"/>
        <w:ind w:firstLine="5320"/>
        <w:rPr>
          <w:rFonts w:ascii="Times New Roman" w:eastAsia="Times New Roman" w:hAnsi="Times New Roman" w:cs="Times New Roman"/>
          <w:sz w:val="24"/>
          <w:szCs w:val="24"/>
          <w:lang w:eastAsia="ru-RU"/>
        </w:rPr>
      </w:pPr>
    </w:p>
    <w:p w:rsidR="00A63985" w:rsidRPr="00A63985" w:rsidRDefault="00A63985" w:rsidP="00A63985">
      <w:pPr>
        <w:keepNext/>
        <w:jc w:val="left"/>
        <w:outlineLvl w:val="0"/>
        <w:rPr>
          <w:rFonts w:ascii="Times New Roman" w:eastAsia="Times New Roman" w:hAnsi="Times New Roman" w:cs="Times New Roman"/>
          <w:sz w:val="24"/>
          <w:szCs w:val="24"/>
          <w:lang w:eastAsia="ru-RU"/>
        </w:rPr>
      </w:pPr>
      <w:r w:rsidRPr="00A63985">
        <w:rPr>
          <w:rFonts w:ascii="Times New Roman" w:eastAsia="Times New Roman" w:hAnsi="Times New Roman" w:cs="Times New Roman"/>
          <w:sz w:val="24"/>
          <w:szCs w:val="24"/>
          <w:lang w:eastAsia="ru-RU"/>
        </w:rPr>
        <w:t xml:space="preserve">Глава муниципального образования                                               </w:t>
      </w:r>
      <w:r>
        <w:rPr>
          <w:rFonts w:ascii="Times New Roman" w:eastAsia="Times New Roman" w:hAnsi="Times New Roman" w:cs="Times New Roman"/>
          <w:sz w:val="24"/>
          <w:szCs w:val="24"/>
          <w:lang w:eastAsia="ru-RU"/>
        </w:rPr>
        <w:t xml:space="preserve">                        </w:t>
      </w:r>
      <w:r w:rsidRPr="00A63985">
        <w:rPr>
          <w:rFonts w:ascii="Times New Roman" w:eastAsia="Times New Roman" w:hAnsi="Times New Roman" w:cs="Times New Roman"/>
          <w:sz w:val="24"/>
          <w:szCs w:val="24"/>
          <w:lang w:eastAsia="ru-RU"/>
        </w:rPr>
        <w:t xml:space="preserve">С.В. </w:t>
      </w:r>
      <w:proofErr w:type="spellStart"/>
      <w:r w:rsidRPr="00A63985">
        <w:rPr>
          <w:rFonts w:ascii="Times New Roman" w:eastAsia="Times New Roman" w:hAnsi="Times New Roman" w:cs="Times New Roman"/>
          <w:sz w:val="24"/>
          <w:szCs w:val="24"/>
          <w:lang w:eastAsia="ru-RU"/>
        </w:rPr>
        <w:t>Чехович</w:t>
      </w:r>
      <w:proofErr w:type="spellEnd"/>
    </w:p>
    <w:p w:rsidR="00A63985" w:rsidRPr="00A63985" w:rsidRDefault="00A63985" w:rsidP="00A63985">
      <w:pPr>
        <w:ind w:right="-2"/>
        <w:jc w:val="left"/>
        <w:rPr>
          <w:rFonts w:ascii="Times New Roman" w:eastAsia="Times New Roman" w:hAnsi="Times New Roman" w:cs="Times New Roman"/>
          <w:sz w:val="24"/>
          <w:szCs w:val="24"/>
          <w:lang w:eastAsia="ru-RU"/>
        </w:rPr>
      </w:pPr>
    </w:p>
    <w:p w:rsidR="00C80785" w:rsidRDefault="00C80785" w:rsidP="00877777">
      <w:pPr>
        <w:widowControl w:val="0"/>
        <w:ind w:firstLine="5320"/>
        <w:rPr>
          <w:rFonts w:ascii="Times New Roman" w:eastAsia="Times New Roman" w:hAnsi="Times New Roman" w:cs="Times New Roman"/>
          <w:sz w:val="24"/>
          <w:szCs w:val="24"/>
          <w:lang w:eastAsia="ru-RU"/>
        </w:rPr>
      </w:pPr>
    </w:p>
    <w:p w:rsidR="00780073" w:rsidRDefault="00780073" w:rsidP="00877777">
      <w:pPr>
        <w:widowControl w:val="0"/>
        <w:ind w:firstLine="5320"/>
        <w:rPr>
          <w:rFonts w:ascii="Times New Roman" w:eastAsia="Times New Roman" w:hAnsi="Times New Roman" w:cs="Times New Roman"/>
          <w:sz w:val="24"/>
          <w:szCs w:val="24"/>
          <w:lang w:eastAsia="ru-RU"/>
        </w:rPr>
      </w:pPr>
    </w:p>
    <w:p w:rsidR="00780073" w:rsidRDefault="00780073" w:rsidP="00877777">
      <w:pPr>
        <w:widowControl w:val="0"/>
        <w:ind w:firstLine="5320"/>
        <w:rPr>
          <w:rFonts w:ascii="Times New Roman" w:eastAsia="Times New Roman" w:hAnsi="Times New Roman" w:cs="Times New Roman"/>
          <w:sz w:val="24"/>
          <w:szCs w:val="24"/>
          <w:lang w:eastAsia="ru-RU"/>
        </w:rPr>
      </w:pPr>
    </w:p>
    <w:p w:rsidR="00EB7B03" w:rsidRDefault="00EB7B03" w:rsidP="00877777">
      <w:pPr>
        <w:widowControl w:val="0"/>
        <w:ind w:firstLine="5320"/>
        <w:rPr>
          <w:rFonts w:ascii="Times New Roman" w:eastAsia="Times New Roman" w:hAnsi="Times New Roman" w:cs="Times New Roman"/>
          <w:sz w:val="24"/>
          <w:szCs w:val="24"/>
          <w:lang w:eastAsia="ru-RU"/>
        </w:rPr>
      </w:pPr>
    </w:p>
    <w:p w:rsidR="00A63985" w:rsidRDefault="00A63985" w:rsidP="00877777">
      <w:pPr>
        <w:widowControl w:val="0"/>
        <w:ind w:firstLine="5320"/>
        <w:rPr>
          <w:rFonts w:ascii="Times New Roman" w:eastAsia="Times New Roman" w:hAnsi="Times New Roman" w:cs="Times New Roman"/>
          <w:sz w:val="24"/>
          <w:szCs w:val="24"/>
          <w:lang w:eastAsia="ru-RU"/>
        </w:rPr>
      </w:pPr>
    </w:p>
    <w:p w:rsidR="00D63AE0" w:rsidRDefault="00D63AE0" w:rsidP="00877777">
      <w:pPr>
        <w:widowControl w:val="0"/>
        <w:ind w:firstLine="5320"/>
        <w:rPr>
          <w:rFonts w:ascii="Times New Roman" w:eastAsia="Times New Roman" w:hAnsi="Times New Roman" w:cs="Times New Roman"/>
          <w:sz w:val="24"/>
          <w:szCs w:val="24"/>
          <w:lang w:eastAsia="ru-RU"/>
        </w:rPr>
      </w:pPr>
    </w:p>
    <w:p w:rsidR="00D63AE0" w:rsidRDefault="00D63AE0" w:rsidP="00877777">
      <w:pPr>
        <w:widowControl w:val="0"/>
        <w:ind w:firstLine="5320"/>
        <w:rPr>
          <w:rFonts w:ascii="Times New Roman" w:eastAsia="Times New Roman" w:hAnsi="Times New Roman" w:cs="Times New Roman"/>
          <w:sz w:val="24"/>
          <w:szCs w:val="24"/>
          <w:lang w:eastAsia="ru-RU"/>
        </w:rPr>
      </w:pPr>
    </w:p>
    <w:p w:rsidR="00D63AE0" w:rsidRDefault="00D63AE0" w:rsidP="00877777">
      <w:pPr>
        <w:widowControl w:val="0"/>
        <w:ind w:firstLine="5320"/>
        <w:rPr>
          <w:rFonts w:ascii="Times New Roman" w:eastAsia="Times New Roman" w:hAnsi="Times New Roman" w:cs="Times New Roman"/>
          <w:sz w:val="24"/>
          <w:szCs w:val="24"/>
          <w:lang w:eastAsia="ru-RU"/>
        </w:rPr>
      </w:pPr>
    </w:p>
    <w:p w:rsidR="00D63AE0" w:rsidRDefault="00D63AE0"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 xml:space="preserve">Приложение </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 постановлению администрации</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муниципального образования</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 ______________№_______</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CYR" w:eastAsia="Times New Roman" w:hAnsi="Times New Roman CYR" w:cs="Times New Roman"/>
          <w:sz w:val="24"/>
          <w:szCs w:val="24"/>
          <w:lang w:eastAsia="ru-RU"/>
        </w:rPr>
      </w:pPr>
    </w:p>
    <w:p w:rsidR="00E91463" w:rsidRPr="00E91463" w:rsidRDefault="00E91463" w:rsidP="00E91463">
      <w:pPr>
        <w:pStyle w:val="63"/>
        <w:keepNext/>
        <w:keepLines/>
        <w:shd w:val="clear" w:color="auto" w:fill="auto"/>
        <w:spacing w:line="240" w:lineRule="auto"/>
        <w:ind w:left="160"/>
        <w:rPr>
          <w:rFonts w:ascii="Times New Roman" w:hAnsi="Times New Roman" w:cs="Times New Roman"/>
          <w:sz w:val="24"/>
          <w:szCs w:val="24"/>
        </w:rPr>
      </w:pPr>
      <w:r w:rsidRPr="00E91463">
        <w:rPr>
          <w:rFonts w:ascii="Times New Roman" w:hAnsi="Times New Roman" w:cs="Times New Roman"/>
          <w:sz w:val="24"/>
          <w:szCs w:val="24"/>
        </w:rPr>
        <w:t>ПАСПОРТ</w:t>
      </w:r>
    </w:p>
    <w:p w:rsidR="00E91463" w:rsidRPr="00E91463" w:rsidRDefault="00D04ED3" w:rsidP="00E91463">
      <w:pPr>
        <w:pStyle w:val="63"/>
        <w:keepNext/>
        <w:keepLines/>
        <w:shd w:val="clear" w:color="auto" w:fill="auto"/>
        <w:spacing w:line="240" w:lineRule="auto"/>
        <w:ind w:left="160"/>
        <w:rPr>
          <w:rFonts w:ascii="Times New Roman" w:hAnsi="Times New Roman" w:cs="Times New Roman"/>
          <w:sz w:val="24"/>
          <w:szCs w:val="24"/>
        </w:rPr>
      </w:pPr>
      <w:r>
        <w:rPr>
          <w:rFonts w:ascii="Times New Roman" w:hAnsi="Times New Roman" w:cs="Times New Roman"/>
          <w:sz w:val="24"/>
          <w:szCs w:val="24"/>
        </w:rPr>
        <w:t>М</w:t>
      </w:r>
      <w:r w:rsidR="00E91463" w:rsidRPr="00E91463">
        <w:rPr>
          <w:rFonts w:ascii="Times New Roman" w:hAnsi="Times New Roman" w:cs="Times New Roman"/>
          <w:sz w:val="24"/>
          <w:szCs w:val="24"/>
        </w:rPr>
        <w:t xml:space="preserve">униципальной программы </w:t>
      </w:r>
      <w:proofErr w:type="spellStart"/>
      <w:r w:rsidR="00E91463" w:rsidRPr="00E91463">
        <w:rPr>
          <w:rFonts w:ascii="Times New Roman" w:hAnsi="Times New Roman" w:cs="Times New Roman"/>
          <w:sz w:val="24"/>
          <w:szCs w:val="24"/>
        </w:rPr>
        <w:t>Адамовского</w:t>
      </w:r>
      <w:proofErr w:type="spellEnd"/>
      <w:r w:rsidR="00E91463" w:rsidRPr="00E91463">
        <w:rPr>
          <w:rFonts w:ascii="Times New Roman" w:hAnsi="Times New Roman" w:cs="Times New Roman"/>
          <w:sz w:val="24"/>
          <w:szCs w:val="24"/>
        </w:rPr>
        <w:t xml:space="preserve"> района</w:t>
      </w:r>
    </w:p>
    <w:p w:rsidR="00E91463" w:rsidRDefault="00E91463" w:rsidP="00E91463">
      <w:pPr>
        <w:keepNext/>
        <w:keepLines/>
        <w:ind w:left="160"/>
        <w:jc w:val="center"/>
        <w:outlineLvl w:val="5"/>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w:t>
      </w:r>
    </w:p>
    <w:p w:rsidR="00877777" w:rsidRPr="00877777" w:rsidRDefault="00877777" w:rsidP="00877777">
      <w:pPr>
        <w:widowControl w:val="0"/>
        <w:rPr>
          <w:rFonts w:ascii="Times New Roman" w:eastAsia="Times New Roman" w:hAnsi="Times New Roman" w:cs="Times New Roman"/>
          <w:color w:val="000000"/>
          <w:sz w:val="24"/>
          <w:szCs w:val="24"/>
          <w:lang w:eastAsia="ru-RU"/>
        </w:rPr>
      </w:pPr>
    </w:p>
    <w:tbl>
      <w:tblPr>
        <w:tblpPr w:leftFromText="180" w:rightFromText="180" w:vertAnchor="text" w:tblpY="1"/>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308"/>
      </w:tblGrid>
      <w:tr w:rsidR="008D216B" w:rsidRPr="008D216B" w:rsidTr="00307C7F">
        <w:trPr>
          <w:trHeight w:val="848"/>
        </w:trPr>
        <w:tc>
          <w:tcPr>
            <w:tcW w:w="3652" w:type="dxa"/>
          </w:tcPr>
          <w:p w:rsidR="008D216B" w:rsidRPr="008D216B" w:rsidRDefault="008D216B" w:rsidP="008D216B">
            <w:pPr>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Куратор муниципальной программы</w:t>
            </w:r>
          </w:p>
        </w:tc>
        <w:tc>
          <w:tcPr>
            <w:tcW w:w="5308" w:type="dxa"/>
          </w:tcPr>
          <w:p w:rsidR="008D216B" w:rsidRPr="008D216B" w:rsidRDefault="004E1CFB" w:rsidP="004E1CFB">
            <w:pPr>
              <w:jc w:val="lef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Бертаев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Каирбек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Мергенбекович</w:t>
            </w:r>
            <w:proofErr w:type="spellEnd"/>
            <w:r w:rsidR="008D216B" w:rsidRPr="008D216B">
              <w:rPr>
                <w:rFonts w:ascii="Times New Roman" w:eastAsia="Times New Roman" w:hAnsi="Times New Roman" w:cs="Times New Roman"/>
                <w:color w:val="000000"/>
                <w:sz w:val="24"/>
                <w:szCs w:val="24"/>
                <w:lang w:eastAsia="ru-RU"/>
              </w:rPr>
              <w:t xml:space="preserve"> </w:t>
            </w:r>
            <w:r w:rsidR="008D216B">
              <w:rPr>
                <w:rFonts w:ascii="Times New Roman" w:eastAsia="Times New Roman" w:hAnsi="Times New Roman" w:cs="Times New Roman"/>
                <w:color w:val="000000"/>
                <w:sz w:val="24"/>
                <w:szCs w:val="24"/>
                <w:lang w:eastAsia="ru-RU"/>
              </w:rPr>
              <w:t xml:space="preserve">- </w:t>
            </w:r>
            <w:r w:rsidR="008D216B" w:rsidRPr="008D216B">
              <w:rPr>
                <w:rFonts w:ascii="Times New Roman" w:eastAsia="Times New Roman" w:hAnsi="Times New Roman" w:cs="Times New Roman"/>
                <w:color w:val="000000"/>
                <w:sz w:val="24"/>
                <w:szCs w:val="24"/>
                <w:lang w:eastAsia="ru-RU"/>
              </w:rPr>
              <w:t>заместител</w:t>
            </w:r>
            <w:r>
              <w:rPr>
                <w:rFonts w:ascii="Times New Roman" w:eastAsia="Times New Roman" w:hAnsi="Times New Roman" w:cs="Times New Roman"/>
                <w:color w:val="000000"/>
                <w:sz w:val="24"/>
                <w:szCs w:val="24"/>
                <w:lang w:eastAsia="ru-RU"/>
              </w:rPr>
              <w:t>ь</w:t>
            </w:r>
            <w:r w:rsidR="008D216B" w:rsidRPr="008D216B">
              <w:rPr>
                <w:rFonts w:ascii="Times New Roman" w:eastAsia="Times New Roman" w:hAnsi="Times New Roman" w:cs="Times New Roman"/>
                <w:color w:val="000000"/>
                <w:sz w:val="24"/>
                <w:szCs w:val="24"/>
                <w:lang w:eastAsia="ru-RU"/>
              </w:rPr>
              <w:t xml:space="preserve"> главы администрации –</w:t>
            </w:r>
            <w:r>
              <w:rPr>
                <w:rFonts w:ascii="Times New Roman" w:eastAsia="Times New Roman" w:hAnsi="Times New Roman" w:cs="Times New Roman"/>
                <w:color w:val="000000"/>
                <w:sz w:val="24"/>
                <w:szCs w:val="24"/>
                <w:lang w:eastAsia="ru-RU"/>
              </w:rPr>
              <w:t xml:space="preserve"> </w:t>
            </w:r>
            <w:r w:rsidR="008D216B" w:rsidRPr="008D216B">
              <w:rPr>
                <w:rFonts w:ascii="Times New Roman" w:eastAsia="Times New Roman" w:hAnsi="Times New Roman" w:cs="Times New Roman"/>
                <w:color w:val="000000"/>
                <w:sz w:val="24"/>
                <w:szCs w:val="24"/>
                <w:lang w:eastAsia="ru-RU"/>
              </w:rPr>
              <w:t>начальник управления сельского хозяйства</w:t>
            </w:r>
            <w:r w:rsidR="008D216B" w:rsidRPr="008D216B">
              <w:rPr>
                <w:rFonts w:ascii="Times New Roman" w:eastAsia="Times New Roman" w:hAnsi="Times New Roman" w:cs="Times New Roman"/>
                <w:sz w:val="24"/>
                <w:szCs w:val="24"/>
                <w:lang w:eastAsia="ru-RU"/>
              </w:rPr>
              <w:t xml:space="preserve"> </w:t>
            </w:r>
          </w:p>
        </w:tc>
      </w:tr>
      <w:tr w:rsidR="008D216B" w:rsidRPr="008D216B" w:rsidTr="00307C7F">
        <w:trPr>
          <w:trHeight w:val="551"/>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Ответственный исполнитель </w:t>
            </w:r>
          </w:p>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программы</w:t>
            </w:r>
          </w:p>
        </w:tc>
        <w:tc>
          <w:tcPr>
            <w:tcW w:w="5308" w:type="dxa"/>
          </w:tcPr>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Администрация </w:t>
            </w:r>
            <w:proofErr w:type="gramStart"/>
            <w:r w:rsidRPr="008D216B">
              <w:rPr>
                <w:rFonts w:ascii="Times New Roman" w:eastAsia="Times New Roman" w:hAnsi="Times New Roman" w:cs="Times New Roman"/>
                <w:sz w:val="24"/>
                <w:szCs w:val="24"/>
                <w:lang w:eastAsia="ru-RU"/>
              </w:rPr>
              <w:t>муниципального</w:t>
            </w:r>
            <w:proofErr w:type="gramEnd"/>
            <w:r w:rsidRPr="008D216B">
              <w:rPr>
                <w:rFonts w:ascii="Times New Roman" w:eastAsia="Times New Roman" w:hAnsi="Times New Roman" w:cs="Times New Roman"/>
                <w:sz w:val="24"/>
                <w:szCs w:val="24"/>
                <w:lang w:eastAsia="ru-RU"/>
              </w:rPr>
              <w:t xml:space="preserve"> </w:t>
            </w:r>
          </w:p>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образования </w:t>
            </w:r>
            <w:proofErr w:type="spellStart"/>
            <w:r w:rsidRPr="008D216B">
              <w:rPr>
                <w:rFonts w:ascii="Times New Roman" w:eastAsia="Times New Roman" w:hAnsi="Times New Roman" w:cs="Times New Roman"/>
                <w:sz w:val="24"/>
                <w:szCs w:val="24"/>
                <w:lang w:eastAsia="ru-RU"/>
              </w:rPr>
              <w:t>Адамовский</w:t>
            </w:r>
            <w:proofErr w:type="spellEnd"/>
            <w:r w:rsidRPr="008D216B">
              <w:rPr>
                <w:rFonts w:ascii="Times New Roman" w:eastAsia="Times New Roman" w:hAnsi="Times New Roman" w:cs="Times New Roman"/>
                <w:sz w:val="24"/>
                <w:szCs w:val="24"/>
                <w:lang w:eastAsia="ru-RU"/>
              </w:rPr>
              <w:t xml:space="preserve"> район</w:t>
            </w:r>
          </w:p>
          <w:p w:rsidR="008D216B" w:rsidRPr="008D216B" w:rsidRDefault="008D216B" w:rsidP="008D216B">
            <w:pPr>
              <w:jc w:val="left"/>
              <w:rPr>
                <w:rFonts w:ascii="Times New Roman" w:eastAsia="Times New Roman" w:hAnsi="Times New Roman" w:cs="Times New Roman"/>
                <w:sz w:val="24"/>
                <w:szCs w:val="24"/>
                <w:lang w:eastAsia="ru-RU"/>
              </w:rPr>
            </w:pPr>
          </w:p>
        </w:tc>
      </w:tr>
      <w:tr w:rsidR="008D216B" w:rsidRPr="008D216B" w:rsidTr="00307C7F">
        <w:trPr>
          <w:trHeight w:val="569"/>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Период реализации муниципальной программы</w:t>
            </w:r>
          </w:p>
        </w:tc>
        <w:tc>
          <w:tcPr>
            <w:tcW w:w="5308"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2023–20</w:t>
            </w:r>
            <w:r>
              <w:rPr>
                <w:rFonts w:ascii="Times New Roman" w:eastAsia="Times New Roman" w:hAnsi="Times New Roman" w:cs="Times New Roman"/>
                <w:sz w:val="24"/>
                <w:szCs w:val="24"/>
                <w:lang w:eastAsia="ru-RU"/>
              </w:rPr>
              <w:t>30 год</w:t>
            </w:r>
          </w:p>
        </w:tc>
      </w:tr>
      <w:tr w:rsidR="008D216B" w:rsidRPr="008D216B" w:rsidTr="00307C7F">
        <w:trPr>
          <w:trHeight w:val="1005"/>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Цель муниципальной </w:t>
            </w:r>
            <w:r w:rsidRPr="008D216B">
              <w:rPr>
                <w:rFonts w:ascii="Times New Roman" w:eastAsia="Times New Roman" w:hAnsi="Times New Roman" w:cs="Times New Roman"/>
                <w:sz w:val="24"/>
                <w:szCs w:val="24"/>
                <w:lang w:eastAsia="ru-RU"/>
              </w:rPr>
              <w:br/>
              <w:t>программы</w:t>
            </w:r>
          </w:p>
          <w:p w:rsidR="008D216B" w:rsidRPr="008D216B" w:rsidRDefault="008D216B" w:rsidP="008D216B">
            <w:pPr>
              <w:widowControl w:val="0"/>
              <w:jc w:val="left"/>
              <w:rPr>
                <w:rFonts w:ascii="Times New Roman" w:eastAsia="Times New Roman" w:hAnsi="Times New Roman" w:cs="Times New Roman"/>
                <w:sz w:val="24"/>
                <w:szCs w:val="24"/>
                <w:lang w:eastAsia="ru-RU"/>
              </w:rPr>
            </w:pPr>
          </w:p>
        </w:tc>
        <w:tc>
          <w:tcPr>
            <w:tcW w:w="5308" w:type="dxa"/>
          </w:tcPr>
          <w:p w:rsidR="008D216B" w:rsidRPr="008D216B" w:rsidRDefault="002B225C" w:rsidP="008D216B">
            <w:pPr>
              <w:suppressAutoHyphens/>
              <w:autoSpaceDE w:val="0"/>
              <w:autoSpaceDN w:val="0"/>
              <w:adjustRightInd w:val="0"/>
              <w:jc w:val="lef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008D216B" w:rsidRPr="008D216B">
              <w:rPr>
                <w:rFonts w:ascii="Times New Roman" w:eastAsia="Calibri" w:hAnsi="Times New Roman" w:cs="Times New Roman"/>
                <w:sz w:val="24"/>
                <w:szCs w:val="24"/>
                <w:lang w:eastAsia="ru-RU"/>
              </w:rPr>
              <w:t>овышение конкурентоспособности производимой сельскохозяйственной продукции и создание условий для устойчивого развития сельских территорий</w:t>
            </w:r>
          </w:p>
        </w:tc>
      </w:tr>
      <w:tr w:rsidR="008D216B" w:rsidRPr="008D216B" w:rsidTr="00307C7F">
        <w:trPr>
          <w:trHeight w:val="189"/>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Направления </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D216B" w:rsidRPr="008D216B" w:rsidTr="00307C7F">
        <w:trPr>
          <w:trHeight w:val="3103"/>
        </w:trPr>
        <w:tc>
          <w:tcPr>
            <w:tcW w:w="3652"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Объемы </w:t>
            </w:r>
            <w:proofErr w:type="gramStart"/>
            <w:r w:rsidRPr="008D216B">
              <w:rPr>
                <w:rFonts w:ascii="Times New Roman" w:eastAsia="Times New Roman" w:hAnsi="Times New Roman" w:cs="Times New Roman"/>
                <w:sz w:val="24"/>
                <w:szCs w:val="24"/>
                <w:lang w:eastAsia="ru-RU"/>
              </w:rPr>
              <w:t>бюджетных</w:t>
            </w:r>
            <w:proofErr w:type="gramEnd"/>
            <w:r w:rsidRPr="008D216B">
              <w:rPr>
                <w:rFonts w:ascii="Times New Roman" w:eastAsia="Times New Roman" w:hAnsi="Times New Roman" w:cs="Times New Roman"/>
                <w:sz w:val="24"/>
                <w:szCs w:val="24"/>
                <w:lang w:eastAsia="ru-RU"/>
              </w:rPr>
              <w:t xml:space="preserve"> </w:t>
            </w:r>
          </w:p>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ассигнований </w:t>
            </w:r>
          </w:p>
          <w:p w:rsidR="008D216B" w:rsidRPr="008D216B" w:rsidRDefault="00010FC8" w:rsidP="008D216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D216B" w:rsidRPr="008D216B">
              <w:rPr>
                <w:rFonts w:ascii="Times New Roman" w:eastAsia="Times New Roman" w:hAnsi="Times New Roman" w:cs="Times New Roman"/>
                <w:sz w:val="24"/>
                <w:szCs w:val="24"/>
                <w:lang w:eastAsia="ru-RU"/>
              </w:rPr>
              <w:t>рограммы, в том числе по годам реализации</w:t>
            </w:r>
            <w:r w:rsidR="008D216B" w:rsidRPr="008D216B">
              <w:rPr>
                <w:rFonts w:ascii="Times New Roman" w:eastAsia="Times New Roman" w:hAnsi="Times New Roman" w:cs="Times New Roman"/>
                <w:sz w:val="24"/>
                <w:szCs w:val="24"/>
                <w:lang w:eastAsia="ru-RU"/>
              </w:rPr>
              <w:tab/>
              <w:t xml:space="preserve">              </w:t>
            </w:r>
          </w:p>
          <w:p w:rsidR="008D216B" w:rsidRPr="008D216B" w:rsidRDefault="008D216B" w:rsidP="008D216B">
            <w:pPr>
              <w:widowControl w:val="0"/>
              <w:jc w:val="left"/>
              <w:rPr>
                <w:rFonts w:ascii="Times New Roman" w:eastAsia="Times New Roman" w:hAnsi="Times New Roman" w:cs="Times New Roman"/>
                <w:sz w:val="24"/>
                <w:szCs w:val="24"/>
                <w:lang w:eastAsia="ru-RU"/>
              </w:rPr>
            </w:pPr>
          </w:p>
        </w:tc>
        <w:tc>
          <w:tcPr>
            <w:tcW w:w="5308" w:type="dxa"/>
          </w:tcPr>
          <w:p w:rsidR="008D216B" w:rsidRPr="008D216B" w:rsidRDefault="000E0EE1"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50894,3</w:t>
            </w:r>
            <w:r w:rsidR="008D216B" w:rsidRPr="008D216B">
              <w:rPr>
                <w:rFonts w:ascii="Times New Roman" w:eastAsia="Times New Roman" w:hAnsi="Times New Roman" w:cs="Times New Roman"/>
                <w:sz w:val="24"/>
                <w:szCs w:val="24"/>
                <w:lang w:eastAsia="ru-RU"/>
              </w:rPr>
              <w:t xml:space="preserve"> тысяч рублей, </w:t>
            </w:r>
            <w:r w:rsidR="00996252">
              <w:rPr>
                <w:rFonts w:ascii="Times New Roman" w:eastAsia="Times New Roman" w:hAnsi="Times New Roman" w:cs="Times New Roman"/>
                <w:sz w:val="24"/>
                <w:szCs w:val="24"/>
                <w:lang w:eastAsia="ru-RU"/>
              </w:rPr>
              <w:t>в том числе</w:t>
            </w:r>
            <w:r w:rsidR="008D216B" w:rsidRPr="008D216B">
              <w:rPr>
                <w:rFonts w:ascii="Times New Roman" w:eastAsia="Times New Roman" w:hAnsi="Times New Roman" w:cs="Times New Roman"/>
                <w:sz w:val="24"/>
                <w:szCs w:val="24"/>
                <w:lang w:eastAsia="ru-RU"/>
              </w:rPr>
              <w:t>:</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2023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r>
            <w:r w:rsidR="000E0EE1">
              <w:rPr>
                <w:rFonts w:ascii="Times New Roman" w:eastAsia="Times New Roman" w:hAnsi="Times New Roman" w:cs="Times New Roman"/>
                <w:sz w:val="24"/>
                <w:szCs w:val="24"/>
                <w:lang w:eastAsia="ru-RU"/>
              </w:rPr>
              <w:t xml:space="preserve">6529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2024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2025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2026год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2027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2028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t>6337,9</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2029 год              </w:t>
            </w:r>
            <w:r w:rsidR="00816F6D">
              <w:rPr>
                <w:rFonts w:ascii="Times New Roman" w:eastAsia="Times New Roman" w:hAnsi="Times New Roman" w:cs="Times New Roman"/>
                <w:sz w:val="24"/>
                <w:szCs w:val="24"/>
                <w:lang w:eastAsia="ru-RU"/>
              </w:rPr>
              <w:t xml:space="preserve">    </w:t>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633</w:t>
            </w:r>
            <w:r w:rsidR="00307C7F">
              <w:rPr>
                <w:rFonts w:ascii="Times New Roman" w:eastAsia="Times New Roman" w:hAnsi="Times New Roman" w:cs="Times New Roman"/>
                <w:sz w:val="24"/>
                <w:szCs w:val="24"/>
                <w:lang w:eastAsia="ru-RU"/>
              </w:rPr>
              <w:t xml:space="preserve">7,9  </w:t>
            </w:r>
            <w:r w:rsidRPr="008D216B">
              <w:rPr>
                <w:rFonts w:ascii="Times New Roman" w:eastAsia="Times New Roman" w:hAnsi="Times New Roman" w:cs="Times New Roman"/>
                <w:sz w:val="24"/>
                <w:szCs w:val="24"/>
                <w:lang w:eastAsia="ru-RU"/>
              </w:rPr>
              <w:t>тысяч рублей</w:t>
            </w:r>
          </w:p>
          <w:p w:rsidR="008D216B" w:rsidRPr="008D216B" w:rsidRDefault="008D216B" w:rsidP="00307C7F">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2030 год              </w:t>
            </w:r>
            <w:r w:rsidR="00816F6D">
              <w:rPr>
                <w:rFonts w:ascii="Times New Roman" w:eastAsia="Times New Roman" w:hAnsi="Times New Roman" w:cs="Times New Roman"/>
                <w:sz w:val="24"/>
                <w:szCs w:val="24"/>
                <w:lang w:eastAsia="ru-RU"/>
              </w:rPr>
              <w:t xml:space="preserve">    </w:t>
            </w:r>
            <w:r w:rsidR="00307C7F">
              <w:rPr>
                <w:rFonts w:ascii="Times New Roman" w:eastAsia="Times New Roman" w:hAnsi="Times New Roman" w:cs="Times New Roman"/>
                <w:sz w:val="24"/>
                <w:szCs w:val="24"/>
                <w:lang w:eastAsia="ru-RU"/>
              </w:rPr>
              <w:t xml:space="preserve">  6337,9  </w:t>
            </w:r>
            <w:r w:rsidRPr="008D216B">
              <w:rPr>
                <w:rFonts w:ascii="Times New Roman" w:eastAsia="Times New Roman" w:hAnsi="Times New Roman" w:cs="Times New Roman"/>
                <w:sz w:val="24"/>
                <w:szCs w:val="24"/>
                <w:lang w:eastAsia="ru-RU"/>
              </w:rPr>
              <w:t>тысяч рублей</w:t>
            </w:r>
          </w:p>
        </w:tc>
      </w:tr>
      <w:tr w:rsidR="008D216B" w:rsidRPr="008D216B" w:rsidTr="00307C7F">
        <w:trPr>
          <w:trHeight w:val="1260"/>
        </w:trPr>
        <w:tc>
          <w:tcPr>
            <w:tcW w:w="3652" w:type="dxa"/>
          </w:tcPr>
          <w:p w:rsidR="008D216B" w:rsidRPr="008D216B" w:rsidRDefault="008D216B" w:rsidP="008D216B">
            <w:pPr>
              <w:widowControl w:val="0"/>
              <w:tabs>
                <w:tab w:val="left" w:pos="1276"/>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Влияние на достижение национальных целей развития Российской Федерации</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D216B" w:rsidRPr="008D216B" w:rsidTr="00307C7F">
        <w:trPr>
          <w:trHeight w:val="428"/>
        </w:trPr>
        <w:tc>
          <w:tcPr>
            <w:tcW w:w="3652"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Связь с комплексной программой</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p>
        </w:tc>
      </w:tr>
    </w:tbl>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984AE2" w:rsidRDefault="00984AE2" w:rsidP="00877777">
      <w:pPr>
        <w:widowControl w:val="0"/>
        <w:suppressAutoHyphens/>
        <w:jc w:val="center"/>
        <w:rPr>
          <w:rFonts w:ascii="Times New Roman" w:eastAsia="Times New Roman" w:hAnsi="Times New Roman" w:cs="Times New Roman"/>
          <w:color w:val="000000"/>
          <w:sz w:val="24"/>
          <w:szCs w:val="24"/>
          <w:lang w:eastAsia="ru-RU"/>
        </w:rPr>
      </w:pPr>
    </w:p>
    <w:p w:rsidR="00984AE2" w:rsidRDefault="00984AE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b/>
          <w:color w:val="000000"/>
          <w:sz w:val="24"/>
          <w:szCs w:val="24"/>
          <w:lang w:eastAsia="ru-RU"/>
        </w:rPr>
      </w:pPr>
    </w:p>
    <w:p w:rsidR="00877777" w:rsidRPr="001464FF" w:rsidRDefault="00877777" w:rsidP="00877777">
      <w:pPr>
        <w:widowControl w:val="0"/>
        <w:suppressAutoHyphens/>
        <w:jc w:val="center"/>
        <w:rPr>
          <w:rFonts w:ascii="Times New Roman" w:eastAsia="Times New Roman" w:hAnsi="Times New Roman" w:cs="Times New Roman"/>
          <w:b/>
          <w:color w:val="000000"/>
          <w:sz w:val="24"/>
          <w:szCs w:val="24"/>
          <w:lang w:eastAsia="ru-RU"/>
        </w:rPr>
      </w:pPr>
      <w:r w:rsidRPr="001464FF">
        <w:rPr>
          <w:rFonts w:ascii="Times New Roman" w:eastAsia="Times New Roman" w:hAnsi="Times New Roman" w:cs="Times New Roman"/>
          <w:b/>
          <w:color w:val="000000"/>
          <w:sz w:val="24"/>
          <w:szCs w:val="24"/>
          <w:lang w:eastAsia="ru-RU"/>
        </w:rPr>
        <w:lastRenderedPageBreak/>
        <w:t>Список сокращений, используемых в Программе:</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bl>
      <w:tblPr>
        <w:tblW w:w="9768" w:type="dxa"/>
        <w:tblLook w:val="01E0" w:firstRow="1" w:lastRow="1" w:firstColumn="1" w:lastColumn="1" w:noHBand="0" w:noVBand="0"/>
      </w:tblPr>
      <w:tblGrid>
        <w:gridCol w:w="1508"/>
        <w:gridCol w:w="420"/>
        <w:gridCol w:w="7840"/>
      </w:tblGrid>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агропромышленный комплекс</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ИП</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крестьянское (фермерское)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малые формы хозяйствования</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индивидуальный предприниматель</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ЛПХ</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личное подсобное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roofErr w:type="spellStart"/>
            <w:r w:rsidRPr="00877777">
              <w:rPr>
                <w:rFonts w:ascii="Times New Roman" w:eastAsia="Times New Roman" w:hAnsi="Times New Roman" w:cs="Times New Roman"/>
                <w:color w:val="000000"/>
                <w:sz w:val="24"/>
                <w:szCs w:val="24"/>
                <w:lang w:eastAsia="ru-RU"/>
              </w:rPr>
              <w:t>СПоК</w:t>
            </w:r>
            <w:proofErr w:type="spellEnd"/>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потребительский  кооператив</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СКПК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кредитный потребительский кооператив</w:t>
            </w:r>
          </w:p>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p>
        </w:tc>
      </w:tr>
      <w:tr w:rsidR="00877777" w:rsidRPr="00877777" w:rsidTr="00A937FB">
        <w:trPr>
          <w:trHeight w:val="463"/>
        </w:trPr>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ГСМ</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горюче-смазочные материалы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rPr>
          <w:trHeight w:val="463"/>
        </w:trPr>
        <w:tc>
          <w:tcPr>
            <w:tcW w:w="1508"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СХО</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УСХ</w:t>
            </w:r>
          </w:p>
        </w:tc>
        <w:tc>
          <w:tcPr>
            <w:tcW w:w="420"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840"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сельскохозяйственные организации</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управление сельского хозяйства</w:t>
            </w: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9012CB" w:rsidRPr="00877777" w:rsidRDefault="009012CB" w:rsidP="00877777">
            <w:pPr>
              <w:widowControl w:val="0"/>
              <w:suppressAutoHyphens/>
              <w:jc w:val="left"/>
              <w:rPr>
                <w:rFonts w:ascii="Times New Roman" w:eastAsia="Times New Roman" w:hAnsi="Times New Roman" w:cs="Times New Roman"/>
                <w:color w:val="000000"/>
                <w:sz w:val="24"/>
                <w:szCs w:val="24"/>
                <w:lang w:eastAsia="ru-RU"/>
              </w:rPr>
            </w:pPr>
          </w:p>
        </w:tc>
      </w:tr>
    </w:tbl>
    <w:p w:rsidR="0072192D" w:rsidRDefault="0072192D" w:rsidP="0072192D">
      <w:pPr>
        <w:widowControl w:val="0"/>
        <w:ind w:left="360"/>
        <w:jc w:val="center"/>
        <w:rPr>
          <w:rFonts w:ascii="Times New Roman" w:eastAsia="Times New Roman" w:hAnsi="Times New Roman" w:cs="Times New Roman"/>
          <w:b/>
          <w:color w:val="000000"/>
          <w:sz w:val="24"/>
          <w:szCs w:val="24"/>
          <w:lang w:eastAsia="ru-RU"/>
        </w:rPr>
      </w:pPr>
    </w:p>
    <w:p w:rsidR="00877777" w:rsidRPr="009F6E63" w:rsidRDefault="00BC7FC2" w:rsidP="00BC7FC2">
      <w:pPr>
        <w:pStyle w:val="af3"/>
        <w:widowControl w:val="0"/>
        <w:numPr>
          <w:ilvl w:val="0"/>
          <w:numId w:val="19"/>
        </w:numPr>
        <w:jc w:val="center"/>
        <w:rPr>
          <w:rFonts w:ascii="Times New Roman" w:hAnsi="Times New Roman"/>
          <w:b/>
          <w:color w:val="000000"/>
          <w:sz w:val="24"/>
          <w:szCs w:val="24"/>
        </w:rPr>
      </w:pPr>
      <w:r w:rsidRPr="009F6E63">
        <w:rPr>
          <w:rFonts w:ascii="Times New Roman" w:hAnsi="Times New Roman"/>
          <w:b/>
          <w:sz w:val="24"/>
          <w:szCs w:val="24"/>
        </w:rPr>
        <w:t xml:space="preserve">Стратегические приоритеты развития муниципальной программы </w:t>
      </w:r>
    </w:p>
    <w:p w:rsidR="00BC7FC2" w:rsidRPr="00BC7FC2" w:rsidRDefault="00BC7FC2" w:rsidP="00BC7FC2">
      <w:pPr>
        <w:pStyle w:val="af3"/>
        <w:widowControl w:val="0"/>
        <w:rPr>
          <w:rFonts w:ascii="Times New Roman" w:hAnsi="Times New Roman"/>
          <w:b/>
          <w:color w:val="000000"/>
          <w:sz w:val="24"/>
          <w:szCs w:val="24"/>
        </w:rPr>
      </w:pP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Муниципальная программа</w:t>
      </w:r>
      <w:r w:rsidR="00421EB9">
        <w:rPr>
          <w:rFonts w:ascii="Times New Roman" w:eastAsia="Times New Roman"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 xml:space="preserve">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разработана в соответствии со стратегией развития муниципального обр</w:t>
      </w:r>
      <w:r w:rsidR="008D5DBD">
        <w:rPr>
          <w:rFonts w:ascii="Times New Roman" w:eastAsia="Times New Roman" w:hAnsi="Times New Roman" w:cs="Times New Roman"/>
          <w:color w:val="000000"/>
          <w:sz w:val="24"/>
          <w:szCs w:val="24"/>
          <w:lang w:eastAsia="ru-RU"/>
        </w:rPr>
        <w:t xml:space="preserve">азования </w:t>
      </w:r>
      <w:proofErr w:type="spellStart"/>
      <w:r w:rsidR="008D5DBD">
        <w:rPr>
          <w:rFonts w:ascii="Times New Roman" w:eastAsia="Times New Roman" w:hAnsi="Times New Roman" w:cs="Times New Roman"/>
          <w:color w:val="000000"/>
          <w:sz w:val="24"/>
          <w:szCs w:val="24"/>
          <w:lang w:eastAsia="ru-RU"/>
        </w:rPr>
        <w:t>Адамовский</w:t>
      </w:r>
      <w:proofErr w:type="spellEnd"/>
      <w:r w:rsidR="008D5DBD">
        <w:rPr>
          <w:rFonts w:ascii="Times New Roman" w:eastAsia="Times New Roman" w:hAnsi="Times New Roman" w:cs="Times New Roman"/>
          <w:color w:val="000000"/>
          <w:sz w:val="24"/>
          <w:szCs w:val="24"/>
          <w:lang w:eastAsia="ru-RU"/>
        </w:rPr>
        <w:t xml:space="preserve"> район </w:t>
      </w:r>
      <w:r w:rsidRPr="00877777">
        <w:rPr>
          <w:rFonts w:ascii="Times New Roman" w:eastAsia="Times New Roman" w:hAnsi="Times New Roman" w:cs="Times New Roman"/>
          <w:color w:val="000000"/>
          <w:sz w:val="24"/>
          <w:szCs w:val="24"/>
          <w:lang w:eastAsia="ru-RU"/>
        </w:rPr>
        <w:t xml:space="preserve"> на период </w:t>
      </w:r>
      <w:r w:rsidR="008D5DBD">
        <w:rPr>
          <w:rFonts w:ascii="Times New Roman" w:eastAsia="Times New Roman" w:hAnsi="Times New Roman" w:cs="Times New Roman"/>
          <w:color w:val="000000"/>
          <w:sz w:val="24"/>
          <w:szCs w:val="24"/>
          <w:lang w:eastAsia="ru-RU"/>
        </w:rPr>
        <w:t xml:space="preserve">с 2023 года </w:t>
      </w:r>
      <w:r w:rsidRPr="00877777">
        <w:rPr>
          <w:rFonts w:ascii="Times New Roman" w:eastAsia="Times New Roman" w:hAnsi="Times New Roman" w:cs="Times New Roman"/>
          <w:color w:val="000000"/>
          <w:sz w:val="24"/>
          <w:szCs w:val="24"/>
          <w:lang w:eastAsia="ru-RU"/>
        </w:rPr>
        <w:t xml:space="preserve">до 2030 года, утвержденной решением Совета депутатов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от 16.11.2012 № 213 «Об утверждении Стратегии развития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на период</w:t>
      </w:r>
      <w:r w:rsidR="008D5DBD">
        <w:rPr>
          <w:rFonts w:ascii="Times New Roman" w:eastAsia="Times New Roman"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 xml:space="preserve"> </w:t>
      </w:r>
      <w:r w:rsidR="008D5DBD">
        <w:rPr>
          <w:rFonts w:ascii="Times New Roman" w:eastAsia="Times New Roman" w:hAnsi="Times New Roman" w:cs="Times New Roman"/>
          <w:color w:val="000000"/>
          <w:sz w:val="24"/>
          <w:szCs w:val="24"/>
          <w:lang w:eastAsia="ru-RU"/>
        </w:rPr>
        <w:t xml:space="preserve">с </w:t>
      </w:r>
      <w:r w:rsidR="008D5DBD" w:rsidRPr="00877777">
        <w:rPr>
          <w:rFonts w:ascii="Times New Roman" w:eastAsia="Times New Roman" w:hAnsi="Times New Roman" w:cs="Times New Roman"/>
          <w:color w:val="000000"/>
          <w:sz w:val="24"/>
          <w:szCs w:val="24"/>
          <w:lang w:eastAsia="ru-RU"/>
        </w:rPr>
        <w:t>202</w:t>
      </w:r>
      <w:r w:rsidR="008D5DBD">
        <w:rPr>
          <w:rFonts w:ascii="Times New Roman" w:eastAsia="Times New Roman" w:hAnsi="Times New Roman" w:cs="Times New Roman"/>
          <w:color w:val="000000"/>
          <w:sz w:val="24"/>
          <w:szCs w:val="24"/>
          <w:lang w:eastAsia="ru-RU"/>
        </w:rPr>
        <w:t>3</w:t>
      </w:r>
      <w:r w:rsidR="008D5DBD" w:rsidRPr="00877777">
        <w:rPr>
          <w:rFonts w:ascii="Times New Roman" w:eastAsia="Times New Roman" w:hAnsi="Times New Roman" w:cs="Times New Roman"/>
          <w:color w:val="000000"/>
          <w:sz w:val="24"/>
          <w:szCs w:val="24"/>
          <w:lang w:eastAsia="ru-RU"/>
        </w:rPr>
        <w:t xml:space="preserve"> года </w:t>
      </w:r>
      <w:r w:rsidR="008D5DBD">
        <w:rPr>
          <w:rFonts w:ascii="Times New Roman" w:eastAsia="Times New Roman" w:hAnsi="Times New Roman" w:cs="Times New Roman"/>
          <w:color w:val="000000"/>
          <w:sz w:val="24"/>
          <w:szCs w:val="24"/>
          <w:lang w:eastAsia="ru-RU"/>
        </w:rPr>
        <w:t xml:space="preserve"> по </w:t>
      </w:r>
      <w:r w:rsidRPr="00877777">
        <w:rPr>
          <w:rFonts w:ascii="Times New Roman" w:eastAsia="Times New Roman" w:hAnsi="Times New Roman" w:cs="Times New Roman"/>
          <w:color w:val="000000"/>
          <w:sz w:val="24"/>
          <w:szCs w:val="24"/>
          <w:lang w:eastAsia="ru-RU"/>
        </w:rPr>
        <w:t>2030 года</w:t>
      </w:r>
      <w:proofErr w:type="gramEnd"/>
      <w:r w:rsidRPr="00877777">
        <w:rPr>
          <w:rFonts w:ascii="Times New Roman" w:eastAsia="Times New Roman" w:hAnsi="Times New Roman" w:cs="Times New Roman"/>
          <w:color w:val="000000"/>
          <w:sz w:val="24"/>
          <w:szCs w:val="24"/>
          <w:lang w:eastAsia="ru-RU"/>
        </w:rPr>
        <w:t xml:space="preserve">», а также государственной программой «Развития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 декабря 2018 года № 918-пп. </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 и его базовая отрасль – сельское хозяйство являются ведущими системообразующими сферами экономики района,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Программа определяет цели, задачи и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 показатели их результативности. Программа разработана с учетом положений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За период реализации приоритетного национального проекта «Развитие АПК» и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на 20</w:t>
      </w:r>
      <w:r w:rsidR="00771A81">
        <w:rPr>
          <w:rFonts w:ascii="Times New Roman" w:eastAsia="Times New Roman" w:hAnsi="Times New Roman" w:cs="Times New Roman"/>
          <w:color w:val="000000"/>
          <w:sz w:val="24"/>
          <w:szCs w:val="24"/>
          <w:lang w:eastAsia="ru-RU"/>
        </w:rPr>
        <w:t>2</w:t>
      </w:r>
      <w:r w:rsidRPr="00877777">
        <w:rPr>
          <w:rFonts w:ascii="Times New Roman" w:eastAsia="Times New Roman" w:hAnsi="Times New Roman" w:cs="Times New Roman"/>
          <w:color w:val="000000"/>
          <w:sz w:val="24"/>
          <w:szCs w:val="24"/>
          <w:lang w:eastAsia="ru-RU"/>
        </w:rPr>
        <w:t>3-20</w:t>
      </w:r>
      <w:r w:rsidR="00771A81">
        <w:rPr>
          <w:rFonts w:ascii="Times New Roman" w:eastAsia="Times New Roman" w:hAnsi="Times New Roman" w:cs="Times New Roman"/>
          <w:color w:val="000000"/>
          <w:sz w:val="24"/>
          <w:szCs w:val="24"/>
          <w:lang w:eastAsia="ru-RU"/>
        </w:rPr>
        <w:t>3</w:t>
      </w:r>
      <w:r w:rsidRPr="00877777">
        <w:rPr>
          <w:rFonts w:ascii="Times New Roman" w:eastAsia="Times New Roman" w:hAnsi="Times New Roman" w:cs="Times New Roman"/>
          <w:color w:val="000000"/>
          <w:sz w:val="24"/>
          <w:szCs w:val="24"/>
          <w:lang w:eastAsia="ru-RU"/>
        </w:rPr>
        <w:t>0 годы был обеспечен рост валовой продукции сельского хозяйства и производства пищевых продуктов.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С 20</w:t>
      </w:r>
      <w:r w:rsidR="00771A81">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–20</w:t>
      </w:r>
      <w:r w:rsidR="00771A81">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годы производство валовой продукции  сельского хозяйства в сопоставимых ценах увеличилось на 72,9 процента. По сравнению с 20</w:t>
      </w:r>
      <w:r w:rsidR="00771A81">
        <w:rPr>
          <w:rFonts w:ascii="Times New Roman" w:eastAsia="Times New Roman" w:hAnsi="Times New Roman" w:cs="Times New Roman"/>
          <w:sz w:val="24"/>
          <w:szCs w:val="24"/>
          <w:lang w:eastAsia="ru-RU"/>
        </w:rPr>
        <w:t>22</w:t>
      </w:r>
      <w:r w:rsidRPr="00877777">
        <w:rPr>
          <w:rFonts w:ascii="Times New Roman" w:eastAsia="Times New Roman" w:hAnsi="Times New Roman" w:cs="Times New Roman"/>
          <w:sz w:val="24"/>
          <w:szCs w:val="24"/>
          <w:lang w:eastAsia="ru-RU"/>
        </w:rPr>
        <w:t xml:space="preserve"> годом валовой сбор зерна вырос на 13  процентов.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Однако по-прежнему остается множество проблем, негативно отражающихся на динамике развития сельскохозяйственного производства.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числе проблем следует выделить:</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технико-технологическое отставание сельского хозяйства из-за недостаточного уровня доходности сельскохозяйственных товаропроизводителей для осуществления модернизации и перехода к инновационному развитию;</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ограниченный доступ сельскохозяйственных товаропроизводителей к рынку в условиях несовершенства его инфраструктуры, возрастающей монополизации торговых сетей, слабого развития кооперации в сфере производства и реализации сельскохозяйственной продукции;</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существенное возрастание конкуренции в результате вступления страны  во Всемирную торговую организацию;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медленные темпы социального развития сельских территорий, сокращение занятости сельских жителей при недостаточном развитии альтернативных видов деятельности, низкая общественная оценка сельскохозяйственного труда, недостаточное ресурсное обеспечение на всех уровнях финансирования.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Динамика развития АПК района на период до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года будет формироваться под воздействием различных факторов. С одной стороны, скажутся меры, которые были приняты в последние годы по повышению устойчивости агропромышленного производства, с другой – сохраняется сложная макроэкономическая обстановка в связи с последствиями кризиса, что усиливает вероятность проявления рисков для устойчивого и динамичного развития аграрного сектора экономики.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растениеводстве предстоит освоить интенсивные технологии, базирующиеся на новом поколении тракторов и сельскохозяйственных машин, увеличении внесения минеральных удобрений  и выполнении работ по защите растений от вредителей и болезней, переходе на посев перспективными высокоурожайными сортами и гибридами, повысить качество производимой продукции. Необходимо существенное расширение посевных площадей твердой пшеницы и зернобобовых культур.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животноводстве решение задачи ускоренного наращивания производства мяса и молока позволит повысить уровень потребления населением этих продуктов </w:t>
      </w:r>
      <w:proofErr w:type="gramStart"/>
      <w:r w:rsidRPr="00877777">
        <w:rPr>
          <w:rFonts w:ascii="Times New Roman" w:eastAsia="Times New Roman" w:hAnsi="Times New Roman" w:cs="Times New Roman"/>
          <w:color w:val="000000"/>
          <w:sz w:val="24"/>
          <w:szCs w:val="24"/>
          <w:lang w:eastAsia="ru-RU"/>
        </w:rPr>
        <w:t>при</w:t>
      </w:r>
      <w:proofErr w:type="gramEnd"/>
      <w:r w:rsidRPr="00877777">
        <w:rPr>
          <w:rFonts w:ascii="Times New Roman" w:eastAsia="Times New Roman" w:hAnsi="Times New Roman" w:cs="Times New Roman"/>
          <w:color w:val="000000"/>
          <w:sz w:val="24"/>
          <w:szCs w:val="24"/>
          <w:lang w:eastAsia="ru-RU"/>
        </w:rPr>
        <w:t xml:space="preserve"> одновременном их </w:t>
      </w:r>
      <w:proofErr w:type="spellStart"/>
      <w:r w:rsidRPr="00877777">
        <w:rPr>
          <w:rFonts w:ascii="Times New Roman" w:eastAsia="Times New Roman" w:hAnsi="Times New Roman" w:cs="Times New Roman"/>
          <w:color w:val="000000"/>
          <w:sz w:val="24"/>
          <w:szCs w:val="24"/>
          <w:lang w:eastAsia="ru-RU"/>
        </w:rPr>
        <w:t>импортозамещении</w:t>
      </w:r>
      <w:proofErr w:type="spellEnd"/>
      <w:r w:rsidRPr="00877777">
        <w:rPr>
          <w:rFonts w:ascii="Times New Roman" w:eastAsia="Times New Roman" w:hAnsi="Times New Roman" w:cs="Times New Roman"/>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Прогнозируемые объемы производства продукции сельского хозяйства и пищевых продуктов по большинству их видов позволят (с учетом допустимого ввоза) обеспечить питание населения </w:t>
      </w:r>
      <w:proofErr w:type="spellStart"/>
      <w:r w:rsidRPr="00877777">
        <w:rPr>
          <w:rFonts w:ascii="Times New Roman" w:eastAsia="Times New Roman" w:hAnsi="Times New Roman" w:cs="Times New Roman"/>
          <w:color w:val="000000"/>
          <w:sz w:val="24"/>
          <w:szCs w:val="24"/>
          <w:lang w:eastAsia="ru-RU"/>
        </w:rPr>
        <w:t>Адамовского</w:t>
      </w:r>
      <w:proofErr w:type="spellEnd"/>
      <w:r w:rsidRPr="00877777">
        <w:rPr>
          <w:rFonts w:ascii="Times New Roman" w:eastAsia="Times New Roman" w:hAnsi="Times New Roman" w:cs="Times New Roman"/>
          <w:color w:val="000000"/>
          <w:sz w:val="24"/>
          <w:szCs w:val="24"/>
          <w:lang w:eastAsia="ru-RU"/>
        </w:rPr>
        <w:t xml:space="preserve"> района по рациональным нормам.</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результате реализации Программы удельный вес продовольственных товаров собственного производства в общих их ресурсах (с учетом переходящих запасов)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зерна - 99,1 процента, картофеля - 88,0 процента, мяса и мясопродуктов - 89,7 процента, молока и молокопродуктов - 98,5 процента.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Валовой сбор зерна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не менее 257,3 тысяч тонн. Этому будут способствовать меры по улучшению использования земель сельскохозяйственного назначения, развитию семеноводства сельскохозяйственных культур, увеличению внесения минеральных удобрений. Увеличение посевов альтернативных засухоустойчивых культур, таких как нут, сафлор, лен, а также пшеницы твердой.</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Производство скота и птицы (в живом весе)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планируется довести до 6,010 тысяч тонн. Сохранение производства будет достигнуто за счет роста продуктивности скота и птицы на основе улучшения породного состава.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Среднемесячная заработная плата в сельском хозяйстве увеличится до 25,8 тысяч рублей, или до 90,0 процента по уровню экономики района.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Для этих целей предполагается обеспечить ежегодный прирост инвестиций в сельское хозяйство в размере 2,7 процента, создать условия для достижения уровня рентабельности в сельскохозяйственных организациях не менее 20,8 процентов (с учетом </w:t>
      </w:r>
      <w:r w:rsidRPr="00877777">
        <w:rPr>
          <w:rFonts w:ascii="Times New Roman" w:eastAsia="Times New Roman" w:hAnsi="Times New Roman" w:cs="Times New Roman"/>
          <w:color w:val="000000"/>
          <w:sz w:val="24"/>
          <w:szCs w:val="24"/>
          <w:lang w:eastAsia="ru-RU"/>
        </w:rPr>
        <w:lastRenderedPageBreak/>
        <w:t xml:space="preserve">субсидий), что позволит существенно повысить конкурентоспособность сельскохозяйственной продукции собственного производства, обеспечить осуществление </w:t>
      </w:r>
      <w:proofErr w:type="spellStart"/>
      <w:r w:rsidRPr="00877777">
        <w:rPr>
          <w:rFonts w:ascii="Times New Roman" w:eastAsia="Times New Roman" w:hAnsi="Times New Roman" w:cs="Times New Roman"/>
          <w:color w:val="000000"/>
          <w:sz w:val="24"/>
          <w:szCs w:val="24"/>
          <w:lang w:eastAsia="ru-RU"/>
        </w:rPr>
        <w:t>импортозамещения</w:t>
      </w:r>
      <w:proofErr w:type="spellEnd"/>
      <w:r w:rsidRPr="00877777">
        <w:rPr>
          <w:rFonts w:ascii="Times New Roman" w:eastAsia="Times New Roman" w:hAnsi="Times New Roman" w:cs="Times New Roman"/>
          <w:color w:val="000000"/>
          <w:sz w:val="24"/>
          <w:szCs w:val="24"/>
          <w:lang w:eastAsia="ru-RU"/>
        </w:rPr>
        <w:t>, увеличить экспорт зерна и другой сельскохозяйственной продукции.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 реализации целей и задач Программы осуществляются меры,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рискам относятся: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макроэкономические факторы, в том числе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и на этой основе обеспечивать реализацию модели ускоренного экономического развития;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природные риски, связанные с размещением большей части сельскохозяйственного производства в зоне рискованного земледелия, что приводит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 xml:space="preserve"> </w:t>
      </w:r>
      <w:proofErr w:type="gramStart"/>
      <w:r w:rsidRPr="00877777">
        <w:rPr>
          <w:rFonts w:ascii="Times New Roman" w:eastAsia="Times New Roman" w:hAnsi="Times New Roman" w:cs="Times New Roman"/>
          <w:color w:val="000000"/>
          <w:sz w:val="24"/>
          <w:szCs w:val="24"/>
          <w:lang w:eastAsia="ru-RU"/>
        </w:rPr>
        <w:t>существенным</w:t>
      </w:r>
      <w:proofErr w:type="gramEnd"/>
      <w:r w:rsidRPr="00877777">
        <w:rPr>
          <w:rFonts w:ascii="Times New Roman" w:eastAsia="Times New Roman" w:hAnsi="Times New Roman" w:cs="Times New Roman"/>
          <w:color w:val="000000"/>
          <w:sz w:val="24"/>
          <w:szCs w:val="24"/>
          <w:lang w:eastAsia="ru-RU"/>
        </w:rPr>
        <w:t xml:space="preserve"> потерям объемов производства, ухудшению ценовой ситуации и снижению доходов сельскохозяйственных товаропроизводителей, росту импорта продовольственных товаров.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Управление рисками реализации Программы будет осуществляться на основе: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проведения мониторинга угроз и рисков развития АПК района, выработки прогнозов, решений и рекомендаций в сфере управления АПК;</w:t>
      </w:r>
    </w:p>
    <w:p w:rsid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 xml:space="preserve">подготовки и представления ежегодного доклада главе муниципального образования </w:t>
      </w:r>
      <w:proofErr w:type="spellStart"/>
      <w:r w:rsidRPr="00877777">
        <w:rPr>
          <w:rFonts w:ascii="Times New Roman" w:eastAsia="Times New Roman" w:hAnsi="Times New Roman" w:cs="Times New Roman"/>
          <w:color w:val="000000"/>
          <w:sz w:val="24"/>
          <w:szCs w:val="24"/>
          <w:lang w:eastAsia="ru-RU"/>
        </w:rPr>
        <w:t>Адамовский</w:t>
      </w:r>
      <w:proofErr w:type="spellEnd"/>
      <w:r w:rsidRPr="00877777">
        <w:rPr>
          <w:rFonts w:ascii="Times New Roman" w:eastAsia="Times New Roman" w:hAnsi="Times New Roman" w:cs="Times New Roman"/>
          <w:color w:val="000000"/>
          <w:sz w:val="24"/>
          <w:szCs w:val="24"/>
          <w:lang w:eastAsia="ru-RU"/>
        </w:rPr>
        <w:t xml:space="preserve"> район, совету депутатов муниципального образования о ходе и результатах реализации Программы, в который при необходимости могут вноситься предложения о корректировке Программы.</w:t>
      </w:r>
      <w:proofErr w:type="gramEnd"/>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рограмма охватывает производство продукции растениеводства и животноводства, их первичную и глубокую переработку, логистику, регулирование рынков.</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структуре растениеводства первостепенное значение имеет зерновое хозяйство: под зерновыми культурами занято около 79 процентов пашни, используемой в сельскохозяйственном обороте.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Состояние отрасли растениеводства </w:t>
      </w:r>
      <w:proofErr w:type="spellStart"/>
      <w:r w:rsidRPr="00877777">
        <w:rPr>
          <w:rFonts w:ascii="Times New Roman CYR" w:eastAsia="Calibri" w:hAnsi="Times New Roman CYR" w:cs="Times New Roman CYR"/>
          <w:sz w:val="24"/>
          <w:szCs w:val="24"/>
          <w:lang w:eastAsia="ru-RU"/>
        </w:rPr>
        <w:t>Адамовского</w:t>
      </w:r>
      <w:proofErr w:type="spellEnd"/>
      <w:r w:rsidRPr="00877777">
        <w:rPr>
          <w:rFonts w:ascii="Times New Roman CYR" w:eastAsia="Calibri" w:hAnsi="Times New Roman CYR" w:cs="Times New Roman CYR"/>
          <w:sz w:val="24"/>
          <w:szCs w:val="24"/>
          <w:lang w:eastAsia="ru-RU"/>
        </w:rPr>
        <w:t xml:space="preserve"> района в последнее пятилетие, несмотря на аномальные погодные условия и нашествие вредителей, характеризуется постепенной стабилизацией производства. Ежегодно увеличиваются посевные площади, проводятся сортосмена, сортовое обновление, элитными семенами зерновых культур ежегодно засевается до 29 % посевных площадей, а также совершенствуются технологии возделывания зерновых культур. В районе все шире применяются энергосберегающие технологии, которые позволяют снижать себестоимость производства, а также выращивание альтернативных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Расширение посевов указанных культур не только оказывает положительное воздействие на плодородие почв, фитосанитарное состояние сельскохозяйственных культур в севооборотах, их продуктивность, но и позволяет улучшить финансово-экономическое состояние хозяй</w:t>
      </w:r>
      <w:proofErr w:type="gramStart"/>
      <w:r w:rsidRPr="00877777">
        <w:rPr>
          <w:rFonts w:ascii="Times New Roman CYR" w:eastAsia="Calibri" w:hAnsi="Times New Roman CYR" w:cs="Times New Roman CYR"/>
          <w:sz w:val="24"/>
          <w:szCs w:val="24"/>
          <w:lang w:eastAsia="ru-RU"/>
        </w:rPr>
        <w:t>ств в св</w:t>
      </w:r>
      <w:proofErr w:type="gramEnd"/>
      <w:r w:rsidRPr="00877777">
        <w:rPr>
          <w:rFonts w:ascii="Times New Roman CYR" w:eastAsia="Calibri" w:hAnsi="Times New Roman CYR" w:cs="Times New Roman CYR"/>
          <w:sz w:val="24"/>
          <w:szCs w:val="24"/>
          <w:lang w:eastAsia="ru-RU"/>
        </w:rPr>
        <w:t>язи с высокими ценами реализации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течение нескольких последних лет развитие пищевой и перерабатывающей промышленности района характеризуется положительной динамикой в части роста объемов производства некоторых видов готовой продукции, увеличения объемов имеющихся мощностей, объемов потребления продукции на душу населения.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Производимая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растениеводческая продукция является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sz w:val="24"/>
          <w:szCs w:val="24"/>
          <w:lang w:eastAsia="ru-RU"/>
        </w:rPr>
        <w:t>Предприятия имеют достаточную сырьевую базу для удовлетворения спроса населения на хлеб, хлебобулочные изделия, муку.</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spellStart"/>
      <w:r w:rsidRPr="00877777">
        <w:rPr>
          <w:rFonts w:ascii="Times New Roman CYR" w:eastAsia="Calibri" w:hAnsi="Times New Roman CYR" w:cs="Times New Roman CYR"/>
          <w:color w:val="000000"/>
          <w:sz w:val="24"/>
          <w:szCs w:val="24"/>
          <w:lang w:eastAsia="ru-RU"/>
        </w:rPr>
        <w:t>Адамовский</w:t>
      </w:r>
      <w:proofErr w:type="spellEnd"/>
      <w:r w:rsidRPr="00877777">
        <w:rPr>
          <w:rFonts w:ascii="Times New Roman CYR" w:eastAsia="Calibri" w:hAnsi="Times New Roman CYR" w:cs="Times New Roman CYR"/>
          <w:color w:val="000000"/>
          <w:sz w:val="24"/>
          <w:szCs w:val="24"/>
          <w:lang w:eastAsia="ru-RU"/>
        </w:rPr>
        <w:t xml:space="preserve"> район является чисто аграрным районом с отраслями животноводства, такими как молочное и мясное скотоводство, овцеводство.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Основой отрасли животноводства являются </w:t>
      </w:r>
      <w:r>
        <w:rPr>
          <w:rFonts w:ascii="Times New Roman CYR" w:eastAsia="Calibri" w:hAnsi="Times New Roman CYR" w:cs="Times New Roman CYR"/>
          <w:color w:val="000000"/>
          <w:sz w:val="24"/>
          <w:szCs w:val="24"/>
          <w:lang w:eastAsia="ru-RU"/>
        </w:rPr>
        <w:t>6</w:t>
      </w:r>
      <w:r w:rsidRPr="00877777">
        <w:rPr>
          <w:rFonts w:ascii="Times New Roman CYR" w:eastAsia="Calibri" w:hAnsi="Times New Roman CYR" w:cs="Times New Roman CYR"/>
          <w:color w:val="000000"/>
          <w:sz w:val="24"/>
          <w:szCs w:val="24"/>
          <w:lang w:eastAsia="ru-RU"/>
        </w:rPr>
        <w:t xml:space="preserve"> средних и малых предприятий, 46 индивидуальных предпринимателей, глав КФХ, занимающихся производством животноводческой продукции.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spellStart"/>
      <w:r w:rsidRPr="00877777">
        <w:rPr>
          <w:rFonts w:ascii="Times New Roman CYR" w:eastAsia="Calibri" w:hAnsi="Times New Roman CYR" w:cs="Times New Roman CYR"/>
          <w:color w:val="000000"/>
          <w:sz w:val="24"/>
          <w:szCs w:val="24"/>
          <w:lang w:eastAsia="ru-RU"/>
        </w:rPr>
        <w:lastRenderedPageBreak/>
        <w:t>Адамовский</w:t>
      </w:r>
      <w:proofErr w:type="spellEnd"/>
      <w:r w:rsidRPr="00877777">
        <w:rPr>
          <w:rFonts w:ascii="Times New Roman CYR" w:eastAsia="Calibri" w:hAnsi="Times New Roman CYR" w:cs="Times New Roman CYR"/>
          <w:color w:val="000000"/>
          <w:sz w:val="24"/>
          <w:szCs w:val="24"/>
          <w:lang w:eastAsia="ru-RU"/>
        </w:rPr>
        <w:t xml:space="preserve"> район по итогам 20</w:t>
      </w:r>
      <w:r>
        <w:rPr>
          <w:rFonts w:ascii="Times New Roman CYR" w:eastAsia="Calibri" w:hAnsi="Times New Roman CYR" w:cs="Times New Roman CYR"/>
          <w:color w:val="000000"/>
          <w:sz w:val="24"/>
          <w:szCs w:val="24"/>
          <w:lang w:eastAsia="ru-RU"/>
        </w:rPr>
        <w:t>22</w:t>
      </w:r>
      <w:r w:rsidRPr="00877777">
        <w:rPr>
          <w:rFonts w:ascii="Times New Roman CYR" w:eastAsia="Calibri" w:hAnsi="Times New Roman CYR" w:cs="Times New Roman CYR"/>
          <w:color w:val="000000"/>
          <w:sz w:val="24"/>
          <w:szCs w:val="24"/>
          <w:lang w:eastAsia="ru-RU"/>
        </w:rPr>
        <w:t xml:space="preserve"> года по производству молока занимает 7 место в Оренбургской области, по производству скота и птицы на убой – </w:t>
      </w:r>
      <w:r>
        <w:rPr>
          <w:rFonts w:ascii="Times New Roman CYR" w:eastAsia="Calibri" w:hAnsi="Times New Roman CYR" w:cs="Times New Roman CYR"/>
          <w:color w:val="000000"/>
          <w:sz w:val="24"/>
          <w:szCs w:val="24"/>
          <w:lang w:eastAsia="ru-RU"/>
        </w:rPr>
        <w:t>10</w:t>
      </w:r>
      <w:r w:rsidRPr="00877777">
        <w:rPr>
          <w:rFonts w:ascii="Times New Roman CYR" w:eastAsia="Calibri" w:hAnsi="Times New Roman CYR" w:cs="Times New Roman CYR"/>
          <w:color w:val="000000"/>
          <w:sz w:val="24"/>
          <w:szCs w:val="24"/>
          <w:lang w:eastAsia="ru-RU"/>
        </w:rPr>
        <w:t xml:space="preserve"> место, по численности поголовья крупного рогатого скота - 7 место, по поголовью коров - 7 место, по численности свиней - 1</w:t>
      </w:r>
      <w:r>
        <w:rPr>
          <w:rFonts w:ascii="Times New Roman CYR" w:eastAsia="Calibri" w:hAnsi="Times New Roman CYR" w:cs="Times New Roman CYR"/>
          <w:color w:val="000000"/>
          <w:sz w:val="24"/>
          <w:szCs w:val="24"/>
          <w:lang w:eastAsia="ru-RU"/>
        </w:rPr>
        <w:t>7</w:t>
      </w:r>
      <w:r w:rsidRPr="00877777">
        <w:rPr>
          <w:rFonts w:ascii="Times New Roman CYR" w:eastAsia="Calibri" w:hAnsi="Times New Roman CYR" w:cs="Times New Roman CYR"/>
          <w:color w:val="000000"/>
          <w:sz w:val="24"/>
          <w:szCs w:val="24"/>
          <w:lang w:eastAsia="ru-RU"/>
        </w:rPr>
        <w:t xml:space="preserve"> место, овец и коз - 1</w:t>
      </w:r>
      <w:r>
        <w:rPr>
          <w:rFonts w:ascii="Times New Roman CYR" w:eastAsia="Calibri" w:hAnsi="Times New Roman CYR" w:cs="Times New Roman CYR"/>
          <w:color w:val="000000"/>
          <w:sz w:val="24"/>
          <w:szCs w:val="24"/>
          <w:lang w:eastAsia="ru-RU"/>
        </w:rPr>
        <w:t>2</w:t>
      </w:r>
      <w:r w:rsidRPr="00877777">
        <w:rPr>
          <w:rFonts w:ascii="Times New Roman CYR" w:eastAsia="Calibri" w:hAnsi="Times New Roman CYR" w:cs="Times New Roman CYR"/>
          <w:color w:val="000000"/>
          <w:sz w:val="24"/>
          <w:szCs w:val="24"/>
          <w:lang w:eastAsia="ru-RU"/>
        </w:rPr>
        <w:t xml:space="preserve"> место.</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Доля района в Оренбургской области по производству скота и птицы на убой в живом весе составляет 2,</w:t>
      </w:r>
      <w:r>
        <w:rPr>
          <w:rFonts w:ascii="Times New Roman CYR" w:eastAsia="Calibri" w:hAnsi="Times New Roman CYR" w:cs="Times New Roman CYR"/>
          <w:color w:val="000000"/>
          <w:sz w:val="24"/>
          <w:szCs w:val="24"/>
          <w:lang w:eastAsia="ru-RU"/>
        </w:rPr>
        <w:t>77</w:t>
      </w:r>
      <w:r w:rsidRPr="00877777">
        <w:rPr>
          <w:rFonts w:ascii="Times New Roman CYR" w:eastAsia="Calibri" w:hAnsi="Times New Roman CYR" w:cs="Times New Roman CYR"/>
          <w:color w:val="000000"/>
          <w:sz w:val="24"/>
          <w:szCs w:val="24"/>
          <w:lang w:eastAsia="ru-RU"/>
        </w:rPr>
        <w:t xml:space="preserve"> процента, молока – 4,1</w:t>
      </w:r>
      <w:r>
        <w:rPr>
          <w:rFonts w:ascii="Times New Roman CYR" w:eastAsia="Calibri" w:hAnsi="Times New Roman CYR" w:cs="Times New Roman CYR"/>
          <w:color w:val="000000"/>
          <w:sz w:val="24"/>
          <w:szCs w:val="24"/>
          <w:lang w:eastAsia="ru-RU"/>
        </w:rPr>
        <w:t>7</w:t>
      </w:r>
      <w:r w:rsidRPr="00877777">
        <w:rPr>
          <w:rFonts w:ascii="Times New Roman CYR" w:eastAsia="Calibri" w:hAnsi="Times New Roman CYR" w:cs="Times New Roman CYR"/>
          <w:color w:val="000000"/>
          <w:sz w:val="24"/>
          <w:szCs w:val="24"/>
          <w:lang w:eastAsia="ru-RU"/>
        </w:rPr>
        <w:t xml:space="preserve"> процентов, по численности поголовья крупного рогатого скота – 4,</w:t>
      </w:r>
      <w:r>
        <w:rPr>
          <w:rFonts w:ascii="Times New Roman CYR" w:eastAsia="Calibri" w:hAnsi="Times New Roman CYR" w:cs="Times New Roman CYR"/>
          <w:color w:val="000000"/>
          <w:sz w:val="24"/>
          <w:szCs w:val="24"/>
          <w:lang w:eastAsia="ru-RU"/>
        </w:rPr>
        <w:t>33</w:t>
      </w:r>
      <w:r w:rsidRPr="00877777">
        <w:rPr>
          <w:rFonts w:ascii="Times New Roman CYR" w:eastAsia="Calibri" w:hAnsi="Times New Roman CYR" w:cs="Times New Roman CYR"/>
          <w:color w:val="000000"/>
          <w:sz w:val="24"/>
          <w:szCs w:val="24"/>
          <w:lang w:eastAsia="ru-RU"/>
        </w:rPr>
        <w:t xml:space="preserve"> процент, по поголовью коров – 4,5</w:t>
      </w:r>
      <w:r>
        <w:rPr>
          <w:rFonts w:ascii="Times New Roman CYR" w:eastAsia="Calibri" w:hAnsi="Times New Roman CYR" w:cs="Times New Roman CYR"/>
          <w:color w:val="000000"/>
          <w:sz w:val="24"/>
          <w:szCs w:val="24"/>
          <w:lang w:eastAsia="ru-RU"/>
        </w:rPr>
        <w:t>5</w:t>
      </w:r>
      <w:r w:rsidRPr="00877777">
        <w:rPr>
          <w:rFonts w:ascii="Times New Roman CYR" w:eastAsia="Calibri" w:hAnsi="Times New Roman CYR" w:cs="Times New Roman CYR"/>
          <w:color w:val="000000"/>
          <w:sz w:val="24"/>
          <w:szCs w:val="24"/>
          <w:lang w:eastAsia="ru-RU"/>
        </w:rPr>
        <w:t xml:space="preserve"> процентов, свиней – 1,</w:t>
      </w:r>
      <w:r>
        <w:rPr>
          <w:rFonts w:ascii="Times New Roman CYR" w:eastAsia="Calibri" w:hAnsi="Times New Roman CYR" w:cs="Times New Roman CYR"/>
          <w:color w:val="000000"/>
          <w:sz w:val="24"/>
          <w:szCs w:val="24"/>
          <w:lang w:eastAsia="ru-RU"/>
        </w:rPr>
        <w:t>41</w:t>
      </w:r>
      <w:r w:rsidRPr="00877777">
        <w:rPr>
          <w:rFonts w:ascii="Times New Roman CYR" w:eastAsia="Calibri" w:hAnsi="Times New Roman CYR" w:cs="Times New Roman CYR"/>
          <w:color w:val="000000"/>
          <w:sz w:val="24"/>
          <w:szCs w:val="24"/>
          <w:lang w:eastAsia="ru-RU"/>
        </w:rPr>
        <w:t xml:space="preserve"> процента, овец – 3,</w:t>
      </w:r>
      <w:r>
        <w:rPr>
          <w:rFonts w:ascii="Times New Roman CYR" w:eastAsia="Calibri" w:hAnsi="Times New Roman CYR" w:cs="Times New Roman CYR"/>
          <w:color w:val="000000"/>
          <w:sz w:val="24"/>
          <w:szCs w:val="24"/>
          <w:lang w:eastAsia="ru-RU"/>
        </w:rPr>
        <w:t>15</w:t>
      </w:r>
      <w:r w:rsidRPr="00877777">
        <w:rPr>
          <w:rFonts w:ascii="Times New Roman CYR" w:eastAsia="Calibri" w:hAnsi="Times New Roman CYR" w:cs="Times New Roman CYR"/>
          <w:color w:val="000000"/>
          <w:sz w:val="24"/>
          <w:szCs w:val="24"/>
          <w:lang w:eastAsia="ru-RU"/>
        </w:rPr>
        <w:t xml:space="preserve"> процента.</w:t>
      </w:r>
    </w:p>
    <w:p w:rsidR="00CE7404"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gramStart"/>
      <w:r w:rsidRPr="00877777">
        <w:rPr>
          <w:rFonts w:ascii="Times New Roman CYR" w:eastAsia="Calibri" w:hAnsi="Times New Roman CYR" w:cs="Times New Roman CYR"/>
          <w:color w:val="000000"/>
          <w:sz w:val="24"/>
          <w:szCs w:val="24"/>
          <w:lang w:eastAsia="ru-RU"/>
        </w:rPr>
        <w:t>Оценивая состояние отрасли животноводства за последние пять лет, следует</w:t>
      </w:r>
      <w:proofErr w:type="gramEnd"/>
      <w:r w:rsidRPr="00877777">
        <w:rPr>
          <w:rFonts w:ascii="Times New Roman CYR" w:eastAsia="Calibri" w:hAnsi="Times New Roman CYR" w:cs="Times New Roman CYR"/>
          <w:color w:val="000000"/>
          <w:sz w:val="24"/>
          <w:szCs w:val="24"/>
          <w:lang w:eastAsia="ru-RU"/>
        </w:rPr>
        <w:t xml:space="preserve"> констатировать значительные количественные и качественные изменения. По состоянию на 1 января 20</w:t>
      </w:r>
      <w:r>
        <w:rPr>
          <w:rFonts w:ascii="Times New Roman CYR" w:eastAsia="Calibri" w:hAnsi="Times New Roman CYR" w:cs="Times New Roman CYR"/>
          <w:color w:val="000000"/>
          <w:sz w:val="24"/>
          <w:szCs w:val="24"/>
          <w:lang w:eastAsia="ru-RU"/>
        </w:rPr>
        <w:t>23</w:t>
      </w:r>
      <w:r w:rsidRPr="00877777">
        <w:rPr>
          <w:rFonts w:ascii="Times New Roman CYR" w:eastAsia="Calibri" w:hAnsi="Times New Roman CYR" w:cs="Times New Roman CYR"/>
          <w:color w:val="000000"/>
          <w:sz w:val="24"/>
          <w:szCs w:val="24"/>
          <w:lang w:eastAsia="ru-RU"/>
        </w:rPr>
        <w:t xml:space="preserve"> года в сельскохозяйственных предприятиях отмечается уменьшение поголовья крупного рогатого скота, в том числе коров. Одной из главных причин уменьшения поголовья крупного рогатого скота в сельскохозяйственных организациях является сложное фи</w:t>
      </w:r>
      <w:r w:rsidR="00CE7404">
        <w:rPr>
          <w:rFonts w:ascii="Times New Roman CYR" w:eastAsia="Calibri" w:hAnsi="Times New Roman CYR" w:cs="Times New Roman CYR"/>
          <w:color w:val="000000"/>
          <w:sz w:val="24"/>
          <w:szCs w:val="24"/>
          <w:lang w:eastAsia="ru-RU"/>
        </w:rPr>
        <w:t>нансовое состояние предприятий.</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В то же время  увеличение поголовья крупного рогатого скота наблюдается в КФХ и ИП. По состоянию на 1 января 202</w:t>
      </w:r>
      <w:r>
        <w:rPr>
          <w:rFonts w:ascii="Times New Roman CYR" w:eastAsia="Calibri" w:hAnsi="Times New Roman CYR" w:cs="Times New Roman CYR"/>
          <w:color w:val="000000"/>
          <w:sz w:val="24"/>
          <w:szCs w:val="24"/>
          <w:lang w:eastAsia="ru-RU"/>
        </w:rPr>
        <w:t>3</w:t>
      </w:r>
      <w:r w:rsidRPr="00877777">
        <w:rPr>
          <w:rFonts w:ascii="Times New Roman CYR" w:eastAsia="Calibri" w:hAnsi="Times New Roman CYR" w:cs="Times New Roman CYR"/>
          <w:color w:val="000000"/>
          <w:sz w:val="24"/>
          <w:szCs w:val="24"/>
          <w:lang w:eastAsia="ru-RU"/>
        </w:rPr>
        <w:t xml:space="preserve"> года поголовье крупного рогатого скота в хозяйствах этой категории составило </w:t>
      </w:r>
      <w:r w:rsidR="00E47F70">
        <w:rPr>
          <w:rFonts w:ascii="Times New Roman CYR" w:eastAsia="Calibri" w:hAnsi="Times New Roman CYR" w:cs="Times New Roman CYR"/>
          <w:color w:val="000000"/>
          <w:sz w:val="24"/>
          <w:szCs w:val="24"/>
          <w:lang w:eastAsia="ru-RU"/>
        </w:rPr>
        <w:t>5410</w:t>
      </w:r>
      <w:r w:rsidRPr="00877777">
        <w:rPr>
          <w:rFonts w:ascii="Times New Roman CYR" w:eastAsia="Calibri" w:hAnsi="Times New Roman CYR" w:cs="Times New Roman CYR"/>
          <w:color w:val="000000"/>
          <w:sz w:val="24"/>
          <w:szCs w:val="24"/>
          <w:lang w:eastAsia="ru-RU"/>
        </w:rPr>
        <w:t xml:space="preserve"> голов, или 1</w:t>
      </w:r>
      <w:r w:rsidR="00E47F70">
        <w:rPr>
          <w:rFonts w:ascii="Times New Roman CYR" w:eastAsia="Calibri" w:hAnsi="Times New Roman CYR" w:cs="Times New Roman CYR"/>
          <w:color w:val="000000"/>
          <w:sz w:val="24"/>
          <w:szCs w:val="24"/>
          <w:lang w:eastAsia="ru-RU"/>
        </w:rPr>
        <w:t>42</w:t>
      </w:r>
      <w:r w:rsidRPr="00877777">
        <w:rPr>
          <w:rFonts w:ascii="Times New Roman CYR" w:eastAsia="Calibri" w:hAnsi="Times New Roman CYR" w:cs="Times New Roman CYR"/>
          <w:color w:val="000000"/>
          <w:sz w:val="24"/>
          <w:szCs w:val="24"/>
          <w:lang w:eastAsia="ru-RU"/>
        </w:rPr>
        <w:t xml:space="preserve"> процента к уровню прошлого года, в том числе </w:t>
      </w:r>
      <w:r w:rsidR="00E47F70">
        <w:rPr>
          <w:rFonts w:ascii="Times New Roman CYR" w:eastAsia="Calibri" w:hAnsi="Times New Roman CYR" w:cs="Times New Roman CYR"/>
          <w:color w:val="000000"/>
          <w:sz w:val="24"/>
          <w:szCs w:val="24"/>
          <w:lang w:eastAsia="ru-RU"/>
        </w:rPr>
        <w:t>2086</w:t>
      </w:r>
      <w:r w:rsidRPr="00877777">
        <w:rPr>
          <w:rFonts w:ascii="Times New Roman CYR" w:eastAsia="Calibri" w:hAnsi="Times New Roman CYR" w:cs="Times New Roman CYR"/>
          <w:color w:val="000000"/>
          <w:sz w:val="24"/>
          <w:szCs w:val="24"/>
          <w:lang w:eastAsia="ru-RU"/>
        </w:rPr>
        <w:t xml:space="preserve"> коров, соответственно 1</w:t>
      </w:r>
      <w:r>
        <w:rPr>
          <w:rFonts w:ascii="Times New Roman CYR" w:eastAsia="Calibri" w:hAnsi="Times New Roman CYR" w:cs="Times New Roman CYR"/>
          <w:color w:val="000000"/>
          <w:sz w:val="24"/>
          <w:szCs w:val="24"/>
          <w:lang w:eastAsia="ru-RU"/>
        </w:rPr>
        <w:t>21</w:t>
      </w:r>
      <w:r w:rsidRPr="00877777">
        <w:rPr>
          <w:rFonts w:ascii="Times New Roman CYR" w:eastAsia="Calibri" w:hAnsi="Times New Roman CYR" w:cs="Times New Roman CYR"/>
          <w:color w:val="000000"/>
          <w:sz w:val="24"/>
          <w:szCs w:val="24"/>
          <w:lang w:eastAsia="ru-RU"/>
        </w:rPr>
        <w:t xml:space="preserve"> процент.</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Основными видами животноводческой продукции, производимой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являются скот и пти</w:t>
      </w:r>
      <w:r w:rsidR="00CE7404">
        <w:rPr>
          <w:rFonts w:ascii="Times New Roman CYR" w:eastAsia="Calibri" w:hAnsi="Times New Roman CYR" w:cs="Times New Roman CYR"/>
          <w:sz w:val="24"/>
          <w:szCs w:val="24"/>
          <w:lang w:eastAsia="ru-RU"/>
        </w:rPr>
        <w:t>ца на убой в живом весе, молоко и продукция его переработки.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Производство скота и птицы на убой в живом весе во всех категориях хозяйств за последние пя</w:t>
      </w:r>
      <w:r>
        <w:rPr>
          <w:rFonts w:ascii="Times New Roman CYR" w:eastAsia="Calibri" w:hAnsi="Times New Roman CYR" w:cs="Times New Roman CYR"/>
          <w:color w:val="000000"/>
          <w:sz w:val="24"/>
          <w:szCs w:val="24"/>
          <w:lang w:eastAsia="ru-RU"/>
        </w:rPr>
        <w:t>ть лет снизилось и по итогам 2022</w:t>
      </w:r>
      <w:r w:rsidRPr="00877777">
        <w:rPr>
          <w:rFonts w:ascii="Times New Roman CYR" w:eastAsia="Calibri" w:hAnsi="Times New Roman CYR" w:cs="Times New Roman CYR"/>
          <w:color w:val="000000"/>
          <w:sz w:val="24"/>
          <w:szCs w:val="24"/>
          <w:lang w:eastAsia="ru-RU"/>
        </w:rPr>
        <w:t xml:space="preserve"> года составило </w:t>
      </w:r>
      <w:r>
        <w:rPr>
          <w:rFonts w:ascii="Times New Roman CYR" w:eastAsia="Calibri" w:hAnsi="Times New Roman CYR" w:cs="Times New Roman CYR"/>
          <w:color w:val="000000"/>
          <w:sz w:val="24"/>
          <w:szCs w:val="24"/>
          <w:lang w:eastAsia="ru-RU"/>
        </w:rPr>
        <w:t>5,876</w:t>
      </w:r>
      <w:r w:rsidRPr="00877777">
        <w:rPr>
          <w:rFonts w:ascii="Times New Roman CYR" w:eastAsia="Calibri" w:hAnsi="Times New Roman CYR" w:cs="Times New Roman CYR"/>
          <w:color w:val="000000"/>
          <w:sz w:val="24"/>
          <w:szCs w:val="24"/>
          <w:lang w:eastAsia="ru-RU"/>
        </w:rPr>
        <w:t xml:space="preserve"> тысяч тонн. Также снизилось производство молока и составило </w:t>
      </w:r>
      <w:r>
        <w:rPr>
          <w:rFonts w:ascii="Times New Roman CYR" w:eastAsia="Calibri" w:hAnsi="Times New Roman CYR" w:cs="Times New Roman CYR"/>
          <w:color w:val="000000"/>
          <w:sz w:val="24"/>
          <w:szCs w:val="24"/>
          <w:lang w:eastAsia="ru-RU"/>
        </w:rPr>
        <w:t>26,580</w:t>
      </w:r>
      <w:r w:rsidRPr="00877777">
        <w:rPr>
          <w:rFonts w:ascii="Times New Roman CYR" w:eastAsia="Calibri" w:hAnsi="Times New Roman CYR" w:cs="Times New Roman CYR"/>
          <w:color w:val="000000"/>
          <w:sz w:val="24"/>
          <w:szCs w:val="24"/>
          <w:lang w:eastAsia="ru-RU"/>
        </w:rPr>
        <w:t xml:space="preserve"> тысяч тонн.</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Значительное снижение производства скота на убой связано со снижением поголовья скота, высокими затратами корма на 1 центнер прироста в период зимне-стойлового содержания.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Производимая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растениеводческая и животноводческая продукции являются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Материально-техническая база организаций пищевой и перерабатывающей промышленности, несмотря на сложности с получением кредитных ресурсов, острой нехваткой оборотных средств, ежегодно обновляется. В 20</w:t>
      </w:r>
      <w:r>
        <w:rPr>
          <w:rFonts w:ascii="Times New Roman CYR" w:eastAsia="Calibri" w:hAnsi="Times New Roman CYR" w:cs="Times New Roman CYR"/>
          <w:sz w:val="24"/>
          <w:szCs w:val="24"/>
          <w:lang w:eastAsia="ru-RU"/>
        </w:rPr>
        <w:t>22</w:t>
      </w:r>
      <w:r w:rsidRPr="00877777">
        <w:rPr>
          <w:rFonts w:ascii="Times New Roman CYR" w:eastAsia="Calibri" w:hAnsi="Times New Roman CYR" w:cs="Times New Roman CYR"/>
          <w:sz w:val="24"/>
          <w:szCs w:val="24"/>
          <w:lang w:eastAsia="ru-RU"/>
        </w:rPr>
        <w:t xml:space="preserve"> году </w:t>
      </w:r>
      <w:r w:rsidR="009833E3">
        <w:rPr>
          <w:rFonts w:ascii="Times New Roman CYR" w:eastAsia="Calibri" w:hAnsi="Times New Roman CYR" w:cs="Times New Roman CYR"/>
          <w:sz w:val="24"/>
          <w:szCs w:val="24"/>
          <w:lang w:eastAsia="ru-RU"/>
        </w:rPr>
        <w:t>1</w:t>
      </w:r>
      <w:r w:rsidRPr="00877777">
        <w:rPr>
          <w:rFonts w:ascii="Times New Roman CYR" w:eastAsia="Calibri" w:hAnsi="Times New Roman CYR" w:cs="Times New Roman CYR"/>
          <w:sz w:val="24"/>
          <w:szCs w:val="24"/>
          <w:lang w:eastAsia="ru-RU"/>
        </w:rPr>
        <w:t xml:space="preserve"> предприяти</w:t>
      </w:r>
      <w:r w:rsidR="009833E3">
        <w:rPr>
          <w:rFonts w:ascii="Times New Roman CYR" w:eastAsia="Calibri" w:hAnsi="Times New Roman CYR" w:cs="Times New Roman CYR"/>
          <w:sz w:val="24"/>
          <w:szCs w:val="24"/>
          <w:lang w:eastAsia="ru-RU"/>
        </w:rPr>
        <w:t>е</w:t>
      </w:r>
      <w:r w:rsidRPr="00877777">
        <w:rPr>
          <w:rFonts w:ascii="Times New Roman CYR" w:eastAsia="Calibri" w:hAnsi="Times New Roman CYR" w:cs="Times New Roman CYR"/>
          <w:sz w:val="24"/>
          <w:szCs w:val="24"/>
          <w:lang w:eastAsia="ru-RU"/>
        </w:rPr>
        <w:t xml:space="preserve"> осуществили полную либо частичную модернизацию производственных мощностей.</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Неразвитая инфраструктура хранения, транспортировки и холодильной обработки скоропортящегося сырья и продовольствия не позволяют комплексно перерабатывать исходное сырье и создавать оптимальные условия хранения, что приводит к дополнительным потерям, снижению безопасности и качества продукции.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Указанное обстоятельство обусловливает сокращение объема рынков сбыта производимой в районе сельскохозяйственной продукции, что приводит к снижению объемов производства.</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proofErr w:type="gramStart"/>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 xml:space="preserve">рограмма охватывает и МФХ, к которым относятся КФХ, ИП, занимающиеся сельскохозяйственным производством, личные подсобные хозяйства,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xml:space="preserve">, сельскохозяйственные организации - </w:t>
      </w:r>
      <w:proofErr w:type="spellStart"/>
      <w:r w:rsidRPr="00877777">
        <w:rPr>
          <w:rFonts w:ascii="Times New Roman CYR" w:eastAsia="Calibri" w:hAnsi="Times New Roman CYR" w:cs="Times New Roman CYR"/>
          <w:sz w:val="24"/>
          <w:szCs w:val="24"/>
          <w:lang w:eastAsia="ru-RU"/>
        </w:rPr>
        <w:t>микропредприятия</w:t>
      </w:r>
      <w:proofErr w:type="spellEnd"/>
      <w:r w:rsidRPr="00877777">
        <w:rPr>
          <w:rFonts w:ascii="Times New Roman CYR" w:eastAsia="Calibri" w:hAnsi="Times New Roman CYR" w:cs="Times New Roman CYR"/>
          <w:sz w:val="24"/>
          <w:szCs w:val="24"/>
          <w:lang w:eastAsia="ru-RU"/>
        </w:rPr>
        <w:t xml:space="preserve"> (с численностью занятых до 15 человек).</w:t>
      </w:r>
      <w:proofErr w:type="gramEnd"/>
    </w:p>
    <w:p w:rsidR="00E42CF8"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Малые формы хозяйствования (без личных подсобных хозяйств) </w:t>
      </w:r>
      <w:proofErr w:type="spellStart"/>
      <w:r w:rsidRPr="00877777">
        <w:rPr>
          <w:rFonts w:ascii="Times New Roman CYR" w:eastAsia="Calibri" w:hAnsi="Times New Roman CYR" w:cs="Times New Roman CYR"/>
          <w:color w:val="000000"/>
          <w:sz w:val="24"/>
          <w:szCs w:val="24"/>
          <w:lang w:eastAsia="ru-RU"/>
        </w:rPr>
        <w:t>Адамовского</w:t>
      </w:r>
      <w:proofErr w:type="spellEnd"/>
      <w:r w:rsidRPr="00877777">
        <w:rPr>
          <w:rFonts w:ascii="Times New Roman CYR" w:eastAsia="Calibri" w:hAnsi="Times New Roman CYR" w:cs="Times New Roman CYR"/>
          <w:color w:val="000000"/>
          <w:sz w:val="24"/>
          <w:szCs w:val="24"/>
          <w:lang w:eastAsia="ru-RU"/>
        </w:rPr>
        <w:t xml:space="preserve"> района производят значительны</w:t>
      </w:r>
      <w:r w:rsidR="002131F2">
        <w:rPr>
          <w:rFonts w:ascii="Times New Roman CYR" w:eastAsia="Calibri" w:hAnsi="Times New Roman CYR" w:cs="Times New Roman CYR"/>
          <w:color w:val="000000"/>
          <w:sz w:val="24"/>
          <w:szCs w:val="24"/>
          <w:lang w:eastAsia="ru-RU"/>
        </w:rPr>
        <w:t>й</w:t>
      </w:r>
      <w:r w:rsidRPr="00877777">
        <w:rPr>
          <w:rFonts w:ascii="Times New Roman CYR" w:eastAsia="Calibri" w:hAnsi="Times New Roman CYR" w:cs="Times New Roman CYR"/>
          <w:color w:val="000000"/>
          <w:sz w:val="24"/>
          <w:szCs w:val="24"/>
          <w:lang w:eastAsia="ru-RU"/>
        </w:rPr>
        <w:t xml:space="preserve"> объем валовой продукции сельского хозяйства. </w:t>
      </w:r>
      <w:proofErr w:type="gramStart"/>
      <w:r w:rsidRPr="00877777">
        <w:rPr>
          <w:rFonts w:ascii="Times New Roman CYR" w:eastAsia="Calibri" w:hAnsi="Times New Roman CYR" w:cs="Times New Roman CYR"/>
          <w:color w:val="000000"/>
          <w:sz w:val="24"/>
          <w:szCs w:val="24"/>
          <w:lang w:eastAsia="ru-RU"/>
        </w:rPr>
        <w:t>Объемы производства основных видов продукции сельского хозяйства МФХ составляют: зерновых культур –</w:t>
      </w:r>
      <w:r>
        <w:rPr>
          <w:rFonts w:ascii="Times New Roman CYR" w:eastAsia="Calibri" w:hAnsi="Times New Roman CYR" w:cs="Times New Roman CYR"/>
          <w:color w:val="000000"/>
          <w:sz w:val="24"/>
          <w:szCs w:val="24"/>
          <w:lang w:eastAsia="ru-RU"/>
        </w:rPr>
        <w:t xml:space="preserve"> </w:t>
      </w:r>
      <w:r w:rsidR="00DB57E1">
        <w:rPr>
          <w:rFonts w:ascii="Times New Roman CYR" w:eastAsia="Calibri" w:hAnsi="Times New Roman CYR" w:cs="Times New Roman CYR"/>
          <w:color w:val="000000"/>
          <w:sz w:val="24"/>
          <w:szCs w:val="24"/>
          <w:lang w:eastAsia="ru-RU"/>
        </w:rPr>
        <w:t>67.8</w:t>
      </w:r>
      <w:r w:rsidRPr="00877777">
        <w:rPr>
          <w:rFonts w:ascii="Times New Roman CYR" w:eastAsia="Calibri" w:hAnsi="Times New Roman CYR" w:cs="Times New Roman CYR"/>
          <w:color w:val="000000"/>
          <w:sz w:val="24"/>
          <w:szCs w:val="24"/>
          <w:lang w:eastAsia="ru-RU"/>
        </w:rPr>
        <w:t xml:space="preserve"> тысяч тонн, картофеля – </w:t>
      </w:r>
      <w:r w:rsidR="00DB57E1">
        <w:rPr>
          <w:rFonts w:ascii="Times New Roman CYR" w:eastAsia="Calibri" w:hAnsi="Times New Roman CYR" w:cs="Times New Roman CYR"/>
          <w:color w:val="000000"/>
          <w:sz w:val="24"/>
          <w:szCs w:val="24"/>
          <w:lang w:eastAsia="ru-RU"/>
        </w:rPr>
        <w:t>30,0</w:t>
      </w:r>
      <w:r w:rsidRPr="00877777">
        <w:rPr>
          <w:rFonts w:ascii="Times New Roman CYR" w:eastAsia="Calibri" w:hAnsi="Times New Roman CYR" w:cs="Times New Roman CYR"/>
          <w:color w:val="000000"/>
          <w:sz w:val="24"/>
          <w:szCs w:val="24"/>
          <w:lang w:eastAsia="ru-RU"/>
        </w:rPr>
        <w:t xml:space="preserve"> тонн, овощей – </w:t>
      </w:r>
      <w:r w:rsidR="00DB57E1">
        <w:rPr>
          <w:rFonts w:ascii="Times New Roman CYR" w:eastAsia="Calibri" w:hAnsi="Times New Roman CYR" w:cs="Times New Roman CYR"/>
          <w:color w:val="000000"/>
          <w:sz w:val="24"/>
          <w:szCs w:val="24"/>
          <w:lang w:eastAsia="ru-RU"/>
        </w:rPr>
        <w:t>9</w:t>
      </w:r>
      <w:r w:rsidR="000D3A4A">
        <w:rPr>
          <w:rFonts w:ascii="Times New Roman CYR" w:eastAsia="Calibri" w:hAnsi="Times New Roman CYR" w:cs="Times New Roman CYR"/>
          <w:color w:val="000000"/>
          <w:sz w:val="24"/>
          <w:szCs w:val="24"/>
          <w:lang w:eastAsia="ru-RU"/>
        </w:rPr>
        <w:t>0</w:t>
      </w:r>
      <w:r w:rsidR="00DB57E1">
        <w:rPr>
          <w:rFonts w:ascii="Times New Roman CYR" w:eastAsia="Calibri" w:hAnsi="Times New Roman CYR" w:cs="Times New Roman CYR"/>
          <w:color w:val="000000"/>
          <w:sz w:val="24"/>
          <w:szCs w:val="24"/>
          <w:lang w:eastAsia="ru-RU"/>
        </w:rPr>
        <w:t>,0</w:t>
      </w:r>
      <w:r w:rsidRPr="00877777">
        <w:rPr>
          <w:rFonts w:ascii="Times New Roman CYR" w:eastAsia="Calibri" w:hAnsi="Times New Roman CYR" w:cs="Times New Roman CYR"/>
          <w:color w:val="000000"/>
          <w:sz w:val="24"/>
          <w:szCs w:val="24"/>
          <w:lang w:eastAsia="ru-RU"/>
        </w:rPr>
        <w:t xml:space="preserve"> тонн, мяса – </w:t>
      </w:r>
      <w:r w:rsidR="00227687">
        <w:rPr>
          <w:rFonts w:ascii="Times New Roman CYR" w:eastAsia="Calibri" w:hAnsi="Times New Roman CYR" w:cs="Times New Roman CYR"/>
          <w:color w:val="000000"/>
          <w:sz w:val="24"/>
          <w:szCs w:val="24"/>
          <w:lang w:eastAsia="ru-RU"/>
        </w:rPr>
        <w:t>463,6</w:t>
      </w:r>
      <w:r w:rsidRPr="00877777">
        <w:rPr>
          <w:rFonts w:ascii="Times New Roman CYR" w:eastAsia="Calibri" w:hAnsi="Times New Roman CYR" w:cs="Times New Roman CYR"/>
          <w:color w:val="000000"/>
          <w:sz w:val="24"/>
          <w:szCs w:val="24"/>
          <w:lang w:eastAsia="ru-RU"/>
        </w:rPr>
        <w:t xml:space="preserve"> тонн, молока – </w:t>
      </w:r>
      <w:r w:rsidR="00227687">
        <w:rPr>
          <w:rFonts w:ascii="Times New Roman CYR" w:eastAsia="Calibri" w:hAnsi="Times New Roman CYR" w:cs="Times New Roman CYR"/>
          <w:color w:val="000000"/>
          <w:sz w:val="24"/>
          <w:szCs w:val="24"/>
          <w:lang w:eastAsia="ru-RU"/>
        </w:rPr>
        <w:t>1633,7</w:t>
      </w:r>
      <w:r w:rsidRPr="00877777">
        <w:rPr>
          <w:rFonts w:ascii="Times New Roman CYR" w:eastAsia="Calibri" w:hAnsi="Times New Roman CYR" w:cs="Times New Roman CYR"/>
          <w:color w:val="000000"/>
          <w:sz w:val="24"/>
          <w:szCs w:val="24"/>
          <w:lang w:eastAsia="ru-RU"/>
        </w:rPr>
        <w:t xml:space="preserve"> тонн.</w:t>
      </w:r>
      <w:proofErr w:type="gramEnd"/>
      <w:r w:rsidRPr="00877777">
        <w:rPr>
          <w:rFonts w:ascii="Times New Roman CYR" w:eastAsia="Calibri" w:hAnsi="Times New Roman CYR" w:cs="Times New Roman CYR"/>
          <w:color w:val="000000"/>
          <w:sz w:val="24"/>
          <w:szCs w:val="24"/>
          <w:lang w:eastAsia="ru-RU"/>
        </w:rPr>
        <w:t xml:space="preserve"> Имеется потенциал для дальнейшего развития МФХ, что является важнейшим условием обеспечения устойчивости развития сельского хозяйства </w:t>
      </w:r>
      <w:proofErr w:type="spellStart"/>
      <w:r w:rsidRPr="00877777">
        <w:rPr>
          <w:rFonts w:ascii="Times New Roman CYR" w:eastAsia="Calibri" w:hAnsi="Times New Roman CYR" w:cs="Times New Roman CYR"/>
          <w:color w:val="000000"/>
          <w:sz w:val="24"/>
          <w:szCs w:val="24"/>
          <w:lang w:eastAsia="ru-RU"/>
        </w:rPr>
        <w:t>Адамовского</w:t>
      </w:r>
      <w:proofErr w:type="spellEnd"/>
      <w:r w:rsidRPr="00877777">
        <w:rPr>
          <w:rFonts w:ascii="Times New Roman CYR" w:eastAsia="Calibri" w:hAnsi="Times New Roman CYR" w:cs="Times New Roman CYR"/>
          <w:color w:val="000000"/>
          <w:sz w:val="24"/>
          <w:szCs w:val="24"/>
          <w:lang w:eastAsia="ru-RU"/>
        </w:rPr>
        <w:t xml:space="preserve"> района.</w:t>
      </w:r>
    </w:p>
    <w:p w:rsidR="00556046" w:rsidRPr="00877777" w:rsidRDefault="00556046"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 xml:space="preserve">В районе насчитывается </w:t>
      </w:r>
      <w:r w:rsidR="00DB57E1">
        <w:rPr>
          <w:rFonts w:ascii="Times New Roman CYR" w:eastAsia="Calibri" w:hAnsi="Times New Roman CYR" w:cs="Times New Roman CYR"/>
          <w:sz w:val="24"/>
          <w:szCs w:val="24"/>
          <w:lang w:eastAsia="ru-RU"/>
        </w:rPr>
        <w:t>86</w:t>
      </w:r>
      <w:r w:rsidRPr="00877777">
        <w:rPr>
          <w:rFonts w:ascii="Times New Roman CYR" w:eastAsia="Calibri" w:hAnsi="Times New Roman CYR" w:cs="Times New Roman CYR"/>
          <w:sz w:val="24"/>
          <w:szCs w:val="24"/>
          <w:lang w:eastAsia="ru-RU"/>
        </w:rPr>
        <w:t xml:space="preserve"> КФХ и ИП. Зарегистрировано 2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КФХ и ИП  используют 7</w:t>
      </w:r>
      <w:r w:rsidR="00DB57E1">
        <w:rPr>
          <w:rFonts w:ascii="Times New Roman CYR" w:eastAsia="Calibri" w:hAnsi="Times New Roman CYR" w:cs="Times New Roman CYR"/>
          <w:sz w:val="24"/>
          <w:szCs w:val="24"/>
          <w:lang w:eastAsia="ru-RU"/>
        </w:rPr>
        <w:t>4</w:t>
      </w:r>
      <w:r w:rsidRPr="00877777">
        <w:rPr>
          <w:rFonts w:ascii="Times New Roman CYR" w:eastAsia="Calibri" w:hAnsi="Times New Roman CYR" w:cs="Times New Roman CYR"/>
          <w:sz w:val="24"/>
          <w:szCs w:val="24"/>
          <w:lang w:eastAsia="ru-RU"/>
        </w:rPr>
        <w:t>,</w:t>
      </w:r>
      <w:r w:rsidR="00DB57E1">
        <w:rPr>
          <w:rFonts w:ascii="Times New Roman CYR" w:eastAsia="Calibri" w:hAnsi="Times New Roman CYR" w:cs="Times New Roman CYR"/>
          <w:sz w:val="24"/>
          <w:szCs w:val="24"/>
          <w:lang w:eastAsia="ru-RU"/>
        </w:rPr>
        <w:t>3</w:t>
      </w:r>
      <w:r w:rsidRPr="00877777">
        <w:rPr>
          <w:rFonts w:ascii="Times New Roman CYR" w:eastAsia="Calibri" w:hAnsi="Times New Roman CYR" w:cs="Times New Roman CYR"/>
          <w:sz w:val="24"/>
          <w:szCs w:val="24"/>
          <w:lang w:eastAsia="ru-RU"/>
        </w:rPr>
        <w:t xml:space="preserve"> тысяч гектаров пашни. </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К основным рискам реализации </w:t>
      </w:r>
      <w:r>
        <w:rPr>
          <w:rFonts w:ascii="Times New Roman CYR" w:eastAsia="Calibri" w:hAnsi="Times New Roman CYR" w:cs="Times New Roman CYR"/>
          <w:sz w:val="24"/>
          <w:szCs w:val="24"/>
          <w:lang w:eastAsia="ru-RU"/>
        </w:rPr>
        <w:t xml:space="preserve">комплексной </w:t>
      </w:r>
      <w:r w:rsidRPr="00877777">
        <w:rPr>
          <w:rFonts w:ascii="Times New Roman CYR" w:eastAsia="Calibri" w:hAnsi="Times New Roman CYR" w:cs="Times New Roman CYR"/>
          <w:sz w:val="24"/>
          <w:szCs w:val="24"/>
          <w:lang w:eastAsia="ru-RU"/>
        </w:rPr>
        <w:t>программы относятся:</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1. Природно-климатические риски, обусловленные тем, что колебания погодных условий оказывают серьезное влияние на урожайность сельскохозяйственных культур, объемы их производства, что может значительно повлиять на степень достижения прогнозируемых показателей. Зависимость отрасли от природно-климатических условий также снижает ее инвестиционную привлекательность. Для минимизации рисков, связанных с природно-климатическими условиями, необходимы переход к новым технологиям, техническая модернизация, принятие дополнительных мер поддержки в особо неблагоприятные по природно-климатическим условиям годы.</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2. Макроэкономические риски, обусловленные неблагоприятной конъюнктурой мировых цен и снижением темпов роста экономики и уровня инвестиционной активности, которые не позволят интенсифицировать развитие отраслей растениеводства и переработки, усилят зависимость их развития от государственных инвестиций. В результате негативных макроэкономических процессов может снизиться спрос на продукцию сельского хозяйства и продукты их переработки.</w:t>
      </w:r>
    </w:p>
    <w:p w:rsidR="00E42CF8"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3. Законодательные риски, выражающиеся в ограничении сельскохозяйственным организациям возможности использовать землю в качестве предмета залога и не позволяющие сельскохозяйственным товаропроизводителям привлекать финансовые ресурсы на реальных рыночных условиях.</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Машинно-технологический комплекс как инновационная база аграрного производства является важнейшей производственной системой, регулирующей объемы, качество и экономические характеристики конечной сельскохозяйственной продукции, внедрение высокоэффективных, ресурсосберегающих технологий.</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стимулирования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Сферой реализации программы является организация производственно-технического, логистического, научного, информационного обслуживания АПК. </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Вместе с тем сохраняется проблема достижения прогнозных показателей, снижения значимости профессий АПК. Все это требует дальнейшего совершенствования организации и управления Программой на всех уровнях ее реализации, создания условий для более эффективного использования организационно-экономических рычагов для повышения финансовой устойчивости сельскохозяйственного производства.</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Прогноз реализации программы предполагает дальнейшее совершенствование взаимоотношений областных и муниципальных  органов управления АПК, ответственных исполнителей и участников Программы, что позволит обеспечить повышение рентабельности отрасли в целом, престижа профессий АПК.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877777">
        <w:rPr>
          <w:rFonts w:ascii="Times New Roman" w:eastAsia="Times New Roman" w:hAnsi="Times New Roman" w:cs="Times New Roman"/>
          <w:sz w:val="24"/>
          <w:szCs w:val="24"/>
          <w:lang w:eastAsia="ru-RU"/>
        </w:rPr>
        <w:t xml:space="preserve">рограмма охватывает сферу организации проведения на территории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области мероприятий по предупреждению и ликвидации болезней животных, их лечению, отлову и содержанию животных без владельцев, защите населения от болезней, общих для человека и животных.</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Из перечня особо опасных заразных болезней животных в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 наибольшее распространение имеет бешенство животных. Ежегодно в районе регистрируются случаи инфекции. Напряженность эпизоотической ситуации тесно связана с количеством безнадзорных собак и кошек, диких плотоядных животных и сезонами года.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последние годы основная часть заболевших бешенством животных приходится на собак и кошек. Ежегодно от нападения и укусов собак и кошек в районе страдают от 70 до 90  человек. В Российской Федерации регистрировались случаи смерти людей от нападения безнадзорных собак.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Реализация программы позволит снизить риск возникновения особо опасных заразных болезней животных, обеспечить гуманное отношение к животным без </w:t>
      </w:r>
      <w:r w:rsidRPr="00877777">
        <w:rPr>
          <w:rFonts w:ascii="Times New Roman" w:eastAsia="Times New Roman" w:hAnsi="Times New Roman" w:cs="Times New Roman"/>
          <w:sz w:val="24"/>
          <w:szCs w:val="24"/>
          <w:lang w:eastAsia="ru-RU"/>
        </w:rPr>
        <w:lastRenderedPageBreak/>
        <w:t xml:space="preserve">владельцев и создать безопасные условия для жизни и здоровья граждан, путем отлова и содержания животных без владельцев в населенных пунктах </w:t>
      </w:r>
      <w:proofErr w:type="spellStart"/>
      <w:r w:rsidRPr="00877777">
        <w:rPr>
          <w:rFonts w:ascii="Times New Roman" w:eastAsia="Times New Roman" w:hAnsi="Times New Roman" w:cs="Times New Roman"/>
          <w:sz w:val="24"/>
          <w:szCs w:val="24"/>
          <w:lang w:eastAsia="ru-RU"/>
        </w:rPr>
        <w:t>Адамовского</w:t>
      </w:r>
      <w:proofErr w:type="spellEnd"/>
      <w:r w:rsidRPr="00877777">
        <w:rPr>
          <w:rFonts w:ascii="Times New Roman" w:eastAsia="Times New Roman" w:hAnsi="Times New Roman" w:cs="Times New Roman"/>
          <w:sz w:val="24"/>
          <w:szCs w:val="24"/>
          <w:lang w:eastAsia="ru-RU"/>
        </w:rPr>
        <w:t xml:space="preserve"> района.</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В районе сложилась неблагоприятная ситуация в сфере обращения с биологическими отходами, которая приводит к опасному загрязнению окружающей среды, способствует сохранению очагов инфекционных заболеваний и создает реальную угрозу здоровью населения и сельскохозяйственных животных. Места захоронения биологических отходов, имеющие доступ диких животных, способствуют распространению инфекционных и паразитарных заболеваний, являются питательной средой для размножения вредных грызунов и насекомых, чем способствуют причинению ущерба хозяйственной деятельности.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Проблема сбора, утилизации и уничтожения биологических отходов остро стоит в </w:t>
      </w:r>
      <w:proofErr w:type="spellStart"/>
      <w:r w:rsidRPr="00877777">
        <w:rPr>
          <w:rFonts w:ascii="Times New Roman" w:eastAsia="Times New Roman" w:hAnsi="Times New Roman" w:cs="Times New Roman"/>
          <w:sz w:val="24"/>
          <w:szCs w:val="24"/>
          <w:lang w:eastAsia="ru-RU"/>
        </w:rPr>
        <w:t>Адамовском</w:t>
      </w:r>
      <w:proofErr w:type="spellEnd"/>
      <w:r w:rsidRPr="00877777">
        <w:rPr>
          <w:rFonts w:ascii="Times New Roman" w:eastAsia="Times New Roman" w:hAnsi="Times New Roman" w:cs="Times New Roman"/>
          <w:sz w:val="24"/>
          <w:szCs w:val="24"/>
          <w:lang w:eastAsia="ru-RU"/>
        </w:rPr>
        <w:t xml:space="preserve"> районе. Большинство скотомогильников были построены хозяйственным способом без надлежащего оформления отводов земельных участков и согласований с контролирующими органами, вследствие чего они не обустроены в соответствии с действующим законодательством и эксплуатируются с нарушениями его требований.</w:t>
      </w:r>
    </w:p>
    <w:p w:rsidR="00324FA9" w:rsidRDefault="00324FA9" w:rsidP="00324FA9">
      <w:pPr>
        <w:suppressAutoHyphens/>
        <w:ind w:firstLine="708"/>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sz w:val="24"/>
          <w:szCs w:val="24"/>
          <w:lang w:eastAsia="ru-RU"/>
        </w:rPr>
        <w:t>Реализация программы позволит обеспечить безопасное обращение биологических отходов на территории района и предотвратить их вредное воздействие на окружающую среду.</w:t>
      </w:r>
    </w:p>
    <w:p w:rsidR="00324FA9" w:rsidRDefault="00324FA9"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1464FF">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2. Перечень показателей </w:t>
      </w:r>
      <w:r w:rsidR="00A96DEB">
        <w:rPr>
          <w:rFonts w:ascii="Times New Roman" w:eastAsia="Times New Roman" w:hAnsi="Times New Roman" w:cs="Times New Roman"/>
          <w:b/>
          <w:color w:val="000000"/>
          <w:sz w:val="24"/>
          <w:szCs w:val="24"/>
          <w:lang w:eastAsia="ru-RU"/>
        </w:rPr>
        <w:t>муниципальной п</w:t>
      </w:r>
      <w:r w:rsidRPr="00877777">
        <w:rPr>
          <w:rFonts w:ascii="Times New Roman" w:eastAsia="Times New Roman" w:hAnsi="Times New Roman" w:cs="Times New Roman"/>
          <w:b/>
          <w:color w:val="000000"/>
          <w:sz w:val="24"/>
          <w:szCs w:val="24"/>
          <w:lang w:eastAsia="ru-RU"/>
        </w:rPr>
        <w:t>рограммы</w:t>
      </w:r>
      <w:r w:rsidR="00A96DEB">
        <w:rPr>
          <w:rFonts w:ascii="Times New Roman" w:eastAsia="Times New Roman" w:hAnsi="Times New Roman" w:cs="Times New Roman"/>
          <w:b/>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6878E7" w:rsidRDefault="006878E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6878E7" w:rsidRPr="006878E7" w:rsidRDefault="006878E7"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6878E7">
        <w:rPr>
          <w:rFonts w:ascii="Times New Roman" w:eastAsia="Times New Roman" w:hAnsi="Times New Roman" w:cs="Times New Roman"/>
          <w:color w:val="000000"/>
          <w:sz w:val="24"/>
          <w:szCs w:val="24"/>
          <w:lang w:eastAsia="ru-RU"/>
        </w:rPr>
        <w:t>В состав муниципальной программы включены следующие показатели:</w:t>
      </w:r>
    </w:p>
    <w:p w:rsidR="006878E7" w:rsidRPr="006878E7" w:rsidRDefault="006878E7"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6878E7">
        <w:rPr>
          <w:rFonts w:ascii="Times New Roman" w:eastAsia="Times New Roman" w:hAnsi="Times New Roman" w:cs="Times New Roman"/>
          <w:color w:val="000000"/>
          <w:sz w:val="24"/>
          <w:szCs w:val="24"/>
          <w:lang w:eastAsia="ru-RU"/>
        </w:rPr>
        <w:t>1) Индекс производства продукции сельского хозяйства в хозяйствах всех категорий (в сопоставимых ценах)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6878E7" w:rsidRPr="006878E7">
        <w:rPr>
          <w:rFonts w:ascii="Times New Roman" w:eastAsia="Times New Roman" w:hAnsi="Times New Roman" w:cs="Times New Roman"/>
          <w:color w:val="000000"/>
          <w:sz w:val="24"/>
          <w:szCs w:val="24"/>
          <w:lang w:eastAsia="ru-RU"/>
        </w:rPr>
        <w:t xml:space="preserve"> Размер посевных площадей зерновых, зернобобовых, масличных и кормовых культур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6878E7" w:rsidRPr="006878E7">
        <w:rPr>
          <w:rFonts w:ascii="Times New Roman" w:eastAsia="Times New Roman" w:hAnsi="Times New Roman" w:cs="Times New Roman"/>
          <w:color w:val="000000"/>
          <w:sz w:val="24"/>
          <w:szCs w:val="24"/>
          <w:lang w:eastAsia="ru-RU"/>
        </w:rPr>
        <w:t>Валовый сбор зерновых и зернобобовых культур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6878E7" w:rsidRPr="006878E7">
        <w:rPr>
          <w:rFonts w:ascii="Times New Roman" w:eastAsia="Times New Roman" w:hAnsi="Times New Roman" w:cs="Times New Roman"/>
          <w:color w:val="000000"/>
          <w:sz w:val="24"/>
          <w:szCs w:val="24"/>
          <w:lang w:eastAsia="ru-RU"/>
        </w:rPr>
        <w:t>Площадь озимых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6878E7" w:rsidRPr="006878E7">
        <w:rPr>
          <w:rFonts w:ascii="Times New Roman" w:eastAsia="Times New Roman" w:hAnsi="Times New Roman" w:cs="Times New Roman"/>
          <w:color w:val="000000"/>
          <w:sz w:val="24"/>
          <w:szCs w:val="24"/>
          <w:lang w:eastAsia="ru-RU"/>
        </w:rPr>
        <w:t>Внесение минеральных удобрений в действующем веществе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6878E7" w:rsidRPr="006878E7">
        <w:rPr>
          <w:rFonts w:ascii="Times New Roman" w:eastAsia="Times New Roman" w:hAnsi="Times New Roman" w:cs="Times New Roman"/>
          <w:color w:val="000000"/>
          <w:sz w:val="24"/>
          <w:szCs w:val="24"/>
          <w:lang w:eastAsia="ru-RU"/>
        </w:rPr>
        <w:t>Производство скота и птицы на убой в живом весе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006878E7" w:rsidRPr="006878E7">
        <w:rPr>
          <w:rFonts w:ascii="Times New Roman" w:eastAsia="Times New Roman" w:hAnsi="Times New Roman" w:cs="Times New Roman"/>
          <w:color w:val="000000"/>
          <w:sz w:val="24"/>
          <w:szCs w:val="24"/>
          <w:lang w:eastAsia="ru-RU"/>
        </w:rPr>
        <w:t>Производство молока в сельскохозяйственных организациях,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r w:rsidR="006878E7" w:rsidRPr="006878E7">
        <w:rPr>
          <w:rFonts w:ascii="Times New Roman" w:eastAsia="Times New Roman" w:hAnsi="Times New Roman" w:cs="Times New Roman"/>
          <w:color w:val="000000"/>
          <w:sz w:val="24"/>
          <w:szCs w:val="24"/>
          <w:lang w:eastAsia="ru-RU"/>
        </w:rPr>
        <w:t xml:space="preserve">Сохранение поголовья молочных коров в СХО, КФХ, и ИП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w:t>
      </w:r>
      <w:r w:rsidR="006878E7" w:rsidRPr="006878E7">
        <w:rPr>
          <w:rFonts w:ascii="Times New Roman" w:eastAsia="Times New Roman" w:hAnsi="Times New Roman" w:cs="Times New Roman"/>
          <w:color w:val="000000"/>
          <w:sz w:val="24"/>
          <w:szCs w:val="24"/>
          <w:lang w:eastAsia="ru-RU"/>
        </w:rPr>
        <w:t>Численность товарного поголовья коров специализированных мясных пород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w:t>
      </w:r>
      <w:r w:rsidR="006878E7" w:rsidRPr="006878E7">
        <w:rPr>
          <w:rFonts w:ascii="Times New Roman" w:eastAsia="Times New Roman" w:hAnsi="Times New Roman" w:cs="Times New Roman"/>
          <w:color w:val="000000"/>
          <w:sz w:val="24"/>
          <w:szCs w:val="24"/>
          <w:lang w:eastAsia="ru-RU"/>
        </w:rPr>
        <w:t>Маточное поголовье овец и коз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w:t>
      </w:r>
      <w:r w:rsidR="006878E7" w:rsidRPr="006878E7">
        <w:rPr>
          <w:rFonts w:ascii="Times New Roman" w:eastAsia="Times New Roman" w:hAnsi="Times New Roman" w:cs="Times New Roman"/>
          <w:color w:val="000000"/>
          <w:sz w:val="24"/>
          <w:szCs w:val="24"/>
          <w:lang w:eastAsia="ru-RU"/>
        </w:rPr>
        <w:t>Доля застрахованной посевной (посадочной) площади в общей посевной (посадочной) площади</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r w:rsidR="006878E7" w:rsidRPr="006878E7">
        <w:rPr>
          <w:rFonts w:ascii="Times New Roman" w:eastAsia="Times New Roman" w:hAnsi="Times New Roman" w:cs="Times New Roman"/>
          <w:color w:val="000000"/>
          <w:sz w:val="24"/>
          <w:szCs w:val="24"/>
          <w:lang w:eastAsia="ru-RU"/>
        </w:rPr>
        <w:t xml:space="preserve">Объёмы приобретения новой </w:t>
      </w:r>
      <w:r w:rsidR="00102455" w:rsidRPr="006878E7">
        <w:rPr>
          <w:rFonts w:ascii="Times New Roman" w:eastAsia="Times New Roman" w:hAnsi="Times New Roman" w:cs="Times New Roman"/>
          <w:color w:val="000000"/>
          <w:sz w:val="24"/>
          <w:szCs w:val="24"/>
          <w:lang w:eastAsia="ru-RU"/>
        </w:rPr>
        <w:t>техники,</w:t>
      </w:r>
      <w:r w:rsidR="006878E7" w:rsidRPr="006878E7">
        <w:rPr>
          <w:rFonts w:ascii="Times New Roman" w:eastAsia="Times New Roman" w:hAnsi="Times New Roman" w:cs="Times New Roman"/>
          <w:color w:val="000000"/>
          <w:sz w:val="24"/>
          <w:szCs w:val="24"/>
          <w:lang w:eastAsia="ru-RU"/>
        </w:rPr>
        <w:t xml:space="preserve"> сельскохозяйственными товаропроизводителями всех форм собственности (включая ЛПХ):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 </w:t>
      </w:r>
      <w:r w:rsidR="006878E7" w:rsidRPr="006878E7">
        <w:rPr>
          <w:rFonts w:ascii="Times New Roman" w:eastAsia="Times New Roman" w:hAnsi="Times New Roman" w:cs="Times New Roman"/>
          <w:color w:val="000000"/>
          <w:sz w:val="24"/>
          <w:szCs w:val="24"/>
          <w:lang w:eastAsia="ru-RU"/>
        </w:rPr>
        <w:t>Рентабельность сельскохозяйственных</w:t>
      </w:r>
      <w:r w:rsidR="004D1C84">
        <w:rPr>
          <w:rFonts w:ascii="Times New Roman" w:eastAsia="Times New Roman" w:hAnsi="Times New Roman" w:cs="Times New Roman"/>
          <w:color w:val="000000"/>
          <w:sz w:val="24"/>
          <w:szCs w:val="24"/>
          <w:lang w:eastAsia="ru-RU"/>
        </w:rPr>
        <w:t xml:space="preserve"> организаций (с учетом субсидий)</w:t>
      </w:r>
      <w:r w:rsidR="006878E7" w:rsidRPr="006878E7">
        <w:rPr>
          <w:rFonts w:ascii="Times New Roman" w:eastAsia="Times New Roman" w:hAnsi="Times New Roman" w:cs="Times New Roman"/>
          <w:color w:val="000000"/>
          <w:sz w:val="24"/>
          <w:szCs w:val="24"/>
          <w:lang w:eastAsia="ru-RU"/>
        </w:rPr>
        <w:t xml:space="preserve">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14) </w:t>
      </w:r>
      <w:r w:rsidR="006878E7" w:rsidRPr="006878E7">
        <w:rPr>
          <w:rFonts w:ascii="Times New Roman" w:eastAsia="Times New Roman" w:hAnsi="Times New Roman" w:cs="Times New Roman"/>
          <w:color w:val="000000"/>
          <w:sz w:val="24"/>
          <w:szCs w:val="24"/>
          <w:lang w:eastAsia="ru-RU"/>
        </w:rPr>
        <w:t>Среднемесячная заработная плата работников сельскохозяйственных организаций</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 </w:t>
      </w:r>
      <w:r w:rsidR="006878E7" w:rsidRPr="006878E7">
        <w:rPr>
          <w:rFonts w:ascii="Times New Roman" w:eastAsia="Times New Roman" w:hAnsi="Times New Roman" w:cs="Times New Roman"/>
          <w:color w:val="000000"/>
          <w:sz w:val="24"/>
          <w:szCs w:val="24"/>
          <w:lang w:eastAsia="ru-RU"/>
        </w:rPr>
        <w:t>Количество мероприятий по популяризации сельскохозяйственного производства</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16) </w:t>
      </w:r>
      <w:r w:rsidR="006878E7" w:rsidRPr="006878E7">
        <w:rPr>
          <w:rFonts w:ascii="Times New Roman" w:eastAsia="Times New Roman" w:hAnsi="Times New Roman" w:cs="Times New Roman"/>
          <w:color w:val="000000"/>
          <w:sz w:val="24"/>
          <w:szCs w:val="24"/>
          <w:lang w:eastAsia="ru-RU"/>
        </w:rPr>
        <w:t>Количество отловленных животных без владельцев</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 </w:t>
      </w:r>
      <w:r w:rsidR="006878E7" w:rsidRPr="006878E7">
        <w:rPr>
          <w:rFonts w:ascii="Times New Roman" w:eastAsia="Times New Roman" w:hAnsi="Times New Roman" w:cs="Times New Roman"/>
          <w:color w:val="000000"/>
          <w:sz w:val="24"/>
          <w:szCs w:val="24"/>
          <w:lang w:eastAsia="ru-RU"/>
        </w:rPr>
        <w:t>Количество эксплуатируемых и (или) законсервированных объектов уничтожения биологических отходов</w:t>
      </w:r>
    </w:p>
    <w:p w:rsid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405B49">
        <w:rPr>
          <w:rFonts w:ascii="Times New Roman" w:eastAsia="Times New Roman" w:hAnsi="Times New Roman" w:cs="Times New Roman"/>
          <w:color w:val="000000"/>
          <w:sz w:val="24"/>
          <w:szCs w:val="24"/>
          <w:lang w:eastAsia="ru-RU"/>
        </w:rPr>
        <w:t>Сведения о показателях муниципальной программы (комплексной программы) представлены в приложении № 1 к настоящей программе.</w:t>
      </w:r>
    </w:p>
    <w:p w:rsidR="00385B19" w:rsidRDefault="00385B1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556046" w:rsidRDefault="00556046"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556046" w:rsidRDefault="00556046"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BC7FC2" w:rsidRPr="00294963" w:rsidRDefault="00BC7FC2" w:rsidP="00BC7FC2">
      <w:pPr>
        <w:pStyle w:val="af3"/>
        <w:numPr>
          <w:ilvl w:val="0"/>
          <w:numId w:val="21"/>
        </w:numPr>
        <w:autoSpaceDE w:val="0"/>
        <w:autoSpaceDN w:val="0"/>
        <w:adjustRightInd w:val="0"/>
        <w:ind w:left="0" w:firstLine="0"/>
        <w:jc w:val="center"/>
        <w:outlineLvl w:val="0"/>
        <w:rPr>
          <w:rFonts w:ascii="Times New Roman" w:eastAsia="Calibri" w:hAnsi="Times New Roman"/>
          <w:b/>
          <w:color w:val="000000"/>
          <w:sz w:val="24"/>
          <w:szCs w:val="24"/>
        </w:rPr>
      </w:pPr>
      <w:r w:rsidRPr="00294963">
        <w:rPr>
          <w:rFonts w:ascii="Times New Roman" w:hAnsi="Times New Roman"/>
          <w:b/>
          <w:sz w:val="24"/>
          <w:szCs w:val="24"/>
        </w:rPr>
        <w:lastRenderedPageBreak/>
        <w:t xml:space="preserve">Структура муниципальной программы </w:t>
      </w:r>
    </w:p>
    <w:p w:rsidR="00294963" w:rsidRPr="00294963" w:rsidRDefault="00294963" w:rsidP="00294963">
      <w:pPr>
        <w:pStyle w:val="af3"/>
        <w:autoSpaceDE w:val="0"/>
        <w:autoSpaceDN w:val="0"/>
        <w:adjustRightInd w:val="0"/>
        <w:ind w:left="0"/>
        <w:outlineLvl w:val="0"/>
        <w:rPr>
          <w:rFonts w:ascii="Times New Roman" w:eastAsia="Calibri" w:hAnsi="Times New Roman"/>
          <w:b/>
          <w:color w:val="000000"/>
          <w:sz w:val="24"/>
          <w:szCs w:val="24"/>
        </w:rPr>
      </w:pPr>
    </w:p>
    <w:p w:rsidR="00294963"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Реализация региональных, приоритетных проектов в рамках муниципальной программы не предусмотрена. </w:t>
      </w:r>
    </w:p>
    <w:p w:rsidR="00405B49"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В состав муниципальной программы включены </w:t>
      </w:r>
      <w:r w:rsidR="00405B49">
        <w:rPr>
          <w:rFonts w:ascii="Times New Roman" w:hAnsi="Times New Roman" w:cs="Times New Roman"/>
          <w:sz w:val="24"/>
          <w:szCs w:val="24"/>
        </w:rPr>
        <w:t>следующие</w:t>
      </w:r>
      <w:r w:rsidRPr="00A937FB">
        <w:rPr>
          <w:rFonts w:ascii="Times New Roman" w:hAnsi="Times New Roman" w:cs="Times New Roman"/>
          <w:sz w:val="24"/>
          <w:szCs w:val="24"/>
        </w:rPr>
        <w:t xml:space="preserve"> комплекс</w:t>
      </w:r>
      <w:r w:rsidR="00405B49">
        <w:rPr>
          <w:rFonts w:ascii="Times New Roman" w:hAnsi="Times New Roman" w:cs="Times New Roman"/>
          <w:sz w:val="24"/>
          <w:szCs w:val="24"/>
        </w:rPr>
        <w:t>ы процессных мероприятий:</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1)</w:t>
      </w:r>
      <w:r w:rsidR="00454F34">
        <w:rPr>
          <w:rFonts w:ascii="Times New Roman" w:hAnsi="Times New Roman" w:cs="Times New Roman"/>
          <w:sz w:val="24"/>
          <w:szCs w:val="24"/>
        </w:rPr>
        <w:t xml:space="preserve"> Развитие отраслей агропромышленного комплекса</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2)</w:t>
      </w:r>
      <w:r w:rsidR="00454F34">
        <w:rPr>
          <w:rFonts w:ascii="Times New Roman" w:hAnsi="Times New Roman" w:cs="Times New Roman"/>
          <w:sz w:val="24"/>
          <w:szCs w:val="24"/>
        </w:rPr>
        <w:t>Техническая  и технологическая модернизация, инновационное развитие</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3)</w:t>
      </w:r>
      <w:r w:rsidR="00454F34">
        <w:rPr>
          <w:rFonts w:ascii="Times New Roman" w:hAnsi="Times New Roman" w:cs="Times New Roman"/>
          <w:sz w:val="24"/>
          <w:szCs w:val="24"/>
        </w:rPr>
        <w:t xml:space="preserve"> Обеспечение реализации Программы</w:t>
      </w:r>
    </w:p>
    <w:p w:rsidR="00BC7FC2" w:rsidRPr="00A937FB"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4</w:t>
      </w:r>
      <w:r w:rsidR="00454F34">
        <w:rPr>
          <w:rFonts w:ascii="Times New Roman" w:hAnsi="Times New Roman" w:cs="Times New Roman"/>
          <w:sz w:val="24"/>
          <w:szCs w:val="24"/>
        </w:rPr>
        <w:t>)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00BC7FC2" w:rsidRPr="00A937FB">
        <w:rPr>
          <w:rFonts w:ascii="Times New Roman" w:hAnsi="Times New Roman" w:cs="Times New Roman"/>
          <w:sz w:val="24"/>
          <w:szCs w:val="24"/>
        </w:rPr>
        <w:t xml:space="preserve">       </w:t>
      </w:r>
    </w:p>
    <w:p w:rsidR="00BC7FC2" w:rsidRPr="00A937FB"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Структура муниципальной программы представлена в приложении № 2 к настоящей программе.</w:t>
      </w:r>
    </w:p>
    <w:p w:rsidR="00BC7FC2" w:rsidRDefault="00BC7FC2" w:rsidP="00BC7FC2">
      <w:pPr>
        <w:autoSpaceDE w:val="0"/>
        <w:autoSpaceDN w:val="0"/>
        <w:adjustRightInd w:val="0"/>
        <w:jc w:val="center"/>
        <w:outlineLvl w:val="0"/>
        <w:rPr>
          <w:rFonts w:ascii="Times New Roman" w:eastAsia="Calibri" w:hAnsi="Times New Roman"/>
          <w:b/>
          <w:color w:val="000000"/>
          <w:sz w:val="24"/>
          <w:szCs w:val="24"/>
        </w:rPr>
      </w:pPr>
    </w:p>
    <w:p w:rsidR="00BC7FC2" w:rsidRPr="00BC7FC2" w:rsidRDefault="00BC7FC2" w:rsidP="00BC7FC2">
      <w:pPr>
        <w:autoSpaceDE w:val="0"/>
        <w:autoSpaceDN w:val="0"/>
        <w:adjustRightInd w:val="0"/>
        <w:jc w:val="center"/>
        <w:outlineLvl w:val="0"/>
        <w:rPr>
          <w:rFonts w:ascii="Times New Roman" w:eastAsia="Calibri" w:hAnsi="Times New Roman"/>
          <w:b/>
          <w:color w:val="000000"/>
          <w:sz w:val="24"/>
          <w:szCs w:val="24"/>
        </w:rPr>
      </w:pPr>
    </w:p>
    <w:p w:rsidR="00BC7FC2" w:rsidRPr="00294963" w:rsidRDefault="00BC7FC2" w:rsidP="00BC7FC2">
      <w:pPr>
        <w:pStyle w:val="af3"/>
        <w:numPr>
          <w:ilvl w:val="0"/>
          <w:numId w:val="21"/>
        </w:numPr>
        <w:autoSpaceDE w:val="0"/>
        <w:autoSpaceDN w:val="0"/>
        <w:adjustRightInd w:val="0"/>
        <w:ind w:left="0" w:firstLine="0"/>
        <w:jc w:val="center"/>
        <w:outlineLvl w:val="0"/>
        <w:rPr>
          <w:rFonts w:ascii="Times New Roman" w:hAnsi="Times New Roman"/>
          <w:sz w:val="24"/>
          <w:szCs w:val="24"/>
        </w:rPr>
      </w:pPr>
      <w:r w:rsidRPr="00294963">
        <w:rPr>
          <w:rFonts w:ascii="Times New Roman" w:hAnsi="Times New Roman"/>
          <w:b/>
          <w:sz w:val="24"/>
          <w:szCs w:val="24"/>
        </w:rPr>
        <w:t xml:space="preserve">Перечень мероприятий (результатов) муниципальной программы </w:t>
      </w:r>
    </w:p>
    <w:p w:rsidR="00294963" w:rsidRPr="00294963" w:rsidRDefault="00294963" w:rsidP="002F579F">
      <w:pPr>
        <w:pStyle w:val="af3"/>
        <w:autoSpaceDE w:val="0"/>
        <w:autoSpaceDN w:val="0"/>
        <w:adjustRightInd w:val="0"/>
        <w:ind w:left="0"/>
        <w:outlineLvl w:val="0"/>
        <w:rPr>
          <w:rFonts w:ascii="Times New Roman" w:hAnsi="Times New Roman"/>
          <w:sz w:val="24"/>
          <w:szCs w:val="24"/>
        </w:rPr>
      </w:pPr>
    </w:p>
    <w:p w:rsidR="00BC7FC2" w:rsidRPr="00BA7067" w:rsidRDefault="00BC7FC2"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Pr="00BA7067">
        <w:rPr>
          <w:rFonts w:ascii="Times New Roman" w:eastAsia="Calibri" w:hAnsi="Times New Roman" w:cs="Times New Roman"/>
          <w:i/>
          <w:sz w:val="24"/>
          <w:szCs w:val="24"/>
          <w:lang w:eastAsia="ru-RU"/>
        </w:rPr>
        <w:t>Развитие отраслей агропромышленного комплекса</w:t>
      </w:r>
      <w:r w:rsidRPr="00BA7067">
        <w:rPr>
          <w:rFonts w:ascii="Times New Roman" w:hAnsi="Times New Roman" w:cs="Times New Roman"/>
          <w:i/>
          <w:sz w:val="24"/>
          <w:szCs w:val="24"/>
        </w:rPr>
        <w:t>» реализуются следующие мероприятия (результаты):</w:t>
      </w:r>
    </w:p>
    <w:p w:rsidR="00BC7FC2" w:rsidRPr="00BC7FC2" w:rsidRDefault="00BC7FC2" w:rsidP="00BC7FC2">
      <w:pPr>
        <w:pStyle w:val="af3"/>
        <w:autoSpaceDE w:val="0"/>
        <w:autoSpaceDN w:val="0"/>
        <w:adjustRightInd w:val="0"/>
        <w:outlineLvl w:val="0"/>
        <w:rPr>
          <w:rFonts w:ascii="Times New Roman" w:eastAsia="Calibri" w:hAnsi="Times New Roman"/>
          <w:b/>
          <w:color w:val="000000"/>
          <w:sz w:val="24"/>
          <w:szCs w:val="24"/>
        </w:rPr>
      </w:pPr>
    </w:p>
    <w:p w:rsidR="00FF43A8" w:rsidRDefault="00877777" w:rsidP="00FF43A8">
      <w:pPr>
        <w:suppressAutoHyphens/>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1</w:t>
      </w:r>
      <w:r w:rsidR="00A96DEB" w:rsidRPr="00A96DEB">
        <w:rPr>
          <w:rFonts w:ascii="Times New Roman CYR" w:eastAsia="Calibri" w:hAnsi="Times New Roman CYR" w:cs="Times New Roman CYR"/>
          <w:b/>
          <w:sz w:val="24"/>
          <w:szCs w:val="24"/>
          <w:lang w:eastAsia="ru-RU"/>
        </w:rPr>
        <w:t>.</w:t>
      </w:r>
      <w:r w:rsidRPr="00877777">
        <w:rPr>
          <w:rFonts w:ascii="Times New Roman CYR" w:eastAsia="Calibri" w:hAnsi="Times New Roman CYR" w:cs="Times New Roman CYR"/>
          <w:sz w:val="24"/>
          <w:szCs w:val="24"/>
          <w:lang w:eastAsia="ru-RU"/>
        </w:rPr>
        <w:t xml:space="preserve"> «Поддержание доходности сельскохозяйственных товаропроизводителей в области растениеводства»</w:t>
      </w:r>
      <w:r w:rsidR="00FF43A8">
        <w:rPr>
          <w:rFonts w:ascii="Times New Roman" w:eastAsia="Calibri" w:hAnsi="Times New Roman" w:cs="Times New Roman"/>
          <w:color w:val="000000"/>
          <w:sz w:val="24"/>
          <w:szCs w:val="24"/>
          <w:lang w:eastAsia="ru-RU"/>
        </w:rPr>
        <w:t>.</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FF43A8">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Реализация мероприятия  направлена на повышение доходов сельскохозяйственного производства, плодородия почвы на основе сохранения и рационального использования земель сельскохозяйственных угодий и </w:t>
      </w:r>
      <w:proofErr w:type="spellStart"/>
      <w:r w:rsidRPr="00877777">
        <w:rPr>
          <w:rFonts w:ascii="Times New Roman CYR" w:eastAsia="Calibri" w:hAnsi="Times New Roman CYR" w:cs="Times New Roman CYR"/>
          <w:sz w:val="24"/>
          <w:szCs w:val="24"/>
          <w:lang w:eastAsia="ru-RU"/>
        </w:rPr>
        <w:t>агроландшафтов</w:t>
      </w:r>
      <w:proofErr w:type="spellEnd"/>
      <w:r w:rsidRPr="00877777">
        <w:rPr>
          <w:rFonts w:ascii="Times New Roman CYR" w:eastAsia="Calibri" w:hAnsi="Times New Roman CYR" w:cs="Times New Roman CYR"/>
          <w:sz w:val="24"/>
          <w:szCs w:val="24"/>
          <w:lang w:eastAsia="ru-RU"/>
        </w:rPr>
        <w:t>,</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оптимизацию структуры посевных площадей в соответствии с зональными системами земледелия и увеличение объемов производства основных видов растениеводческой продукции; увеличение объемов переработки основных видов растениеводческой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путем предоставления субсидий из областного бюджета на оказание несвязанной поддержки сельскохозяйственным товаропроизводителям в отрасли растениеводства в расчете на 1 гектар посевной площади сельскохозяйственных культур в порядке и на условиях, установленных постановлением Правительства Оренбургской области.</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Сельскохозяйственный товаропроизводитель, получающий указанный вид субсидии, должен быть зарегистрирован на территории Оренбургской области и осуществлять сельскохозяйственное производство.</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2</w:t>
      </w:r>
      <w:r w:rsidR="00A96DEB" w:rsidRPr="00A96DEB">
        <w:rPr>
          <w:rFonts w:ascii="Times New Roman CYR" w:eastAsia="Calibri" w:hAnsi="Times New Roman CYR" w:cs="Times New Roman CYR"/>
          <w:b/>
          <w:sz w:val="24"/>
          <w:szCs w:val="24"/>
          <w:lang w:eastAsia="ru-RU"/>
        </w:rPr>
        <w:t>.</w:t>
      </w:r>
      <w:r w:rsidRPr="00877777">
        <w:rPr>
          <w:rFonts w:ascii="Times New Roman CYR" w:eastAsia="Calibri" w:hAnsi="Times New Roman CYR" w:cs="Times New Roman CYR"/>
          <w:sz w:val="24"/>
          <w:szCs w:val="24"/>
          <w:lang w:eastAsia="ru-RU"/>
        </w:rPr>
        <w:t xml:space="preserve"> «Поддержание доходности сельскохозяйственных</w:t>
      </w:r>
      <w:r w:rsidRPr="00877777">
        <w:rPr>
          <w:rFonts w:ascii="Times New Roman" w:eastAsia="Calibri" w:hAnsi="Times New Roman" w:cs="Times New Roman"/>
          <w:color w:val="000000"/>
          <w:sz w:val="24"/>
          <w:szCs w:val="24"/>
          <w:lang w:eastAsia="ru-RU"/>
        </w:rPr>
        <w:t xml:space="preserve"> </w:t>
      </w:r>
      <w:r w:rsidRPr="00877777">
        <w:rPr>
          <w:rFonts w:ascii="Times New Roman CYR" w:eastAsia="Calibri" w:hAnsi="Times New Roman CYR" w:cs="Times New Roman CYR"/>
          <w:sz w:val="24"/>
          <w:szCs w:val="24"/>
          <w:lang w:eastAsia="ru-RU"/>
        </w:rPr>
        <w:t>товаропроизводителей в молочном скотоводстве»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мероприятий  направлена на наращивание производства молока, сохранение и стабилизацию поголовья крупного рогатого скота, в том числе коров, стимулирование повышения товарности молока в предприятиях всех форм хозяйствования, прирост производства молока, сохранение поголовья молочных коров.</w:t>
      </w:r>
    </w:p>
    <w:p w:rsidR="00FF43A8"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В рамках данного мероприятия предполагается государственная поддержка посредством предоставления субсидий за счет средств областного бюджета на субсидирование реализованного (товарного) молока. Результатами реал</w:t>
      </w:r>
      <w:r w:rsidR="00F02E18">
        <w:rPr>
          <w:rFonts w:ascii="Times New Roman CYR" w:eastAsia="Calibri" w:hAnsi="Times New Roman CYR" w:cs="Times New Roman CYR"/>
          <w:sz w:val="24"/>
          <w:szCs w:val="24"/>
          <w:lang w:eastAsia="ru-RU"/>
        </w:rPr>
        <w:t xml:space="preserve">изации мероприятия </w:t>
      </w:r>
      <w:r w:rsidRPr="00877777">
        <w:rPr>
          <w:rFonts w:ascii="Times New Roman CYR" w:eastAsia="Calibri" w:hAnsi="Times New Roman CYR" w:cs="Times New Roman CYR"/>
          <w:sz w:val="24"/>
          <w:szCs w:val="24"/>
          <w:lang w:eastAsia="ru-RU"/>
        </w:rPr>
        <w:t xml:space="preserve"> являются повышение продуктивности дойного стада за счет породного обновления и стабилизаци</w:t>
      </w:r>
      <w:r w:rsidR="00F02E18">
        <w:rPr>
          <w:rFonts w:ascii="Times New Roman CYR" w:eastAsia="Calibri" w:hAnsi="Times New Roman CYR" w:cs="Times New Roman CYR"/>
          <w:sz w:val="24"/>
          <w:szCs w:val="24"/>
          <w:lang w:eastAsia="ru-RU"/>
        </w:rPr>
        <w:t>и</w:t>
      </w:r>
      <w:r w:rsidRPr="00877777">
        <w:rPr>
          <w:rFonts w:ascii="Times New Roman CYR" w:eastAsia="Calibri" w:hAnsi="Times New Roman CYR" w:cs="Times New Roman CYR"/>
          <w:sz w:val="24"/>
          <w:szCs w:val="24"/>
          <w:lang w:eastAsia="ru-RU"/>
        </w:rPr>
        <w:t xml:space="preserve"> поголовья коров.</w:t>
      </w:r>
    </w:p>
    <w:p w:rsidR="00556046" w:rsidRDefault="00556046"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p>
    <w:p w:rsidR="00556046" w:rsidRDefault="00556046"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p>
    <w:p w:rsidR="00FF43A8" w:rsidRPr="00877777" w:rsidRDefault="00FF43A8"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3</w:t>
      </w:r>
      <w:r w:rsidR="00A96DEB" w:rsidRPr="00A96DEB">
        <w:rPr>
          <w:rFonts w:ascii="Times New Roman CYR" w:eastAsia="Calibri" w:hAnsi="Times New Roman CYR" w:cs="Times New Roman CYR"/>
          <w:b/>
          <w:sz w:val="24"/>
          <w:szCs w:val="24"/>
          <w:lang w:eastAsia="ru-RU"/>
        </w:rPr>
        <w:t>.</w:t>
      </w:r>
      <w:r w:rsidR="00A96DEB">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 «Развитие овцеводства и козоводства»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основного мероприятия направлена на поддержание занятости и доходности сельскохозяйственных организаций, КФХ, специализирующихся на овцеводстве и козоводстве, в том числе молочном козоводстве.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субсидирование части затрат на содержание овцематок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субсидирование части затрат на содержание </w:t>
      </w:r>
      <w:proofErr w:type="spellStart"/>
      <w:r w:rsidRPr="00877777">
        <w:rPr>
          <w:rFonts w:ascii="Times New Roman CYR" w:eastAsia="Calibri" w:hAnsi="Times New Roman CYR" w:cs="Times New Roman CYR"/>
          <w:sz w:val="24"/>
          <w:szCs w:val="24"/>
          <w:lang w:eastAsia="ru-RU"/>
        </w:rPr>
        <w:t>козоматок</w:t>
      </w:r>
      <w:proofErr w:type="spellEnd"/>
      <w:r w:rsidRPr="00877777">
        <w:rPr>
          <w:rFonts w:ascii="Times New Roman CYR" w:eastAsia="Calibri" w:hAnsi="Times New Roman CYR" w:cs="Times New Roman CYR"/>
          <w:sz w:val="24"/>
          <w:szCs w:val="24"/>
          <w:lang w:eastAsia="ru-RU"/>
        </w:rPr>
        <w:t xml:space="preserve">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Результатом реализации основного мероприятия является увеличение маточного поголовья овец и коз в сельскохозяйственных организациях и КФХ, в том числе увеличение поголовья коз.</w:t>
      </w:r>
    </w:p>
    <w:p w:rsidR="00FF43A8" w:rsidRPr="00877777" w:rsidRDefault="00FF43A8"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 xml:space="preserve"> «Разв</w:t>
      </w:r>
      <w:r w:rsidR="00FF43A8" w:rsidRPr="00A96DEB">
        <w:rPr>
          <w:rFonts w:eastAsia="Calibri" w:cs="Times New Roman CYR"/>
          <w:sz w:val="24"/>
          <w:szCs w:val="24"/>
        </w:rPr>
        <w:t xml:space="preserve">итие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животноводства»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увеличение объемов производства скота и птицы на убой во всех категориях хозяйств,</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развитие социально значимых отраслей: скотоводства, свиноводства, овцеводства, козоводства и коневодства, обеспечивающих сохранение традиционного уклада жизни и занятости населения.</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на возмещение части затрат по наращиванию поголовья коров мясного направления продуктивности.</w:t>
      </w:r>
    </w:p>
    <w:p w:rsidR="00FF43A8" w:rsidRPr="00877777" w:rsidRDefault="00FF43A8" w:rsidP="00877777">
      <w:pPr>
        <w:autoSpaceDE w:val="0"/>
        <w:autoSpaceDN w:val="0"/>
        <w:adjustRightInd w:val="0"/>
        <w:ind w:firstLine="539"/>
        <w:rPr>
          <w:rFonts w:ascii="Times New Roman CYR" w:eastAsia="Calibri" w:hAnsi="Times New Roman CYR" w:cs="Times New Roman CYR"/>
          <w:sz w:val="24"/>
          <w:szCs w:val="24"/>
          <w:lang w:eastAsia="ru-RU"/>
        </w:rPr>
      </w:pP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«Снижение риско</w:t>
      </w:r>
      <w:r w:rsidR="00FF43A8" w:rsidRPr="00A96DEB">
        <w:rPr>
          <w:rFonts w:eastAsia="Calibri" w:cs="Times New Roman CYR"/>
          <w:sz w:val="24"/>
          <w:szCs w:val="24"/>
        </w:rPr>
        <w:t xml:space="preserve">в в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растениеводства»</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снижение риска потери доходов при производстве продукции растениеводства в случаях: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воздействия опасных для производства продукции растениеводства природных явлений (атмосферная, почвенная засуха, суховей, заморозки, сильный ветер, природный пожар);</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проникновения и (или) распространения вредных организмов.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Основное мероприятие позволит увеличить площади застрахованных посевных площадей, снизить финансовую нагрузку на сельскохозяйственного товаропроизводителя при осуществлении сельскохозяйственного страхования, снизить уровень отказов от выплат по наступившим страховым событиям.</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 Государственная поддержка осуществляется посредством предоставления субсидий за счет средств областного бюджета для возмещения части затрат сельскохозяйственных товаропроизводителей на уплату страховых премий по договорам страхования, заключенными ими со страховыми организациями, осуществляющими сельскохозяйственное страхование и являющимися членами объединения страховщиков.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Субсидии для возмещения части затрат сельскохозяйственных товаропроизводителей на уплату страховых премий за счет средств областного бюджета предоставляются в размере 50,0 процента начисленной страховой премии на расчетный счет страховой организации.</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Указанные субсидии будут предоставляться при осуществлении страхования рисков утраты (гибели) урожая сельскохозяйственных культур (зерновых, зернобобовых, масличных, технических, кормовых).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Порядок предоставления субсидий определяется Правительством Оренбургской области.</w:t>
      </w:r>
    </w:p>
    <w:p w:rsidR="00FF43A8" w:rsidRPr="00877777" w:rsidRDefault="00FF43A8" w:rsidP="00877777">
      <w:pPr>
        <w:autoSpaceDE w:val="0"/>
        <w:autoSpaceDN w:val="0"/>
        <w:adjustRightInd w:val="0"/>
        <w:ind w:firstLine="539"/>
        <w:rPr>
          <w:rFonts w:ascii="Times New Roman CYR" w:eastAsia="Calibri" w:hAnsi="Times New Roman CYR" w:cs="Times New Roman CYR"/>
          <w:sz w:val="24"/>
          <w:szCs w:val="24"/>
          <w:lang w:eastAsia="ru-RU"/>
        </w:rPr>
      </w:pPr>
    </w:p>
    <w:p w:rsidR="00FF43A8" w:rsidRDefault="00FF43A8" w:rsidP="00F23A68">
      <w:pPr>
        <w:pStyle w:val="af3"/>
        <w:autoSpaceDE w:val="0"/>
        <w:autoSpaceDN w:val="0"/>
        <w:adjustRightInd w:val="0"/>
        <w:ind w:left="928"/>
        <w:rPr>
          <w:rFonts w:ascii="Times New Roman" w:eastAsia="Calibri" w:hAnsi="Times New Roman"/>
          <w:color w:val="000000"/>
          <w:sz w:val="24"/>
          <w:szCs w:val="24"/>
        </w:rPr>
      </w:pPr>
    </w:p>
    <w:p w:rsidR="00BC7FC2" w:rsidRPr="00BA7067" w:rsidRDefault="00BC7FC2"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00BB52DF" w:rsidRPr="00BA7067">
        <w:rPr>
          <w:rFonts w:ascii="Times New Roman" w:eastAsia="Calibri" w:hAnsi="Times New Roman" w:cs="Times New Roman"/>
          <w:i/>
          <w:sz w:val="24"/>
          <w:szCs w:val="24"/>
          <w:lang w:eastAsia="ru-RU"/>
        </w:rPr>
        <w:t>Техническая и технологическая модернизация, инновационное развитие»</w:t>
      </w:r>
      <w:r w:rsidRPr="00BA7067">
        <w:rPr>
          <w:rFonts w:ascii="Times New Roman" w:hAnsi="Times New Roman" w:cs="Times New Roman"/>
          <w:i/>
          <w:sz w:val="24"/>
          <w:szCs w:val="24"/>
        </w:rPr>
        <w:t xml:space="preserve"> реализуются следующие мероприятия (результаты):</w:t>
      </w:r>
    </w:p>
    <w:p w:rsidR="00BC7FC2" w:rsidRPr="00877777" w:rsidRDefault="00BC7FC2"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Pr="00C72244" w:rsidRDefault="00877777" w:rsidP="00BB52DF">
      <w:pPr>
        <w:pStyle w:val="af3"/>
        <w:numPr>
          <w:ilvl w:val="0"/>
          <w:numId w:val="23"/>
        </w:numPr>
        <w:autoSpaceDE w:val="0"/>
        <w:autoSpaceDN w:val="0"/>
        <w:adjustRightInd w:val="0"/>
        <w:rPr>
          <w:rFonts w:ascii="Times New Roman" w:hAnsi="Times New Roman"/>
          <w:color w:val="000000"/>
          <w:sz w:val="24"/>
          <w:szCs w:val="24"/>
        </w:rPr>
      </w:pPr>
      <w:r w:rsidRPr="00BB52DF">
        <w:rPr>
          <w:rFonts w:ascii="Times New Roman" w:eastAsia="Calibri" w:hAnsi="Times New Roman"/>
          <w:sz w:val="24"/>
          <w:szCs w:val="24"/>
        </w:rPr>
        <w:t xml:space="preserve"> «Обновление парк</w:t>
      </w:r>
      <w:r w:rsidR="00BB52DF">
        <w:rPr>
          <w:rFonts w:ascii="Times New Roman" w:eastAsia="Calibri" w:hAnsi="Times New Roman"/>
          <w:sz w:val="24"/>
          <w:szCs w:val="24"/>
        </w:rPr>
        <w:t>а сельскохозяйственной техники»</w:t>
      </w:r>
    </w:p>
    <w:p w:rsidR="00C72244" w:rsidRPr="00BB52DF" w:rsidRDefault="00C72244" w:rsidP="00C72244">
      <w:pPr>
        <w:pStyle w:val="af3"/>
        <w:autoSpaceDE w:val="0"/>
        <w:autoSpaceDN w:val="0"/>
        <w:adjustRightInd w:val="0"/>
        <w:rPr>
          <w:rFonts w:ascii="Times New Roman" w:hAnsi="Times New Roman"/>
          <w:color w:val="000000"/>
          <w:sz w:val="24"/>
          <w:szCs w:val="24"/>
        </w:rPr>
      </w:pPr>
    </w:p>
    <w:p w:rsidR="00BB52DF" w:rsidRPr="00877777" w:rsidRDefault="00BB52DF" w:rsidP="00BB52DF">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Реализация «Обновление парка сельскохозяйственной техники» направлена на стимулирование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Целью осуществления мероприятия является обновление парка сельскохозяйственной техники, используемой в сельском хозяйстве.</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по стимулированию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Предусматривается приобретение сельскохозяйственной техники  и оборудование через областные лизинговые компании по договорам финансовой аренды (лизинга). </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рамках данного основного мероприятия предполагается участие сельскохозяйственных товаропроизводителей всех форм собственности в государственной поддержке по субсидированию части затрат на приобретение сельскохозяйственной техники.</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BA7067" w:rsidRDefault="00BB52DF"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Pr="00BA7067">
        <w:rPr>
          <w:rFonts w:ascii="Times New Roman" w:eastAsia="Times New Roman" w:hAnsi="Times New Roman" w:cs="Times New Roman"/>
          <w:i/>
          <w:sz w:val="24"/>
          <w:szCs w:val="24"/>
          <w:lang w:eastAsia="ru-RU"/>
        </w:rPr>
        <w:t>«Обеспечение реализации Программы»</w:t>
      </w:r>
      <w:r w:rsidRPr="00BA7067">
        <w:rPr>
          <w:rFonts w:ascii="Times New Roman" w:eastAsia="Calibri" w:hAnsi="Times New Roman" w:cs="Times New Roman"/>
          <w:i/>
          <w:color w:val="000000"/>
          <w:sz w:val="24"/>
          <w:szCs w:val="24"/>
          <w:lang w:eastAsia="ru-RU"/>
        </w:rPr>
        <w:t xml:space="preserve"> </w:t>
      </w:r>
      <w:r w:rsidRPr="00BA7067">
        <w:rPr>
          <w:rFonts w:ascii="Times New Roman" w:hAnsi="Times New Roman" w:cs="Times New Roman"/>
          <w:i/>
          <w:sz w:val="24"/>
          <w:szCs w:val="24"/>
        </w:rPr>
        <w:t xml:space="preserve"> реализуются следующие мероприятия (результаты):</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Default="00BB52DF" w:rsidP="00262150">
      <w:pPr>
        <w:autoSpaceDE w:val="0"/>
        <w:autoSpaceDN w:val="0"/>
        <w:adjustRightInd w:val="0"/>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1</w:t>
      </w:r>
      <w:r w:rsidR="00877777" w:rsidRPr="00877777">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 xml:space="preserve">.  </w:t>
      </w:r>
      <w:r w:rsidRPr="00BB52DF">
        <w:rPr>
          <w:rFonts w:ascii="Times New Roman" w:eastAsia="Calibri" w:hAnsi="Times New Roman" w:cs="Times New Roman"/>
          <w:sz w:val="24"/>
          <w:szCs w:val="24"/>
          <w:lang w:eastAsia="ru-RU"/>
        </w:rPr>
        <w:t>Реализация государственной политики в сфере регулирования и поддержки сельскохозяйственного производства</w:t>
      </w:r>
    </w:p>
    <w:p w:rsidR="00C72244" w:rsidRDefault="00C72244" w:rsidP="00262150">
      <w:pPr>
        <w:autoSpaceDE w:val="0"/>
        <w:autoSpaceDN w:val="0"/>
        <w:adjustRightInd w:val="0"/>
        <w:rPr>
          <w:rFonts w:ascii="Times New Roman" w:eastAsia="Calibri" w:hAnsi="Times New Roman" w:cs="Times New Roman"/>
          <w:sz w:val="24"/>
          <w:szCs w:val="24"/>
          <w:lang w:eastAsia="ru-RU"/>
        </w:rPr>
      </w:pPr>
    </w:p>
    <w:p w:rsidR="00BB52DF" w:rsidRPr="00BB52DF" w:rsidRDefault="000D6B23" w:rsidP="00BB52DF">
      <w:pPr>
        <w:autoSpaceDE w:val="0"/>
        <w:autoSpaceDN w:val="0"/>
        <w:adjustRightInd w:val="0"/>
        <w:ind w:firstLine="53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BB52DF" w:rsidRPr="00BB52DF">
        <w:rPr>
          <w:rFonts w:ascii="Times New Roman" w:eastAsia="Calibri" w:hAnsi="Times New Roman" w:cs="Times New Roman"/>
          <w:sz w:val="24"/>
          <w:szCs w:val="24"/>
          <w:lang w:eastAsia="ru-RU"/>
        </w:rPr>
        <w:t>ероприяти</w:t>
      </w:r>
      <w:r>
        <w:rPr>
          <w:rFonts w:ascii="Times New Roman" w:eastAsia="Calibri" w:hAnsi="Times New Roman" w:cs="Times New Roman"/>
          <w:sz w:val="24"/>
          <w:szCs w:val="24"/>
          <w:lang w:eastAsia="ru-RU"/>
        </w:rPr>
        <w:t>е</w:t>
      </w:r>
      <w:r w:rsidR="00BB52DF" w:rsidRPr="00BB52DF">
        <w:rPr>
          <w:rFonts w:ascii="Times New Roman" w:eastAsia="Calibri" w:hAnsi="Times New Roman" w:cs="Times New Roman"/>
          <w:sz w:val="24"/>
          <w:szCs w:val="24"/>
          <w:lang w:eastAsia="ru-RU"/>
        </w:rPr>
        <w:t xml:space="preserve">  «Реализация государственной политики в сфере регулирования и поддержки сельскохозяйственного производства» направлена на обеспечение реализации Программы.</w:t>
      </w:r>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proofErr w:type="gramStart"/>
      <w:r w:rsidRPr="00BB52DF">
        <w:rPr>
          <w:rFonts w:ascii="Times New Roman" w:eastAsia="Calibri" w:hAnsi="Times New Roman" w:cs="Times New Roman"/>
          <w:sz w:val="24"/>
          <w:szCs w:val="24"/>
          <w:lang w:eastAsia="ru-RU"/>
        </w:rPr>
        <w:t xml:space="preserve">Механизм реализации предусматривает осуществление деятельности администрации муниципального образования </w:t>
      </w:r>
      <w:proofErr w:type="spellStart"/>
      <w:r w:rsidRPr="00BB52DF">
        <w:rPr>
          <w:rFonts w:ascii="Times New Roman" w:eastAsia="Calibri" w:hAnsi="Times New Roman" w:cs="Times New Roman"/>
          <w:sz w:val="24"/>
          <w:szCs w:val="24"/>
          <w:lang w:eastAsia="ru-RU"/>
        </w:rPr>
        <w:t>Адамовский</w:t>
      </w:r>
      <w:proofErr w:type="spellEnd"/>
      <w:r w:rsidRPr="00BB52DF">
        <w:rPr>
          <w:rFonts w:ascii="Times New Roman" w:eastAsia="Calibri" w:hAnsi="Times New Roman" w:cs="Times New Roman"/>
          <w:sz w:val="24"/>
          <w:szCs w:val="24"/>
          <w:lang w:eastAsia="ru-RU"/>
        </w:rPr>
        <w:t xml:space="preserve"> район по созданию условий для развития сельскохозяйственного производства, расширению рынка сельскохозяйственной продукции, сырья и продовольствия, взаимодействию с министерством сельского хозяйства, пищевой и перерабатывающей промышленности Оренбургской области, сельскохозяйственными товаропроизводителями </w:t>
      </w:r>
      <w:proofErr w:type="spellStart"/>
      <w:r w:rsidRPr="00BB52DF">
        <w:rPr>
          <w:rFonts w:ascii="Times New Roman" w:eastAsia="Calibri" w:hAnsi="Times New Roman" w:cs="Times New Roman"/>
          <w:sz w:val="24"/>
          <w:szCs w:val="24"/>
          <w:lang w:eastAsia="ru-RU"/>
        </w:rPr>
        <w:t>Адамовского</w:t>
      </w:r>
      <w:proofErr w:type="spellEnd"/>
      <w:r w:rsidRPr="00BB52DF">
        <w:rPr>
          <w:rFonts w:ascii="Times New Roman" w:eastAsia="Calibri" w:hAnsi="Times New Roman" w:cs="Times New Roman"/>
          <w:sz w:val="24"/>
          <w:szCs w:val="24"/>
          <w:lang w:eastAsia="ru-RU"/>
        </w:rPr>
        <w:t xml:space="preserve"> района в целях обеспечения реализации мероприятий, предусмотренных Программой, и достижения определенных в ней индикаторов.</w:t>
      </w:r>
      <w:proofErr w:type="gramEnd"/>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r w:rsidRPr="00BB52DF">
        <w:rPr>
          <w:rFonts w:ascii="Times New Roman" w:eastAsia="Calibri" w:hAnsi="Times New Roman" w:cs="Times New Roman"/>
          <w:sz w:val="24"/>
          <w:szCs w:val="24"/>
          <w:lang w:eastAsia="ru-RU"/>
        </w:rPr>
        <w:t xml:space="preserve">В целях </w:t>
      </w:r>
      <w:proofErr w:type="spellStart"/>
      <w:r w:rsidRPr="00BB52DF">
        <w:rPr>
          <w:rFonts w:ascii="Times New Roman" w:eastAsia="Calibri" w:hAnsi="Times New Roman" w:cs="Times New Roman"/>
          <w:sz w:val="24"/>
          <w:szCs w:val="24"/>
          <w:lang w:eastAsia="ru-RU"/>
        </w:rPr>
        <w:t>софинансирования</w:t>
      </w:r>
      <w:proofErr w:type="spellEnd"/>
      <w:r w:rsidRPr="00BB52DF">
        <w:rPr>
          <w:rFonts w:ascii="Times New Roman" w:eastAsia="Calibri" w:hAnsi="Times New Roman" w:cs="Times New Roman"/>
          <w:sz w:val="24"/>
          <w:szCs w:val="24"/>
          <w:lang w:eastAsia="ru-RU"/>
        </w:rPr>
        <w:t xml:space="preserve"> расходных обязательств, возникающих при выполнении полномочий по созданию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муниципальному району предоставляется субсидия на создание условий для развития сельскохозяйственного производства, расширения рынка сельскохозяйственной продукции, сырья и продовольствия.</w:t>
      </w:r>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r w:rsidRPr="00BB52DF">
        <w:rPr>
          <w:rFonts w:ascii="Times New Roman" w:eastAsia="Calibri" w:hAnsi="Times New Roman" w:cs="Times New Roman"/>
          <w:sz w:val="24"/>
          <w:szCs w:val="24"/>
          <w:lang w:eastAsia="ru-RU"/>
        </w:rPr>
        <w:t>Основными показателями резул</w:t>
      </w:r>
      <w:r w:rsidR="00F92A49">
        <w:rPr>
          <w:rFonts w:ascii="Times New Roman" w:eastAsia="Calibri" w:hAnsi="Times New Roman" w:cs="Times New Roman"/>
          <w:sz w:val="24"/>
          <w:szCs w:val="24"/>
          <w:lang w:eastAsia="ru-RU"/>
        </w:rPr>
        <w:t xml:space="preserve">ьтативности реализации  мероприятия </w:t>
      </w:r>
      <w:r w:rsidRPr="00BB52DF">
        <w:rPr>
          <w:rFonts w:ascii="Times New Roman" w:eastAsia="Calibri" w:hAnsi="Times New Roman" w:cs="Times New Roman"/>
          <w:sz w:val="24"/>
          <w:szCs w:val="24"/>
          <w:lang w:eastAsia="ru-RU"/>
        </w:rPr>
        <w:t xml:space="preserve"> является уровень рентабельности по всей деятельности, включая субсидии в сельскохозяйственных организациях, среднемесячная заработная плата работников сельского хозяйства (без субъектов малого предпринимательства).</w:t>
      </w:r>
    </w:p>
    <w:p w:rsidR="00BB52DF" w:rsidRDefault="00BB52DF" w:rsidP="00262150">
      <w:pPr>
        <w:autoSpaceDE w:val="0"/>
        <w:autoSpaceDN w:val="0"/>
        <w:adjustRightInd w:val="0"/>
        <w:rPr>
          <w:rFonts w:ascii="Times New Roman" w:eastAsia="Calibri" w:hAnsi="Times New Roman" w:cs="Times New Roman"/>
          <w:color w:val="000000"/>
          <w:sz w:val="24"/>
          <w:szCs w:val="24"/>
          <w:lang w:eastAsia="ru-RU"/>
        </w:rPr>
      </w:pPr>
    </w:p>
    <w:p w:rsidR="00556046" w:rsidRDefault="00556046" w:rsidP="00262150">
      <w:pPr>
        <w:autoSpaceDE w:val="0"/>
        <w:autoSpaceDN w:val="0"/>
        <w:adjustRightInd w:val="0"/>
        <w:rPr>
          <w:rFonts w:ascii="Times New Roman" w:eastAsia="Calibri" w:hAnsi="Times New Roman" w:cs="Times New Roman"/>
          <w:color w:val="000000"/>
          <w:sz w:val="24"/>
          <w:szCs w:val="24"/>
          <w:lang w:eastAsia="ru-RU"/>
        </w:rPr>
      </w:pPr>
    </w:p>
    <w:p w:rsidR="00A45790" w:rsidRDefault="00A45790" w:rsidP="00A45790">
      <w:pPr>
        <w:pStyle w:val="af3"/>
        <w:numPr>
          <w:ilvl w:val="0"/>
          <w:numId w:val="23"/>
        </w:numPr>
        <w:autoSpaceDE w:val="0"/>
        <w:autoSpaceDN w:val="0"/>
        <w:adjustRightInd w:val="0"/>
        <w:rPr>
          <w:rFonts w:ascii="Times New Roman" w:eastAsia="Calibri" w:hAnsi="Times New Roman"/>
          <w:color w:val="000000"/>
          <w:sz w:val="24"/>
          <w:szCs w:val="24"/>
        </w:rPr>
      </w:pPr>
      <w:r w:rsidRPr="00A45790">
        <w:rPr>
          <w:rFonts w:ascii="Times New Roman" w:eastAsia="Calibri" w:hAnsi="Times New Roman"/>
          <w:color w:val="000000"/>
          <w:sz w:val="24"/>
          <w:szCs w:val="24"/>
        </w:rPr>
        <w:lastRenderedPageBreak/>
        <w:t>«Проведение мероприятий по популяризации сельскохозяйственного производства»</w:t>
      </w:r>
      <w:r>
        <w:rPr>
          <w:rFonts w:ascii="Times New Roman" w:eastAsia="Calibri" w:hAnsi="Times New Roman"/>
          <w:color w:val="000000"/>
          <w:sz w:val="24"/>
          <w:szCs w:val="24"/>
        </w:rPr>
        <w:t>.</w:t>
      </w:r>
    </w:p>
    <w:p w:rsidR="00C72244" w:rsidRDefault="00C72244" w:rsidP="00C72244">
      <w:pPr>
        <w:pStyle w:val="af3"/>
        <w:autoSpaceDE w:val="0"/>
        <w:autoSpaceDN w:val="0"/>
        <w:adjustRightInd w:val="0"/>
        <w:rPr>
          <w:rFonts w:ascii="Times New Roman" w:eastAsia="Calibri" w:hAnsi="Times New Roman"/>
          <w:color w:val="000000"/>
          <w:sz w:val="24"/>
          <w:szCs w:val="24"/>
        </w:rPr>
      </w:pPr>
    </w:p>
    <w:p w:rsidR="00A45790" w:rsidRPr="00877777" w:rsidRDefault="00664A39" w:rsidP="00A45790">
      <w:pPr>
        <w:autoSpaceDE w:val="0"/>
        <w:autoSpaceDN w:val="0"/>
        <w:adjustRightInd w:val="0"/>
        <w:ind w:firstLine="53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A45790">
        <w:rPr>
          <w:rFonts w:ascii="Times New Roman" w:eastAsia="Calibri" w:hAnsi="Times New Roman" w:cs="Times New Roman"/>
          <w:sz w:val="24"/>
          <w:szCs w:val="24"/>
          <w:lang w:eastAsia="ru-RU"/>
        </w:rPr>
        <w:t>ероприятие</w:t>
      </w:r>
      <w:r w:rsidR="00A45790" w:rsidRPr="00877777">
        <w:rPr>
          <w:rFonts w:ascii="Times New Roman" w:eastAsia="Calibri" w:hAnsi="Times New Roman" w:cs="Times New Roman"/>
          <w:sz w:val="24"/>
          <w:szCs w:val="24"/>
          <w:lang w:eastAsia="ru-RU"/>
        </w:rPr>
        <w:t xml:space="preserve"> «Проведение мероприятий по популяризации сельскохозяйственного производства» реализуется в целях стимулирования и </w:t>
      </w:r>
      <w:r w:rsidRPr="00877777">
        <w:rPr>
          <w:rFonts w:ascii="Times New Roman" w:eastAsia="Calibri" w:hAnsi="Times New Roman" w:cs="Times New Roman"/>
          <w:sz w:val="24"/>
          <w:szCs w:val="24"/>
          <w:lang w:eastAsia="ru-RU"/>
        </w:rPr>
        <w:t>поощрения,</w:t>
      </w:r>
      <w:r w:rsidR="00A45790" w:rsidRPr="00877777">
        <w:rPr>
          <w:rFonts w:ascii="Times New Roman" w:eastAsia="Calibri" w:hAnsi="Times New Roman" w:cs="Times New Roman"/>
          <w:sz w:val="24"/>
          <w:szCs w:val="24"/>
          <w:lang w:eastAsia="ru-RU"/>
        </w:rPr>
        <w:t xml:space="preserve"> лучших сфере развития сельскохозяйственного производства предприятий и организаций АПК </w:t>
      </w:r>
      <w:proofErr w:type="spellStart"/>
      <w:r w:rsidR="00A45790" w:rsidRPr="00877777">
        <w:rPr>
          <w:rFonts w:ascii="Times New Roman" w:eastAsia="Calibri" w:hAnsi="Times New Roman" w:cs="Times New Roman"/>
          <w:sz w:val="24"/>
          <w:szCs w:val="24"/>
          <w:lang w:eastAsia="ru-RU"/>
        </w:rPr>
        <w:t>Адамовского</w:t>
      </w:r>
      <w:proofErr w:type="spellEnd"/>
      <w:r w:rsidR="00A45790" w:rsidRPr="00877777">
        <w:rPr>
          <w:rFonts w:ascii="Times New Roman" w:eastAsia="Calibri" w:hAnsi="Times New Roman" w:cs="Times New Roman"/>
          <w:sz w:val="24"/>
          <w:szCs w:val="24"/>
          <w:lang w:eastAsia="ru-RU"/>
        </w:rPr>
        <w:t xml:space="preserve"> района, КФХ, ЛПХ, а также лучших работников АПК, пропаганды их достижений и роли АПК в социально-экономическом развитии </w:t>
      </w:r>
      <w:proofErr w:type="spellStart"/>
      <w:r w:rsidR="00A45790" w:rsidRPr="00877777">
        <w:rPr>
          <w:rFonts w:ascii="Times New Roman" w:eastAsia="Calibri" w:hAnsi="Times New Roman" w:cs="Times New Roman"/>
          <w:sz w:val="24"/>
          <w:szCs w:val="24"/>
          <w:lang w:eastAsia="ru-RU"/>
        </w:rPr>
        <w:t>Адамовского</w:t>
      </w:r>
      <w:proofErr w:type="spellEnd"/>
      <w:r w:rsidR="00A45790" w:rsidRPr="00877777">
        <w:rPr>
          <w:rFonts w:ascii="Times New Roman" w:eastAsia="Calibri" w:hAnsi="Times New Roman" w:cs="Times New Roman"/>
          <w:sz w:val="24"/>
          <w:szCs w:val="24"/>
          <w:lang w:eastAsia="ru-RU"/>
        </w:rPr>
        <w:t xml:space="preserve"> района.</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val="x-none" w:eastAsia="ru-RU"/>
        </w:rPr>
        <w:t xml:space="preserve">В целях поднятия престижа профессий </w:t>
      </w:r>
      <w:r w:rsidRPr="00877777">
        <w:rPr>
          <w:rFonts w:ascii="Times New Roman" w:eastAsia="Times New Roman" w:hAnsi="Times New Roman" w:cs="Times New Roman"/>
          <w:sz w:val="24"/>
          <w:szCs w:val="24"/>
          <w:lang w:eastAsia="ru-RU"/>
        </w:rPr>
        <w:t>агропромышленного комплекса</w:t>
      </w:r>
      <w:r w:rsidRPr="00877777">
        <w:rPr>
          <w:rFonts w:ascii="Times New Roman" w:eastAsia="Times New Roman" w:hAnsi="Times New Roman" w:cs="Times New Roman"/>
          <w:sz w:val="24"/>
          <w:szCs w:val="24"/>
          <w:lang w:val="x-none" w:eastAsia="ru-RU"/>
        </w:rPr>
        <w:t xml:space="preserve"> </w:t>
      </w:r>
      <w:r w:rsidRPr="00877777">
        <w:rPr>
          <w:rFonts w:ascii="Times New Roman" w:eastAsia="Times New Roman" w:hAnsi="Times New Roman" w:cs="Times New Roman"/>
          <w:sz w:val="24"/>
          <w:szCs w:val="24"/>
          <w:lang w:eastAsia="ru-RU"/>
        </w:rPr>
        <w:t xml:space="preserve">и </w:t>
      </w:r>
      <w:r w:rsidRPr="00877777">
        <w:rPr>
          <w:rFonts w:ascii="Times New Roman" w:eastAsia="Times New Roman" w:hAnsi="Times New Roman" w:cs="Times New Roman"/>
          <w:sz w:val="24"/>
          <w:szCs w:val="24"/>
          <w:lang w:val="x-none" w:eastAsia="ru-RU"/>
        </w:rPr>
        <w:t>повышения профессионального мастерства</w:t>
      </w:r>
      <w:r w:rsidRPr="00877777">
        <w:rPr>
          <w:rFonts w:ascii="Times New Roman" w:eastAsia="Times New Roman" w:hAnsi="Times New Roman" w:cs="Times New Roman"/>
          <w:sz w:val="24"/>
          <w:szCs w:val="24"/>
          <w:lang w:eastAsia="ru-RU"/>
        </w:rPr>
        <w:t xml:space="preserve"> работников АПК, производительности труда </w:t>
      </w:r>
      <w:r w:rsidRPr="00877777">
        <w:rPr>
          <w:rFonts w:ascii="Times New Roman" w:eastAsia="Times New Roman" w:hAnsi="Times New Roman" w:cs="Times New Roman"/>
          <w:sz w:val="24"/>
          <w:szCs w:val="24"/>
          <w:lang w:val="x-none" w:eastAsia="ru-RU"/>
        </w:rPr>
        <w:t xml:space="preserve"> в районе ежегодно организуются и проводятся конкурсы «Лучший по профессии» среди работников сельскохозяйственного производства (операторов машинного доения, трактористов-машинистов и других профессий). В конкурсе принимают участие работники </w:t>
      </w:r>
      <w:r w:rsidRPr="00877777">
        <w:rPr>
          <w:rFonts w:ascii="Times New Roman" w:eastAsia="Times New Roman" w:hAnsi="Times New Roman" w:cs="Times New Roman"/>
          <w:sz w:val="24"/>
          <w:szCs w:val="24"/>
          <w:lang w:eastAsia="ru-RU"/>
        </w:rPr>
        <w:t xml:space="preserve">сельскохозяйственных </w:t>
      </w:r>
      <w:r w:rsidRPr="00877777">
        <w:rPr>
          <w:rFonts w:ascii="Times New Roman" w:eastAsia="Times New Roman" w:hAnsi="Times New Roman" w:cs="Times New Roman"/>
          <w:sz w:val="24"/>
          <w:szCs w:val="24"/>
          <w:lang w:val="x-none" w:eastAsia="ru-RU"/>
        </w:rPr>
        <w:t xml:space="preserve">предприятий </w:t>
      </w:r>
      <w:r w:rsidRPr="00877777">
        <w:rPr>
          <w:rFonts w:ascii="Times New Roman" w:eastAsia="Times New Roman" w:hAnsi="Times New Roman" w:cs="Times New Roman"/>
          <w:sz w:val="24"/>
          <w:szCs w:val="24"/>
          <w:lang w:eastAsia="ru-RU"/>
        </w:rPr>
        <w:t xml:space="preserve">района, в том числе </w:t>
      </w:r>
      <w:r w:rsidRPr="00877777">
        <w:rPr>
          <w:rFonts w:ascii="Times New Roman" w:eastAsia="Times New Roman" w:hAnsi="Times New Roman" w:cs="Times New Roman"/>
          <w:sz w:val="24"/>
          <w:szCs w:val="24"/>
          <w:lang w:val="x-none" w:eastAsia="ru-RU"/>
        </w:rPr>
        <w:t>молод</w:t>
      </w:r>
      <w:r w:rsidRPr="00877777">
        <w:rPr>
          <w:rFonts w:ascii="Times New Roman" w:eastAsia="Times New Roman" w:hAnsi="Times New Roman" w:cs="Times New Roman"/>
          <w:sz w:val="24"/>
          <w:szCs w:val="24"/>
          <w:lang w:eastAsia="ru-RU"/>
        </w:rPr>
        <w:t>ые</w:t>
      </w:r>
      <w:r w:rsidRPr="00877777">
        <w:rPr>
          <w:rFonts w:ascii="Times New Roman" w:eastAsia="Times New Roman" w:hAnsi="Times New Roman" w:cs="Times New Roman"/>
          <w:sz w:val="24"/>
          <w:szCs w:val="24"/>
          <w:lang w:val="x-none" w:eastAsia="ru-RU"/>
        </w:rPr>
        <w:t xml:space="preserve"> специалист</w:t>
      </w:r>
      <w:r w:rsidRPr="00877777">
        <w:rPr>
          <w:rFonts w:ascii="Times New Roman" w:eastAsia="Times New Roman" w:hAnsi="Times New Roman" w:cs="Times New Roman"/>
          <w:sz w:val="24"/>
          <w:szCs w:val="24"/>
          <w:lang w:eastAsia="ru-RU"/>
        </w:rPr>
        <w:t>ы</w:t>
      </w:r>
      <w:r w:rsidRPr="00877777">
        <w:rPr>
          <w:rFonts w:ascii="Times New Roman" w:eastAsia="Times New Roman" w:hAnsi="Times New Roman" w:cs="Times New Roman"/>
          <w:sz w:val="24"/>
          <w:szCs w:val="24"/>
          <w:lang w:val="x-none" w:eastAsia="ru-RU"/>
        </w:rPr>
        <w:t xml:space="preserve"> в возрасте до 35 лет</w:t>
      </w:r>
      <w:r w:rsidRPr="00877777">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val="x-none" w:eastAsia="ru-RU"/>
        </w:rPr>
        <w:t xml:space="preserve"> </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Ежегодно</w:t>
      </w:r>
      <w:r w:rsidRPr="00877777">
        <w:rPr>
          <w:rFonts w:ascii="Times New Roman" w:eastAsia="Times New Roman" w:hAnsi="Times New Roman" w:cs="Times New Roman"/>
          <w:sz w:val="24"/>
          <w:szCs w:val="24"/>
          <w:lang w:val="x-none" w:eastAsia="ru-RU"/>
        </w:rPr>
        <w:t xml:space="preserve"> подводятся итоги соревнований среди коллективов </w:t>
      </w:r>
      <w:r w:rsidRPr="00877777">
        <w:rPr>
          <w:rFonts w:ascii="Times New Roman" w:eastAsia="Times New Roman" w:hAnsi="Times New Roman" w:cs="Times New Roman"/>
          <w:sz w:val="24"/>
          <w:szCs w:val="24"/>
          <w:lang w:eastAsia="ru-RU"/>
        </w:rPr>
        <w:t xml:space="preserve">сельскохозяйственных </w:t>
      </w:r>
      <w:r w:rsidRPr="00877777">
        <w:rPr>
          <w:rFonts w:ascii="Times New Roman" w:eastAsia="Times New Roman" w:hAnsi="Times New Roman" w:cs="Times New Roman"/>
          <w:sz w:val="24"/>
          <w:szCs w:val="24"/>
          <w:lang w:val="x-none" w:eastAsia="ru-RU"/>
        </w:rPr>
        <w:t>предприятий и отмечаются поощрительными призами</w:t>
      </w:r>
      <w:r w:rsidRPr="00877777">
        <w:rPr>
          <w:rFonts w:ascii="Times New Roman" w:eastAsia="Times New Roman" w:hAnsi="Times New Roman" w:cs="Times New Roman"/>
          <w:sz w:val="24"/>
          <w:szCs w:val="24"/>
          <w:lang w:eastAsia="ru-RU"/>
        </w:rPr>
        <w:t xml:space="preserve">, ценными подарками или (и) денежными </w:t>
      </w:r>
      <w:r w:rsidRPr="00877777">
        <w:rPr>
          <w:rFonts w:ascii="Times New Roman" w:eastAsia="Times New Roman" w:hAnsi="Times New Roman" w:cs="Times New Roman"/>
          <w:sz w:val="24"/>
          <w:szCs w:val="24"/>
          <w:lang w:val="x-none" w:eastAsia="ru-RU"/>
        </w:rPr>
        <w:t>премиями работники</w:t>
      </w:r>
      <w:r w:rsidRPr="00877777">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val="x-none" w:eastAsia="ru-RU"/>
        </w:rPr>
        <w:t xml:space="preserve"> достигшие наивысших показателей при проведении </w:t>
      </w:r>
      <w:r w:rsidRPr="00877777">
        <w:rPr>
          <w:rFonts w:ascii="Times New Roman" w:eastAsia="Times New Roman" w:hAnsi="Times New Roman" w:cs="Times New Roman"/>
          <w:sz w:val="24"/>
          <w:szCs w:val="24"/>
          <w:lang w:eastAsia="ru-RU"/>
        </w:rPr>
        <w:t>районного праздника «</w:t>
      </w:r>
      <w:r w:rsidRPr="00877777">
        <w:rPr>
          <w:rFonts w:ascii="Times New Roman" w:eastAsia="Times New Roman" w:hAnsi="Times New Roman" w:cs="Times New Roman"/>
          <w:sz w:val="24"/>
          <w:szCs w:val="24"/>
          <w:lang w:val="x-none" w:eastAsia="ru-RU"/>
        </w:rPr>
        <w:t>Д</w:t>
      </w:r>
      <w:r w:rsidRPr="00877777">
        <w:rPr>
          <w:rFonts w:ascii="Times New Roman" w:eastAsia="Times New Roman" w:hAnsi="Times New Roman" w:cs="Times New Roman"/>
          <w:sz w:val="24"/>
          <w:szCs w:val="24"/>
          <w:lang w:eastAsia="ru-RU"/>
        </w:rPr>
        <w:t>е</w:t>
      </w:r>
      <w:proofErr w:type="spellStart"/>
      <w:r w:rsidRPr="00877777">
        <w:rPr>
          <w:rFonts w:ascii="Times New Roman" w:eastAsia="Times New Roman" w:hAnsi="Times New Roman" w:cs="Times New Roman"/>
          <w:sz w:val="24"/>
          <w:szCs w:val="24"/>
          <w:lang w:val="x-none" w:eastAsia="ru-RU"/>
        </w:rPr>
        <w:t>н</w:t>
      </w:r>
      <w:r w:rsidR="008250FC">
        <w:rPr>
          <w:rFonts w:ascii="Times New Roman" w:eastAsia="Times New Roman" w:hAnsi="Times New Roman" w:cs="Times New Roman"/>
          <w:sz w:val="24"/>
          <w:szCs w:val="24"/>
          <w:lang w:eastAsia="ru-RU"/>
        </w:rPr>
        <w:t>ь</w:t>
      </w:r>
      <w:proofErr w:type="spellEnd"/>
      <w:r w:rsidRPr="00877777">
        <w:rPr>
          <w:rFonts w:ascii="Times New Roman" w:eastAsia="Times New Roman" w:hAnsi="Times New Roman" w:cs="Times New Roman"/>
          <w:sz w:val="24"/>
          <w:szCs w:val="24"/>
          <w:lang w:val="x-none" w:eastAsia="ru-RU"/>
        </w:rPr>
        <w:t xml:space="preserve"> работник</w:t>
      </w:r>
      <w:r w:rsidRPr="00877777">
        <w:rPr>
          <w:rFonts w:ascii="Times New Roman" w:eastAsia="Times New Roman" w:hAnsi="Times New Roman" w:cs="Times New Roman"/>
          <w:sz w:val="24"/>
          <w:szCs w:val="24"/>
          <w:lang w:eastAsia="ru-RU"/>
        </w:rPr>
        <w:t>ов</w:t>
      </w:r>
      <w:r w:rsidRPr="00877777">
        <w:rPr>
          <w:rFonts w:ascii="Times New Roman" w:eastAsia="Times New Roman" w:hAnsi="Times New Roman" w:cs="Times New Roman"/>
          <w:sz w:val="24"/>
          <w:szCs w:val="24"/>
          <w:lang w:val="x-none" w:eastAsia="ru-RU"/>
        </w:rPr>
        <w:t xml:space="preserve"> сельского хозяйства</w:t>
      </w:r>
      <w:r w:rsidRPr="00877777">
        <w:rPr>
          <w:rFonts w:ascii="Times New Roman" w:eastAsia="Times New Roman" w:hAnsi="Times New Roman" w:cs="Times New Roman"/>
          <w:sz w:val="24"/>
          <w:szCs w:val="24"/>
          <w:lang w:eastAsia="ru-RU"/>
        </w:rPr>
        <w:t>, пищевой и перерабатывающей промышленности».</w:t>
      </w:r>
      <w:r w:rsidRPr="00877777">
        <w:rPr>
          <w:rFonts w:ascii="Times New Roman" w:eastAsia="Times New Roman" w:hAnsi="Times New Roman" w:cs="Times New Roman"/>
          <w:sz w:val="24"/>
          <w:szCs w:val="24"/>
          <w:lang w:val="x-none" w:eastAsia="ru-RU"/>
        </w:rPr>
        <w:t xml:space="preserve"> </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val="x-none" w:eastAsia="ru-RU"/>
        </w:rPr>
        <w:t xml:space="preserve">Мероприятия проводятся с привлечением средств </w:t>
      </w:r>
      <w:r w:rsidRPr="00877777">
        <w:rPr>
          <w:rFonts w:ascii="Times New Roman" w:eastAsia="Times New Roman" w:hAnsi="Times New Roman" w:cs="Times New Roman"/>
          <w:sz w:val="24"/>
          <w:szCs w:val="24"/>
          <w:lang w:eastAsia="ru-RU"/>
        </w:rPr>
        <w:t xml:space="preserve">местного </w:t>
      </w:r>
      <w:r w:rsidRPr="00877777">
        <w:rPr>
          <w:rFonts w:ascii="Times New Roman" w:eastAsia="Times New Roman" w:hAnsi="Times New Roman" w:cs="Times New Roman"/>
          <w:sz w:val="24"/>
          <w:szCs w:val="24"/>
          <w:lang w:val="x-none" w:eastAsia="ru-RU"/>
        </w:rPr>
        <w:t xml:space="preserve">бюджета. </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Проведение конкурсов в рамках реализации мероприятия направлено на мотивацию:</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эффективного и динамичного развития сельскохозяйственного производства, пищевой и перерабатывающей промышленности;</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привлечению квалифицированных специалистов в сельскохозяйственное производство</w:t>
      </w:r>
      <w:r w:rsidRPr="00877777">
        <w:rPr>
          <w:rFonts w:ascii="Times New Roman" w:eastAsia="Calibri" w:hAnsi="Times New Roman" w:cs="Times New Roman"/>
          <w:sz w:val="24"/>
          <w:szCs w:val="24"/>
          <w:lang w:eastAsia="ru-RU"/>
        </w:rPr>
        <w:t>, в том числе молодых специалистов;</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 xml:space="preserve">повышению уровня </w:t>
      </w:r>
      <w:r w:rsidRPr="00877777">
        <w:rPr>
          <w:rFonts w:ascii="Times New Roman" w:eastAsia="Calibri" w:hAnsi="Times New Roman" w:cs="Times New Roman"/>
          <w:sz w:val="24"/>
          <w:szCs w:val="24"/>
          <w:lang w:eastAsia="ru-RU"/>
        </w:rPr>
        <w:t>само</w:t>
      </w:r>
      <w:r w:rsidRPr="00877777">
        <w:rPr>
          <w:rFonts w:ascii="Times New Roman" w:eastAsia="Calibri" w:hAnsi="Times New Roman" w:cs="Times New Roman"/>
          <w:sz w:val="24"/>
          <w:szCs w:val="24"/>
          <w:lang w:val="x-none" w:eastAsia="ru-RU"/>
        </w:rPr>
        <w:t>занятости населения</w:t>
      </w:r>
      <w:r w:rsidRPr="00877777">
        <w:rPr>
          <w:rFonts w:ascii="Times New Roman" w:eastAsia="Calibri" w:hAnsi="Times New Roman" w:cs="Times New Roman"/>
          <w:sz w:val="24"/>
          <w:szCs w:val="24"/>
          <w:lang w:eastAsia="ru-RU"/>
        </w:rPr>
        <w:t>;</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val="x-none" w:eastAsia="ru-RU"/>
        </w:rPr>
        <w:t>повышения качества и производительности труда в АПК.</w:t>
      </w:r>
    </w:p>
    <w:p w:rsidR="00A45790" w:rsidRPr="00A45790" w:rsidRDefault="00A45790" w:rsidP="00A45790">
      <w:pPr>
        <w:autoSpaceDE w:val="0"/>
        <w:autoSpaceDN w:val="0"/>
        <w:adjustRightInd w:val="0"/>
        <w:ind w:left="360"/>
        <w:rPr>
          <w:rFonts w:ascii="Times New Roman" w:eastAsia="Calibri" w:hAnsi="Times New Roman"/>
          <w:color w:val="000000"/>
          <w:sz w:val="24"/>
          <w:szCs w:val="24"/>
        </w:rPr>
      </w:pPr>
    </w:p>
    <w:p w:rsidR="00A45790" w:rsidRPr="00BA7067" w:rsidRDefault="00A45790" w:rsidP="001464FF">
      <w:pPr>
        <w:ind w:firstLine="567"/>
        <w:rPr>
          <w:rFonts w:ascii="Times New Roman" w:hAnsi="Times New Roman" w:cs="Times New Roman"/>
          <w:i/>
          <w:sz w:val="24"/>
          <w:szCs w:val="24"/>
        </w:rPr>
      </w:pPr>
      <w:r w:rsidRPr="00BA7067">
        <w:rPr>
          <w:rFonts w:ascii="Times New Roman" w:hAnsi="Times New Roman" w:cs="Times New Roman"/>
          <w:i/>
          <w:sz w:val="24"/>
          <w:szCs w:val="24"/>
        </w:rPr>
        <w:t xml:space="preserve">В рамках комплекса процессных мероприятий </w:t>
      </w:r>
      <w:r w:rsidRPr="00BA7067">
        <w:rPr>
          <w:rFonts w:ascii="Times New Roman" w:eastAsia="Times New Roman" w:hAnsi="Times New Roman" w:cs="Times New Roman"/>
          <w:i/>
          <w:sz w:val="24"/>
          <w:szCs w:val="24"/>
          <w:lang w:eastAsia="ru-RU"/>
        </w:rPr>
        <w:t>«</w:t>
      </w:r>
      <w:r w:rsidR="008E2452">
        <w:rPr>
          <w:rFonts w:ascii="Times New Roman" w:eastAsia="Times New Roman" w:hAnsi="Times New Roman" w:cs="Times New Roman"/>
          <w:i/>
          <w:sz w:val="24"/>
          <w:szCs w:val="24"/>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Pr="00BA7067">
        <w:rPr>
          <w:rFonts w:ascii="Times New Roman" w:eastAsia="Times New Roman" w:hAnsi="Times New Roman" w:cs="Times New Roman"/>
          <w:i/>
          <w:sz w:val="24"/>
          <w:szCs w:val="24"/>
          <w:lang w:eastAsia="ru-RU"/>
        </w:rPr>
        <w:t>»</w:t>
      </w:r>
      <w:r w:rsidRPr="00BA7067">
        <w:rPr>
          <w:rFonts w:ascii="Times New Roman" w:eastAsia="Calibri" w:hAnsi="Times New Roman" w:cs="Times New Roman"/>
          <w:i/>
          <w:color w:val="000000"/>
          <w:sz w:val="24"/>
          <w:szCs w:val="24"/>
          <w:lang w:eastAsia="ru-RU"/>
        </w:rPr>
        <w:t xml:space="preserve"> </w:t>
      </w:r>
      <w:r w:rsidRPr="00BA7067">
        <w:rPr>
          <w:rFonts w:ascii="Times New Roman" w:hAnsi="Times New Roman" w:cs="Times New Roman"/>
          <w:i/>
          <w:sz w:val="24"/>
          <w:szCs w:val="24"/>
        </w:rPr>
        <w:t xml:space="preserve"> реализуются следующие мероприятия (результаты):</w:t>
      </w:r>
    </w:p>
    <w:p w:rsidR="00611AB3" w:rsidRPr="00BA7067" w:rsidRDefault="00611AB3" w:rsidP="00A45790">
      <w:pPr>
        <w:ind w:left="360"/>
        <w:rPr>
          <w:rFonts w:ascii="Times New Roman" w:hAnsi="Times New Roman" w:cs="Times New Roman"/>
          <w:i/>
          <w:sz w:val="24"/>
          <w:szCs w:val="24"/>
        </w:rPr>
      </w:pPr>
    </w:p>
    <w:p w:rsidR="00611AB3" w:rsidRDefault="00611AB3" w:rsidP="00611AB3">
      <w:pPr>
        <w:pStyle w:val="af3"/>
        <w:numPr>
          <w:ilvl w:val="0"/>
          <w:numId w:val="24"/>
        </w:numPr>
        <w:rPr>
          <w:rFonts w:ascii="Times New Roman" w:hAnsi="Times New Roman"/>
          <w:sz w:val="24"/>
          <w:szCs w:val="24"/>
        </w:rPr>
      </w:pPr>
      <w:r w:rsidRPr="00611AB3">
        <w:rPr>
          <w:rFonts w:ascii="Times New Roman" w:hAnsi="Times New Roman"/>
          <w:sz w:val="24"/>
          <w:szCs w:val="24"/>
        </w:rPr>
        <w:t>«</w:t>
      </w:r>
      <w:r w:rsidR="00F23A68">
        <w:rPr>
          <w:rFonts w:ascii="Times New Roman" w:hAnsi="Times New Roman"/>
          <w:sz w:val="24"/>
          <w:szCs w:val="24"/>
        </w:rPr>
        <w:t>Отлов и содержание животных без владельцев</w:t>
      </w:r>
      <w:r w:rsidRPr="00611AB3">
        <w:rPr>
          <w:rFonts w:ascii="Times New Roman" w:hAnsi="Times New Roman"/>
          <w:sz w:val="24"/>
          <w:szCs w:val="24"/>
        </w:rPr>
        <w:t>»</w:t>
      </w:r>
    </w:p>
    <w:p w:rsidR="00BB52DF" w:rsidRPr="00BB52DF" w:rsidRDefault="00BB52DF" w:rsidP="00262150">
      <w:pPr>
        <w:autoSpaceDE w:val="0"/>
        <w:autoSpaceDN w:val="0"/>
        <w:adjustRightInd w:val="0"/>
        <w:rPr>
          <w:rFonts w:ascii="Times New Roman" w:eastAsia="Calibri" w:hAnsi="Times New Roman" w:cs="Times New Roman"/>
          <w:color w:val="000000"/>
          <w:sz w:val="24"/>
          <w:szCs w:val="24"/>
          <w:lang w:eastAsia="ru-RU"/>
        </w:rPr>
      </w:pPr>
    </w:p>
    <w:p w:rsidR="00611AB3" w:rsidRPr="00877777" w:rsidRDefault="00C72244" w:rsidP="00611AB3">
      <w:pPr>
        <w:suppressAutoHyphens/>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611AB3" w:rsidRPr="00877777">
        <w:rPr>
          <w:rFonts w:ascii="Times New Roman" w:eastAsia="Times New Roman" w:hAnsi="Times New Roman" w:cs="Times New Roman"/>
          <w:sz w:val="24"/>
          <w:szCs w:val="24"/>
          <w:lang w:eastAsia="ru-RU"/>
        </w:rPr>
        <w:t>езопасны</w:t>
      </w:r>
      <w:r>
        <w:rPr>
          <w:rFonts w:ascii="Times New Roman" w:eastAsia="Times New Roman" w:hAnsi="Times New Roman" w:cs="Times New Roman"/>
          <w:sz w:val="24"/>
          <w:szCs w:val="24"/>
          <w:lang w:eastAsia="ru-RU"/>
        </w:rPr>
        <w:t>е</w:t>
      </w:r>
      <w:r w:rsidR="00611AB3" w:rsidRPr="00877777">
        <w:rPr>
          <w:rFonts w:ascii="Times New Roman" w:eastAsia="Times New Roman" w:hAnsi="Times New Roman" w:cs="Times New Roman"/>
          <w:sz w:val="24"/>
          <w:szCs w:val="24"/>
          <w:lang w:eastAsia="ru-RU"/>
        </w:rPr>
        <w:t xml:space="preserve"> услови</w:t>
      </w:r>
      <w:r>
        <w:rPr>
          <w:rFonts w:ascii="Times New Roman" w:eastAsia="Times New Roman" w:hAnsi="Times New Roman" w:cs="Times New Roman"/>
          <w:sz w:val="24"/>
          <w:szCs w:val="24"/>
          <w:lang w:eastAsia="ru-RU"/>
        </w:rPr>
        <w:t xml:space="preserve">я для  </w:t>
      </w:r>
      <w:r w:rsidR="00611AB3" w:rsidRPr="00877777">
        <w:rPr>
          <w:rFonts w:ascii="Times New Roman" w:eastAsia="Times New Roman" w:hAnsi="Times New Roman" w:cs="Times New Roman"/>
          <w:sz w:val="24"/>
          <w:szCs w:val="24"/>
          <w:lang w:eastAsia="ru-RU"/>
        </w:rPr>
        <w:t xml:space="preserve">жизни и здоровья граждан, путем отлова и содержания животных без владельцев в населенных пунктах </w:t>
      </w:r>
      <w:proofErr w:type="spellStart"/>
      <w:r w:rsidR="00611AB3" w:rsidRPr="00877777">
        <w:rPr>
          <w:rFonts w:ascii="Times New Roman" w:eastAsia="Times New Roman" w:hAnsi="Times New Roman" w:cs="Times New Roman"/>
          <w:sz w:val="24"/>
          <w:szCs w:val="24"/>
          <w:lang w:eastAsia="ru-RU"/>
        </w:rPr>
        <w:t>Адамовского</w:t>
      </w:r>
      <w:proofErr w:type="spellEnd"/>
      <w:r w:rsidR="00611AB3" w:rsidRPr="00877777">
        <w:rPr>
          <w:rFonts w:ascii="Times New Roman" w:eastAsia="Times New Roman" w:hAnsi="Times New Roman" w:cs="Times New Roman"/>
          <w:sz w:val="24"/>
          <w:szCs w:val="24"/>
          <w:lang w:eastAsia="ru-RU"/>
        </w:rPr>
        <w:t xml:space="preserve"> района, обеспечение    гуманного   отношения   к животным без владельцев.</w:t>
      </w:r>
    </w:p>
    <w:p w:rsidR="00611AB3" w:rsidRPr="00877777" w:rsidRDefault="00611AB3" w:rsidP="00611AB3">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наделяется отдельными государственными полномочиями </w:t>
      </w:r>
      <w:proofErr w:type="gramStart"/>
      <w:r w:rsidRPr="00877777">
        <w:rPr>
          <w:rFonts w:ascii="Times New Roman" w:eastAsia="Times New Roman" w:hAnsi="Times New Roman" w:cs="Times New Roman"/>
          <w:sz w:val="24"/>
          <w:szCs w:val="24"/>
          <w:lang w:eastAsia="ru-RU"/>
        </w:rPr>
        <w:t>по организации мероприятий при осуществлении деятельности по обращению с животными без владельцев</w:t>
      </w:r>
      <w:proofErr w:type="gramEnd"/>
      <w:r w:rsidRPr="00877777">
        <w:rPr>
          <w:rFonts w:ascii="Times New Roman" w:eastAsia="Times New Roman" w:hAnsi="Times New Roman" w:cs="Times New Roman"/>
          <w:sz w:val="24"/>
          <w:szCs w:val="24"/>
          <w:lang w:eastAsia="ru-RU"/>
        </w:rPr>
        <w:t xml:space="preserve">. </w:t>
      </w:r>
    </w:p>
    <w:p w:rsidR="00611AB3" w:rsidRPr="00877777" w:rsidRDefault="00611AB3" w:rsidP="005C468D">
      <w:pPr>
        <w:autoSpaceDE w:val="0"/>
        <w:autoSpaceDN w:val="0"/>
        <w:adjustRightInd w:val="0"/>
        <w:ind w:firstLine="709"/>
        <w:rPr>
          <w:rFonts w:ascii="Times New Roman" w:eastAsia="Calibri" w:hAnsi="Times New Roman" w:cs="Times New Roman"/>
          <w:sz w:val="24"/>
          <w:szCs w:val="24"/>
          <w:lang w:eastAsia="ru-RU"/>
        </w:rPr>
      </w:pPr>
      <w:proofErr w:type="gramStart"/>
      <w:r w:rsidRPr="00877777">
        <w:rPr>
          <w:rFonts w:ascii="Times New Roman" w:eastAsia="Times New Roman" w:hAnsi="Times New Roman" w:cs="Times New Roman"/>
          <w:sz w:val="24"/>
          <w:szCs w:val="24"/>
          <w:lang w:eastAsia="ru-RU"/>
        </w:rPr>
        <w:t>Исходя   из базовых     нормативов, утвержденных  постановлением Правительства Оренбургской области от 26 марта   2015 года № 19</w:t>
      </w:r>
      <w:r w:rsidR="00C748E5">
        <w:rPr>
          <w:rFonts w:ascii="Times New Roman" w:eastAsia="Times New Roman" w:hAnsi="Times New Roman" w:cs="Times New Roman"/>
          <w:sz w:val="24"/>
          <w:szCs w:val="24"/>
          <w:lang w:eastAsia="ru-RU"/>
        </w:rPr>
        <w:t>8</w:t>
      </w:r>
      <w:r w:rsidRPr="00877777">
        <w:rPr>
          <w:rFonts w:ascii="Times New Roman" w:eastAsia="Times New Roman" w:hAnsi="Times New Roman" w:cs="Times New Roman"/>
          <w:sz w:val="24"/>
          <w:szCs w:val="24"/>
          <w:lang w:eastAsia="ru-RU"/>
        </w:rPr>
        <w:t>-п «</w:t>
      </w:r>
      <w:r w:rsidR="005C468D" w:rsidRPr="005C468D">
        <w:rPr>
          <w:rFonts w:ascii="Times New Roman" w:hAnsi="Times New Roman" w:cs="Times New Roman"/>
        </w:rPr>
        <w:t xml:space="preserve">Об утверждении порядка осуществления деятельности </w:t>
      </w:r>
      <w:r w:rsidR="005C468D" w:rsidRPr="005C468D">
        <w:rPr>
          <w:rFonts w:ascii="Times New Roman" w:hAnsi="Times New Roman" w:cs="Times New Roman"/>
        </w:rPr>
        <w:br/>
        <w:t>по обращению с животными без владельцев</w:t>
      </w:r>
      <w:r w:rsidRPr="00877777">
        <w:rPr>
          <w:rFonts w:ascii="Times New Roman" w:eastAsia="Times New Roman" w:hAnsi="Times New Roman" w:cs="Times New Roman"/>
          <w:sz w:val="24"/>
          <w:szCs w:val="24"/>
          <w:lang w:eastAsia="ru-RU"/>
        </w:rPr>
        <w:t xml:space="preserve">», а   также исходя из предоставленного    размера    </w:t>
      </w:r>
      <w:r w:rsidRPr="00877777">
        <w:rPr>
          <w:rFonts w:ascii="Times New Roman" w:eastAsia="Calibri" w:hAnsi="Times New Roman" w:cs="Times New Roman"/>
          <w:sz w:val="24"/>
          <w:szCs w:val="24"/>
          <w:lang w:eastAsia="ru-RU"/>
        </w:rPr>
        <w:t>субвенций бюджету муниципального района из областного бюджета для осуществления органами местного самоуправления муниципальных образований отдельных государственных полномочий по организации мероприятий при осуществлении деятельности по обращению с животными без</w:t>
      </w:r>
      <w:proofErr w:type="gramEnd"/>
      <w:r w:rsidRPr="00877777">
        <w:rPr>
          <w:rFonts w:ascii="Times New Roman" w:eastAsia="Calibri" w:hAnsi="Times New Roman" w:cs="Times New Roman"/>
          <w:sz w:val="24"/>
          <w:szCs w:val="24"/>
          <w:lang w:eastAsia="ru-RU"/>
        </w:rPr>
        <w:t xml:space="preserve"> владельцев, </w:t>
      </w:r>
      <w:r w:rsidRPr="00877777">
        <w:rPr>
          <w:rFonts w:ascii="Times New Roman" w:eastAsia="Times New Roman" w:hAnsi="Times New Roman" w:cs="Times New Roman"/>
          <w:sz w:val="24"/>
          <w:szCs w:val="24"/>
          <w:lang w:eastAsia="ru-RU"/>
        </w:rPr>
        <w:t xml:space="preserve">ожидаемым результатом реализации подпрограммы является отлов, содержание </w:t>
      </w:r>
      <w:r>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голов животных без владельцев.</w:t>
      </w:r>
    </w:p>
    <w:p w:rsidR="00877777" w:rsidRDefault="00877777" w:rsidP="00877777">
      <w:pPr>
        <w:suppressAutoHyphens/>
        <w:ind w:firstLine="540"/>
        <w:rPr>
          <w:rFonts w:ascii="Times New Roman" w:eastAsia="Times New Roman" w:hAnsi="Times New Roman" w:cs="Times New Roman"/>
          <w:sz w:val="24"/>
          <w:szCs w:val="24"/>
          <w:lang w:eastAsia="ru-RU"/>
        </w:rPr>
      </w:pPr>
    </w:p>
    <w:p w:rsidR="00611AB3" w:rsidRDefault="00611AB3" w:rsidP="00611AB3">
      <w:pPr>
        <w:pStyle w:val="af3"/>
        <w:numPr>
          <w:ilvl w:val="0"/>
          <w:numId w:val="24"/>
        </w:numPr>
        <w:suppressAutoHyphens/>
        <w:rPr>
          <w:rFonts w:ascii="Times New Roman" w:hAnsi="Times New Roman"/>
          <w:sz w:val="24"/>
          <w:szCs w:val="24"/>
        </w:rPr>
      </w:pPr>
      <w:r w:rsidRPr="00611AB3">
        <w:rPr>
          <w:rFonts w:ascii="Times New Roman" w:hAnsi="Times New Roman"/>
          <w:sz w:val="24"/>
          <w:szCs w:val="24"/>
        </w:rPr>
        <w:t>«Проведение мероприятий по сбору, утилизации и уничтожение биологических отходов»</w:t>
      </w:r>
      <w:r>
        <w:rPr>
          <w:rFonts w:ascii="Times New Roman" w:hAnsi="Times New Roman"/>
          <w:sz w:val="24"/>
          <w:szCs w:val="24"/>
        </w:rPr>
        <w:t>.</w:t>
      </w:r>
    </w:p>
    <w:p w:rsidR="00611AB3" w:rsidRPr="00877777" w:rsidRDefault="00C72244" w:rsidP="00611AB3">
      <w:pPr>
        <w:suppressAutoHyphens/>
        <w:ind w:firstLine="53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611AB3" w:rsidRPr="00877777">
        <w:rPr>
          <w:rFonts w:ascii="Times New Roman" w:eastAsia="Times New Roman" w:hAnsi="Times New Roman" w:cs="Times New Roman"/>
          <w:sz w:val="24"/>
          <w:szCs w:val="24"/>
          <w:lang w:eastAsia="ru-RU"/>
        </w:rPr>
        <w:t xml:space="preserve">беспечение  безопасности   населения   и сельскохозяйственных животных   при обращении   с   биологическими   отходами   на территории   </w:t>
      </w:r>
      <w:proofErr w:type="spellStart"/>
      <w:r w:rsidR="00611AB3" w:rsidRPr="00877777">
        <w:rPr>
          <w:rFonts w:ascii="Times New Roman" w:eastAsia="Times New Roman" w:hAnsi="Times New Roman" w:cs="Times New Roman"/>
          <w:sz w:val="24"/>
          <w:szCs w:val="24"/>
          <w:lang w:eastAsia="ru-RU"/>
        </w:rPr>
        <w:t>Адамовского</w:t>
      </w:r>
      <w:proofErr w:type="spellEnd"/>
      <w:r w:rsidR="00611AB3" w:rsidRPr="00877777">
        <w:rPr>
          <w:rFonts w:ascii="Times New Roman" w:eastAsia="Times New Roman" w:hAnsi="Times New Roman" w:cs="Times New Roman"/>
          <w:sz w:val="24"/>
          <w:szCs w:val="24"/>
          <w:lang w:eastAsia="ru-RU"/>
        </w:rPr>
        <w:t xml:space="preserve"> района, на   приведение в соответствие с   требованиями ветеринарно-санитарных правил объектов уничтожения биологических отходов (скотомогильников)    путем проведения работ по их ремонту или закрытию. </w:t>
      </w:r>
    </w:p>
    <w:p w:rsidR="00611AB3" w:rsidRPr="00877777" w:rsidRDefault="00611AB3" w:rsidP="00611AB3">
      <w:pPr>
        <w:suppressAutoHyphens/>
        <w:ind w:firstLine="53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w:t>
      </w:r>
      <w:proofErr w:type="spellStart"/>
      <w:r w:rsidRPr="00877777">
        <w:rPr>
          <w:rFonts w:ascii="Times New Roman" w:eastAsia="Times New Roman" w:hAnsi="Times New Roman" w:cs="Times New Roman"/>
          <w:sz w:val="24"/>
          <w:szCs w:val="24"/>
          <w:lang w:eastAsia="ru-RU"/>
        </w:rPr>
        <w:t>Адамовский</w:t>
      </w:r>
      <w:proofErr w:type="spellEnd"/>
      <w:r w:rsidRPr="00877777">
        <w:rPr>
          <w:rFonts w:ascii="Times New Roman" w:eastAsia="Times New Roman" w:hAnsi="Times New Roman" w:cs="Times New Roman"/>
          <w:sz w:val="24"/>
          <w:szCs w:val="24"/>
          <w:lang w:eastAsia="ru-RU"/>
        </w:rPr>
        <w:t xml:space="preserve"> район наделяется </w:t>
      </w:r>
      <w:r w:rsidRPr="00877777">
        <w:rPr>
          <w:rFonts w:ascii="Times New Roman" w:eastAsia="Calibri" w:hAnsi="Times New Roman" w:cs="Times New Roman"/>
          <w:sz w:val="24"/>
          <w:szCs w:val="24"/>
          <w:lang w:eastAsia="ru-RU"/>
        </w:rPr>
        <w:t>отдельными   государственными   полномочиями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w:t>
      </w:r>
    </w:p>
    <w:p w:rsidR="00611AB3" w:rsidRDefault="00611AB3" w:rsidP="00611AB3">
      <w:pPr>
        <w:suppressAutoHyphens/>
        <w:autoSpaceDE w:val="0"/>
        <w:autoSpaceDN w:val="0"/>
        <w:adjustRightInd w:val="0"/>
        <w:ind w:firstLine="540"/>
        <w:rPr>
          <w:rFonts w:ascii="Times New Roman" w:eastAsia="Calibri" w:hAnsi="Times New Roman" w:cs="Times New Roman"/>
          <w:sz w:val="24"/>
          <w:szCs w:val="24"/>
          <w:lang w:eastAsia="ru-RU"/>
        </w:rPr>
      </w:pPr>
      <w:proofErr w:type="gramStart"/>
      <w:r w:rsidRPr="00877777">
        <w:rPr>
          <w:rFonts w:ascii="Times New Roman" w:eastAsia="Calibri" w:hAnsi="Times New Roman" w:cs="Times New Roman"/>
          <w:sz w:val="24"/>
          <w:szCs w:val="24"/>
          <w:lang w:eastAsia="ru-RU"/>
        </w:rPr>
        <w:t>Исходя из    базовых   нормативов,   утвержденных   постановлением Правительства Оренбургской области от 19 октября 2015 года № 832-п «</w:t>
      </w:r>
      <w:r w:rsidRPr="00877777">
        <w:rPr>
          <w:rFonts w:ascii="Times New Roman CYR" w:eastAsia="Calibri" w:hAnsi="Times New Roman CYR" w:cs="Times New Roman CYR"/>
          <w:sz w:val="24"/>
          <w:szCs w:val="24"/>
          <w:lang w:eastAsia="ru-RU"/>
        </w:rPr>
        <w:t>Об утверждении базового норматива затрат, осуществляемых при эксплуатации одного скотомогильника</w:t>
      </w:r>
      <w:r w:rsidRPr="00877777">
        <w:rPr>
          <w:rFonts w:ascii="Times New Roman" w:eastAsia="Calibri" w:hAnsi="Times New Roman" w:cs="Times New Roman"/>
          <w:sz w:val="24"/>
          <w:szCs w:val="24"/>
          <w:lang w:eastAsia="ru-RU"/>
        </w:rPr>
        <w:t>», а    также   исходя из    предоставленного размера субвенций бюджетам муниципальных районов на 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 xml:space="preserve"> ожидаемым   результатом</w:t>
      </w:r>
      <w:proofErr w:type="gramEnd"/>
      <w:r w:rsidRPr="00877777">
        <w:rPr>
          <w:rFonts w:ascii="Times New Roman" w:eastAsia="Times New Roman" w:hAnsi="Times New Roman" w:cs="Times New Roman"/>
          <w:sz w:val="24"/>
          <w:szCs w:val="24"/>
          <w:lang w:eastAsia="ru-RU"/>
        </w:rPr>
        <w:t xml:space="preserve"> реализации подпрограммы   является   </w:t>
      </w:r>
      <w:r w:rsidRPr="00877777">
        <w:rPr>
          <w:rFonts w:ascii="Times New Roman" w:eastAsia="Calibri" w:hAnsi="Times New Roman" w:cs="Times New Roman"/>
          <w:sz w:val="24"/>
          <w:szCs w:val="24"/>
          <w:lang w:eastAsia="ru-RU"/>
        </w:rPr>
        <w:t>эксплуатации четырех</w:t>
      </w:r>
      <w:r w:rsidRPr="00877777">
        <w:rPr>
          <w:rFonts w:ascii="Times New Roman CYR" w:eastAsia="Times New Roman" w:hAnsi="Times New Roman CYR" w:cs="Times New Roman"/>
          <w:sz w:val="28"/>
          <w:szCs w:val="20"/>
          <w:lang w:eastAsia="ru-RU"/>
        </w:rPr>
        <w:t xml:space="preserve"> </w:t>
      </w:r>
      <w:r w:rsidRPr="00877777">
        <w:rPr>
          <w:rFonts w:ascii="Times New Roman" w:eastAsia="Calibri" w:hAnsi="Times New Roman" w:cs="Times New Roman"/>
          <w:sz w:val="24"/>
          <w:szCs w:val="24"/>
          <w:lang w:eastAsia="ru-RU"/>
        </w:rPr>
        <w:t>скотомогильников и консервация одного скотомогильника.</w:t>
      </w:r>
    </w:p>
    <w:p w:rsidR="002A3DB8" w:rsidRPr="00A937FB" w:rsidRDefault="002A3DB8" w:rsidP="002A3DB8">
      <w:pPr>
        <w:ind w:firstLine="709"/>
        <w:rPr>
          <w:rFonts w:ascii="Times New Roman" w:hAnsi="Times New Roman" w:cs="Times New Roman"/>
          <w:sz w:val="24"/>
          <w:szCs w:val="24"/>
        </w:rPr>
      </w:pPr>
      <w:r>
        <w:rPr>
          <w:rFonts w:ascii="Times New Roman" w:hAnsi="Times New Roman" w:cs="Times New Roman"/>
          <w:sz w:val="24"/>
          <w:szCs w:val="24"/>
        </w:rPr>
        <w:t>Перечень мероприятий</w:t>
      </w:r>
      <w:r w:rsidRPr="00A937FB">
        <w:rPr>
          <w:rFonts w:ascii="Times New Roman" w:hAnsi="Times New Roman" w:cs="Times New Roman"/>
          <w:sz w:val="24"/>
          <w:szCs w:val="24"/>
        </w:rPr>
        <w:t xml:space="preserve"> муниципальной программы представлен в приложении № </w:t>
      </w:r>
      <w:r>
        <w:rPr>
          <w:rFonts w:ascii="Times New Roman" w:hAnsi="Times New Roman" w:cs="Times New Roman"/>
          <w:sz w:val="24"/>
          <w:szCs w:val="24"/>
        </w:rPr>
        <w:t>3</w:t>
      </w:r>
      <w:r w:rsidRPr="00A937FB">
        <w:rPr>
          <w:rFonts w:ascii="Times New Roman" w:hAnsi="Times New Roman" w:cs="Times New Roman"/>
          <w:sz w:val="24"/>
          <w:szCs w:val="24"/>
        </w:rPr>
        <w:t xml:space="preserve"> к программе.</w:t>
      </w:r>
    </w:p>
    <w:p w:rsidR="00223C61" w:rsidRDefault="002A3DB8" w:rsidP="002A3DB8">
      <w:pPr>
        <w:pStyle w:val="af3"/>
        <w:autoSpaceDE w:val="0"/>
        <w:autoSpaceDN w:val="0"/>
        <w:adjustRightInd w:val="0"/>
        <w:outlineLvl w:val="0"/>
        <w:rPr>
          <w:rFonts w:ascii="Times New Roman" w:eastAsia="Calibri" w:hAnsi="Times New Roman"/>
          <w:b/>
          <w:color w:val="000000"/>
          <w:sz w:val="24"/>
          <w:szCs w:val="24"/>
        </w:rPr>
      </w:pPr>
      <w:r>
        <w:rPr>
          <w:rFonts w:ascii="Times New Roman" w:eastAsia="Calibri" w:hAnsi="Times New Roman"/>
          <w:b/>
          <w:color w:val="000000"/>
          <w:sz w:val="24"/>
          <w:szCs w:val="24"/>
        </w:rPr>
        <w:t xml:space="preserve">           </w:t>
      </w:r>
    </w:p>
    <w:p w:rsidR="00877777" w:rsidRPr="002A3DB8" w:rsidRDefault="002A3DB8" w:rsidP="00405B49">
      <w:pPr>
        <w:pStyle w:val="af3"/>
        <w:autoSpaceDE w:val="0"/>
        <w:autoSpaceDN w:val="0"/>
        <w:adjustRightInd w:val="0"/>
        <w:jc w:val="center"/>
        <w:outlineLvl w:val="0"/>
        <w:rPr>
          <w:rFonts w:ascii="Times New Roman" w:eastAsia="Calibri" w:hAnsi="Times New Roman"/>
          <w:b/>
          <w:color w:val="000000"/>
          <w:sz w:val="24"/>
          <w:szCs w:val="24"/>
        </w:rPr>
      </w:pPr>
      <w:r>
        <w:rPr>
          <w:rFonts w:ascii="Times New Roman" w:eastAsia="Calibri" w:hAnsi="Times New Roman"/>
          <w:b/>
          <w:color w:val="000000"/>
          <w:sz w:val="24"/>
          <w:szCs w:val="24"/>
        </w:rPr>
        <w:t>5.</w:t>
      </w:r>
      <w:r w:rsidR="00877777" w:rsidRPr="002A3DB8">
        <w:rPr>
          <w:rFonts w:ascii="Times New Roman" w:eastAsia="Calibri" w:hAnsi="Times New Roman"/>
          <w:b/>
          <w:color w:val="000000"/>
          <w:sz w:val="24"/>
          <w:szCs w:val="24"/>
        </w:rPr>
        <w:t xml:space="preserve"> </w:t>
      </w:r>
      <w:r w:rsidRPr="002A3DB8">
        <w:rPr>
          <w:rFonts w:ascii="Times New Roman" w:eastAsia="Calibri" w:hAnsi="Times New Roman"/>
          <w:b/>
          <w:sz w:val="24"/>
          <w:szCs w:val="24"/>
        </w:rPr>
        <w:t>Финансовое обеспечение муниципальной программы</w:t>
      </w:r>
    </w:p>
    <w:p w:rsidR="00877777" w:rsidRPr="00877777" w:rsidRDefault="00877777" w:rsidP="00877777">
      <w:pPr>
        <w:autoSpaceDE w:val="0"/>
        <w:autoSpaceDN w:val="0"/>
        <w:adjustRightInd w:val="0"/>
        <w:ind w:firstLine="709"/>
        <w:jc w:val="left"/>
        <w:rPr>
          <w:rFonts w:ascii="Times New Roman" w:eastAsia="Times New Roman" w:hAnsi="Times New Roman" w:cs="Times New Roman"/>
          <w:sz w:val="24"/>
          <w:szCs w:val="24"/>
          <w:lang w:eastAsia="ru-RU"/>
        </w:rPr>
      </w:pPr>
    </w:p>
    <w:p w:rsidR="00877777" w:rsidRPr="00877777" w:rsidRDefault="00405B49" w:rsidP="00877777">
      <w:pPr>
        <w:autoSpaceDE w:val="0"/>
        <w:autoSpaceDN w:val="0"/>
        <w:adjustRightInd w:val="0"/>
        <w:ind w:firstLine="709"/>
        <w:rPr>
          <w:rFonts w:ascii="Times New Roman" w:eastAsia="Times New Roman" w:hAnsi="Times New Roman" w:cs="Times New Roman"/>
          <w:sz w:val="24"/>
          <w:szCs w:val="24"/>
          <w:lang w:eastAsia="ru-RU"/>
        </w:rPr>
      </w:pPr>
      <w:r w:rsidRPr="00405B49">
        <w:rPr>
          <w:rFonts w:ascii="Times New Roman" w:eastAsia="Times New Roman" w:hAnsi="Times New Roman" w:cs="Times New Roman"/>
          <w:sz w:val="24"/>
          <w:szCs w:val="24"/>
          <w:lang w:eastAsia="ru-RU"/>
        </w:rPr>
        <w:t xml:space="preserve">Объем финансирования реализации муниципальной программы составит  </w:t>
      </w:r>
      <w:r w:rsidR="00877777" w:rsidRPr="00877777">
        <w:rPr>
          <w:rFonts w:ascii="Times New Roman" w:eastAsia="Times New Roman" w:hAnsi="Times New Roman" w:cs="Times New Roman"/>
          <w:sz w:val="24"/>
          <w:szCs w:val="24"/>
          <w:lang w:eastAsia="ru-RU"/>
        </w:rPr>
        <w:t xml:space="preserve"> </w:t>
      </w:r>
      <w:r w:rsidR="006801AF">
        <w:rPr>
          <w:rFonts w:ascii="Times New Roman" w:eastAsia="Times New Roman" w:hAnsi="Times New Roman" w:cs="Times New Roman"/>
          <w:b/>
          <w:sz w:val="24"/>
          <w:szCs w:val="24"/>
          <w:lang w:eastAsia="ru-RU"/>
        </w:rPr>
        <w:t>50894,3</w:t>
      </w:r>
      <w:r w:rsidR="00FD5CFA">
        <w:rPr>
          <w:rFonts w:ascii="Times New Roman" w:eastAsia="Times New Roman" w:hAnsi="Times New Roman" w:cs="Times New Roman"/>
          <w:sz w:val="24"/>
          <w:szCs w:val="24"/>
          <w:lang w:eastAsia="ru-RU"/>
        </w:rPr>
        <w:t xml:space="preserve"> </w:t>
      </w:r>
      <w:r w:rsidRPr="00405B49">
        <w:rPr>
          <w:rFonts w:ascii="Times New Roman" w:eastAsia="Times New Roman" w:hAnsi="Times New Roman" w:cs="Times New Roman"/>
          <w:sz w:val="24"/>
          <w:szCs w:val="24"/>
          <w:lang w:eastAsia="ru-RU"/>
        </w:rPr>
        <w:t>тыс. рублей, в том числе по годам:</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w:t>
      </w:r>
      <w:r w:rsidR="00262150">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 xml:space="preserve">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E02F56">
        <w:rPr>
          <w:rFonts w:ascii="Times New Roman" w:eastAsia="Times New Roman" w:hAnsi="Times New Roman" w:cs="Times New Roman"/>
          <w:sz w:val="24"/>
          <w:szCs w:val="24"/>
          <w:lang w:eastAsia="ru-RU"/>
        </w:rPr>
        <w:t xml:space="preserve"> 6529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4</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E02F56">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6337,9</w:t>
      </w:r>
      <w:r w:rsidR="00421EB9" w:rsidRPr="00FF43A8">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5</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6</w:t>
      </w:r>
      <w:r w:rsidRPr="00FF43A8">
        <w:rPr>
          <w:rFonts w:ascii="Times New Roman" w:eastAsia="Times New Roman" w:hAnsi="Times New Roman" w:cs="Times New Roman"/>
          <w:sz w:val="24"/>
          <w:szCs w:val="24"/>
          <w:lang w:eastAsia="ru-RU"/>
        </w:rPr>
        <w:t>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7</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 xml:space="preserve">6337,9 </w:t>
      </w:r>
      <w:r w:rsidRPr="00FF43A8">
        <w:rPr>
          <w:rFonts w:ascii="Times New Roman" w:eastAsia="Times New Roman" w:hAnsi="Times New Roman" w:cs="Times New Roman"/>
          <w:sz w:val="24"/>
          <w:szCs w:val="24"/>
          <w:lang w:eastAsia="ru-RU"/>
        </w:rPr>
        <w:t>тысяч рублей;</w:t>
      </w:r>
    </w:p>
    <w:p w:rsidR="00262150"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8</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FF43A8">
        <w:rPr>
          <w:rFonts w:ascii="Times New Roman" w:eastAsia="Times New Roman" w:hAnsi="Times New Roman" w:cs="Times New Roman"/>
          <w:sz w:val="24"/>
          <w:szCs w:val="24"/>
          <w:lang w:eastAsia="ru-RU"/>
        </w:rPr>
        <w:t>6337,9</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67308" w:rsidRPr="00FF43A8" w:rsidRDefault="00262150"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 xml:space="preserve">2029 год </w:t>
      </w:r>
      <w:r w:rsidR="00D625BA">
        <w:rPr>
          <w:rFonts w:ascii="Times New Roman" w:eastAsia="Times New Roman" w:hAnsi="Times New Roman" w:cs="Times New Roman"/>
          <w:sz w:val="24"/>
          <w:szCs w:val="24"/>
          <w:lang w:eastAsia="ru-RU"/>
        </w:rPr>
        <w:t xml:space="preserve">       </w:t>
      </w:r>
      <w:r w:rsidR="00421EB9" w:rsidRPr="00351E6B">
        <w:rPr>
          <w:rFonts w:ascii="Times New Roman" w:eastAsia="Times New Roman" w:hAnsi="Times New Roman" w:cs="Times New Roman"/>
          <w:sz w:val="24"/>
          <w:szCs w:val="24"/>
          <w:lang w:eastAsia="ru-RU"/>
        </w:rPr>
        <w:t xml:space="preserve">_  </w:t>
      </w:r>
      <w:r w:rsidR="00421EB9" w:rsidRPr="00FF43A8">
        <w:rPr>
          <w:rFonts w:ascii="Times New Roman" w:eastAsia="Times New Roman" w:hAnsi="Times New Roman" w:cs="Times New Roman"/>
          <w:sz w:val="24"/>
          <w:szCs w:val="24"/>
          <w:lang w:eastAsia="ru-RU"/>
        </w:rPr>
        <w:t xml:space="preserve">     </w:t>
      </w:r>
      <w:r w:rsidR="00867308" w:rsidRPr="00FF43A8">
        <w:rPr>
          <w:rFonts w:ascii="Times New Roman" w:eastAsia="Times New Roman" w:hAnsi="Times New Roman" w:cs="Times New Roman"/>
          <w:sz w:val="24"/>
          <w:szCs w:val="24"/>
          <w:lang w:eastAsia="ru-RU"/>
        </w:rPr>
        <w:t xml:space="preserve"> </w:t>
      </w:r>
      <w:r w:rsidR="00D625BA">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 xml:space="preserve">6337,9  </w:t>
      </w:r>
      <w:r w:rsidR="00867308" w:rsidRPr="00FF43A8">
        <w:rPr>
          <w:rFonts w:ascii="Times New Roman" w:eastAsia="Times New Roman" w:hAnsi="Times New Roman" w:cs="Times New Roman"/>
          <w:sz w:val="24"/>
          <w:szCs w:val="24"/>
          <w:lang w:eastAsia="ru-RU"/>
        </w:rPr>
        <w:t xml:space="preserve">тысяч рублей. </w:t>
      </w:r>
    </w:p>
    <w:p w:rsidR="00262150" w:rsidRDefault="00D625BA" w:rsidP="00877777">
      <w:pPr>
        <w:autoSpaceDE w:val="0"/>
        <w:autoSpaceDN w:val="0"/>
        <w:adjustRightInd w:val="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2030 год        </w:t>
      </w:r>
      <w:r w:rsidR="00421EB9" w:rsidRPr="00351E6B">
        <w:rPr>
          <w:rFonts w:ascii="Times New Roman" w:eastAsia="Times New Roman" w:hAnsi="Times New Roman" w:cs="Times New Roman"/>
          <w:sz w:val="24"/>
          <w:szCs w:val="24"/>
          <w:lang w:eastAsia="ru-RU"/>
        </w:rPr>
        <w:t>_</w:t>
      </w:r>
      <w:r w:rsidR="00421EB9" w:rsidRPr="00FF43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 xml:space="preserve">6337,9  </w:t>
      </w:r>
      <w:r w:rsidR="00867308" w:rsidRPr="00FF43A8">
        <w:rPr>
          <w:rFonts w:ascii="Times New Roman" w:eastAsia="Times New Roman" w:hAnsi="Times New Roman" w:cs="Times New Roman"/>
          <w:sz w:val="24"/>
          <w:szCs w:val="24"/>
          <w:lang w:eastAsia="ru-RU"/>
        </w:rPr>
        <w:t>тысяч</w:t>
      </w:r>
      <w:r w:rsidR="00867308" w:rsidRPr="00877777">
        <w:rPr>
          <w:rFonts w:ascii="Times New Roman" w:eastAsia="Times New Roman" w:hAnsi="Times New Roman" w:cs="Times New Roman"/>
          <w:sz w:val="24"/>
          <w:szCs w:val="24"/>
          <w:lang w:eastAsia="ru-RU"/>
        </w:rPr>
        <w:t xml:space="preserve"> рублей.</w:t>
      </w:r>
      <w:r w:rsidR="00867308">
        <w:rPr>
          <w:rFonts w:ascii="Times New Roman" w:eastAsia="Times New Roman" w:hAnsi="Times New Roman" w:cs="Times New Roman"/>
          <w:sz w:val="24"/>
          <w:szCs w:val="24"/>
          <w:lang w:eastAsia="ru-RU"/>
        </w:rPr>
        <w:t xml:space="preserve">     </w:t>
      </w:r>
    </w:p>
    <w:p w:rsidR="00877777"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ab/>
      </w:r>
    </w:p>
    <w:p w:rsidR="000E0EE1" w:rsidRPr="00877777" w:rsidRDefault="000E0EE1" w:rsidP="00877777">
      <w:pPr>
        <w:autoSpaceDE w:val="0"/>
        <w:autoSpaceDN w:val="0"/>
        <w:adjustRightInd w:val="0"/>
        <w:ind w:firstLine="709"/>
        <w:rPr>
          <w:rFonts w:ascii="Times New Roman" w:eastAsia="Times New Roman" w:hAnsi="Times New Roman" w:cs="Times New Roman"/>
          <w:sz w:val="24"/>
          <w:szCs w:val="24"/>
          <w:lang w:eastAsia="ru-RU"/>
        </w:rPr>
      </w:pPr>
    </w:p>
    <w:p w:rsidR="002A3DB8" w:rsidRPr="00877777" w:rsidRDefault="002A3DB8" w:rsidP="00877777">
      <w:pPr>
        <w:autoSpaceDE w:val="0"/>
        <w:autoSpaceDN w:val="0"/>
        <w:adjustRightInd w:val="0"/>
        <w:ind w:firstLine="709"/>
        <w:rPr>
          <w:rFonts w:ascii="Times New Roman" w:eastAsia="Times New Roman" w:hAnsi="Times New Roman" w:cs="Times New Roman"/>
          <w:sz w:val="24"/>
          <w:szCs w:val="24"/>
          <w:lang w:eastAsia="ru-RU"/>
        </w:rPr>
      </w:pPr>
      <w:r w:rsidRPr="00A75893">
        <w:rPr>
          <w:rFonts w:ascii="Times New Roman" w:eastAsia="Calibri" w:hAnsi="Times New Roman" w:cs="Times New Roman"/>
          <w:sz w:val="24"/>
          <w:szCs w:val="24"/>
        </w:rPr>
        <w:t xml:space="preserve">Финансовое обеспечение муниципальной программы </w:t>
      </w:r>
      <w:r w:rsidRPr="00FF43A8">
        <w:rPr>
          <w:rFonts w:ascii="Times New Roman" w:hAnsi="Times New Roman" w:cs="Times New Roman"/>
          <w:sz w:val="24"/>
          <w:szCs w:val="24"/>
        </w:rPr>
        <w:t xml:space="preserve">представлены в приложении № </w:t>
      </w:r>
      <w:r>
        <w:rPr>
          <w:rFonts w:ascii="Times New Roman" w:hAnsi="Times New Roman" w:cs="Times New Roman"/>
          <w:sz w:val="24"/>
          <w:szCs w:val="24"/>
        </w:rPr>
        <w:t>4</w:t>
      </w:r>
      <w:r w:rsidRPr="00FF43A8">
        <w:rPr>
          <w:rFonts w:ascii="Times New Roman" w:hAnsi="Times New Roman" w:cs="Times New Roman"/>
          <w:sz w:val="24"/>
          <w:szCs w:val="24"/>
        </w:rPr>
        <w:t xml:space="preserve"> к настоящей Программе</w:t>
      </w:r>
    </w:p>
    <w:p w:rsidR="00EF4DAE" w:rsidRDefault="00EF4DAE" w:rsidP="00B21CA6">
      <w:pPr>
        <w:jc w:val="center"/>
        <w:rPr>
          <w:rFonts w:ascii="Times New Roman" w:eastAsia="Times New Roman" w:hAnsi="Times New Roman" w:cs="Times New Roman"/>
          <w:b/>
          <w:color w:val="000000"/>
          <w:sz w:val="24"/>
          <w:szCs w:val="24"/>
          <w:lang w:eastAsia="ru-RU"/>
        </w:rPr>
      </w:pPr>
    </w:p>
    <w:p w:rsidR="00EF4DAE" w:rsidRDefault="00EF4DAE" w:rsidP="00B21CA6">
      <w:pPr>
        <w:jc w:val="center"/>
        <w:rPr>
          <w:rFonts w:ascii="Times New Roman" w:eastAsia="Times New Roman" w:hAnsi="Times New Roman" w:cs="Times New Roman"/>
          <w:b/>
          <w:color w:val="000000"/>
          <w:sz w:val="24"/>
          <w:szCs w:val="24"/>
          <w:lang w:eastAsia="ru-RU"/>
        </w:rPr>
      </w:pPr>
    </w:p>
    <w:p w:rsidR="00B21CA6" w:rsidRPr="00FF43A8" w:rsidRDefault="00B21CA6" w:rsidP="00B21CA6">
      <w:pPr>
        <w:jc w:val="center"/>
        <w:rPr>
          <w:rFonts w:ascii="Times New Roman" w:hAnsi="Times New Roman" w:cs="Times New Roman"/>
          <w:b/>
          <w:sz w:val="24"/>
          <w:szCs w:val="24"/>
        </w:rPr>
      </w:pPr>
      <w:r w:rsidRPr="00FF43A8">
        <w:rPr>
          <w:rFonts w:ascii="Times New Roman" w:eastAsia="Times New Roman" w:hAnsi="Times New Roman" w:cs="Times New Roman"/>
          <w:b/>
          <w:color w:val="000000"/>
          <w:sz w:val="24"/>
          <w:szCs w:val="24"/>
          <w:lang w:eastAsia="ru-RU"/>
        </w:rPr>
        <w:t>6.</w:t>
      </w:r>
      <w:r w:rsidRPr="00FF43A8">
        <w:rPr>
          <w:rFonts w:ascii="Times New Roman" w:hAnsi="Times New Roman" w:cs="Times New Roman"/>
          <w:b/>
          <w:sz w:val="24"/>
          <w:szCs w:val="24"/>
        </w:rPr>
        <w:t xml:space="preserve">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B21CA6" w:rsidRPr="00FF43A8" w:rsidRDefault="00B21CA6" w:rsidP="00B21CA6">
      <w:pPr>
        <w:rPr>
          <w:rFonts w:ascii="Times New Roman" w:hAnsi="Times New Roman" w:cs="Times New Roman"/>
          <w:sz w:val="24"/>
          <w:szCs w:val="24"/>
        </w:rPr>
      </w:pPr>
    </w:p>
    <w:p w:rsidR="00B21CA6" w:rsidRPr="00C26607" w:rsidRDefault="00B21CA6" w:rsidP="00B21CA6">
      <w:pPr>
        <w:jc w:val="right"/>
      </w:pPr>
    </w:p>
    <w:p w:rsidR="00B21CA6" w:rsidRDefault="00B21CA6" w:rsidP="00294963">
      <w:pPr>
        <w:ind w:firstLine="709"/>
        <w:rPr>
          <w:rFonts w:ascii="Times New Roman" w:hAnsi="Times New Roman" w:cs="Times New Roman"/>
          <w:sz w:val="24"/>
          <w:szCs w:val="24"/>
        </w:rPr>
      </w:pPr>
      <w:r w:rsidRPr="00FF43A8">
        <w:rPr>
          <w:rFonts w:ascii="Times New Roman" w:hAnsi="Times New Roman" w:cs="Times New Roman"/>
          <w:sz w:val="24"/>
          <w:szCs w:val="24"/>
        </w:rPr>
        <w:t>В рамках реализации муниципальной программы налоговые, таможенные, тарифные, кредитные и иные инструменты не применяются.</w:t>
      </w:r>
    </w:p>
    <w:p w:rsidR="00556046" w:rsidRDefault="00556046" w:rsidP="00294963">
      <w:pPr>
        <w:ind w:firstLine="709"/>
        <w:rPr>
          <w:rFonts w:ascii="Times New Roman" w:hAnsi="Times New Roman" w:cs="Times New Roman"/>
          <w:sz w:val="24"/>
          <w:szCs w:val="24"/>
        </w:rPr>
      </w:pPr>
    </w:p>
    <w:p w:rsidR="00556046" w:rsidRDefault="00556046" w:rsidP="00294963">
      <w:pPr>
        <w:ind w:firstLine="709"/>
        <w:rPr>
          <w:rFonts w:ascii="Times New Roman" w:hAnsi="Times New Roman" w:cs="Times New Roman"/>
          <w:sz w:val="24"/>
          <w:szCs w:val="24"/>
        </w:rPr>
      </w:pPr>
    </w:p>
    <w:p w:rsidR="00324FA9" w:rsidRPr="00FF43A8" w:rsidRDefault="00324FA9"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lastRenderedPageBreak/>
        <w:t xml:space="preserve">7. Сведения о методике расчета показателей (результатов) муниципальной программы </w:t>
      </w:r>
    </w:p>
    <w:p w:rsidR="00B21CA6" w:rsidRPr="00FF43A8" w:rsidRDefault="00B21CA6" w:rsidP="00B21CA6">
      <w:pPr>
        <w:rPr>
          <w:rFonts w:ascii="Times New Roman" w:hAnsi="Times New Roman" w:cs="Times New Roman"/>
          <w:b/>
          <w:sz w:val="24"/>
          <w:szCs w:val="24"/>
        </w:rPr>
      </w:pPr>
    </w:p>
    <w:p w:rsidR="00B21CA6" w:rsidRPr="00FF43A8" w:rsidRDefault="00B21CA6" w:rsidP="00B21CA6">
      <w:pPr>
        <w:ind w:firstLine="709"/>
        <w:rPr>
          <w:rFonts w:ascii="Times New Roman" w:hAnsi="Times New Roman" w:cs="Times New Roman"/>
          <w:sz w:val="24"/>
          <w:szCs w:val="24"/>
        </w:rPr>
      </w:pPr>
      <w:r w:rsidRPr="00FF43A8">
        <w:rPr>
          <w:rFonts w:ascii="Times New Roman" w:hAnsi="Times New Roman" w:cs="Times New Roman"/>
          <w:sz w:val="24"/>
          <w:szCs w:val="24"/>
        </w:rPr>
        <w:t>Сведения о методике расчета показателей (результатов) муниципальной программы представлены в приложении № 5 к настоящей Программе.</w:t>
      </w:r>
    </w:p>
    <w:p w:rsidR="00B21CA6" w:rsidRPr="00FF43A8" w:rsidRDefault="00B21CA6" w:rsidP="00B21CA6">
      <w:pPr>
        <w:jc w:val="center"/>
        <w:rPr>
          <w:rFonts w:ascii="Times New Roman" w:hAnsi="Times New Roman" w:cs="Times New Roman"/>
          <w:b/>
          <w:sz w:val="24"/>
          <w:szCs w:val="24"/>
        </w:rPr>
      </w:pPr>
    </w:p>
    <w:p w:rsidR="00B21CA6" w:rsidRPr="00FF43A8" w:rsidRDefault="00B21CA6"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t xml:space="preserve">8. План реализации муниципальной программы </w:t>
      </w:r>
    </w:p>
    <w:p w:rsidR="00B21CA6" w:rsidRPr="00FF43A8" w:rsidRDefault="00B21CA6" w:rsidP="00B21CA6">
      <w:pPr>
        <w:jc w:val="center"/>
        <w:rPr>
          <w:rFonts w:ascii="Times New Roman" w:hAnsi="Times New Roman" w:cs="Times New Roman"/>
          <w:b/>
          <w:sz w:val="24"/>
          <w:szCs w:val="24"/>
        </w:rPr>
      </w:pPr>
    </w:p>
    <w:p w:rsidR="00B21CA6" w:rsidRPr="00FF43A8" w:rsidRDefault="00B21CA6" w:rsidP="00B21CA6">
      <w:pPr>
        <w:rPr>
          <w:rFonts w:ascii="Times New Roman" w:hAnsi="Times New Roman" w:cs="Times New Roman"/>
          <w:sz w:val="24"/>
          <w:szCs w:val="24"/>
        </w:rPr>
      </w:pPr>
      <w:r w:rsidRPr="00FF43A8">
        <w:rPr>
          <w:rFonts w:ascii="Times New Roman" w:hAnsi="Times New Roman" w:cs="Times New Roman"/>
          <w:sz w:val="24"/>
          <w:szCs w:val="24"/>
        </w:rPr>
        <w:t xml:space="preserve">План реализации Программы представлен в приложении № 6 к </w:t>
      </w:r>
      <w:r w:rsidR="00AF029F" w:rsidRPr="00FF43A8">
        <w:rPr>
          <w:rFonts w:ascii="Times New Roman" w:hAnsi="Times New Roman" w:cs="Times New Roman"/>
          <w:sz w:val="24"/>
          <w:szCs w:val="24"/>
        </w:rPr>
        <w:t xml:space="preserve">настоящей </w:t>
      </w:r>
      <w:r w:rsidRPr="00FF43A8">
        <w:rPr>
          <w:rFonts w:ascii="Times New Roman" w:hAnsi="Times New Roman" w:cs="Times New Roman"/>
          <w:sz w:val="24"/>
          <w:szCs w:val="24"/>
        </w:rPr>
        <w:t>Программе.</w:t>
      </w:r>
    </w:p>
    <w:p w:rsidR="00B21CA6" w:rsidRPr="00FF43A8" w:rsidRDefault="00B21CA6" w:rsidP="00B21CA6">
      <w:pPr>
        <w:ind w:firstLine="709"/>
        <w:rPr>
          <w:rFonts w:ascii="Times New Roman" w:hAnsi="Times New Roman" w:cs="Times New Roman"/>
          <w:sz w:val="24"/>
          <w:szCs w:val="24"/>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b/>
          <w:color w:val="000000"/>
          <w:sz w:val="24"/>
          <w:szCs w:val="24"/>
          <w:lang w:eastAsia="ru-RU"/>
        </w:rPr>
      </w:pPr>
    </w:p>
    <w:p w:rsidR="00877777" w:rsidRPr="00877777" w:rsidRDefault="00877777" w:rsidP="00877777">
      <w:pPr>
        <w:widowControl w:val="0"/>
        <w:suppressAutoHyphens/>
        <w:autoSpaceDE w:val="0"/>
        <w:autoSpaceDN w:val="0"/>
        <w:adjustRightInd w:val="0"/>
        <w:ind w:left="285" w:hanging="285"/>
        <w:jc w:val="left"/>
        <w:rPr>
          <w:rFonts w:ascii="Times New Roman" w:eastAsia="Times New Roman" w:hAnsi="Times New Roman" w:cs="Times New Roman"/>
          <w:sz w:val="24"/>
          <w:szCs w:val="24"/>
          <w:lang w:eastAsia="ru-RU"/>
        </w:rPr>
        <w:sectPr w:rsidR="00877777" w:rsidRPr="00877777" w:rsidSect="00EF4DAE">
          <w:headerReference w:type="default" r:id="rId10"/>
          <w:pgSz w:w="11906" w:h="16838"/>
          <w:pgMar w:top="560" w:right="851" w:bottom="851" w:left="1701" w:header="420" w:footer="709" w:gutter="0"/>
          <w:cols w:space="708"/>
          <w:titlePg/>
          <w:docGrid w:linePitch="381"/>
        </w:sectPr>
      </w:pPr>
    </w:p>
    <w:tbl>
      <w:tblPr>
        <w:tblW w:w="15228" w:type="dxa"/>
        <w:tblLook w:val="01E0" w:firstRow="1" w:lastRow="1" w:firstColumn="1" w:lastColumn="1" w:noHBand="0" w:noVBand="0"/>
      </w:tblPr>
      <w:tblGrid>
        <w:gridCol w:w="8208"/>
        <w:gridCol w:w="7020"/>
      </w:tblGrid>
      <w:tr w:rsidR="00877777" w:rsidRPr="00877777" w:rsidTr="005674A1">
        <w:trPr>
          <w:trHeight w:val="1082"/>
        </w:trPr>
        <w:tc>
          <w:tcPr>
            <w:tcW w:w="8208" w:type="dxa"/>
          </w:tcPr>
          <w:p w:rsidR="00877777" w:rsidRPr="00877777" w:rsidRDefault="00877777" w:rsidP="00877777">
            <w:pPr>
              <w:keepNext/>
              <w:keepLines/>
              <w:spacing w:line="240" w:lineRule="atLeast"/>
              <w:jc w:val="left"/>
              <w:outlineLvl w:val="0"/>
              <w:rPr>
                <w:rFonts w:ascii="Times New Roman" w:eastAsia="Times New Roman" w:hAnsi="Times New Roman" w:cs="Times New Roman"/>
                <w:sz w:val="24"/>
                <w:szCs w:val="24"/>
              </w:rPr>
            </w:pPr>
            <w:bookmarkStart w:id="1" w:name="_Toc297298877"/>
            <w:bookmarkStart w:id="2" w:name="_Toc301521887"/>
            <w:bookmarkStart w:id="3" w:name="_Toc329252546"/>
          </w:p>
        </w:tc>
        <w:tc>
          <w:tcPr>
            <w:tcW w:w="7020" w:type="dxa"/>
          </w:tcPr>
          <w:p w:rsidR="00877777" w:rsidRPr="00877777" w:rsidRDefault="00877777" w:rsidP="00877777">
            <w:pPr>
              <w:keepNext/>
              <w:keepLines/>
              <w:jc w:val="left"/>
              <w:outlineLvl w:val="0"/>
              <w:rPr>
                <w:rFonts w:ascii="Times New Roman" w:eastAsia="Times New Roman" w:hAnsi="Times New Roman" w:cs="Times New Roman"/>
                <w:bCs/>
                <w:caps/>
                <w:sz w:val="24"/>
                <w:szCs w:val="24"/>
              </w:rPr>
            </w:pPr>
            <w:r w:rsidRPr="00877777">
              <w:rPr>
                <w:rFonts w:ascii="Times New Roman" w:eastAsia="Times New Roman" w:hAnsi="Times New Roman" w:cs="Times New Roman"/>
                <w:bCs/>
                <w:sz w:val="24"/>
                <w:szCs w:val="24"/>
              </w:rPr>
              <w:t xml:space="preserve">Приложение </w:t>
            </w:r>
            <w:r w:rsidRPr="00877777">
              <w:rPr>
                <w:rFonts w:ascii="Times New Roman" w:eastAsia="Times New Roman" w:hAnsi="Times New Roman" w:cs="Times New Roman"/>
                <w:bCs/>
                <w:caps/>
                <w:sz w:val="24"/>
                <w:szCs w:val="24"/>
              </w:rPr>
              <w:t>№ 1</w:t>
            </w:r>
          </w:p>
          <w:p w:rsidR="00877777" w:rsidRPr="00877777" w:rsidRDefault="00287368" w:rsidP="00287368">
            <w:pPr>
              <w:tabs>
                <w:tab w:val="left" w:pos="1005"/>
              </w:tabs>
              <w:jc w:val="lef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w:t>
            </w:r>
            <w:r w:rsidR="00CE4CA9">
              <w:rPr>
                <w:rFonts w:ascii="Times New Roman" w:eastAsia="Times New Roman" w:hAnsi="Times New Roman" w:cs="Times New Roman"/>
                <w:sz w:val="24"/>
                <w:szCs w:val="24"/>
              </w:rPr>
              <w:t>униципальная</w:t>
            </w:r>
            <w:proofErr w:type="gramEnd"/>
            <w:r w:rsidR="00CE4CA9">
              <w:rPr>
                <w:rFonts w:ascii="Times New Roman" w:eastAsia="Times New Roman" w:hAnsi="Times New Roman" w:cs="Times New Roman"/>
                <w:sz w:val="24"/>
                <w:szCs w:val="24"/>
              </w:rPr>
              <w:t xml:space="preserve"> программа</w:t>
            </w:r>
            <w:r w:rsidR="00251811">
              <w:rPr>
                <w:rFonts w:ascii="Times New Roman" w:eastAsia="Times New Roman" w:hAnsi="Times New Roman" w:cs="Times New Roman"/>
                <w:sz w:val="24"/>
                <w:szCs w:val="24"/>
              </w:rPr>
              <w:t xml:space="preserve"> </w:t>
            </w:r>
            <w:r w:rsidR="00877777" w:rsidRPr="00877777">
              <w:rPr>
                <w:rFonts w:ascii="Times New Roman" w:eastAsia="Times New Roman" w:hAnsi="Times New Roman" w:cs="Times New Roman"/>
                <w:spacing w:val="-1"/>
                <w:sz w:val="24"/>
                <w:szCs w:val="24"/>
              </w:rPr>
              <w:t xml:space="preserve"> «Развитие сельского хозяйства и регулирование рынков </w:t>
            </w:r>
            <w:r w:rsidR="00877777" w:rsidRPr="00877777">
              <w:rPr>
                <w:rFonts w:ascii="Times New Roman" w:eastAsia="Times New Roman" w:hAnsi="Times New Roman" w:cs="Times New Roman"/>
                <w:sz w:val="24"/>
                <w:szCs w:val="24"/>
              </w:rPr>
              <w:t xml:space="preserve">сельскохозяйственной  продукции, сырья и продовольствия </w:t>
            </w:r>
            <w:proofErr w:type="spellStart"/>
            <w:r w:rsidR="00877777" w:rsidRPr="00877777">
              <w:rPr>
                <w:rFonts w:ascii="Times New Roman" w:eastAsia="Times New Roman" w:hAnsi="Times New Roman" w:cs="Times New Roman"/>
                <w:sz w:val="24"/>
                <w:szCs w:val="24"/>
              </w:rPr>
              <w:t>Адамовского</w:t>
            </w:r>
            <w:proofErr w:type="spellEnd"/>
            <w:r w:rsidR="00877777" w:rsidRPr="00877777">
              <w:rPr>
                <w:rFonts w:ascii="Times New Roman" w:eastAsia="Times New Roman" w:hAnsi="Times New Roman" w:cs="Times New Roman"/>
                <w:sz w:val="24"/>
                <w:szCs w:val="24"/>
              </w:rPr>
              <w:t xml:space="preserve"> района» </w:t>
            </w:r>
          </w:p>
        </w:tc>
      </w:tr>
      <w:bookmarkEnd w:id="1"/>
      <w:bookmarkEnd w:id="2"/>
      <w:bookmarkEnd w:id="3"/>
    </w:tbl>
    <w:p w:rsidR="00877777" w:rsidRPr="00877777" w:rsidRDefault="00877777" w:rsidP="00877777">
      <w:pPr>
        <w:ind w:left="708"/>
        <w:jc w:val="center"/>
        <w:rPr>
          <w:rFonts w:ascii="Times New Roman" w:eastAsia="Times New Roman" w:hAnsi="Times New Roman" w:cs="Times New Roman"/>
          <w:b/>
          <w:sz w:val="24"/>
          <w:szCs w:val="24"/>
          <w:lang w:eastAsia="ru-RU"/>
        </w:rPr>
      </w:pPr>
    </w:p>
    <w:p w:rsidR="004F708D" w:rsidRPr="004F708D" w:rsidRDefault="004F708D" w:rsidP="004F708D">
      <w:pPr>
        <w:pStyle w:val="132"/>
        <w:shd w:val="clear" w:color="auto" w:fill="auto"/>
        <w:spacing w:after="236" w:line="240" w:lineRule="auto"/>
        <w:ind w:left="142" w:right="-32"/>
        <w:jc w:val="center"/>
        <w:rPr>
          <w:rFonts w:ascii="Times New Roman" w:hAnsi="Times New Roman" w:cs="Times New Roman"/>
          <w:b/>
          <w:sz w:val="24"/>
          <w:szCs w:val="24"/>
        </w:rPr>
      </w:pPr>
      <w:r w:rsidRPr="004F708D">
        <w:rPr>
          <w:rFonts w:ascii="Times New Roman" w:hAnsi="Times New Roman" w:cs="Times New Roman"/>
          <w:b/>
          <w:sz w:val="24"/>
          <w:szCs w:val="24"/>
        </w:rPr>
        <w:t xml:space="preserve">Показатели муниципальной программы </w:t>
      </w:r>
    </w:p>
    <w:p w:rsidR="00346242" w:rsidRPr="00346242" w:rsidRDefault="00346242" w:rsidP="00346242">
      <w:pPr>
        <w:rPr>
          <w:rFonts w:ascii="Times New Roman" w:eastAsia="Times New Roman" w:hAnsi="Times New Roman" w:cs="Times New Roman"/>
          <w:color w:val="000080"/>
          <w:sz w:val="24"/>
          <w:szCs w:val="24"/>
          <w:lang w:eastAsia="ru-RU"/>
        </w:rPr>
      </w:pPr>
    </w:p>
    <w:tbl>
      <w:tblPr>
        <w:tblW w:w="15482" w:type="dxa"/>
        <w:tblInd w:w="-2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0"/>
        <w:gridCol w:w="1775"/>
        <w:gridCol w:w="1040"/>
        <w:gridCol w:w="735"/>
        <w:gridCol w:w="125"/>
        <w:gridCol w:w="725"/>
        <w:gridCol w:w="142"/>
        <w:gridCol w:w="709"/>
        <w:gridCol w:w="850"/>
        <w:gridCol w:w="851"/>
        <w:gridCol w:w="850"/>
        <w:gridCol w:w="851"/>
        <w:gridCol w:w="850"/>
        <w:gridCol w:w="851"/>
        <w:gridCol w:w="1417"/>
        <w:gridCol w:w="709"/>
        <w:gridCol w:w="709"/>
        <w:gridCol w:w="1843"/>
      </w:tblGrid>
      <w:tr w:rsidR="004D6606" w:rsidRPr="00294B3E" w:rsidTr="00B51BAF">
        <w:trPr>
          <w:trHeight w:val="240"/>
        </w:trPr>
        <w:tc>
          <w:tcPr>
            <w:tcW w:w="45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 </w:t>
            </w:r>
            <w:proofErr w:type="gramStart"/>
            <w:r w:rsidRPr="00294B3E">
              <w:rPr>
                <w:rFonts w:ascii="Times New Roman" w:eastAsia="Times New Roman" w:hAnsi="Times New Roman" w:cs="Times New Roman"/>
                <w:color w:val="22272F"/>
                <w:sz w:val="18"/>
                <w:szCs w:val="18"/>
                <w:lang w:eastAsia="ru-RU"/>
              </w:rPr>
              <w:t>п</w:t>
            </w:r>
            <w:proofErr w:type="gramEnd"/>
            <w:r w:rsidRPr="00294B3E">
              <w:rPr>
                <w:rFonts w:ascii="Times New Roman" w:eastAsia="Times New Roman" w:hAnsi="Times New Roman" w:cs="Times New Roman"/>
                <w:color w:val="22272F"/>
                <w:sz w:val="18"/>
                <w:szCs w:val="18"/>
                <w:lang w:eastAsia="ru-RU"/>
              </w:rPr>
              <w:t>/п</w:t>
            </w:r>
          </w:p>
        </w:tc>
        <w:tc>
          <w:tcPr>
            <w:tcW w:w="1775"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vertAlign w:val="superscript"/>
                <w:lang w:eastAsia="ru-RU"/>
              </w:rPr>
            </w:pPr>
            <w:r w:rsidRPr="00294B3E">
              <w:rPr>
                <w:rFonts w:ascii="Times New Roman" w:eastAsia="Times New Roman" w:hAnsi="Times New Roman" w:cs="Times New Roman"/>
                <w:color w:val="22272F"/>
                <w:sz w:val="18"/>
                <w:szCs w:val="18"/>
                <w:lang w:eastAsia="ru-RU"/>
              </w:rPr>
              <w:t>Наименование показателя</w:t>
            </w:r>
          </w:p>
        </w:tc>
        <w:tc>
          <w:tcPr>
            <w:tcW w:w="104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Единица измерения</w:t>
            </w:r>
          </w:p>
        </w:tc>
        <w:tc>
          <w:tcPr>
            <w:tcW w:w="860" w:type="dxa"/>
            <w:gridSpan w:val="2"/>
            <w:vMerge w:val="restart"/>
            <w:tcBorders>
              <w:top w:val="single" w:sz="6" w:space="0" w:color="000000"/>
              <w:left w:val="single" w:sz="6" w:space="0" w:color="000000"/>
            </w:tcBorders>
            <w:shd w:val="clear" w:color="auto" w:fill="FFFFFF"/>
            <w:hideMark/>
          </w:tcPr>
          <w:p w:rsidR="008440BB" w:rsidRPr="00294B3E" w:rsidRDefault="00B2337B" w:rsidP="00553718">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Базовое значение</w:t>
            </w:r>
            <w:r w:rsidR="008440BB" w:rsidRPr="00294B3E">
              <w:rPr>
                <w:rFonts w:ascii="Times New Roman" w:eastAsia="Times New Roman" w:hAnsi="Times New Roman" w:cs="Times New Roman"/>
                <w:color w:val="22272F"/>
                <w:sz w:val="18"/>
                <w:szCs w:val="18"/>
                <w:lang w:eastAsia="ru-RU"/>
              </w:rPr>
              <w:t xml:space="preserve"> </w:t>
            </w:r>
          </w:p>
        </w:tc>
        <w:tc>
          <w:tcPr>
            <w:tcW w:w="6679" w:type="dxa"/>
            <w:gridSpan w:val="9"/>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Значения показателей</w:t>
            </w:r>
          </w:p>
        </w:tc>
        <w:tc>
          <w:tcPr>
            <w:tcW w:w="1417"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proofErr w:type="gramStart"/>
            <w:r w:rsidRPr="00294B3E">
              <w:rPr>
                <w:rFonts w:ascii="Times New Roman" w:eastAsia="Times New Roman" w:hAnsi="Times New Roman" w:cs="Times New Roman"/>
                <w:color w:val="22272F"/>
                <w:sz w:val="18"/>
                <w:szCs w:val="18"/>
                <w:lang w:eastAsia="ru-RU"/>
              </w:rPr>
              <w:t>Ответственный</w:t>
            </w:r>
            <w:proofErr w:type="gramEnd"/>
            <w:r w:rsidRPr="00294B3E">
              <w:rPr>
                <w:rFonts w:ascii="Times New Roman" w:eastAsia="Times New Roman" w:hAnsi="Times New Roman" w:cs="Times New Roman"/>
                <w:color w:val="22272F"/>
                <w:sz w:val="18"/>
                <w:szCs w:val="18"/>
                <w:lang w:eastAsia="ru-RU"/>
              </w:rPr>
              <w:t xml:space="preserve"> за достижение показателя</w:t>
            </w:r>
            <w:r w:rsidRPr="00294B3E">
              <w:rPr>
                <w:rFonts w:ascii="Times New Roman" w:eastAsia="Times New Roman" w:hAnsi="Times New Roman" w:cs="Times New Roman"/>
                <w:color w:val="22272F"/>
                <w:sz w:val="18"/>
                <w:szCs w:val="18"/>
                <w:vertAlign w:val="superscript"/>
                <w:lang w:eastAsia="ru-RU"/>
              </w:rPr>
              <w:t> </w:t>
            </w:r>
          </w:p>
        </w:tc>
        <w:tc>
          <w:tcPr>
            <w:tcW w:w="709"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Связь с показателями национальных целей</w:t>
            </w:r>
          </w:p>
        </w:tc>
        <w:tc>
          <w:tcPr>
            <w:tcW w:w="709" w:type="dxa"/>
            <w:vMerge w:val="restart"/>
            <w:tcBorders>
              <w:top w:val="single" w:sz="6" w:space="0" w:color="000000"/>
              <w:left w:val="single" w:sz="6" w:space="0" w:color="000000"/>
              <w:right w:val="single" w:sz="6" w:space="0" w:color="000000"/>
            </w:tcBorders>
            <w:shd w:val="clear" w:color="auto" w:fill="FFFFFF"/>
            <w:hideMark/>
          </w:tcPr>
          <w:p w:rsidR="004F708D" w:rsidRPr="00294B3E" w:rsidRDefault="004F708D" w:rsidP="004D6606">
            <w:pPr>
              <w:rPr>
                <w:rFonts w:ascii="Times New Roman" w:hAnsi="Times New Roman" w:cs="Times New Roman"/>
                <w:b/>
                <w:sz w:val="18"/>
                <w:szCs w:val="18"/>
                <w:lang w:eastAsia="ru-RU"/>
              </w:rPr>
            </w:pPr>
            <w:r w:rsidRPr="00294B3E">
              <w:rPr>
                <w:rFonts w:ascii="Times New Roman" w:hAnsi="Times New Roman" w:cs="Times New Roman"/>
                <w:sz w:val="18"/>
                <w:szCs w:val="18"/>
              </w:rPr>
              <w:t>Информационная</w:t>
            </w:r>
            <w:r w:rsidRPr="00294B3E">
              <w:rPr>
                <w:rFonts w:ascii="Times New Roman" w:hAnsi="Times New Roman" w:cs="Times New Roman"/>
                <w:sz w:val="18"/>
                <w:szCs w:val="18"/>
                <w:lang w:eastAsia="ru-RU"/>
              </w:rPr>
              <w:t xml:space="preserve"> система</w:t>
            </w:r>
          </w:p>
        </w:tc>
        <w:tc>
          <w:tcPr>
            <w:tcW w:w="1843" w:type="dxa"/>
            <w:vMerge w:val="restart"/>
            <w:tcBorders>
              <w:top w:val="single" w:sz="6" w:space="0" w:color="000000"/>
              <w:left w:val="single" w:sz="6" w:space="0" w:color="000000"/>
              <w:right w:val="single" w:sz="6" w:space="0" w:color="000000"/>
            </w:tcBorders>
            <w:shd w:val="clear" w:color="auto" w:fill="FFFFFF"/>
          </w:tcPr>
          <w:p w:rsidR="004F708D" w:rsidRPr="00294B3E" w:rsidRDefault="004F708D" w:rsidP="00553718">
            <w:pPr>
              <w:jc w:val="center"/>
              <w:rPr>
                <w:rFonts w:ascii="Times New Roman" w:eastAsia="Times New Roman" w:hAnsi="Times New Roman" w:cs="Times New Roman"/>
                <w:b/>
                <w:color w:val="000000"/>
                <w:sz w:val="18"/>
                <w:szCs w:val="18"/>
                <w:lang w:eastAsia="ru-RU"/>
              </w:rPr>
            </w:pPr>
            <w:r w:rsidRPr="00294B3E">
              <w:rPr>
                <w:rFonts w:ascii="Times New Roman" w:eastAsia="Times New Roman" w:hAnsi="Times New Roman" w:cs="Times New Roman"/>
                <w:color w:val="000000"/>
                <w:sz w:val="18"/>
                <w:szCs w:val="18"/>
                <w:lang w:eastAsia="ru-RU"/>
              </w:rPr>
              <w:t>Связь с комплексной программой</w:t>
            </w:r>
          </w:p>
        </w:tc>
      </w:tr>
      <w:tr w:rsidR="000759EB" w:rsidRPr="00294B3E" w:rsidTr="00B51BAF">
        <w:tc>
          <w:tcPr>
            <w:tcW w:w="45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775"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04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0" w:type="dxa"/>
            <w:gridSpan w:val="2"/>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2023</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2024</w:t>
            </w:r>
          </w:p>
        </w:tc>
        <w:tc>
          <w:tcPr>
            <w:tcW w:w="850" w:type="dxa"/>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2025</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2026</w:t>
            </w:r>
          </w:p>
        </w:tc>
        <w:tc>
          <w:tcPr>
            <w:tcW w:w="850"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2027</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2028</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2029</w:t>
            </w:r>
          </w:p>
        </w:tc>
        <w:tc>
          <w:tcPr>
            <w:tcW w:w="851"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2030</w:t>
            </w:r>
          </w:p>
        </w:tc>
        <w:tc>
          <w:tcPr>
            <w:tcW w:w="1417"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709"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709" w:type="dxa"/>
            <w:vMerge/>
            <w:tcBorders>
              <w:top w:val="single" w:sz="6" w:space="0" w:color="000000"/>
              <w:left w:val="single" w:sz="6" w:space="0" w:color="000000"/>
              <w:righ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843" w:type="dxa"/>
            <w:vMerge/>
            <w:tcBorders>
              <w:left w:val="single" w:sz="6" w:space="0" w:color="000000"/>
              <w:right w:val="single" w:sz="6" w:space="0" w:color="000000"/>
            </w:tcBorders>
            <w:shd w:val="clear" w:color="auto" w:fill="FFFFFF"/>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r>
      <w:tr w:rsidR="000759EB" w:rsidRPr="00294B3E" w:rsidTr="00B51BAF">
        <w:tc>
          <w:tcPr>
            <w:tcW w:w="4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04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860"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6</w:t>
            </w:r>
          </w:p>
        </w:tc>
        <w:tc>
          <w:tcPr>
            <w:tcW w:w="8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7</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850" w:type="dxa"/>
            <w:tcBorders>
              <w:top w:val="single" w:sz="6" w:space="0" w:color="000000"/>
              <w:left w:val="single" w:sz="4" w:space="0" w:color="auto"/>
              <w:righ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417"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709"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14</w:t>
            </w:r>
          </w:p>
        </w:tc>
        <w:tc>
          <w:tcPr>
            <w:tcW w:w="709"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15</w:t>
            </w:r>
          </w:p>
        </w:tc>
        <w:tc>
          <w:tcPr>
            <w:tcW w:w="1843"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r>
      <w:tr w:rsidR="000759EB" w:rsidRPr="00294B3E" w:rsidTr="008C39D5">
        <w:tc>
          <w:tcPr>
            <w:tcW w:w="15482" w:type="dxa"/>
            <w:gridSpan w:val="18"/>
            <w:tcBorders>
              <w:top w:val="single" w:sz="6" w:space="0" w:color="000000"/>
              <w:left w:val="single" w:sz="6" w:space="0" w:color="000000"/>
              <w:right w:val="single" w:sz="6" w:space="0" w:color="000000"/>
            </w:tcBorders>
            <w:shd w:val="clear" w:color="auto" w:fill="FFFFFF"/>
            <w:hideMark/>
          </w:tcPr>
          <w:p w:rsidR="000759EB" w:rsidRPr="001E5FF8" w:rsidRDefault="000759EB" w:rsidP="00EF568B">
            <w:pPr>
              <w:jc w:val="center"/>
              <w:rPr>
                <w:rFonts w:ascii="Times New Roman" w:eastAsia="Times New Roman" w:hAnsi="Times New Roman" w:cs="Times New Roman"/>
                <w:b/>
                <w:color w:val="22272F"/>
                <w:sz w:val="20"/>
                <w:szCs w:val="20"/>
                <w:lang w:eastAsia="ru-RU"/>
              </w:rPr>
            </w:pPr>
            <w:r w:rsidRPr="001E5FF8">
              <w:rPr>
                <w:rFonts w:ascii="Times New Roman" w:eastAsia="Times New Roman" w:hAnsi="Times New Roman" w:cs="Times New Roman"/>
                <w:b/>
                <w:color w:val="22272F"/>
                <w:sz w:val="20"/>
                <w:szCs w:val="20"/>
                <w:lang w:eastAsia="ru-RU"/>
              </w:rPr>
              <w:t xml:space="preserve">Цель муниципальной программы </w:t>
            </w:r>
            <w:proofErr w:type="spellStart"/>
            <w:r w:rsidRPr="001E5FF8">
              <w:rPr>
                <w:rFonts w:ascii="Times New Roman" w:eastAsia="Times New Roman" w:hAnsi="Times New Roman" w:cs="Times New Roman"/>
                <w:b/>
                <w:color w:val="22272F"/>
                <w:sz w:val="20"/>
                <w:szCs w:val="20"/>
                <w:lang w:eastAsia="ru-RU"/>
              </w:rPr>
              <w:t>Адамовского</w:t>
            </w:r>
            <w:proofErr w:type="spellEnd"/>
            <w:r w:rsidRPr="001E5FF8">
              <w:rPr>
                <w:rFonts w:ascii="Times New Roman" w:eastAsia="Times New Roman" w:hAnsi="Times New Roman" w:cs="Times New Roman"/>
                <w:b/>
                <w:color w:val="22272F"/>
                <w:sz w:val="20"/>
                <w:szCs w:val="20"/>
                <w:lang w:eastAsia="ru-RU"/>
              </w:rPr>
              <w:t xml:space="preserve"> района </w:t>
            </w:r>
            <w:r w:rsidR="001E5FF8" w:rsidRPr="001E5FF8">
              <w:rPr>
                <w:rFonts w:ascii="Times New Roman" w:eastAsia="Times New Roman" w:hAnsi="Times New Roman" w:cs="Times New Roman"/>
                <w:b/>
                <w:color w:val="22272F"/>
                <w:sz w:val="20"/>
                <w:szCs w:val="20"/>
                <w:lang w:eastAsia="ru-RU"/>
              </w:rPr>
              <w:t>«</w:t>
            </w:r>
            <w:r w:rsidR="00EF568B">
              <w:rPr>
                <w:rFonts w:ascii="Times New Roman" w:eastAsia="Calibri" w:hAnsi="Times New Roman" w:cs="Times New Roman"/>
                <w:b/>
                <w:sz w:val="20"/>
                <w:szCs w:val="20"/>
                <w:lang w:eastAsia="ru-RU"/>
              </w:rPr>
              <w:t>Повышение конкурентоспособности производимой сельскохозяйственной продукции и создание условий для устойчивого развития сельских территорий</w:t>
            </w:r>
            <w:r w:rsidR="001E5FF8" w:rsidRPr="001E5FF8">
              <w:rPr>
                <w:rFonts w:ascii="Times New Roman" w:eastAsia="Times New Roman" w:hAnsi="Times New Roman" w:cs="Times New Roman"/>
                <w:b/>
                <w:color w:val="22272F"/>
                <w:sz w:val="20"/>
                <w:szCs w:val="20"/>
                <w:lang w:eastAsia="ru-RU"/>
              </w:rPr>
              <w:t>»</w:t>
            </w:r>
          </w:p>
        </w:tc>
      </w:tr>
      <w:tr w:rsidR="00792926" w:rsidRPr="00294B3E" w:rsidTr="0038538A">
        <w:tc>
          <w:tcPr>
            <w:tcW w:w="450" w:type="dxa"/>
            <w:tcBorders>
              <w:top w:val="single" w:sz="6" w:space="0" w:color="000000"/>
              <w:left w:val="single" w:sz="6" w:space="0" w:color="000000"/>
            </w:tcBorders>
            <w:shd w:val="clear" w:color="auto" w:fill="FFFFFF"/>
            <w:hideMark/>
          </w:tcPr>
          <w:p w:rsidR="00792926" w:rsidRPr="00294B3E" w:rsidRDefault="00792926"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792926" w:rsidRPr="00294B3E" w:rsidRDefault="00792926" w:rsidP="008440BB">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w:t>
            </w:r>
            <w:r w:rsidRPr="00294B3E">
              <w:rPr>
                <w:rFonts w:ascii="Times New Roman" w:eastAsia="Times New Roman" w:hAnsi="Times New Roman" w:cs="Times New Roman"/>
                <w:sz w:val="18"/>
                <w:szCs w:val="18"/>
                <w:lang w:eastAsia="ru-RU"/>
              </w:rPr>
              <w:t>Индекс производства продукции сельского хозяйства в хозяйствах всех категорий (в сопоставимых ценах)</w:t>
            </w:r>
            <w:r>
              <w:rPr>
                <w:rFonts w:ascii="Times New Roman" w:eastAsia="Times New Roman" w:hAnsi="Times New Roman" w:cs="Times New Roman"/>
                <w:sz w:val="18"/>
                <w:szCs w:val="18"/>
                <w:lang w:eastAsia="ru-RU"/>
              </w:rPr>
              <w:t xml:space="preserve"> к предыдущему году</w:t>
            </w:r>
          </w:p>
        </w:tc>
        <w:tc>
          <w:tcPr>
            <w:tcW w:w="1040" w:type="dxa"/>
            <w:tcBorders>
              <w:top w:val="single" w:sz="6" w:space="0" w:color="000000"/>
              <w:left w:val="single" w:sz="6" w:space="0" w:color="000000"/>
            </w:tcBorders>
            <w:shd w:val="clear" w:color="auto" w:fill="FFFFFF"/>
            <w:hideMark/>
          </w:tcPr>
          <w:p w:rsidR="00792926" w:rsidRPr="00294B3E" w:rsidRDefault="00792926" w:rsidP="008440BB">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процентов</w:t>
            </w:r>
          </w:p>
        </w:tc>
        <w:tc>
          <w:tcPr>
            <w:tcW w:w="735" w:type="dxa"/>
            <w:tcBorders>
              <w:top w:val="single" w:sz="6" w:space="0" w:color="000000"/>
              <w:left w:val="single" w:sz="6" w:space="0" w:color="000000"/>
            </w:tcBorders>
            <w:shd w:val="clear" w:color="auto" w:fill="FFFFFF"/>
            <w:hideMark/>
          </w:tcPr>
          <w:p w:rsidR="00792926" w:rsidRPr="00294B3E" w:rsidRDefault="00792926" w:rsidP="008C39D5">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104,41</w:t>
            </w:r>
          </w:p>
        </w:tc>
        <w:tc>
          <w:tcPr>
            <w:tcW w:w="850" w:type="dxa"/>
            <w:gridSpan w:val="2"/>
            <w:tcBorders>
              <w:top w:val="single" w:sz="6" w:space="0" w:color="000000"/>
              <w:left w:val="single" w:sz="6" w:space="0" w:color="000000"/>
              <w:right w:val="single" w:sz="4" w:space="0" w:color="auto"/>
            </w:tcBorders>
            <w:shd w:val="clear" w:color="auto" w:fill="FFFFFF"/>
            <w:hideMark/>
          </w:tcPr>
          <w:p w:rsidR="00792926" w:rsidRPr="00294B3E" w:rsidRDefault="00792926"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104,83</w:t>
            </w:r>
          </w:p>
        </w:tc>
        <w:tc>
          <w:tcPr>
            <w:tcW w:w="851" w:type="dxa"/>
            <w:gridSpan w:val="2"/>
            <w:tcBorders>
              <w:top w:val="single" w:sz="6" w:space="0" w:color="000000"/>
              <w:left w:val="single" w:sz="4" w:space="0" w:color="auto"/>
            </w:tcBorders>
            <w:shd w:val="clear" w:color="auto" w:fill="FFFFFF"/>
          </w:tcPr>
          <w:p w:rsidR="00792926" w:rsidRPr="00294B3E" w:rsidRDefault="00792926" w:rsidP="008440BB">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103,42</w:t>
            </w:r>
          </w:p>
        </w:tc>
        <w:tc>
          <w:tcPr>
            <w:tcW w:w="850" w:type="dxa"/>
            <w:tcBorders>
              <w:top w:val="single" w:sz="6" w:space="0" w:color="000000"/>
              <w:left w:val="single" w:sz="6" w:space="0" w:color="000000"/>
            </w:tcBorders>
            <w:shd w:val="clear" w:color="auto" w:fill="FFFFFF"/>
            <w:hideMark/>
          </w:tcPr>
          <w:p w:rsidR="00792926" w:rsidRPr="00294B3E" w:rsidRDefault="00792926" w:rsidP="00BF0044">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10</w:t>
            </w:r>
            <w:r>
              <w:rPr>
                <w:rFonts w:ascii="Times New Roman" w:eastAsia="Times New Roman" w:hAnsi="Times New Roman" w:cs="Times New Roman"/>
                <w:color w:val="22272F"/>
                <w:sz w:val="18"/>
                <w:szCs w:val="18"/>
                <w:lang w:eastAsia="ru-RU"/>
              </w:rPr>
              <w:t>1</w:t>
            </w:r>
            <w:r w:rsidRPr="00294B3E">
              <w:rPr>
                <w:rFonts w:ascii="Times New Roman" w:eastAsia="Times New Roman" w:hAnsi="Times New Roman" w:cs="Times New Roman"/>
                <w:color w:val="22272F"/>
                <w:sz w:val="18"/>
                <w:szCs w:val="18"/>
                <w:lang w:eastAsia="ru-RU"/>
              </w:rPr>
              <w:t>,</w:t>
            </w:r>
            <w:r>
              <w:rPr>
                <w:rFonts w:ascii="Times New Roman" w:eastAsia="Times New Roman" w:hAnsi="Times New Roman" w:cs="Times New Roman"/>
                <w:color w:val="22272F"/>
                <w:sz w:val="18"/>
                <w:szCs w:val="18"/>
                <w:lang w:eastAsia="ru-RU"/>
              </w:rPr>
              <w:t>07</w:t>
            </w:r>
          </w:p>
        </w:tc>
        <w:tc>
          <w:tcPr>
            <w:tcW w:w="851" w:type="dxa"/>
            <w:tcBorders>
              <w:top w:val="single" w:sz="6" w:space="0" w:color="000000"/>
              <w:left w:val="single" w:sz="6" w:space="0" w:color="000000"/>
            </w:tcBorders>
            <w:shd w:val="clear" w:color="auto" w:fill="FFFFFF"/>
            <w:hideMark/>
          </w:tcPr>
          <w:p w:rsidR="00792926" w:rsidRDefault="00792926">
            <w:r w:rsidRPr="0000290C">
              <w:rPr>
                <w:rFonts w:ascii="Times New Roman" w:eastAsia="Times New Roman" w:hAnsi="Times New Roman" w:cs="Times New Roman"/>
                <w:color w:val="22272F"/>
                <w:sz w:val="18"/>
                <w:szCs w:val="18"/>
                <w:lang w:eastAsia="ru-RU"/>
              </w:rPr>
              <w:t>101,07</w:t>
            </w:r>
          </w:p>
        </w:tc>
        <w:tc>
          <w:tcPr>
            <w:tcW w:w="850" w:type="dxa"/>
            <w:tcBorders>
              <w:top w:val="single" w:sz="6" w:space="0" w:color="000000"/>
              <w:left w:val="single" w:sz="6" w:space="0" w:color="000000"/>
            </w:tcBorders>
            <w:shd w:val="clear" w:color="auto" w:fill="FFFFFF"/>
            <w:hideMark/>
          </w:tcPr>
          <w:p w:rsidR="00792926" w:rsidRDefault="00792926">
            <w:r w:rsidRPr="0000290C">
              <w:rPr>
                <w:rFonts w:ascii="Times New Roman" w:eastAsia="Times New Roman" w:hAnsi="Times New Roman" w:cs="Times New Roman"/>
                <w:color w:val="22272F"/>
                <w:sz w:val="18"/>
                <w:szCs w:val="18"/>
                <w:lang w:eastAsia="ru-RU"/>
              </w:rPr>
              <w:t>101,07</w:t>
            </w:r>
          </w:p>
        </w:tc>
        <w:tc>
          <w:tcPr>
            <w:tcW w:w="851" w:type="dxa"/>
            <w:tcBorders>
              <w:top w:val="single" w:sz="6" w:space="0" w:color="000000"/>
              <w:left w:val="single" w:sz="6" w:space="0" w:color="000000"/>
              <w:right w:val="single" w:sz="4" w:space="0" w:color="auto"/>
            </w:tcBorders>
            <w:shd w:val="clear" w:color="auto" w:fill="FFFFFF"/>
            <w:hideMark/>
          </w:tcPr>
          <w:p w:rsidR="00792926" w:rsidRDefault="00792926">
            <w:r w:rsidRPr="0000290C">
              <w:rPr>
                <w:rFonts w:ascii="Times New Roman" w:eastAsia="Times New Roman" w:hAnsi="Times New Roman" w:cs="Times New Roman"/>
                <w:color w:val="22272F"/>
                <w:sz w:val="18"/>
                <w:szCs w:val="18"/>
                <w:lang w:eastAsia="ru-RU"/>
              </w:rPr>
              <w:t>101,07</w:t>
            </w:r>
          </w:p>
        </w:tc>
        <w:tc>
          <w:tcPr>
            <w:tcW w:w="850" w:type="dxa"/>
            <w:tcBorders>
              <w:top w:val="single" w:sz="6" w:space="0" w:color="000000"/>
              <w:left w:val="single" w:sz="4" w:space="0" w:color="auto"/>
            </w:tcBorders>
            <w:shd w:val="clear" w:color="auto" w:fill="FFFFFF"/>
          </w:tcPr>
          <w:p w:rsidR="00792926" w:rsidRDefault="00792926">
            <w:r w:rsidRPr="0000290C">
              <w:rPr>
                <w:rFonts w:ascii="Times New Roman" w:eastAsia="Times New Roman" w:hAnsi="Times New Roman" w:cs="Times New Roman"/>
                <w:color w:val="22272F"/>
                <w:sz w:val="18"/>
                <w:szCs w:val="18"/>
                <w:lang w:eastAsia="ru-RU"/>
              </w:rPr>
              <w:t>101,07</w:t>
            </w:r>
          </w:p>
        </w:tc>
        <w:tc>
          <w:tcPr>
            <w:tcW w:w="851" w:type="dxa"/>
            <w:tcBorders>
              <w:top w:val="single" w:sz="6" w:space="0" w:color="000000"/>
              <w:left w:val="single" w:sz="4" w:space="0" w:color="auto"/>
            </w:tcBorders>
            <w:shd w:val="clear" w:color="auto" w:fill="FFFFFF"/>
          </w:tcPr>
          <w:p w:rsidR="00792926" w:rsidRDefault="00792926">
            <w:r w:rsidRPr="0000290C">
              <w:rPr>
                <w:rFonts w:ascii="Times New Roman" w:eastAsia="Times New Roman" w:hAnsi="Times New Roman" w:cs="Times New Roman"/>
                <w:color w:val="22272F"/>
                <w:sz w:val="18"/>
                <w:szCs w:val="18"/>
                <w:lang w:eastAsia="ru-RU"/>
              </w:rPr>
              <w:t>101,07</w:t>
            </w:r>
          </w:p>
        </w:tc>
        <w:tc>
          <w:tcPr>
            <w:tcW w:w="1417" w:type="dxa"/>
            <w:tcBorders>
              <w:top w:val="single" w:sz="6" w:space="0" w:color="000000"/>
              <w:left w:val="single" w:sz="6" w:space="0" w:color="000000"/>
            </w:tcBorders>
            <w:shd w:val="clear" w:color="auto" w:fill="FFFFFF"/>
            <w:hideMark/>
          </w:tcPr>
          <w:p w:rsidR="00792926" w:rsidRPr="00816F6D" w:rsidRDefault="00792926" w:rsidP="00B11C85">
            <w:pPr>
              <w:jc w:val="center"/>
              <w:rPr>
                <w:rFonts w:ascii="Times New Roman" w:eastAsia="Times New Roman" w:hAnsi="Times New Roman" w:cs="Times New Roman"/>
                <w:color w:val="22272F"/>
                <w:sz w:val="18"/>
                <w:szCs w:val="18"/>
                <w:lang w:eastAsia="ru-RU"/>
              </w:rPr>
            </w:pPr>
            <w:r w:rsidRPr="00816F6D">
              <w:rPr>
                <w:rFonts w:ascii="Times New Roman" w:eastAsia="Times New Roman" w:hAnsi="Times New Roman" w:cs="Times New Roman"/>
                <w:color w:val="22272F"/>
                <w:sz w:val="18"/>
                <w:szCs w:val="18"/>
                <w:lang w:eastAsia="ru-RU"/>
              </w:rPr>
              <w:t>Управление СХ</w:t>
            </w:r>
          </w:p>
        </w:tc>
        <w:tc>
          <w:tcPr>
            <w:tcW w:w="709" w:type="dxa"/>
            <w:tcBorders>
              <w:top w:val="single" w:sz="6" w:space="0" w:color="000000"/>
              <w:left w:val="single" w:sz="6" w:space="0" w:color="000000"/>
              <w:right w:val="single" w:sz="6" w:space="0" w:color="000000"/>
            </w:tcBorders>
            <w:shd w:val="clear" w:color="auto" w:fill="FFFFFF"/>
            <w:hideMark/>
          </w:tcPr>
          <w:p w:rsidR="00792926" w:rsidRPr="00294B3E" w:rsidRDefault="00792926"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_</w:t>
            </w:r>
          </w:p>
        </w:tc>
        <w:tc>
          <w:tcPr>
            <w:tcW w:w="709" w:type="dxa"/>
            <w:tcBorders>
              <w:top w:val="single" w:sz="6" w:space="0" w:color="000000"/>
              <w:left w:val="single" w:sz="6" w:space="0" w:color="000000"/>
              <w:right w:val="single" w:sz="4" w:space="0" w:color="auto"/>
            </w:tcBorders>
            <w:shd w:val="clear" w:color="auto" w:fill="FFFFFF"/>
          </w:tcPr>
          <w:p w:rsidR="00792926" w:rsidRPr="00294B3E" w:rsidRDefault="00792926"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c>
          <w:tcPr>
            <w:tcW w:w="1843" w:type="dxa"/>
            <w:tcBorders>
              <w:top w:val="single" w:sz="6" w:space="0" w:color="000000"/>
              <w:left w:val="single" w:sz="4" w:space="0" w:color="auto"/>
              <w:right w:val="single" w:sz="6" w:space="0" w:color="000000"/>
            </w:tcBorders>
            <w:shd w:val="clear" w:color="auto" w:fill="FFFFFF"/>
          </w:tcPr>
          <w:p w:rsidR="00792926" w:rsidRPr="00294B3E" w:rsidRDefault="00792926"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r>
      <w:tr w:rsidR="00B4631B" w:rsidRPr="00294B3E" w:rsidTr="0038538A">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 Размер посевных площадей зерновых, зернобобовых, масличных и кормовых культур </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га</w:t>
            </w:r>
          </w:p>
        </w:tc>
        <w:tc>
          <w:tcPr>
            <w:tcW w:w="735"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236023</w:t>
            </w:r>
          </w:p>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237079,5</w:t>
            </w:r>
          </w:p>
        </w:tc>
        <w:tc>
          <w:tcPr>
            <w:tcW w:w="851" w:type="dxa"/>
            <w:gridSpan w:val="2"/>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hAnsi="Times New Roman" w:cs="Times New Roman"/>
                <w:sz w:val="18"/>
                <w:szCs w:val="18"/>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38538A">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Валовый сбор зерновых и зернобобовых культур в СХО, КФХ, и ИП</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тыс. тон</w:t>
            </w:r>
          </w:p>
        </w:tc>
        <w:tc>
          <w:tcPr>
            <w:tcW w:w="735"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249,7</w:t>
            </w: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281,3</w:t>
            </w:r>
          </w:p>
        </w:tc>
        <w:tc>
          <w:tcPr>
            <w:tcW w:w="851" w:type="dxa"/>
            <w:gridSpan w:val="2"/>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Площадь озимых</w:t>
            </w:r>
            <w:r w:rsidR="00066D90">
              <w:rPr>
                <w:rFonts w:ascii="Times New Roman" w:hAnsi="Times New Roman" w:cs="Times New Roman"/>
                <w:sz w:val="18"/>
                <w:szCs w:val="18"/>
              </w:rPr>
              <w:t xml:space="preserve"> зерновых культур</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66D90">
            <w:pPr>
              <w:jc w:val="center"/>
              <w:rPr>
                <w:rFonts w:ascii="Times New Roman" w:hAnsi="Times New Roman" w:cs="Times New Roman"/>
                <w:sz w:val="18"/>
                <w:szCs w:val="18"/>
              </w:rPr>
            </w:pPr>
            <w:r w:rsidRPr="00294B3E">
              <w:rPr>
                <w:rFonts w:ascii="Times New Roman" w:hAnsi="Times New Roman" w:cs="Times New Roman"/>
                <w:sz w:val="18"/>
                <w:szCs w:val="18"/>
              </w:rPr>
              <w:t xml:space="preserve">тыс. </w:t>
            </w:r>
            <w:r w:rsidR="00066D90">
              <w:rPr>
                <w:rFonts w:ascii="Times New Roman" w:hAnsi="Times New Roman" w:cs="Times New Roman"/>
                <w:sz w:val="18"/>
                <w:szCs w:val="18"/>
              </w:rPr>
              <w:t>га</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BF4F66">
              <w:t>_</w:t>
            </w:r>
          </w:p>
        </w:tc>
      </w:tr>
      <w:tr w:rsidR="00C67038" w:rsidRPr="00294B3E" w:rsidTr="0038538A">
        <w:tc>
          <w:tcPr>
            <w:tcW w:w="450" w:type="dxa"/>
            <w:tcBorders>
              <w:top w:val="single" w:sz="6" w:space="0" w:color="000000"/>
              <w:left w:val="single" w:sz="6" w:space="0" w:color="000000"/>
              <w:bottom w:val="single" w:sz="6" w:space="0" w:color="000000"/>
            </w:tcBorders>
            <w:shd w:val="clear" w:color="auto" w:fill="FFFFFF"/>
          </w:tcPr>
          <w:p w:rsidR="00C67038" w:rsidRPr="00294B3E" w:rsidRDefault="00C67038"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1775" w:type="dxa"/>
            <w:tcBorders>
              <w:top w:val="single" w:sz="6" w:space="0" w:color="000000"/>
              <w:left w:val="single" w:sz="6" w:space="0" w:color="000000"/>
              <w:bottom w:val="single" w:sz="6" w:space="0" w:color="000000"/>
            </w:tcBorders>
            <w:shd w:val="clear" w:color="auto" w:fill="FFFFFF"/>
          </w:tcPr>
          <w:p w:rsidR="00C67038" w:rsidRPr="00294B3E" w:rsidRDefault="00C67038" w:rsidP="00AD660C">
            <w:pPr>
              <w:rPr>
                <w:rFonts w:ascii="Times New Roman" w:hAnsi="Times New Roman" w:cs="Times New Roman"/>
                <w:sz w:val="18"/>
                <w:szCs w:val="18"/>
              </w:rPr>
            </w:pPr>
            <w:r w:rsidRPr="00294B3E">
              <w:rPr>
                <w:rFonts w:ascii="Times New Roman" w:hAnsi="Times New Roman" w:cs="Times New Roman"/>
                <w:sz w:val="18"/>
                <w:szCs w:val="18"/>
              </w:rPr>
              <w:t xml:space="preserve">Внесение минеральных удобрений в </w:t>
            </w:r>
            <w:r>
              <w:rPr>
                <w:rFonts w:ascii="Times New Roman" w:hAnsi="Times New Roman" w:cs="Times New Roman"/>
                <w:sz w:val="18"/>
                <w:szCs w:val="18"/>
              </w:rPr>
              <w:t>физическом весе</w:t>
            </w:r>
            <w:r w:rsidRPr="00294B3E">
              <w:rPr>
                <w:rFonts w:ascii="Times New Roman" w:hAnsi="Times New Roman" w:cs="Times New Roman"/>
                <w:sz w:val="18"/>
                <w:szCs w:val="18"/>
              </w:rPr>
              <w:t xml:space="preserve"> в СХО, КФХ, и ИП</w:t>
            </w:r>
          </w:p>
        </w:tc>
        <w:tc>
          <w:tcPr>
            <w:tcW w:w="1040" w:type="dxa"/>
            <w:tcBorders>
              <w:top w:val="single" w:sz="6" w:space="0" w:color="000000"/>
              <w:left w:val="single" w:sz="6" w:space="0" w:color="000000"/>
              <w:bottom w:val="single" w:sz="6" w:space="0" w:color="000000"/>
            </w:tcBorders>
            <w:shd w:val="clear" w:color="auto" w:fill="FFFFFF"/>
          </w:tcPr>
          <w:p w:rsidR="00C67038" w:rsidRPr="00294B3E" w:rsidRDefault="00C67038" w:rsidP="00AD660C">
            <w:pPr>
              <w:jc w:val="center"/>
              <w:rPr>
                <w:rFonts w:ascii="Times New Roman" w:hAnsi="Times New Roman" w:cs="Times New Roman"/>
                <w:sz w:val="18"/>
                <w:szCs w:val="18"/>
              </w:rPr>
            </w:pPr>
            <w:r w:rsidRPr="00294B3E">
              <w:rPr>
                <w:rFonts w:ascii="Times New Roman" w:hAnsi="Times New Roman" w:cs="Times New Roman"/>
                <w:sz w:val="18"/>
                <w:szCs w:val="18"/>
              </w:rPr>
              <w:t xml:space="preserve">тонн </w:t>
            </w:r>
            <w:proofErr w:type="spellStart"/>
            <w:r>
              <w:rPr>
                <w:rFonts w:ascii="Times New Roman" w:hAnsi="Times New Roman" w:cs="Times New Roman"/>
                <w:sz w:val="18"/>
                <w:szCs w:val="18"/>
              </w:rPr>
              <w:t>ф</w:t>
            </w:r>
            <w:r w:rsidRPr="00294B3E">
              <w:rPr>
                <w:rFonts w:ascii="Times New Roman" w:hAnsi="Times New Roman" w:cs="Times New Roman"/>
                <w:sz w:val="18"/>
                <w:szCs w:val="18"/>
              </w:rPr>
              <w:t>.</w:t>
            </w:r>
            <w:proofErr w:type="gramStart"/>
            <w:r w:rsidRPr="00294B3E">
              <w:rPr>
                <w:rFonts w:ascii="Times New Roman" w:hAnsi="Times New Roman" w:cs="Times New Roman"/>
                <w:sz w:val="18"/>
                <w:szCs w:val="18"/>
              </w:rPr>
              <w:t>в</w:t>
            </w:r>
            <w:proofErr w:type="spellEnd"/>
            <w:proofErr w:type="gramEnd"/>
            <w:r w:rsidRPr="00294B3E">
              <w:rPr>
                <w:rFonts w:ascii="Times New Roman" w:hAnsi="Times New Roman" w:cs="Times New Roman"/>
                <w:sz w:val="18"/>
                <w:szCs w:val="18"/>
              </w:rPr>
              <w:t>.</w:t>
            </w:r>
          </w:p>
        </w:tc>
        <w:tc>
          <w:tcPr>
            <w:tcW w:w="735"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sidRPr="00294B3E">
              <w:rPr>
                <w:rFonts w:ascii="Times New Roman" w:hAnsi="Times New Roman" w:cs="Times New Roman"/>
                <w:sz w:val="18"/>
                <w:szCs w:val="18"/>
              </w:rPr>
              <w:t>1755,3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1" w:type="dxa"/>
            <w:gridSpan w:val="2"/>
            <w:tcBorders>
              <w:top w:val="single" w:sz="6" w:space="0" w:color="000000"/>
              <w:left w:val="single" w:sz="4" w:space="0" w:color="auto"/>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0"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1" w:type="dxa"/>
            <w:tcBorders>
              <w:top w:val="single" w:sz="6" w:space="0" w:color="000000"/>
              <w:left w:val="single" w:sz="6" w:space="0" w:color="000000"/>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0" w:type="dxa"/>
            <w:tcBorders>
              <w:top w:val="single" w:sz="6" w:space="0" w:color="000000"/>
              <w:left w:val="single" w:sz="6" w:space="0" w:color="000000"/>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67038" w:rsidRDefault="00C67038">
            <w:r w:rsidRPr="00B007D1">
              <w:rPr>
                <w:rFonts w:ascii="Times New Roman" w:hAnsi="Times New Roman" w:cs="Times New Roman"/>
                <w:sz w:val="18"/>
                <w:szCs w:val="18"/>
              </w:rPr>
              <w:t>3986,2</w:t>
            </w:r>
          </w:p>
        </w:tc>
        <w:tc>
          <w:tcPr>
            <w:tcW w:w="850" w:type="dxa"/>
            <w:tcBorders>
              <w:top w:val="single" w:sz="6" w:space="0" w:color="000000"/>
              <w:left w:val="single" w:sz="4" w:space="0" w:color="auto"/>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1" w:type="dxa"/>
            <w:tcBorders>
              <w:top w:val="single" w:sz="6" w:space="0" w:color="000000"/>
              <w:left w:val="single" w:sz="4" w:space="0" w:color="auto"/>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1417" w:type="dxa"/>
            <w:tcBorders>
              <w:top w:val="single" w:sz="6" w:space="0" w:color="000000"/>
              <w:left w:val="single" w:sz="6" w:space="0" w:color="000000"/>
              <w:bottom w:val="single" w:sz="6" w:space="0" w:color="000000"/>
            </w:tcBorders>
            <w:shd w:val="clear" w:color="auto" w:fill="FFFFFF"/>
          </w:tcPr>
          <w:p w:rsidR="00C67038" w:rsidRPr="00294B3E" w:rsidRDefault="00C67038" w:rsidP="000E2ED9">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67038" w:rsidRPr="00BF4F66" w:rsidRDefault="00C67038" w:rsidP="00B4631B">
            <w:pPr>
              <w:jc w:val="center"/>
            </w:pPr>
            <w:r w:rsidRPr="00BF4F66">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C67038" w:rsidRPr="00BF4F66" w:rsidRDefault="00C67038" w:rsidP="00B4631B">
            <w:pPr>
              <w:jc w:val="center"/>
            </w:pPr>
            <w:r w:rsidRPr="00BF4F66">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C67038" w:rsidRDefault="00C67038" w:rsidP="00B4631B">
            <w:pPr>
              <w:jc w:val="center"/>
            </w:pPr>
            <w:r w:rsidRPr="00BF4F66">
              <w:t>_</w:t>
            </w:r>
          </w:p>
        </w:tc>
      </w:tr>
      <w:tr w:rsidR="00C67038" w:rsidRPr="00294B3E" w:rsidTr="0038538A">
        <w:tc>
          <w:tcPr>
            <w:tcW w:w="450" w:type="dxa"/>
            <w:tcBorders>
              <w:top w:val="single" w:sz="6" w:space="0" w:color="000000"/>
              <w:left w:val="single" w:sz="6" w:space="0" w:color="000000"/>
              <w:bottom w:val="single" w:sz="6" w:space="0" w:color="000000"/>
            </w:tcBorders>
            <w:shd w:val="clear" w:color="auto" w:fill="FFFFFF"/>
          </w:tcPr>
          <w:p w:rsidR="00C67038" w:rsidRPr="00294B3E" w:rsidRDefault="00C67038"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6</w:t>
            </w:r>
          </w:p>
        </w:tc>
        <w:tc>
          <w:tcPr>
            <w:tcW w:w="1775" w:type="dxa"/>
            <w:tcBorders>
              <w:top w:val="single" w:sz="6" w:space="0" w:color="000000"/>
              <w:left w:val="single" w:sz="6" w:space="0" w:color="000000"/>
              <w:bottom w:val="single" w:sz="6" w:space="0" w:color="000000"/>
            </w:tcBorders>
            <w:shd w:val="clear" w:color="auto" w:fill="FFFFFF"/>
          </w:tcPr>
          <w:p w:rsidR="00C67038" w:rsidRPr="00294B3E" w:rsidRDefault="00C67038" w:rsidP="001F3368">
            <w:pPr>
              <w:rPr>
                <w:rFonts w:ascii="Times New Roman" w:hAnsi="Times New Roman" w:cs="Times New Roman"/>
                <w:sz w:val="18"/>
                <w:szCs w:val="18"/>
              </w:rPr>
            </w:pPr>
            <w:r w:rsidRPr="00294B3E">
              <w:rPr>
                <w:rFonts w:ascii="Times New Roman" w:hAnsi="Times New Roman" w:cs="Times New Roman"/>
                <w:sz w:val="18"/>
                <w:szCs w:val="18"/>
              </w:rPr>
              <w:t>Производство скота и птицы на убой в живом весе в СХО, КФХ, и ИП</w:t>
            </w:r>
          </w:p>
        </w:tc>
        <w:tc>
          <w:tcPr>
            <w:tcW w:w="1040" w:type="dxa"/>
            <w:tcBorders>
              <w:top w:val="single" w:sz="6" w:space="0" w:color="000000"/>
              <w:left w:val="single" w:sz="6" w:space="0" w:color="000000"/>
              <w:bottom w:val="single" w:sz="6" w:space="0" w:color="000000"/>
            </w:tcBorders>
            <w:shd w:val="clear" w:color="auto" w:fill="FFFFFF"/>
          </w:tcPr>
          <w:p w:rsidR="00C67038" w:rsidRPr="00294B3E" w:rsidRDefault="00C67038" w:rsidP="000E2ED9">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sidRPr="00294B3E">
              <w:rPr>
                <w:rFonts w:ascii="Times New Roman" w:hAnsi="Times New Roman" w:cs="Times New Roman"/>
                <w:sz w:val="18"/>
                <w:szCs w:val="18"/>
              </w:rPr>
              <w:t>754,1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849,7</w:t>
            </w:r>
          </w:p>
        </w:tc>
        <w:tc>
          <w:tcPr>
            <w:tcW w:w="851" w:type="dxa"/>
            <w:gridSpan w:val="2"/>
            <w:tcBorders>
              <w:top w:val="single" w:sz="6" w:space="0" w:color="000000"/>
              <w:left w:val="single" w:sz="4" w:space="0" w:color="auto"/>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858,2</w:t>
            </w:r>
          </w:p>
        </w:tc>
        <w:tc>
          <w:tcPr>
            <w:tcW w:w="850"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862,5</w:t>
            </w:r>
          </w:p>
        </w:tc>
        <w:tc>
          <w:tcPr>
            <w:tcW w:w="851" w:type="dxa"/>
            <w:tcBorders>
              <w:top w:val="single" w:sz="6" w:space="0" w:color="000000"/>
              <w:left w:val="single" w:sz="6" w:space="0" w:color="000000"/>
              <w:bottom w:val="single" w:sz="6" w:space="0" w:color="000000"/>
            </w:tcBorders>
            <w:shd w:val="clear" w:color="auto" w:fill="FFFFFF"/>
          </w:tcPr>
          <w:p w:rsidR="00C67038" w:rsidRDefault="00C67038">
            <w:r w:rsidRPr="00541273">
              <w:rPr>
                <w:rFonts w:ascii="Times New Roman" w:hAnsi="Times New Roman" w:cs="Times New Roman"/>
                <w:sz w:val="18"/>
                <w:szCs w:val="18"/>
              </w:rPr>
              <w:t>862,5</w:t>
            </w:r>
          </w:p>
        </w:tc>
        <w:tc>
          <w:tcPr>
            <w:tcW w:w="850" w:type="dxa"/>
            <w:tcBorders>
              <w:top w:val="single" w:sz="6" w:space="0" w:color="000000"/>
              <w:left w:val="single" w:sz="6" w:space="0" w:color="000000"/>
              <w:bottom w:val="single" w:sz="6" w:space="0" w:color="000000"/>
            </w:tcBorders>
            <w:shd w:val="clear" w:color="auto" w:fill="FFFFFF"/>
          </w:tcPr>
          <w:p w:rsidR="00C67038" w:rsidRDefault="00C67038">
            <w:r w:rsidRPr="00541273">
              <w:rPr>
                <w:rFonts w:ascii="Times New Roman" w:hAnsi="Times New Roman" w:cs="Times New Roman"/>
                <w:sz w:val="18"/>
                <w:szCs w:val="18"/>
              </w:rPr>
              <w:t>862,5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67038" w:rsidRDefault="00C67038">
            <w:r w:rsidRPr="00541273">
              <w:rPr>
                <w:rFonts w:ascii="Times New Roman" w:hAnsi="Times New Roman" w:cs="Times New Roman"/>
                <w:sz w:val="18"/>
                <w:szCs w:val="18"/>
              </w:rPr>
              <w:t>862,5</w:t>
            </w:r>
          </w:p>
        </w:tc>
        <w:tc>
          <w:tcPr>
            <w:tcW w:w="850" w:type="dxa"/>
            <w:tcBorders>
              <w:top w:val="single" w:sz="6" w:space="0" w:color="000000"/>
              <w:left w:val="single" w:sz="4" w:space="0" w:color="auto"/>
              <w:bottom w:val="single" w:sz="6" w:space="0" w:color="000000"/>
            </w:tcBorders>
            <w:shd w:val="clear" w:color="auto" w:fill="FFFFFF"/>
          </w:tcPr>
          <w:p w:rsidR="00C67038" w:rsidRDefault="00C67038">
            <w:r w:rsidRPr="00541273">
              <w:rPr>
                <w:rFonts w:ascii="Times New Roman" w:hAnsi="Times New Roman" w:cs="Times New Roman"/>
                <w:sz w:val="18"/>
                <w:szCs w:val="18"/>
              </w:rPr>
              <w:t>862,5</w:t>
            </w:r>
          </w:p>
        </w:tc>
        <w:tc>
          <w:tcPr>
            <w:tcW w:w="851" w:type="dxa"/>
            <w:tcBorders>
              <w:top w:val="single" w:sz="6" w:space="0" w:color="000000"/>
              <w:left w:val="single" w:sz="4" w:space="0" w:color="auto"/>
              <w:bottom w:val="single" w:sz="6" w:space="0" w:color="000000"/>
            </w:tcBorders>
            <w:shd w:val="clear" w:color="auto" w:fill="FFFFFF"/>
          </w:tcPr>
          <w:p w:rsidR="00C67038" w:rsidRDefault="00C67038">
            <w:r w:rsidRPr="00541273">
              <w:rPr>
                <w:rFonts w:ascii="Times New Roman" w:hAnsi="Times New Roman" w:cs="Times New Roman"/>
                <w:sz w:val="18"/>
                <w:szCs w:val="18"/>
              </w:rPr>
              <w:t>862,5</w:t>
            </w:r>
          </w:p>
        </w:tc>
        <w:tc>
          <w:tcPr>
            <w:tcW w:w="1417" w:type="dxa"/>
            <w:tcBorders>
              <w:top w:val="single" w:sz="6" w:space="0" w:color="000000"/>
              <w:left w:val="single" w:sz="6" w:space="0" w:color="000000"/>
              <w:bottom w:val="single" w:sz="6" w:space="0" w:color="000000"/>
            </w:tcBorders>
            <w:shd w:val="clear" w:color="auto" w:fill="FFFFFF"/>
          </w:tcPr>
          <w:p w:rsidR="00C67038" w:rsidRDefault="00C67038">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67038" w:rsidRPr="00057F75" w:rsidRDefault="00C67038"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C67038" w:rsidRPr="00057F75" w:rsidRDefault="00C67038"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C67038" w:rsidRDefault="00C67038" w:rsidP="00B4631B">
            <w:pPr>
              <w:jc w:val="center"/>
            </w:pPr>
            <w:r w:rsidRPr="00057F75">
              <w:t>_</w:t>
            </w:r>
          </w:p>
        </w:tc>
      </w:tr>
      <w:tr w:rsidR="00315D30" w:rsidRPr="00294B3E" w:rsidTr="0038538A">
        <w:tc>
          <w:tcPr>
            <w:tcW w:w="450" w:type="dxa"/>
            <w:tcBorders>
              <w:top w:val="single" w:sz="6" w:space="0" w:color="000000"/>
              <w:left w:val="single" w:sz="6" w:space="0" w:color="000000"/>
              <w:bottom w:val="single" w:sz="6" w:space="0" w:color="000000"/>
            </w:tcBorders>
            <w:shd w:val="clear" w:color="auto" w:fill="FFFFFF"/>
          </w:tcPr>
          <w:p w:rsidR="00315D30" w:rsidRPr="00294B3E" w:rsidRDefault="00315D30"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7</w:t>
            </w:r>
          </w:p>
        </w:tc>
        <w:tc>
          <w:tcPr>
            <w:tcW w:w="1775" w:type="dxa"/>
            <w:tcBorders>
              <w:top w:val="single" w:sz="6" w:space="0" w:color="000000"/>
              <w:left w:val="single" w:sz="6" w:space="0" w:color="000000"/>
              <w:bottom w:val="single" w:sz="6" w:space="0" w:color="000000"/>
            </w:tcBorders>
            <w:shd w:val="clear" w:color="auto" w:fill="FFFFFF"/>
          </w:tcPr>
          <w:p w:rsidR="00315D30" w:rsidRPr="00294B3E" w:rsidRDefault="00315D30" w:rsidP="001F3368">
            <w:pPr>
              <w:rPr>
                <w:rFonts w:ascii="Times New Roman" w:hAnsi="Times New Roman" w:cs="Times New Roman"/>
                <w:sz w:val="18"/>
                <w:szCs w:val="18"/>
              </w:rPr>
            </w:pPr>
            <w:r w:rsidRPr="00294B3E">
              <w:rPr>
                <w:rFonts w:ascii="Times New Roman" w:hAnsi="Times New Roman" w:cs="Times New Roman"/>
                <w:sz w:val="18"/>
                <w:szCs w:val="18"/>
              </w:rPr>
              <w:t>Производство молока в сельскохозяйственных организациях, КФХ и ИП</w:t>
            </w:r>
          </w:p>
        </w:tc>
        <w:tc>
          <w:tcPr>
            <w:tcW w:w="1040" w:type="dxa"/>
            <w:tcBorders>
              <w:top w:val="single" w:sz="6" w:space="0" w:color="000000"/>
              <w:left w:val="single" w:sz="6" w:space="0" w:color="000000"/>
              <w:bottom w:val="single" w:sz="6" w:space="0" w:color="000000"/>
            </w:tcBorders>
            <w:shd w:val="clear" w:color="auto" w:fill="FFFFFF"/>
          </w:tcPr>
          <w:p w:rsidR="00315D30" w:rsidRPr="00294B3E" w:rsidRDefault="00315D30" w:rsidP="000E2ED9">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315D30" w:rsidRPr="00294B3E" w:rsidRDefault="00315D30" w:rsidP="00C14352">
            <w:pPr>
              <w:jc w:val="center"/>
              <w:rPr>
                <w:rFonts w:ascii="Times New Roman" w:hAnsi="Times New Roman" w:cs="Times New Roman"/>
                <w:sz w:val="18"/>
                <w:szCs w:val="18"/>
              </w:rPr>
            </w:pPr>
            <w:r w:rsidRPr="00294B3E">
              <w:rPr>
                <w:rFonts w:ascii="Times New Roman" w:hAnsi="Times New Roman" w:cs="Times New Roman"/>
                <w:sz w:val="18"/>
                <w:szCs w:val="18"/>
              </w:rPr>
              <w:t>4540,3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315D30" w:rsidRPr="00294B3E" w:rsidRDefault="00315D30" w:rsidP="00C14352">
            <w:pPr>
              <w:jc w:val="center"/>
              <w:rPr>
                <w:rFonts w:ascii="Times New Roman" w:hAnsi="Times New Roman" w:cs="Times New Roman"/>
                <w:sz w:val="18"/>
                <w:szCs w:val="18"/>
              </w:rPr>
            </w:pPr>
            <w:r>
              <w:rPr>
                <w:rFonts w:ascii="Times New Roman" w:hAnsi="Times New Roman" w:cs="Times New Roman"/>
                <w:sz w:val="18"/>
                <w:szCs w:val="18"/>
              </w:rPr>
              <w:t>2585,4</w:t>
            </w:r>
          </w:p>
        </w:tc>
        <w:tc>
          <w:tcPr>
            <w:tcW w:w="851" w:type="dxa"/>
            <w:gridSpan w:val="2"/>
            <w:tcBorders>
              <w:top w:val="single" w:sz="6" w:space="0" w:color="000000"/>
              <w:left w:val="single" w:sz="4" w:space="0" w:color="auto"/>
              <w:bottom w:val="single" w:sz="6" w:space="0" w:color="000000"/>
            </w:tcBorders>
            <w:shd w:val="clear" w:color="auto" w:fill="FFFFFF"/>
          </w:tcPr>
          <w:p w:rsidR="00315D30" w:rsidRPr="00294B3E" w:rsidRDefault="00315D30" w:rsidP="00C14352">
            <w:pPr>
              <w:jc w:val="center"/>
              <w:rPr>
                <w:rFonts w:ascii="Times New Roman" w:hAnsi="Times New Roman" w:cs="Times New Roman"/>
                <w:sz w:val="18"/>
                <w:szCs w:val="18"/>
              </w:rPr>
            </w:pPr>
            <w:r>
              <w:rPr>
                <w:rFonts w:ascii="Times New Roman" w:hAnsi="Times New Roman" w:cs="Times New Roman"/>
                <w:sz w:val="18"/>
                <w:szCs w:val="18"/>
              </w:rPr>
              <w:t>2624,3</w:t>
            </w:r>
          </w:p>
        </w:tc>
        <w:tc>
          <w:tcPr>
            <w:tcW w:w="850" w:type="dxa"/>
            <w:tcBorders>
              <w:top w:val="single" w:sz="6" w:space="0" w:color="000000"/>
              <w:left w:val="single" w:sz="6" w:space="0" w:color="000000"/>
              <w:bottom w:val="single" w:sz="6" w:space="0" w:color="000000"/>
            </w:tcBorders>
            <w:shd w:val="clear" w:color="auto" w:fill="FFFFFF"/>
          </w:tcPr>
          <w:p w:rsidR="00315D30" w:rsidRPr="00294B3E" w:rsidRDefault="00315D30" w:rsidP="00C14352">
            <w:pPr>
              <w:jc w:val="center"/>
              <w:rPr>
                <w:rFonts w:ascii="Times New Roman" w:hAnsi="Times New Roman" w:cs="Times New Roman"/>
                <w:sz w:val="18"/>
                <w:szCs w:val="18"/>
              </w:rPr>
            </w:pPr>
            <w:r>
              <w:rPr>
                <w:rFonts w:ascii="Times New Roman" w:hAnsi="Times New Roman" w:cs="Times New Roman"/>
                <w:sz w:val="18"/>
                <w:szCs w:val="18"/>
              </w:rPr>
              <w:t>2663,6</w:t>
            </w:r>
          </w:p>
        </w:tc>
        <w:tc>
          <w:tcPr>
            <w:tcW w:w="851" w:type="dxa"/>
            <w:tcBorders>
              <w:top w:val="single" w:sz="6" w:space="0" w:color="000000"/>
              <w:left w:val="single" w:sz="6" w:space="0" w:color="000000"/>
              <w:bottom w:val="single" w:sz="6" w:space="0" w:color="000000"/>
            </w:tcBorders>
            <w:shd w:val="clear" w:color="auto" w:fill="FFFFFF"/>
          </w:tcPr>
          <w:p w:rsidR="00315D30" w:rsidRDefault="00315D30">
            <w:r w:rsidRPr="004772C9">
              <w:rPr>
                <w:rFonts w:ascii="Times New Roman" w:hAnsi="Times New Roman" w:cs="Times New Roman"/>
                <w:sz w:val="18"/>
                <w:szCs w:val="18"/>
              </w:rPr>
              <w:t>2663,6</w:t>
            </w:r>
          </w:p>
        </w:tc>
        <w:tc>
          <w:tcPr>
            <w:tcW w:w="850" w:type="dxa"/>
            <w:tcBorders>
              <w:top w:val="single" w:sz="6" w:space="0" w:color="000000"/>
              <w:left w:val="single" w:sz="6" w:space="0" w:color="000000"/>
              <w:bottom w:val="single" w:sz="6" w:space="0" w:color="000000"/>
            </w:tcBorders>
            <w:shd w:val="clear" w:color="auto" w:fill="FFFFFF"/>
          </w:tcPr>
          <w:p w:rsidR="00315D30" w:rsidRDefault="00315D30">
            <w:r w:rsidRPr="004772C9">
              <w:rPr>
                <w:rFonts w:ascii="Times New Roman" w:hAnsi="Times New Roman" w:cs="Times New Roman"/>
                <w:sz w:val="18"/>
                <w:szCs w:val="18"/>
              </w:rPr>
              <w:t>2663,6</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315D30" w:rsidRDefault="00315D30">
            <w:r w:rsidRPr="004772C9">
              <w:rPr>
                <w:rFonts w:ascii="Times New Roman" w:hAnsi="Times New Roman" w:cs="Times New Roman"/>
                <w:sz w:val="18"/>
                <w:szCs w:val="18"/>
              </w:rPr>
              <w:t>2663,6</w:t>
            </w:r>
          </w:p>
        </w:tc>
        <w:tc>
          <w:tcPr>
            <w:tcW w:w="850" w:type="dxa"/>
            <w:tcBorders>
              <w:top w:val="single" w:sz="6" w:space="0" w:color="000000"/>
              <w:left w:val="single" w:sz="4" w:space="0" w:color="auto"/>
              <w:bottom w:val="single" w:sz="6" w:space="0" w:color="000000"/>
            </w:tcBorders>
            <w:shd w:val="clear" w:color="auto" w:fill="FFFFFF"/>
          </w:tcPr>
          <w:p w:rsidR="00315D30" w:rsidRDefault="00315D30">
            <w:r w:rsidRPr="004772C9">
              <w:rPr>
                <w:rFonts w:ascii="Times New Roman" w:hAnsi="Times New Roman" w:cs="Times New Roman"/>
                <w:sz w:val="18"/>
                <w:szCs w:val="18"/>
              </w:rPr>
              <w:t>2663,6</w:t>
            </w:r>
          </w:p>
        </w:tc>
        <w:tc>
          <w:tcPr>
            <w:tcW w:w="851" w:type="dxa"/>
            <w:tcBorders>
              <w:top w:val="single" w:sz="6" w:space="0" w:color="000000"/>
              <w:left w:val="single" w:sz="4" w:space="0" w:color="auto"/>
              <w:bottom w:val="single" w:sz="6" w:space="0" w:color="000000"/>
            </w:tcBorders>
            <w:shd w:val="clear" w:color="auto" w:fill="FFFFFF"/>
          </w:tcPr>
          <w:p w:rsidR="00315D30" w:rsidRDefault="00315D30">
            <w:r w:rsidRPr="004772C9">
              <w:rPr>
                <w:rFonts w:ascii="Times New Roman" w:hAnsi="Times New Roman" w:cs="Times New Roman"/>
                <w:sz w:val="18"/>
                <w:szCs w:val="18"/>
              </w:rPr>
              <w:t>2663,6</w:t>
            </w:r>
          </w:p>
        </w:tc>
        <w:tc>
          <w:tcPr>
            <w:tcW w:w="1417" w:type="dxa"/>
            <w:tcBorders>
              <w:top w:val="single" w:sz="6" w:space="0" w:color="000000"/>
              <w:left w:val="single" w:sz="6" w:space="0" w:color="000000"/>
              <w:bottom w:val="single" w:sz="6" w:space="0" w:color="000000"/>
            </w:tcBorders>
            <w:shd w:val="clear" w:color="auto" w:fill="FFFFFF"/>
          </w:tcPr>
          <w:p w:rsidR="00315D30" w:rsidRDefault="00315D30">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315D30" w:rsidRPr="00057F75" w:rsidRDefault="00315D30"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315D30" w:rsidRPr="00057F75" w:rsidRDefault="00315D30"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315D30" w:rsidRDefault="00315D30" w:rsidP="00B4631B">
            <w:pPr>
              <w:jc w:val="center"/>
            </w:pPr>
            <w:r w:rsidRPr="00057F75">
              <w:t>_</w:t>
            </w:r>
          </w:p>
        </w:tc>
      </w:tr>
      <w:tr w:rsidR="00DD59CA" w:rsidRPr="00294B3E" w:rsidTr="0038538A">
        <w:tc>
          <w:tcPr>
            <w:tcW w:w="450" w:type="dxa"/>
            <w:tcBorders>
              <w:top w:val="single" w:sz="6" w:space="0" w:color="000000"/>
              <w:left w:val="single" w:sz="6" w:space="0" w:color="000000"/>
              <w:bottom w:val="single" w:sz="6" w:space="0" w:color="000000"/>
            </w:tcBorders>
            <w:shd w:val="clear" w:color="auto" w:fill="FFFFFF"/>
          </w:tcPr>
          <w:p w:rsidR="00DD59CA" w:rsidRPr="00294B3E" w:rsidRDefault="00DD59CA"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1775" w:type="dxa"/>
            <w:tcBorders>
              <w:top w:val="single" w:sz="6" w:space="0" w:color="000000"/>
              <w:left w:val="single" w:sz="6" w:space="0" w:color="000000"/>
              <w:bottom w:val="single" w:sz="6" w:space="0" w:color="000000"/>
            </w:tcBorders>
            <w:shd w:val="clear" w:color="auto" w:fill="FFFFFF"/>
          </w:tcPr>
          <w:p w:rsidR="00DD59CA" w:rsidRPr="00294B3E" w:rsidRDefault="00DD59CA" w:rsidP="001F3368">
            <w:pPr>
              <w:rPr>
                <w:rFonts w:ascii="Times New Roman" w:hAnsi="Times New Roman" w:cs="Times New Roman"/>
                <w:sz w:val="18"/>
                <w:szCs w:val="18"/>
              </w:rPr>
            </w:pPr>
            <w:r w:rsidRPr="00294B3E">
              <w:rPr>
                <w:rFonts w:ascii="Times New Roman" w:hAnsi="Times New Roman" w:cs="Times New Roman"/>
                <w:sz w:val="18"/>
                <w:szCs w:val="18"/>
              </w:rPr>
              <w:t xml:space="preserve">Сохранение поголовья молочных коров в СХО, КФХ, и ИП </w:t>
            </w:r>
          </w:p>
        </w:tc>
        <w:tc>
          <w:tcPr>
            <w:tcW w:w="1040" w:type="dxa"/>
            <w:tcBorders>
              <w:top w:val="single" w:sz="6" w:space="0" w:color="000000"/>
              <w:left w:val="single" w:sz="6" w:space="0" w:color="000000"/>
              <w:bottom w:val="single" w:sz="6" w:space="0" w:color="000000"/>
            </w:tcBorders>
            <w:shd w:val="clear" w:color="auto" w:fill="FFFFFF"/>
          </w:tcPr>
          <w:p w:rsidR="00DD59CA" w:rsidRPr="00294B3E" w:rsidRDefault="00DD59CA"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DD59CA" w:rsidRPr="00294B3E" w:rsidRDefault="00DD59CA" w:rsidP="00C14352">
            <w:pPr>
              <w:jc w:val="center"/>
              <w:rPr>
                <w:rFonts w:ascii="Times New Roman" w:hAnsi="Times New Roman" w:cs="Times New Roman"/>
                <w:sz w:val="18"/>
                <w:szCs w:val="18"/>
              </w:rPr>
            </w:pPr>
            <w:r w:rsidRPr="00294B3E">
              <w:rPr>
                <w:rFonts w:ascii="Times New Roman" w:hAnsi="Times New Roman" w:cs="Times New Roman"/>
                <w:sz w:val="18"/>
                <w:szCs w:val="18"/>
              </w:rPr>
              <w:t>604</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DD59CA" w:rsidRPr="00294B3E" w:rsidRDefault="00DD59CA" w:rsidP="00C14352">
            <w:pPr>
              <w:jc w:val="center"/>
              <w:rPr>
                <w:rFonts w:ascii="Times New Roman" w:hAnsi="Times New Roman" w:cs="Times New Roman"/>
                <w:sz w:val="18"/>
                <w:szCs w:val="18"/>
              </w:rPr>
            </w:pPr>
            <w:r w:rsidRPr="00294B3E">
              <w:rPr>
                <w:rFonts w:ascii="Times New Roman" w:hAnsi="Times New Roman" w:cs="Times New Roman"/>
                <w:sz w:val="18"/>
                <w:szCs w:val="18"/>
              </w:rPr>
              <w:t>610</w:t>
            </w:r>
          </w:p>
        </w:tc>
        <w:tc>
          <w:tcPr>
            <w:tcW w:w="851" w:type="dxa"/>
            <w:gridSpan w:val="2"/>
            <w:tcBorders>
              <w:top w:val="single" w:sz="6" w:space="0" w:color="000000"/>
              <w:left w:val="single" w:sz="4" w:space="0" w:color="auto"/>
              <w:bottom w:val="single" w:sz="6" w:space="0" w:color="000000"/>
            </w:tcBorders>
            <w:shd w:val="clear" w:color="auto" w:fill="FFFFFF"/>
          </w:tcPr>
          <w:p w:rsidR="00DD59CA" w:rsidRPr="00294B3E" w:rsidRDefault="00DD59CA" w:rsidP="00C14352">
            <w:pPr>
              <w:jc w:val="center"/>
              <w:rPr>
                <w:rFonts w:ascii="Times New Roman" w:hAnsi="Times New Roman" w:cs="Times New Roman"/>
                <w:sz w:val="18"/>
                <w:szCs w:val="18"/>
              </w:rPr>
            </w:pPr>
            <w:r w:rsidRPr="00294B3E">
              <w:rPr>
                <w:rFonts w:ascii="Times New Roman" w:hAnsi="Times New Roman" w:cs="Times New Roman"/>
                <w:sz w:val="18"/>
                <w:szCs w:val="18"/>
              </w:rPr>
              <w:t>616</w:t>
            </w:r>
          </w:p>
        </w:tc>
        <w:tc>
          <w:tcPr>
            <w:tcW w:w="850" w:type="dxa"/>
            <w:tcBorders>
              <w:top w:val="single" w:sz="6" w:space="0" w:color="000000"/>
              <w:left w:val="single" w:sz="6" w:space="0" w:color="000000"/>
              <w:bottom w:val="single" w:sz="6" w:space="0" w:color="000000"/>
            </w:tcBorders>
            <w:shd w:val="clear" w:color="auto" w:fill="FFFFFF"/>
          </w:tcPr>
          <w:p w:rsidR="00DD59CA" w:rsidRPr="00294B3E" w:rsidRDefault="00DD59CA" w:rsidP="00C14352">
            <w:pPr>
              <w:jc w:val="center"/>
              <w:rPr>
                <w:rFonts w:ascii="Times New Roman" w:hAnsi="Times New Roman" w:cs="Times New Roman"/>
                <w:sz w:val="18"/>
                <w:szCs w:val="18"/>
              </w:rPr>
            </w:pPr>
            <w:r>
              <w:rPr>
                <w:rFonts w:ascii="Times New Roman" w:hAnsi="Times New Roman" w:cs="Times New Roman"/>
                <w:sz w:val="18"/>
                <w:szCs w:val="18"/>
              </w:rPr>
              <w:t>622</w:t>
            </w:r>
          </w:p>
        </w:tc>
        <w:tc>
          <w:tcPr>
            <w:tcW w:w="851" w:type="dxa"/>
            <w:tcBorders>
              <w:top w:val="single" w:sz="6" w:space="0" w:color="000000"/>
              <w:left w:val="single" w:sz="6" w:space="0" w:color="000000"/>
              <w:bottom w:val="single" w:sz="6" w:space="0" w:color="000000"/>
            </w:tcBorders>
            <w:shd w:val="clear" w:color="auto" w:fill="FFFFFF"/>
          </w:tcPr>
          <w:p w:rsidR="00DD59CA" w:rsidRDefault="00DD59CA" w:rsidP="00DD59CA">
            <w:pPr>
              <w:jc w:val="center"/>
            </w:pPr>
            <w:r w:rsidRPr="00EB7964">
              <w:rPr>
                <w:rFonts w:ascii="Times New Roman" w:hAnsi="Times New Roman" w:cs="Times New Roman"/>
                <w:sz w:val="18"/>
                <w:szCs w:val="18"/>
              </w:rPr>
              <w:t>622</w:t>
            </w:r>
          </w:p>
        </w:tc>
        <w:tc>
          <w:tcPr>
            <w:tcW w:w="850" w:type="dxa"/>
            <w:tcBorders>
              <w:top w:val="single" w:sz="6" w:space="0" w:color="000000"/>
              <w:left w:val="single" w:sz="6" w:space="0" w:color="000000"/>
              <w:bottom w:val="single" w:sz="6" w:space="0" w:color="000000"/>
            </w:tcBorders>
            <w:shd w:val="clear" w:color="auto" w:fill="FFFFFF"/>
          </w:tcPr>
          <w:p w:rsidR="00DD59CA" w:rsidRDefault="00DD59CA" w:rsidP="00DD59CA">
            <w:pPr>
              <w:jc w:val="center"/>
            </w:pPr>
            <w:r w:rsidRPr="00EB7964">
              <w:rPr>
                <w:rFonts w:ascii="Times New Roman" w:hAnsi="Times New Roman" w:cs="Times New Roman"/>
                <w:sz w:val="18"/>
                <w:szCs w:val="18"/>
              </w:rPr>
              <w:t>622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DD59CA" w:rsidRDefault="00DD59CA" w:rsidP="00DD59CA">
            <w:pPr>
              <w:jc w:val="center"/>
            </w:pPr>
            <w:r w:rsidRPr="00EB7964">
              <w:rPr>
                <w:rFonts w:ascii="Times New Roman" w:hAnsi="Times New Roman" w:cs="Times New Roman"/>
                <w:sz w:val="18"/>
                <w:szCs w:val="18"/>
              </w:rPr>
              <w:t>622</w:t>
            </w:r>
          </w:p>
        </w:tc>
        <w:tc>
          <w:tcPr>
            <w:tcW w:w="850" w:type="dxa"/>
            <w:tcBorders>
              <w:top w:val="single" w:sz="6" w:space="0" w:color="000000"/>
              <w:left w:val="single" w:sz="4" w:space="0" w:color="auto"/>
              <w:bottom w:val="single" w:sz="6" w:space="0" w:color="000000"/>
            </w:tcBorders>
            <w:shd w:val="clear" w:color="auto" w:fill="FFFFFF"/>
          </w:tcPr>
          <w:p w:rsidR="00DD59CA" w:rsidRDefault="00DD59CA" w:rsidP="00DD59CA">
            <w:pPr>
              <w:jc w:val="center"/>
            </w:pPr>
            <w:r w:rsidRPr="00EB7964">
              <w:rPr>
                <w:rFonts w:ascii="Times New Roman" w:hAnsi="Times New Roman" w:cs="Times New Roman"/>
                <w:sz w:val="18"/>
                <w:szCs w:val="18"/>
              </w:rPr>
              <w:t>622</w:t>
            </w:r>
          </w:p>
        </w:tc>
        <w:tc>
          <w:tcPr>
            <w:tcW w:w="851" w:type="dxa"/>
            <w:tcBorders>
              <w:top w:val="single" w:sz="6" w:space="0" w:color="000000"/>
              <w:left w:val="single" w:sz="4" w:space="0" w:color="auto"/>
              <w:bottom w:val="single" w:sz="6" w:space="0" w:color="000000"/>
            </w:tcBorders>
            <w:shd w:val="clear" w:color="auto" w:fill="FFFFFF"/>
          </w:tcPr>
          <w:p w:rsidR="00DD59CA" w:rsidRDefault="00DD59CA" w:rsidP="00DD59CA">
            <w:pPr>
              <w:jc w:val="center"/>
            </w:pPr>
            <w:r w:rsidRPr="00EB7964">
              <w:rPr>
                <w:rFonts w:ascii="Times New Roman" w:hAnsi="Times New Roman" w:cs="Times New Roman"/>
                <w:sz w:val="18"/>
                <w:szCs w:val="18"/>
              </w:rPr>
              <w:t>622</w:t>
            </w:r>
          </w:p>
        </w:tc>
        <w:tc>
          <w:tcPr>
            <w:tcW w:w="1417" w:type="dxa"/>
            <w:tcBorders>
              <w:top w:val="single" w:sz="6" w:space="0" w:color="000000"/>
              <w:left w:val="single" w:sz="6" w:space="0" w:color="000000"/>
              <w:bottom w:val="single" w:sz="6" w:space="0" w:color="000000"/>
            </w:tcBorders>
            <w:shd w:val="clear" w:color="auto" w:fill="FFFFFF"/>
          </w:tcPr>
          <w:p w:rsidR="00DD59CA" w:rsidRDefault="00DD59CA">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D59CA" w:rsidRPr="00057F75" w:rsidRDefault="00DD59CA"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DD59CA" w:rsidRPr="00057F75" w:rsidRDefault="00DD59CA"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DD59CA" w:rsidRDefault="00DD59CA" w:rsidP="00B4631B">
            <w:pPr>
              <w:jc w:val="center"/>
            </w:pPr>
            <w:r w:rsidRPr="00057F75">
              <w:t>_</w:t>
            </w:r>
          </w:p>
        </w:tc>
      </w:tr>
      <w:tr w:rsidR="00487559" w:rsidRPr="00294B3E" w:rsidTr="0038538A">
        <w:tc>
          <w:tcPr>
            <w:tcW w:w="450" w:type="dxa"/>
            <w:tcBorders>
              <w:top w:val="single" w:sz="6" w:space="0" w:color="000000"/>
              <w:left w:val="single" w:sz="6" w:space="0" w:color="000000"/>
              <w:bottom w:val="single" w:sz="6" w:space="0" w:color="000000"/>
            </w:tcBorders>
            <w:shd w:val="clear" w:color="auto" w:fill="FFFFFF"/>
          </w:tcPr>
          <w:p w:rsidR="00487559" w:rsidRPr="00294B3E" w:rsidRDefault="00487559"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1775" w:type="dxa"/>
            <w:tcBorders>
              <w:top w:val="single" w:sz="6" w:space="0" w:color="000000"/>
              <w:left w:val="single" w:sz="6" w:space="0" w:color="000000"/>
              <w:bottom w:val="single" w:sz="6" w:space="0" w:color="000000"/>
            </w:tcBorders>
            <w:shd w:val="clear" w:color="auto" w:fill="FFFFFF"/>
          </w:tcPr>
          <w:p w:rsidR="00487559" w:rsidRPr="00294B3E" w:rsidRDefault="00487559" w:rsidP="001F3368">
            <w:pPr>
              <w:rPr>
                <w:rFonts w:ascii="Times New Roman" w:hAnsi="Times New Roman" w:cs="Times New Roman"/>
                <w:sz w:val="18"/>
                <w:szCs w:val="18"/>
              </w:rPr>
            </w:pPr>
            <w:r w:rsidRPr="00294B3E">
              <w:rPr>
                <w:rFonts w:ascii="Times New Roman" w:hAnsi="Times New Roman" w:cs="Times New Roman"/>
                <w:sz w:val="18"/>
                <w:szCs w:val="18"/>
              </w:rPr>
              <w:t>Численность товарного поголовья коров специализированных мясных пород в СХО, КФХ, и ИП</w:t>
            </w:r>
          </w:p>
        </w:tc>
        <w:tc>
          <w:tcPr>
            <w:tcW w:w="1040" w:type="dxa"/>
            <w:tcBorders>
              <w:top w:val="single" w:sz="6" w:space="0" w:color="000000"/>
              <w:left w:val="single" w:sz="6" w:space="0" w:color="000000"/>
              <w:bottom w:val="single" w:sz="6" w:space="0" w:color="000000"/>
            </w:tcBorders>
            <w:shd w:val="clear" w:color="auto" w:fill="FFFFFF"/>
          </w:tcPr>
          <w:p w:rsidR="00487559" w:rsidRPr="00294B3E" w:rsidRDefault="00487559"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487559" w:rsidRPr="00294B3E" w:rsidRDefault="00487559" w:rsidP="00C14352">
            <w:pPr>
              <w:jc w:val="center"/>
              <w:rPr>
                <w:rFonts w:ascii="Times New Roman" w:hAnsi="Times New Roman" w:cs="Times New Roman"/>
                <w:sz w:val="18"/>
                <w:szCs w:val="18"/>
              </w:rPr>
            </w:pPr>
            <w:r w:rsidRPr="00294B3E">
              <w:rPr>
                <w:rFonts w:ascii="Times New Roman" w:hAnsi="Times New Roman" w:cs="Times New Roman"/>
                <w:sz w:val="18"/>
                <w:szCs w:val="18"/>
              </w:rPr>
              <w:t>2706</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487559" w:rsidRPr="00294B3E" w:rsidRDefault="00487559" w:rsidP="00C14352">
            <w:pPr>
              <w:jc w:val="center"/>
              <w:rPr>
                <w:rFonts w:ascii="Times New Roman" w:hAnsi="Times New Roman" w:cs="Times New Roman"/>
                <w:sz w:val="18"/>
                <w:szCs w:val="18"/>
              </w:rPr>
            </w:pPr>
            <w:r>
              <w:rPr>
                <w:rFonts w:ascii="Times New Roman" w:hAnsi="Times New Roman" w:cs="Times New Roman"/>
                <w:sz w:val="18"/>
                <w:szCs w:val="18"/>
              </w:rPr>
              <w:t>3300</w:t>
            </w:r>
          </w:p>
        </w:tc>
        <w:tc>
          <w:tcPr>
            <w:tcW w:w="851" w:type="dxa"/>
            <w:gridSpan w:val="2"/>
            <w:tcBorders>
              <w:top w:val="single" w:sz="6" w:space="0" w:color="000000"/>
              <w:left w:val="single" w:sz="4" w:space="0" w:color="auto"/>
              <w:bottom w:val="single" w:sz="6" w:space="0" w:color="000000"/>
            </w:tcBorders>
            <w:shd w:val="clear" w:color="auto" w:fill="FFFFFF"/>
          </w:tcPr>
          <w:p w:rsidR="00487559" w:rsidRPr="00294B3E" w:rsidRDefault="00487559" w:rsidP="00C14352">
            <w:pPr>
              <w:jc w:val="center"/>
              <w:rPr>
                <w:rFonts w:ascii="Times New Roman" w:hAnsi="Times New Roman" w:cs="Times New Roman"/>
                <w:sz w:val="18"/>
                <w:szCs w:val="18"/>
              </w:rPr>
            </w:pPr>
            <w:r>
              <w:rPr>
                <w:rFonts w:ascii="Times New Roman" w:hAnsi="Times New Roman" w:cs="Times New Roman"/>
                <w:sz w:val="18"/>
                <w:szCs w:val="18"/>
              </w:rPr>
              <w:t>3333</w:t>
            </w:r>
          </w:p>
        </w:tc>
        <w:tc>
          <w:tcPr>
            <w:tcW w:w="850" w:type="dxa"/>
            <w:tcBorders>
              <w:top w:val="single" w:sz="6" w:space="0" w:color="000000"/>
              <w:left w:val="single" w:sz="6" w:space="0" w:color="000000"/>
              <w:bottom w:val="single" w:sz="6" w:space="0" w:color="000000"/>
            </w:tcBorders>
            <w:shd w:val="clear" w:color="auto" w:fill="FFFFFF"/>
          </w:tcPr>
          <w:p w:rsidR="00487559" w:rsidRPr="00294B3E" w:rsidRDefault="00487559" w:rsidP="00C14352">
            <w:pPr>
              <w:jc w:val="center"/>
              <w:rPr>
                <w:rFonts w:ascii="Times New Roman" w:hAnsi="Times New Roman" w:cs="Times New Roman"/>
                <w:sz w:val="18"/>
                <w:szCs w:val="18"/>
              </w:rPr>
            </w:pPr>
            <w:r>
              <w:rPr>
                <w:rFonts w:ascii="Times New Roman" w:hAnsi="Times New Roman" w:cs="Times New Roman"/>
                <w:sz w:val="18"/>
                <w:szCs w:val="18"/>
              </w:rPr>
              <w:t>3366</w:t>
            </w:r>
          </w:p>
        </w:tc>
        <w:tc>
          <w:tcPr>
            <w:tcW w:w="851" w:type="dxa"/>
            <w:tcBorders>
              <w:top w:val="single" w:sz="6" w:space="0" w:color="000000"/>
              <w:left w:val="single" w:sz="6" w:space="0" w:color="000000"/>
              <w:bottom w:val="single" w:sz="6" w:space="0" w:color="000000"/>
            </w:tcBorders>
            <w:shd w:val="clear" w:color="auto" w:fill="FFFFFF"/>
          </w:tcPr>
          <w:p w:rsidR="00487559" w:rsidRDefault="00487559" w:rsidP="00487559">
            <w:pPr>
              <w:jc w:val="center"/>
            </w:pPr>
            <w:r w:rsidRPr="00E67086">
              <w:rPr>
                <w:rFonts w:ascii="Times New Roman" w:hAnsi="Times New Roman" w:cs="Times New Roman"/>
                <w:sz w:val="18"/>
                <w:szCs w:val="18"/>
              </w:rPr>
              <w:t>3366</w:t>
            </w:r>
          </w:p>
        </w:tc>
        <w:tc>
          <w:tcPr>
            <w:tcW w:w="850" w:type="dxa"/>
            <w:tcBorders>
              <w:top w:val="single" w:sz="6" w:space="0" w:color="000000"/>
              <w:left w:val="single" w:sz="6" w:space="0" w:color="000000"/>
              <w:bottom w:val="single" w:sz="6" w:space="0" w:color="000000"/>
            </w:tcBorders>
            <w:shd w:val="clear" w:color="auto" w:fill="FFFFFF"/>
          </w:tcPr>
          <w:p w:rsidR="00487559" w:rsidRDefault="00487559" w:rsidP="00487559">
            <w:pPr>
              <w:jc w:val="center"/>
            </w:pPr>
            <w:r w:rsidRPr="00E67086">
              <w:rPr>
                <w:rFonts w:ascii="Times New Roman" w:hAnsi="Times New Roman" w:cs="Times New Roman"/>
                <w:sz w:val="18"/>
                <w:szCs w:val="18"/>
              </w:rPr>
              <w:t>3366</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487559" w:rsidRDefault="00487559" w:rsidP="00487559">
            <w:pPr>
              <w:jc w:val="center"/>
            </w:pPr>
            <w:r w:rsidRPr="00E67086">
              <w:rPr>
                <w:rFonts w:ascii="Times New Roman" w:hAnsi="Times New Roman" w:cs="Times New Roman"/>
                <w:sz w:val="18"/>
                <w:szCs w:val="18"/>
              </w:rPr>
              <w:t>3366</w:t>
            </w:r>
          </w:p>
        </w:tc>
        <w:tc>
          <w:tcPr>
            <w:tcW w:w="850" w:type="dxa"/>
            <w:tcBorders>
              <w:top w:val="single" w:sz="6" w:space="0" w:color="000000"/>
              <w:left w:val="single" w:sz="4" w:space="0" w:color="auto"/>
              <w:bottom w:val="single" w:sz="6" w:space="0" w:color="000000"/>
            </w:tcBorders>
            <w:shd w:val="clear" w:color="auto" w:fill="FFFFFF"/>
          </w:tcPr>
          <w:p w:rsidR="00487559" w:rsidRDefault="00487559" w:rsidP="00487559">
            <w:pPr>
              <w:jc w:val="center"/>
            </w:pPr>
            <w:r w:rsidRPr="00E67086">
              <w:rPr>
                <w:rFonts w:ascii="Times New Roman" w:hAnsi="Times New Roman" w:cs="Times New Roman"/>
                <w:sz w:val="18"/>
                <w:szCs w:val="18"/>
              </w:rPr>
              <w:t>3366</w:t>
            </w:r>
          </w:p>
        </w:tc>
        <w:tc>
          <w:tcPr>
            <w:tcW w:w="851" w:type="dxa"/>
            <w:tcBorders>
              <w:top w:val="single" w:sz="6" w:space="0" w:color="000000"/>
              <w:left w:val="single" w:sz="4" w:space="0" w:color="auto"/>
              <w:bottom w:val="single" w:sz="6" w:space="0" w:color="000000"/>
            </w:tcBorders>
            <w:shd w:val="clear" w:color="auto" w:fill="FFFFFF"/>
          </w:tcPr>
          <w:p w:rsidR="00487559" w:rsidRDefault="00487559" w:rsidP="00487559">
            <w:pPr>
              <w:jc w:val="center"/>
            </w:pPr>
            <w:r w:rsidRPr="00E67086">
              <w:rPr>
                <w:rFonts w:ascii="Times New Roman" w:hAnsi="Times New Roman" w:cs="Times New Roman"/>
                <w:sz w:val="18"/>
                <w:szCs w:val="18"/>
              </w:rPr>
              <w:t>3366</w:t>
            </w:r>
          </w:p>
        </w:tc>
        <w:tc>
          <w:tcPr>
            <w:tcW w:w="1417" w:type="dxa"/>
            <w:tcBorders>
              <w:top w:val="single" w:sz="6" w:space="0" w:color="000000"/>
              <w:left w:val="single" w:sz="6" w:space="0" w:color="000000"/>
              <w:bottom w:val="single" w:sz="6" w:space="0" w:color="000000"/>
            </w:tcBorders>
            <w:shd w:val="clear" w:color="auto" w:fill="FFFFFF"/>
          </w:tcPr>
          <w:p w:rsidR="00487559" w:rsidRDefault="00487559">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487559" w:rsidRPr="00057F75" w:rsidRDefault="00487559"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487559" w:rsidRPr="00057F75" w:rsidRDefault="00487559"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487559" w:rsidRDefault="00487559" w:rsidP="00B4631B">
            <w:pPr>
              <w:jc w:val="center"/>
            </w:pPr>
            <w:r w:rsidRPr="00057F75">
              <w:t>_</w:t>
            </w:r>
          </w:p>
        </w:tc>
      </w:tr>
      <w:tr w:rsidR="00EB7EF6" w:rsidRPr="00294B3E" w:rsidTr="0038538A">
        <w:tc>
          <w:tcPr>
            <w:tcW w:w="450" w:type="dxa"/>
            <w:tcBorders>
              <w:top w:val="single" w:sz="6" w:space="0" w:color="000000"/>
              <w:left w:val="single" w:sz="6" w:space="0" w:color="000000"/>
              <w:bottom w:val="single" w:sz="6" w:space="0" w:color="000000"/>
            </w:tcBorders>
            <w:shd w:val="clear" w:color="auto" w:fill="FFFFFF"/>
          </w:tcPr>
          <w:p w:rsidR="00EB7EF6" w:rsidRPr="00294B3E" w:rsidRDefault="00EB7EF6"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1775" w:type="dxa"/>
            <w:tcBorders>
              <w:top w:val="single" w:sz="6" w:space="0" w:color="000000"/>
              <w:left w:val="single" w:sz="6" w:space="0" w:color="000000"/>
              <w:bottom w:val="single" w:sz="6" w:space="0" w:color="000000"/>
            </w:tcBorders>
            <w:shd w:val="clear" w:color="auto" w:fill="FFFFFF"/>
          </w:tcPr>
          <w:p w:rsidR="00EB7EF6" w:rsidRPr="00294B3E" w:rsidRDefault="00EB7EF6" w:rsidP="001F3368">
            <w:pPr>
              <w:rPr>
                <w:rFonts w:ascii="Times New Roman" w:hAnsi="Times New Roman" w:cs="Times New Roman"/>
                <w:sz w:val="18"/>
                <w:szCs w:val="18"/>
              </w:rPr>
            </w:pPr>
            <w:r w:rsidRPr="00294B3E">
              <w:rPr>
                <w:rFonts w:ascii="Times New Roman" w:hAnsi="Times New Roman" w:cs="Times New Roman"/>
                <w:sz w:val="18"/>
                <w:szCs w:val="18"/>
              </w:rPr>
              <w:t>Маточное поголовье овец и коз в СХО, КФХ, и ИП</w:t>
            </w:r>
          </w:p>
        </w:tc>
        <w:tc>
          <w:tcPr>
            <w:tcW w:w="1040" w:type="dxa"/>
            <w:tcBorders>
              <w:top w:val="single" w:sz="6" w:space="0" w:color="000000"/>
              <w:left w:val="single" w:sz="6" w:space="0" w:color="000000"/>
              <w:bottom w:val="single" w:sz="6" w:space="0" w:color="000000"/>
            </w:tcBorders>
            <w:shd w:val="clear" w:color="auto" w:fill="FFFFFF"/>
          </w:tcPr>
          <w:p w:rsidR="00EB7EF6" w:rsidRPr="00294B3E" w:rsidRDefault="00EB7EF6"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EB7EF6" w:rsidRPr="00294B3E" w:rsidRDefault="00EB7EF6" w:rsidP="000E2ED9">
            <w:pPr>
              <w:jc w:val="center"/>
              <w:rPr>
                <w:rFonts w:ascii="Times New Roman" w:hAnsi="Times New Roman" w:cs="Times New Roman"/>
                <w:sz w:val="18"/>
                <w:szCs w:val="18"/>
              </w:rPr>
            </w:pPr>
            <w:r w:rsidRPr="00294B3E">
              <w:rPr>
                <w:rFonts w:ascii="Times New Roman" w:hAnsi="Times New Roman" w:cs="Times New Roman"/>
                <w:sz w:val="18"/>
                <w:szCs w:val="18"/>
              </w:rPr>
              <w:t>1090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EB7EF6" w:rsidRPr="00294B3E" w:rsidRDefault="00EB7EF6" w:rsidP="000E2ED9">
            <w:pPr>
              <w:jc w:val="center"/>
              <w:rPr>
                <w:rFonts w:ascii="Times New Roman" w:hAnsi="Times New Roman" w:cs="Times New Roman"/>
                <w:sz w:val="18"/>
                <w:szCs w:val="18"/>
              </w:rPr>
            </w:pPr>
            <w:r w:rsidRPr="00294B3E">
              <w:rPr>
                <w:rFonts w:ascii="Times New Roman" w:hAnsi="Times New Roman" w:cs="Times New Roman"/>
                <w:sz w:val="18"/>
                <w:szCs w:val="18"/>
              </w:rPr>
              <w:t>1101</w:t>
            </w:r>
          </w:p>
        </w:tc>
        <w:tc>
          <w:tcPr>
            <w:tcW w:w="851" w:type="dxa"/>
            <w:gridSpan w:val="2"/>
            <w:tcBorders>
              <w:top w:val="single" w:sz="6" w:space="0" w:color="000000"/>
              <w:left w:val="single" w:sz="4" w:space="0" w:color="auto"/>
              <w:bottom w:val="single" w:sz="6" w:space="0" w:color="000000"/>
            </w:tcBorders>
            <w:shd w:val="clear" w:color="auto" w:fill="FFFFFF"/>
          </w:tcPr>
          <w:p w:rsidR="00EB7EF6" w:rsidRPr="00294B3E" w:rsidRDefault="00EB7EF6" w:rsidP="000E2ED9">
            <w:pPr>
              <w:jc w:val="center"/>
              <w:rPr>
                <w:rFonts w:ascii="Times New Roman" w:hAnsi="Times New Roman" w:cs="Times New Roman"/>
                <w:sz w:val="18"/>
                <w:szCs w:val="18"/>
              </w:rPr>
            </w:pPr>
            <w:r w:rsidRPr="00294B3E">
              <w:rPr>
                <w:rFonts w:ascii="Times New Roman" w:hAnsi="Times New Roman" w:cs="Times New Roman"/>
                <w:sz w:val="18"/>
                <w:szCs w:val="18"/>
              </w:rPr>
              <w:t>1112</w:t>
            </w:r>
          </w:p>
        </w:tc>
        <w:tc>
          <w:tcPr>
            <w:tcW w:w="850" w:type="dxa"/>
            <w:tcBorders>
              <w:top w:val="single" w:sz="6" w:space="0" w:color="000000"/>
              <w:left w:val="single" w:sz="6" w:space="0" w:color="000000"/>
              <w:bottom w:val="single" w:sz="6" w:space="0" w:color="000000"/>
            </w:tcBorders>
            <w:shd w:val="clear" w:color="auto" w:fill="FFFFFF"/>
          </w:tcPr>
          <w:p w:rsidR="00EB7EF6" w:rsidRPr="00294B3E" w:rsidRDefault="00EB7EF6" w:rsidP="00EB7EF6">
            <w:pPr>
              <w:rPr>
                <w:rFonts w:ascii="Times New Roman" w:hAnsi="Times New Roman" w:cs="Times New Roman"/>
                <w:sz w:val="18"/>
                <w:szCs w:val="18"/>
              </w:rPr>
            </w:pPr>
            <w:r w:rsidRPr="00294B3E">
              <w:rPr>
                <w:rFonts w:ascii="Times New Roman" w:hAnsi="Times New Roman" w:cs="Times New Roman"/>
                <w:sz w:val="18"/>
                <w:szCs w:val="18"/>
              </w:rPr>
              <w:t>11</w:t>
            </w:r>
            <w:r>
              <w:rPr>
                <w:rFonts w:ascii="Times New Roman" w:hAnsi="Times New Roman" w:cs="Times New Roman"/>
                <w:sz w:val="18"/>
                <w:szCs w:val="18"/>
              </w:rPr>
              <w:t>23</w:t>
            </w:r>
          </w:p>
        </w:tc>
        <w:tc>
          <w:tcPr>
            <w:tcW w:w="851" w:type="dxa"/>
            <w:tcBorders>
              <w:top w:val="single" w:sz="6" w:space="0" w:color="000000"/>
              <w:left w:val="single" w:sz="6" w:space="0" w:color="000000"/>
              <w:bottom w:val="single" w:sz="6" w:space="0" w:color="000000"/>
            </w:tcBorders>
            <w:shd w:val="clear" w:color="auto" w:fill="FFFFFF"/>
          </w:tcPr>
          <w:p w:rsidR="00EB7EF6" w:rsidRDefault="00EB7EF6" w:rsidP="00EB7EF6">
            <w:pPr>
              <w:jc w:val="center"/>
            </w:pPr>
            <w:r w:rsidRPr="002B4F1A">
              <w:rPr>
                <w:rFonts w:ascii="Times New Roman" w:hAnsi="Times New Roman" w:cs="Times New Roman"/>
                <w:sz w:val="18"/>
                <w:szCs w:val="18"/>
              </w:rPr>
              <w:t>1123</w:t>
            </w:r>
          </w:p>
        </w:tc>
        <w:tc>
          <w:tcPr>
            <w:tcW w:w="850" w:type="dxa"/>
            <w:tcBorders>
              <w:top w:val="single" w:sz="6" w:space="0" w:color="000000"/>
              <w:left w:val="single" w:sz="6" w:space="0" w:color="000000"/>
              <w:bottom w:val="single" w:sz="6" w:space="0" w:color="000000"/>
            </w:tcBorders>
            <w:shd w:val="clear" w:color="auto" w:fill="FFFFFF"/>
          </w:tcPr>
          <w:p w:rsidR="00EB7EF6" w:rsidRDefault="00EB7EF6" w:rsidP="00EB7EF6">
            <w:pPr>
              <w:jc w:val="center"/>
            </w:pPr>
            <w:r w:rsidRPr="002B4F1A">
              <w:rPr>
                <w:rFonts w:ascii="Times New Roman" w:hAnsi="Times New Roman" w:cs="Times New Roman"/>
                <w:sz w:val="18"/>
                <w:szCs w:val="18"/>
              </w:rPr>
              <w:t>1123</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EB7EF6" w:rsidRDefault="00EB7EF6" w:rsidP="00EB7EF6">
            <w:pPr>
              <w:jc w:val="center"/>
            </w:pPr>
            <w:r w:rsidRPr="002B4F1A">
              <w:rPr>
                <w:rFonts w:ascii="Times New Roman" w:hAnsi="Times New Roman" w:cs="Times New Roman"/>
                <w:sz w:val="18"/>
                <w:szCs w:val="18"/>
              </w:rPr>
              <w:t>1123</w:t>
            </w:r>
          </w:p>
        </w:tc>
        <w:tc>
          <w:tcPr>
            <w:tcW w:w="850" w:type="dxa"/>
            <w:tcBorders>
              <w:top w:val="single" w:sz="6" w:space="0" w:color="000000"/>
              <w:left w:val="single" w:sz="4" w:space="0" w:color="auto"/>
              <w:bottom w:val="single" w:sz="6" w:space="0" w:color="000000"/>
            </w:tcBorders>
            <w:shd w:val="clear" w:color="auto" w:fill="FFFFFF"/>
          </w:tcPr>
          <w:p w:rsidR="00EB7EF6" w:rsidRDefault="00EB7EF6" w:rsidP="00EB7EF6">
            <w:pPr>
              <w:jc w:val="center"/>
            </w:pPr>
            <w:r w:rsidRPr="002B4F1A">
              <w:rPr>
                <w:rFonts w:ascii="Times New Roman" w:hAnsi="Times New Roman" w:cs="Times New Roman"/>
                <w:sz w:val="18"/>
                <w:szCs w:val="18"/>
              </w:rPr>
              <w:t>1123</w:t>
            </w:r>
          </w:p>
        </w:tc>
        <w:tc>
          <w:tcPr>
            <w:tcW w:w="851" w:type="dxa"/>
            <w:tcBorders>
              <w:top w:val="single" w:sz="6" w:space="0" w:color="000000"/>
              <w:left w:val="single" w:sz="4" w:space="0" w:color="auto"/>
              <w:bottom w:val="single" w:sz="6" w:space="0" w:color="000000"/>
            </w:tcBorders>
            <w:shd w:val="clear" w:color="auto" w:fill="FFFFFF"/>
          </w:tcPr>
          <w:p w:rsidR="00EB7EF6" w:rsidRDefault="00EB7EF6" w:rsidP="00EB7EF6">
            <w:pPr>
              <w:jc w:val="center"/>
            </w:pPr>
            <w:r w:rsidRPr="002B4F1A">
              <w:rPr>
                <w:rFonts w:ascii="Times New Roman" w:hAnsi="Times New Roman" w:cs="Times New Roman"/>
                <w:sz w:val="18"/>
                <w:szCs w:val="18"/>
              </w:rPr>
              <w:t>1123</w:t>
            </w:r>
          </w:p>
        </w:tc>
        <w:tc>
          <w:tcPr>
            <w:tcW w:w="1417" w:type="dxa"/>
            <w:tcBorders>
              <w:top w:val="single" w:sz="6" w:space="0" w:color="000000"/>
              <w:left w:val="single" w:sz="6" w:space="0" w:color="000000"/>
              <w:bottom w:val="single" w:sz="6" w:space="0" w:color="000000"/>
            </w:tcBorders>
            <w:shd w:val="clear" w:color="auto" w:fill="FFFFFF"/>
          </w:tcPr>
          <w:p w:rsidR="00EB7EF6" w:rsidRDefault="00EB7EF6">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EB7EF6" w:rsidRPr="00057F75" w:rsidRDefault="00EB7EF6"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EB7EF6" w:rsidRPr="00057F75" w:rsidRDefault="00EB7EF6"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EB7EF6" w:rsidRDefault="00EB7EF6" w:rsidP="00B4631B">
            <w:pPr>
              <w:jc w:val="center"/>
            </w:pPr>
            <w:r w:rsidRPr="00057F75">
              <w:t>_</w:t>
            </w:r>
          </w:p>
        </w:tc>
      </w:tr>
      <w:tr w:rsidR="004A450C" w:rsidRPr="00294B3E" w:rsidTr="0038538A">
        <w:tc>
          <w:tcPr>
            <w:tcW w:w="450" w:type="dxa"/>
            <w:tcBorders>
              <w:top w:val="single" w:sz="6" w:space="0" w:color="000000"/>
              <w:left w:val="single" w:sz="6" w:space="0" w:color="000000"/>
              <w:bottom w:val="single" w:sz="6" w:space="0" w:color="000000"/>
            </w:tcBorders>
            <w:shd w:val="clear" w:color="auto" w:fill="FFFFFF"/>
          </w:tcPr>
          <w:p w:rsidR="004A450C" w:rsidRPr="00294B3E" w:rsidRDefault="004A450C"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1775" w:type="dxa"/>
            <w:tcBorders>
              <w:top w:val="single" w:sz="6" w:space="0" w:color="000000"/>
              <w:left w:val="single" w:sz="6" w:space="0" w:color="000000"/>
              <w:bottom w:val="single" w:sz="6" w:space="0" w:color="000000"/>
            </w:tcBorders>
            <w:shd w:val="clear" w:color="auto" w:fill="FFFFFF"/>
          </w:tcPr>
          <w:p w:rsidR="004A450C" w:rsidRPr="00294B3E" w:rsidRDefault="004A450C" w:rsidP="001F3368">
            <w:pPr>
              <w:rPr>
                <w:rFonts w:ascii="Times New Roman" w:hAnsi="Times New Roman" w:cs="Times New Roman"/>
                <w:sz w:val="18"/>
                <w:szCs w:val="18"/>
              </w:rPr>
            </w:pPr>
            <w:r w:rsidRPr="00294B3E">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040" w:type="dxa"/>
            <w:tcBorders>
              <w:top w:val="single" w:sz="6" w:space="0" w:color="000000"/>
              <w:left w:val="single" w:sz="6" w:space="0" w:color="000000"/>
              <w:bottom w:val="single" w:sz="6" w:space="0" w:color="000000"/>
            </w:tcBorders>
            <w:shd w:val="clear" w:color="auto" w:fill="FFFFFF"/>
          </w:tcPr>
          <w:p w:rsidR="004A450C" w:rsidRPr="00294B3E" w:rsidRDefault="004A450C" w:rsidP="000E2ED9">
            <w:pPr>
              <w:jc w:val="center"/>
              <w:rPr>
                <w:rFonts w:ascii="Times New Roman" w:hAnsi="Times New Roman" w:cs="Times New Roman"/>
                <w:sz w:val="18"/>
                <w:szCs w:val="18"/>
              </w:rPr>
            </w:pPr>
          </w:p>
          <w:p w:rsidR="004A450C" w:rsidRPr="00294B3E" w:rsidRDefault="004A450C" w:rsidP="00B539EC">
            <w:pPr>
              <w:rPr>
                <w:rFonts w:ascii="Times New Roman" w:hAnsi="Times New Roman" w:cs="Times New Roman"/>
                <w:sz w:val="18"/>
                <w:szCs w:val="18"/>
              </w:rPr>
            </w:pPr>
            <w:r w:rsidRPr="00294B3E">
              <w:rPr>
                <w:rFonts w:ascii="Times New Roman" w:hAnsi="Times New Roman" w:cs="Times New Roman"/>
                <w:sz w:val="18"/>
                <w:szCs w:val="18"/>
              </w:rPr>
              <w:t>процентов</w:t>
            </w:r>
          </w:p>
        </w:tc>
        <w:tc>
          <w:tcPr>
            <w:tcW w:w="735" w:type="dxa"/>
            <w:tcBorders>
              <w:top w:val="single" w:sz="6" w:space="0" w:color="000000"/>
              <w:left w:val="single" w:sz="6" w:space="0" w:color="000000"/>
              <w:bottom w:val="single" w:sz="6" w:space="0" w:color="000000"/>
            </w:tcBorders>
            <w:shd w:val="clear" w:color="auto" w:fill="FFFFFF"/>
          </w:tcPr>
          <w:p w:rsidR="004A450C" w:rsidRPr="00294B3E" w:rsidRDefault="004A450C" w:rsidP="00C14352">
            <w:pPr>
              <w:jc w:val="center"/>
              <w:rPr>
                <w:rFonts w:ascii="Times New Roman" w:hAnsi="Times New Roman" w:cs="Times New Roman"/>
                <w:sz w:val="18"/>
                <w:szCs w:val="18"/>
              </w:rPr>
            </w:pPr>
            <w:r w:rsidRPr="00294B3E">
              <w:rPr>
                <w:rFonts w:ascii="Times New Roman" w:hAnsi="Times New Roman" w:cs="Times New Roman"/>
                <w:sz w:val="18"/>
                <w:szCs w:val="18"/>
              </w:rPr>
              <w:t>7,77</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4A450C" w:rsidRPr="00294B3E" w:rsidRDefault="004A450C" w:rsidP="00C14352">
            <w:pPr>
              <w:jc w:val="center"/>
              <w:rPr>
                <w:rFonts w:ascii="Times New Roman" w:hAnsi="Times New Roman" w:cs="Times New Roman"/>
                <w:sz w:val="18"/>
                <w:szCs w:val="18"/>
              </w:rPr>
            </w:pPr>
            <w:r>
              <w:rPr>
                <w:rFonts w:ascii="Times New Roman" w:hAnsi="Times New Roman" w:cs="Times New Roman"/>
                <w:sz w:val="18"/>
                <w:szCs w:val="18"/>
              </w:rPr>
              <w:t>6,0</w:t>
            </w:r>
          </w:p>
        </w:tc>
        <w:tc>
          <w:tcPr>
            <w:tcW w:w="851" w:type="dxa"/>
            <w:gridSpan w:val="2"/>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1417" w:type="dxa"/>
            <w:tcBorders>
              <w:top w:val="single" w:sz="6" w:space="0" w:color="000000"/>
              <w:left w:val="single" w:sz="6" w:space="0" w:color="000000"/>
              <w:bottom w:val="single" w:sz="6" w:space="0" w:color="000000"/>
            </w:tcBorders>
            <w:shd w:val="clear" w:color="auto" w:fill="FFFFFF"/>
          </w:tcPr>
          <w:p w:rsidR="004A450C" w:rsidRDefault="004A450C">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4A450C" w:rsidRPr="00057F75" w:rsidRDefault="004A450C"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4A450C" w:rsidRPr="00057F75" w:rsidRDefault="004A450C"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4A450C" w:rsidRDefault="004A450C"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B539EC">
            <w:pPr>
              <w:rPr>
                <w:rFonts w:ascii="Times New Roman" w:hAnsi="Times New Roman" w:cs="Times New Roman"/>
                <w:sz w:val="18"/>
                <w:szCs w:val="18"/>
              </w:rPr>
            </w:pPr>
            <w:r w:rsidRPr="00294B3E">
              <w:rPr>
                <w:rFonts w:ascii="Times New Roman" w:hAnsi="Times New Roman" w:cs="Times New Roman"/>
                <w:sz w:val="18"/>
                <w:szCs w:val="18"/>
              </w:rPr>
              <w:t xml:space="preserve">Объёмы приобретения новой </w:t>
            </w:r>
            <w:proofErr w:type="gramStart"/>
            <w:r w:rsidRPr="00294B3E">
              <w:rPr>
                <w:rFonts w:ascii="Times New Roman" w:hAnsi="Times New Roman" w:cs="Times New Roman"/>
                <w:sz w:val="18"/>
                <w:szCs w:val="18"/>
              </w:rPr>
              <w:t>техники</w:t>
            </w:r>
            <w:proofErr w:type="gramEnd"/>
            <w:r w:rsidRPr="00294B3E">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9F65DA">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тракторы</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Зерноуборочные комбайны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Кормоуборочные комбайны</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653DC4" w:rsidRPr="00294B3E" w:rsidTr="0038538A">
        <w:tc>
          <w:tcPr>
            <w:tcW w:w="450" w:type="dxa"/>
            <w:tcBorders>
              <w:top w:val="single" w:sz="6" w:space="0" w:color="000000"/>
              <w:left w:val="single" w:sz="6" w:space="0" w:color="000000"/>
              <w:bottom w:val="single" w:sz="6" w:space="0" w:color="000000"/>
            </w:tcBorders>
            <w:shd w:val="clear" w:color="auto" w:fill="FFFFFF"/>
          </w:tcPr>
          <w:p w:rsidR="00653DC4" w:rsidRPr="00294B3E" w:rsidRDefault="00653DC4"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1775" w:type="dxa"/>
            <w:tcBorders>
              <w:top w:val="single" w:sz="6" w:space="0" w:color="000000"/>
              <w:left w:val="single" w:sz="6" w:space="0" w:color="000000"/>
              <w:bottom w:val="single" w:sz="6" w:space="0" w:color="000000"/>
            </w:tcBorders>
            <w:shd w:val="clear" w:color="auto" w:fill="FFFFFF"/>
          </w:tcPr>
          <w:p w:rsidR="00653DC4" w:rsidRPr="00294B3E" w:rsidRDefault="00653DC4" w:rsidP="001F3368">
            <w:pPr>
              <w:rPr>
                <w:rFonts w:ascii="Times New Roman" w:hAnsi="Times New Roman" w:cs="Times New Roman"/>
                <w:sz w:val="18"/>
                <w:szCs w:val="18"/>
              </w:rPr>
            </w:pPr>
            <w:r w:rsidRPr="00294B3E">
              <w:rPr>
                <w:rFonts w:ascii="Times New Roman" w:hAnsi="Times New Roman" w:cs="Times New Roman"/>
                <w:sz w:val="18"/>
                <w:szCs w:val="18"/>
              </w:rPr>
              <w:t>Рентабельность сельскохозяйственны</w:t>
            </w:r>
            <w:r w:rsidRPr="00294B3E">
              <w:rPr>
                <w:rFonts w:ascii="Times New Roman" w:hAnsi="Times New Roman" w:cs="Times New Roman"/>
                <w:sz w:val="18"/>
                <w:szCs w:val="18"/>
              </w:rPr>
              <w:lastRenderedPageBreak/>
              <w:t>х организаций (с учетом субсидий</w:t>
            </w:r>
            <w:proofErr w:type="gramStart"/>
            <w:r w:rsidRPr="00294B3E">
              <w:rPr>
                <w:rFonts w:ascii="Times New Roman" w:hAnsi="Times New Roman" w:cs="Times New Roman"/>
                <w:sz w:val="18"/>
                <w:szCs w:val="18"/>
              </w:rPr>
              <w:t>0</w:t>
            </w:r>
            <w:proofErr w:type="gramEnd"/>
            <w:r w:rsidRPr="00294B3E">
              <w:rPr>
                <w:rFonts w:ascii="Times New Roman" w:hAnsi="Times New Roman" w:cs="Times New Roman"/>
                <w:sz w:val="18"/>
                <w:szCs w:val="18"/>
              </w:rPr>
              <w:t xml:space="preserve"> </w:t>
            </w:r>
          </w:p>
        </w:tc>
        <w:tc>
          <w:tcPr>
            <w:tcW w:w="1040" w:type="dxa"/>
            <w:tcBorders>
              <w:top w:val="single" w:sz="6" w:space="0" w:color="000000"/>
              <w:left w:val="single" w:sz="6" w:space="0" w:color="000000"/>
              <w:bottom w:val="single" w:sz="6" w:space="0" w:color="000000"/>
            </w:tcBorders>
            <w:shd w:val="clear" w:color="auto" w:fill="FFFFFF"/>
          </w:tcPr>
          <w:p w:rsidR="00653DC4" w:rsidRPr="00294B3E" w:rsidRDefault="00653DC4" w:rsidP="000E2ED9">
            <w:pPr>
              <w:jc w:val="center"/>
              <w:rPr>
                <w:rFonts w:ascii="Times New Roman" w:hAnsi="Times New Roman" w:cs="Times New Roman"/>
                <w:sz w:val="18"/>
                <w:szCs w:val="18"/>
              </w:rPr>
            </w:pPr>
            <w:r w:rsidRPr="00294B3E">
              <w:rPr>
                <w:rFonts w:ascii="Times New Roman" w:hAnsi="Times New Roman" w:cs="Times New Roman"/>
                <w:sz w:val="18"/>
                <w:szCs w:val="18"/>
              </w:rPr>
              <w:lastRenderedPageBreak/>
              <w:t>процентов</w:t>
            </w:r>
          </w:p>
        </w:tc>
        <w:tc>
          <w:tcPr>
            <w:tcW w:w="735" w:type="dxa"/>
            <w:tcBorders>
              <w:top w:val="single" w:sz="6" w:space="0" w:color="000000"/>
              <w:left w:val="single" w:sz="6" w:space="0" w:color="000000"/>
              <w:bottom w:val="single" w:sz="6" w:space="0" w:color="000000"/>
            </w:tcBorders>
            <w:shd w:val="clear" w:color="auto" w:fill="FFFFFF"/>
          </w:tcPr>
          <w:p w:rsidR="00653DC4" w:rsidRPr="00294B3E" w:rsidRDefault="00653DC4" w:rsidP="00E92562">
            <w:pPr>
              <w:jc w:val="center"/>
              <w:rPr>
                <w:rFonts w:ascii="Times New Roman" w:hAnsi="Times New Roman" w:cs="Times New Roman"/>
                <w:sz w:val="18"/>
                <w:szCs w:val="18"/>
              </w:rPr>
            </w:pPr>
            <w:r w:rsidRPr="00294B3E">
              <w:rPr>
                <w:rFonts w:ascii="Times New Roman" w:hAnsi="Times New Roman" w:cs="Times New Roman"/>
                <w:sz w:val="18"/>
                <w:szCs w:val="18"/>
              </w:rPr>
              <w:t>20,3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653DC4" w:rsidRPr="00294B3E" w:rsidRDefault="00653DC4" w:rsidP="00E92562">
            <w:pPr>
              <w:jc w:val="center"/>
              <w:rPr>
                <w:rFonts w:ascii="Times New Roman" w:hAnsi="Times New Roman" w:cs="Times New Roman"/>
                <w:sz w:val="18"/>
                <w:szCs w:val="18"/>
              </w:rPr>
            </w:pPr>
            <w:r w:rsidRPr="00294B3E">
              <w:rPr>
                <w:rFonts w:ascii="Times New Roman" w:hAnsi="Times New Roman" w:cs="Times New Roman"/>
                <w:sz w:val="18"/>
                <w:szCs w:val="18"/>
              </w:rPr>
              <w:t>20,5</w:t>
            </w:r>
          </w:p>
        </w:tc>
        <w:tc>
          <w:tcPr>
            <w:tcW w:w="851" w:type="dxa"/>
            <w:gridSpan w:val="2"/>
            <w:tcBorders>
              <w:top w:val="single" w:sz="6" w:space="0" w:color="000000"/>
              <w:left w:val="single" w:sz="4" w:space="0" w:color="auto"/>
              <w:bottom w:val="single" w:sz="6" w:space="0" w:color="000000"/>
            </w:tcBorders>
            <w:shd w:val="clear" w:color="auto" w:fill="FFFFFF"/>
          </w:tcPr>
          <w:p w:rsidR="00653DC4" w:rsidRPr="00294B3E" w:rsidRDefault="00653DC4" w:rsidP="00E92562">
            <w:pPr>
              <w:jc w:val="center"/>
              <w:rPr>
                <w:rFonts w:ascii="Times New Roman" w:hAnsi="Times New Roman" w:cs="Times New Roman"/>
                <w:sz w:val="18"/>
                <w:szCs w:val="18"/>
              </w:rPr>
            </w:pPr>
            <w:r w:rsidRPr="00294B3E">
              <w:rPr>
                <w:rFonts w:ascii="Times New Roman" w:hAnsi="Times New Roman" w:cs="Times New Roman"/>
                <w:sz w:val="18"/>
                <w:szCs w:val="18"/>
              </w:rPr>
              <w:t>20,8</w:t>
            </w:r>
          </w:p>
        </w:tc>
        <w:tc>
          <w:tcPr>
            <w:tcW w:w="850" w:type="dxa"/>
            <w:tcBorders>
              <w:top w:val="single" w:sz="6" w:space="0" w:color="000000"/>
              <w:left w:val="single" w:sz="6" w:space="0" w:color="000000"/>
              <w:bottom w:val="single" w:sz="6" w:space="0" w:color="000000"/>
            </w:tcBorders>
            <w:shd w:val="clear" w:color="auto" w:fill="FFFFFF"/>
          </w:tcPr>
          <w:p w:rsidR="00653DC4" w:rsidRPr="00294B3E" w:rsidRDefault="00653DC4" w:rsidP="00E92562">
            <w:pPr>
              <w:jc w:val="center"/>
              <w:rPr>
                <w:rFonts w:ascii="Times New Roman" w:hAnsi="Times New Roman" w:cs="Times New Roman"/>
                <w:sz w:val="18"/>
                <w:szCs w:val="18"/>
              </w:rPr>
            </w:pPr>
            <w:r>
              <w:rPr>
                <w:rFonts w:ascii="Times New Roman" w:hAnsi="Times New Roman" w:cs="Times New Roman"/>
                <w:sz w:val="18"/>
                <w:szCs w:val="18"/>
              </w:rPr>
              <w:t>21,0</w:t>
            </w:r>
          </w:p>
        </w:tc>
        <w:tc>
          <w:tcPr>
            <w:tcW w:w="851" w:type="dxa"/>
            <w:tcBorders>
              <w:top w:val="single" w:sz="6" w:space="0" w:color="000000"/>
              <w:left w:val="single" w:sz="6" w:space="0" w:color="000000"/>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0" w:type="dxa"/>
            <w:tcBorders>
              <w:top w:val="single" w:sz="6" w:space="0" w:color="000000"/>
              <w:left w:val="single" w:sz="6" w:space="0" w:color="000000"/>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0" w:type="dxa"/>
            <w:tcBorders>
              <w:top w:val="single" w:sz="6" w:space="0" w:color="000000"/>
              <w:left w:val="single" w:sz="4" w:space="0" w:color="auto"/>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1" w:type="dxa"/>
            <w:tcBorders>
              <w:top w:val="single" w:sz="6" w:space="0" w:color="000000"/>
              <w:left w:val="single" w:sz="4" w:space="0" w:color="auto"/>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1417" w:type="dxa"/>
            <w:tcBorders>
              <w:top w:val="single" w:sz="6" w:space="0" w:color="000000"/>
              <w:left w:val="single" w:sz="6" w:space="0" w:color="000000"/>
              <w:bottom w:val="single" w:sz="6" w:space="0" w:color="000000"/>
            </w:tcBorders>
            <w:shd w:val="clear" w:color="auto" w:fill="FFFFFF"/>
          </w:tcPr>
          <w:p w:rsidR="00653DC4" w:rsidRDefault="00653DC4">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653DC4" w:rsidRPr="00057F75" w:rsidRDefault="00653DC4"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653DC4" w:rsidRPr="00057F75" w:rsidRDefault="00653DC4"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653DC4" w:rsidRDefault="00653DC4" w:rsidP="00B4631B">
            <w:pPr>
              <w:jc w:val="center"/>
            </w:pPr>
            <w:r w:rsidRPr="00057F75">
              <w:t>_</w:t>
            </w:r>
          </w:p>
        </w:tc>
      </w:tr>
      <w:tr w:rsidR="00673486" w:rsidRPr="00294B3E" w:rsidTr="0038538A">
        <w:tc>
          <w:tcPr>
            <w:tcW w:w="450" w:type="dxa"/>
            <w:tcBorders>
              <w:top w:val="single" w:sz="6" w:space="0" w:color="000000"/>
              <w:left w:val="single" w:sz="6" w:space="0" w:color="000000"/>
              <w:bottom w:val="single" w:sz="6" w:space="0" w:color="000000"/>
            </w:tcBorders>
            <w:shd w:val="clear" w:color="auto" w:fill="FFFFFF"/>
          </w:tcPr>
          <w:p w:rsidR="00673486" w:rsidRPr="00294B3E" w:rsidRDefault="00673486"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14</w:t>
            </w:r>
          </w:p>
        </w:tc>
        <w:tc>
          <w:tcPr>
            <w:tcW w:w="1775" w:type="dxa"/>
            <w:tcBorders>
              <w:top w:val="single" w:sz="6" w:space="0" w:color="000000"/>
              <w:left w:val="single" w:sz="6" w:space="0" w:color="000000"/>
              <w:bottom w:val="single" w:sz="6" w:space="0" w:color="000000"/>
            </w:tcBorders>
            <w:shd w:val="clear" w:color="auto" w:fill="FFFFFF"/>
          </w:tcPr>
          <w:p w:rsidR="00673486" w:rsidRPr="00294B3E" w:rsidRDefault="00673486" w:rsidP="001F3368">
            <w:pPr>
              <w:rPr>
                <w:rFonts w:ascii="Times New Roman" w:hAnsi="Times New Roman" w:cs="Times New Roman"/>
                <w:sz w:val="18"/>
                <w:szCs w:val="18"/>
              </w:rPr>
            </w:pPr>
            <w:r w:rsidRPr="00294B3E">
              <w:rPr>
                <w:rFonts w:ascii="Times New Roman" w:hAnsi="Times New Roman" w:cs="Times New Roman"/>
                <w:sz w:val="18"/>
                <w:szCs w:val="18"/>
              </w:rPr>
              <w:t>Среднемесячная заработная плата работников сельскохозяйственных организаций</w:t>
            </w:r>
          </w:p>
        </w:tc>
        <w:tc>
          <w:tcPr>
            <w:tcW w:w="1040" w:type="dxa"/>
            <w:tcBorders>
              <w:top w:val="single" w:sz="6" w:space="0" w:color="000000"/>
              <w:left w:val="single" w:sz="6" w:space="0" w:color="000000"/>
              <w:bottom w:val="single" w:sz="6" w:space="0" w:color="000000"/>
            </w:tcBorders>
            <w:shd w:val="clear" w:color="auto" w:fill="FFFFFF"/>
          </w:tcPr>
          <w:p w:rsidR="00673486" w:rsidRPr="00294B3E" w:rsidRDefault="00673486" w:rsidP="000E2ED9">
            <w:pPr>
              <w:jc w:val="center"/>
              <w:rPr>
                <w:rFonts w:ascii="Times New Roman" w:hAnsi="Times New Roman" w:cs="Times New Roman"/>
                <w:sz w:val="18"/>
                <w:szCs w:val="18"/>
              </w:rPr>
            </w:pPr>
            <w:r w:rsidRPr="00294B3E">
              <w:rPr>
                <w:rFonts w:ascii="Times New Roman" w:hAnsi="Times New Roman" w:cs="Times New Roman"/>
                <w:sz w:val="18"/>
                <w:szCs w:val="18"/>
              </w:rPr>
              <w:t>рублей</w:t>
            </w:r>
          </w:p>
        </w:tc>
        <w:tc>
          <w:tcPr>
            <w:tcW w:w="735" w:type="dxa"/>
            <w:tcBorders>
              <w:top w:val="single" w:sz="6" w:space="0" w:color="000000"/>
              <w:left w:val="single" w:sz="6" w:space="0" w:color="000000"/>
              <w:bottom w:val="single" w:sz="6" w:space="0" w:color="000000"/>
            </w:tcBorders>
            <w:shd w:val="clear" w:color="auto" w:fill="FFFFFF"/>
          </w:tcPr>
          <w:p w:rsidR="00673486" w:rsidRPr="00294B3E" w:rsidRDefault="00673486" w:rsidP="007E46D3">
            <w:pPr>
              <w:jc w:val="center"/>
              <w:rPr>
                <w:rFonts w:ascii="Times New Roman" w:hAnsi="Times New Roman" w:cs="Times New Roman"/>
                <w:sz w:val="18"/>
                <w:szCs w:val="18"/>
              </w:rPr>
            </w:pPr>
            <w:r w:rsidRPr="00294B3E">
              <w:rPr>
                <w:rFonts w:ascii="Times New Roman" w:hAnsi="Times New Roman" w:cs="Times New Roman"/>
                <w:sz w:val="18"/>
                <w:szCs w:val="18"/>
              </w:rPr>
              <w:t>28663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673486" w:rsidRPr="00294B3E" w:rsidRDefault="00673486" w:rsidP="007E46D3">
            <w:pPr>
              <w:jc w:val="center"/>
              <w:rPr>
                <w:rFonts w:ascii="Times New Roman" w:hAnsi="Times New Roman" w:cs="Times New Roman"/>
                <w:sz w:val="18"/>
                <w:szCs w:val="18"/>
              </w:rPr>
            </w:pPr>
            <w:r>
              <w:rPr>
                <w:rFonts w:ascii="Times New Roman" w:hAnsi="Times New Roman" w:cs="Times New Roman"/>
                <w:sz w:val="18"/>
                <w:szCs w:val="18"/>
              </w:rPr>
              <w:t>28841</w:t>
            </w:r>
          </w:p>
        </w:tc>
        <w:tc>
          <w:tcPr>
            <w:tcW w:w="851" w:type="dxa"/>
            <w:gridSpan w:val="2"/>
            <w:tcBorders>
              <w:top w:val="single" w:sz="6" w:space="0" w:color="000000"/>
              <w:left w:val="single" w:sz="4" w:space="0" w:color="auto"/>
              <w:bottom w:val="single" w:sz="6" w:space="0" w:color="000000"/>
            </w:tcBorders>
            <w:shd w:val="clear" w:color="auto" w:fill="FFFFFF"/>
          </w:tcPr>
          <w:p w:rsidR="00673486" w:rsidRPr="00294B3E" w:rsidRDefault="00673486" w:rsidP="007E46D3">
            <w:pPr>
              <w:jc w:val="center"/>
              <w:rPr>
                <w:rFonts w:ascii="Times New Roman" w:hAnsi="Times New Roman" w:cs="Times New Roman"/>
                <w:sz w:val="18"/>
                <w:szCs w:val="18"/>
              </w:rPr>
            </w:pPr>
            <w:r>
              <w:rPr>
                <w:rFonts w:ascii="Times New Roman" w:hAnsi="Times New Roman" w:cs="Times New Roman"/>
                <w:sz w:val="18"/>
                <w:szCs w:val="18"/>
              </w:rPr>
              <w:t>30312</w:t>
            </w:r>
          </w:p>
        </w:tc>
        <w:tc>
          <w:tcPr>
            <w:tcW w:w="850" w:type="dxa"/>
            <w:tcBorders>
              <w:top w:val="single" w:sz="6" w:space="0" w:color="000000"/>
              <w:left w:val="single" w:sz="6" w:space="0" w:color="000000"/>
              <w:bottom w:val="single" w:sz="6" w:space="0" w:color="000000"/>
            </w:tcBorders>
            <w:shd w:val="clear" w:color="auto" w:fill="FFFFFF"/>
          </w:tcPr>
          <w:p w:rsidR="00673486" w:rsidRPr="00294B3E" w:rsidRDefault="00673486" w:rsidP="007E46D3">
            <w:pPr>
              <w:jc w:val="center"/>
              <w:rPr>
                <w:rFonts w:ascii="Times New Roman" w:hAnsi="Times New Roman" w:cs="Times New Roman"/>
                <w:sz w:val="18"/>
                <w:szCs w:val="18"/>
              </w:rPr>
            </w:pPr>
            <w:r>
              <w:rPr>
                <w:rFonts w:ascii="Times New Roman" w:hAnsi="Times New Roman" w:cs="Times New Roman"/>
                <w:sz w:val="18"/>
                <w:szCs w:val="18"/>
              </w:rPr>
              <w:t>31858</w:t>
            </w:r>
          </w:p>
        </w:tc>
        <w:tc>
          <w:tcPr>
            <w:tcW w:w="851" w:type="dxa"/>
            <w:tcBorders>
              <w:top w:val="single" w:sz="6" w:space="0" w:color="000000"/>
              <w:left w:val="single" w:sz="6" w:space="0" w:color="000000"/>
              <w:bottom w:val="single" w:sz="6" w:space="0" w:color="000000"/>
            </w:tcBorders>
            <w:shd w:val="clear" w:color="auto" w:fill="FFFFFF"/>
          </w:tcPr>
          <w:p w:rsidR="00673486" w:rsidRDefault="00673486" w:rsidP="00673486">
            <w:pPr>
              <w:jc w:val="center"/>
            </w:pPr>
            <w:r w:rsidRPr="00AF4223">
              <w:rPr>
                <w:rFonts w:ascii="Times New Roman" w:hAnsi="Times New Roman" w:cs="Times New Roman"/>
                <w:sz w:val="18"/>
                <w:szCs w:val="18"/>
              </w:rPr>
              <w:t>31858</w:t>
            </w:r>
          </w:p>
        </w:tc>
        <w:tc>
          <w:tcPr>
            <w:tcW w:w="850" w:type="dxa"/>
            <w:tcBorders>
              <w:top w:val="single" w:sz="6" w:space="0" w:color="000000"/>
              <w:left w:val="single" w:sz="6" w:space="0" w:color="000000"/>
              <w:bottom w:val="single" w:sz="6" w:space="0" w:color="000000"/>
            </w:tcBorders>
            <w:shd w:val="clear" w:color="auto" w:fill="FFFFFF"/>
          </w:tcPr>
          <w:p w:rsidR="00673486" w:rsidRDefault="00673486" w:rsidP="00673486">
            <w:pPr>
              <w:jc w:val="center"/>
            </w:pPr>
            <w:r w:rsidRPr="00AF4223">
              <w:rPr>
                <w:rFonts w:ascii="Times New Roman" w:hAnsi="Times New Roman" w:cs="Times New Roman"/>
                <w:sz w:val="18"/>
                <w:szCs w:val="18"/>
              </w:rPr>
              <w:t>31858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673486" w:rsidRDefault="00673486" w:rsidP="00673486">
            <w:pPr>
              <w:jc w:val="center"/>
            </w:pPr>
            <w:r w:rsidRPr="00AF4223">
              <w:rPr>
                <w:rFonts w:ascii="Times New Roman" w:hAnsi="Times New Roman" w:cs="Times New Roman"/>
                <w:sz w:val="18"/>
                <w:szCs w:val="18"/>
              </w:rPr>
              <w:t>31858</w:t>
            </w:r>
          </w:p>
        </w:tc>
        <w:tc>
          <w:tcPr>
            <w:tcW w:w="850" w:type="dxa"/>
            <w:tcBorders>
              <w:top w:val="single" w:sz="6" w:space="0" w:color="000000"/>
              <w:left w:val="single" w:sz="4" w:space="0" w:color="auto"/>
              <w:bottom w:val="single" w:sz="6" w:space="0" w:color="000000"/>
            </w:tcBorders>
            <w:shd w:val="clear" w:color="auto" w:fill="FFFFFF"/>
          </w:tcPr>
          <w:p w:rsidR="00673486" w:rsidRDefault="00673486" w:rsidP="00673486">
            <w:pPr>
              <w:jc w:val="center"/>
            </w:pPr>
            <w:r w:rsidRPr="00AF4223">
              <w:rPr>
                <w:rFonts w:ascii="Times New Roman" w:hAnsi="Times New Roman" w:cs="Times New Roman"/>
                <w:sz w:val="18"/>
                <w:szCs w:val="18"/>
              </w:rPr>
              <w:t>31858</w:t>
            </w:r>
          </w:p>
        </w:tc>
        <w:tc>
          <w:tcPr>
            <w:tcW w:w="851" w:type="dxa"/>
            <w:tcBorders>
              <w:top w:val="single" w:sz="6" w:space="0" w:color="000000"/>
              <w:left w:val="single" w:sz="4" w:space="0" w:color="auto"/>
              <w:bottom w:val="single" w:sz="6" w:space="0" w:color="000000"/>
            </w:tcBorders>
            <w:shd w:val="clear" w:color="auto" w:fill="FFFFFF"/>
          </w:tcPr>
          <w:p w:rsidR="00673486" w:rsidRDefault="00673486" w:rsidP="00673486">
            <w:pPr>
              <w:jc w:val="center"/>
            </w:pPr>
            <w:r w:rsidRPr="00AF4223">
              <w:rPr>
                <w:rFonts w:ascii="Times New Roman" w:hAnsi="Times New Roman" w:cs="Times New Roman"/>
                <w:sz w:val="18"/>
                <w:szCs w:val="18"/>
              </w:rPr>
              <w:t>31858</w:t>
            </w:r>
          </w:p>
        </w:tc>
        <w:tc>
          <w:tcPr>
            <w:tcW w:w="1417" w:type="dxa"/>
            <w:tcBorders>
              <w:top w:val="single" w:sz="6" w:space="0" w:color="000000"/>
              <w:left w:val="single" w:sz="6" w:space="0" w:color="000000"/>
              <w:bottom w:val="single" w:sz="6" w:space="0" w:color="000000"/>
            </w:tcBorders>
            <w:shd w:val="clear" w:color="auto" w:fill="FFFFFF"/>
          </w:tcPr>
          <w:p w:rsidR="00673486" w:rsidRDefault="00673486">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673486" w:rsidRPr="00057F75" w:rsidRDefault="00673486"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673486" w:rsidRPr="00057F75" w:rsidRDefault="00673486"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673486" w:rsidRDefault="00673486"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15</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 xml:space="preserve">шт. </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3D361A" w:rsidRPr="00294B3E" w:rsidTr="0038538A">
        <w:tc>
          <w:tcPr>
            <w:tcW w:w="450" w:type="dxa"/>
            <w:tcBorders>
              <w:top w:val="single" w:sz="6" w:space="0" w:color="000000"/>
              <w:left w:val="single" w:sz="6" w:space="0" w:color="000000"/>
              <w:bottom w:val="single" w:sz="6" w:space="0" w:color="000000"/>
            </w:tcBorders>
            <w:shd w:val="clear" w:color="auto" w:fill="FFFFFF"/>
          </w:tcPr>
          <w:p w:rsidR="003D361A" w:rsidRPr="00294B3E" w:rsidRDefault="003D361A"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c>
          <w:tcPr>
            <w:tcW w:w="1775" w:type="dxa"/>
            <w:tcBorders>
              <w:top w:val="single" w:sz="6" w:space="0" w:color="000000"/>
              <w:left w:val="single" w:sz="6" w:space="0" w:color="000000"/>
              <w:bottom w:val="single" w:sz="6" w:space="0" w:color="000000"/>
            </w:tcBorders>
            <w:shd w:val="clear" w:color="auto" w:fill="FFFFFF"/>
          </w:tcPr>
          <w:p w:rsidR="003D361A" w:rsidRPr="00294B3E" w:rsidRDefault="003D361A"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отловленных животных без владельцев</w:t>
            </w:r>
          </w:p>
        </w:tc>
        <w:tc>
          <w:tcPr>
            <w:tcW w:w="1040" w:type="dxa"/>
            <w:tcBorders>
              <w:top w:val="single" w:sz="6" w:space="0" w:color="000000"/>
              <w:left w:val="single" w:sz="6" w:space="0" w:color="000000"/>
              <w:bottom w:val="single" w:sz="6" w:space="0" w:color="000000"/>
            </w:tcBorders>
            <w:shd w:val="clear" w:color="auto" w:fill="FFFFFF"/>
          </w:tcPr>
          <w:p w:rsidR="003D361A" w:rsidRPr="00294B3E" w:rsidRDefault="003D361A"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3D361A" w:rsidRPr="00294B3E" w:rsidRDefault="003D361A" w:rsidP="002B4A20">
            <w:pPr>
              <w:jc w:val="center"/>
              <w:rPr>
                <w:rFonts w:ascii="Times New Roman" w:hAnsi="Times New Roman" w:cs="Times New Roman"/>
                <w:sz w:val="18"/>
                <w:szCs w:val="18"/>
              </w:rPr>
            </w:pPr>
            <w:r>
              <w:rPr>
                <w:rFonts w:ascii="Times New Roman" w:hAnsi="Times New Roman" w:cs="Times New Roman"/>
                <w:sz w:val="18"/>
                <w:szCs w:val="18"/>
              </w:rPr>
              <w:t>30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3D361A" w:rsidRPr="00294B3E" w:rsidRDefault="006276CE" w:rsidP="002B4A20">
            <w:pPr>
              <w:jc w:val="center"/>
              <w:rPr>
                <w:rFonts w:ascii="Times New Roman" w:hAnsi="Times New Roman" w:cs="Times New Roman"/>
                <w:sz w:val="18"/>
                <w:szCs w:val="18"/>
              </w:rPr>
            </w:pPr>
            <w:r>
              <w:rPr>
                <w:rFonts w:ascii="Times New Roman" w:hAnsi="Times New Roman" w:cs="Times New Roman"/>
                <w:sz w:val="18"/>
                <w:szCs w:val="18"/>
              </w:rPr>
              <w:t>35</w:t>
            </w:r>
          </w:p>
        </w:tc>
        <w:tc>
          <w:tcPr>
            <w:tcW w:w="851" w:type="dxa"/>
            <w:gridSpan w:val="2"/>
            <w:tcBorders>
              <w:top w:val="single" w:sz="6" w:space="0" w:color="000000"/>
              <w:left w:val="single" w:sz="4" w:space="0" w:color="auto"/>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0" w:type="dxa"/>
            <w:tcBorders>
              <w:top w:val="single" w:sz="6" w:space="0" w:color="000000"/>
              <w:left w:val="single" w:sz="6" w:space="0" w:color="000000"/>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1" w:type="dxa"/>
            <w:tcBorders>
              <w:top w:val="single" w:sz="6" w:space="0" w:color="000000"/>
              <w:left w:val="single" w:sz="6" w:space="0" w:color="000000"/>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0" w:type="dxa"/>
            <w:tcBorders>
              <w:top w:val="single" w:sz="6" w:space="0" w:color="000000"/>
              <w:left w:val="single" w:sz="6" w:space="0" w:color="000000"/>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0" w:type="dxa"/>
            <w:tcBorders>
              <w:top w:val="single" w:sz="6" w:space="0" w:color="000000"/>
              <w:left w:val="single" w:sz="4" w:space="0" w:color="auto"/>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851" w:type="dxa"/>
            <w:tcBorders>
              <w:top w:val="single" w:sz="6" w:space="0" w:color="000000"/>
              <w:left w:val="single" w:sz="4" w:space="0" w:color="auto"/>
              <w:bottom w:val="single" w:sz="6" w:space="0" w:color="000000"/>
            </w:tcBorders>
            <w:shd w:val="clear" w:color="auto" w:fill="FFFFFF"/>
          </w:tcPr>
          <w:p w:rsidR="003D361A" w:rsidRDefault="003D361A" w:rsidP="003D361A">
            <w:pPr>
              <w:jc w:val="center"/>
            </w:pPr>
            <w:r w:rsidRPr="007C5CE9">
              <w:rPr>
                <w:rFonts w:ascii="Times New Roman" w:hAnsi="Times New Roman" w:cs="Times New Roman"/>
                <w:sz w:val="18"/>
                <w:szCs w:val="18"/>
              </w:rPr>
              <w:t>19</w:t>
            </w:r>
          </w:p>
        </w:tc>
        <w:tc>
          <w:tcPr>
            <w:tcW w:w="1417" w:type="dxa"/>
            <w:tcBorders>
              <w:top w:val="single" w:sz="6" w:space="0" w:color="000000"/>
              <w:left w:val="single" w:sz="6" w:space="0" w:color="000000"/>
              <w:bottom w:val="single" w:sz="6" w:space="0" w:color="000000"/>
            </w:tcBorders>
            <w:shd w:val="clear" w:color="auto" w:fill="FFFFFF"/>
          </w:tcPr>
          <w:p w:rsidR="003D361A" w:rsidRDefault="003D361A">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3D361A" w:rsidRPr="00057F75" w:rsidRDefault="003D361A"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3D361A" w:rsidRPr="00057F75" w:rsidRDefault="003D361A"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3D361A" w:rsidRDefault="003D361A" w:rsidP="00B4631B">
            <w:pPr>
              <w:jc w:val="center"/>
            </w:pPr>
            <w:r w:rsidRPr="00057F75">
              <w:t>_</w:t>
            </w:r>
          </w:p>
        </w:tc>
      </w:tr>
      <w:tr w:rsidR="00B4631B" w:rsidRPr="00294B3E" w:rsidTr="0038538A">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17</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Количество эксплуатируемых и (или) законсервированных объектов уничтожения биологических отходов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единиц</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843"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bl>
    <w:p w:rsidR="00346242" w:rsidRDefault="00346242" w:rsidP="00877777">
      <w:pPr>
        <w:shd w:val="clear" w:color="auto" w:fill="FFFFFF"/>
        <w:ind w:right="29"/>
        <w:jc w:val="center"/>
        <w:rPr>
          <w:rFonts w:ascii="Times New Roman" w:eastAsia="Times New Roman" w:hAnsi="Times New Roman" w:cs="Times New Roman"/>
          <w:b/>
          <w:sz w:val="24"/>
          <w:szCs w:val="24"/>
          <w:lang w:eastAsia="ru-RU"/>
        </w:rPr>
      </w:pPr>
    </w:p>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8633E9" w:rsidRDefault="00057BF2" w:rsidP="00057BF2">
      <w:pPr>
        <w:jc w:val="left"/>
        <w:rPr>
          <w:rFonts w:ascii="Times New Roman" w:eastAsia="Times New Roman" w:hAnsi="Times New Roman" w:cs="Times New Roman"/>
          <w:sz w:val="24"/>
          <w:szCs w:val="24"/>
        </w:rPr>
      </w:pPr>
      <w:bookmarkStart w:id="4" w:name="bookmark16"/>
      <w:r>
        <w:rPr>
          <w:rFonts w:ascii="Times New Roman" w:eastAsia="Times New Roman" w:hAnsi="Times New Roman" w:cs="Times New Roman"/>
          <w:sz w:val="24"/>
          <w:szCs w:val="24"/>
        </w:rPr>
        <w:t xml:space="preserve">                                                                                                                                               </w:t>
      </w:r>
    </w:p>
    <w:p w:rsidR="008633E9" w:rsidRDefault="008633E9" w:rsidP="00057BF2">
      <w:pPr>
        <w:jc w:val="left"/>
        <w:rPr>
          <w:rFonts w:ascii="Times New Roman" w:eastAsia="Times New Roman" w:hAnsi="Times New Roman" w:cs="Times New Roman"/>
          <w:sz w:val="24"/>
          <w:szCs w:val="24"/>
        </w:rPr>
      </w:pPr>
    </w:p>
    <w:p w:rsidR="00CE4CA9" w:rsidRDefault="008633E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0C0FAC" w:rsidRDefault="00CE4CA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012B6" w:rsidRDefault="000C0FAC"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E5F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5524BB" w:rsidRDefault="003012B6"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057BF2" w:rsidRPr="00057BF2" w:rsidRDefault="005524BB"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57BF2" w:rsidRPr="00057BF2">
        <w:rPr>
          <w:rFonts w:ascii="Times New Roman" w:eastAsia="Times New Roman" w:hAnsi="Times New Roman" w:cs="Times New Roman"/>
          <w:sz w:val="24"/>
          <w:szCs w:val="24"/>
        </w:rPr>
        <w:t xml:space="preserve">Приложение № </w:t>
      </w:r>
      <w:r w:rsidR="00057BF2">
        <w:rPr>
          <w:rFonts w:ascii="Times New Roman" w:eastAsia="Times New Roman" w:hAnsi="Times New Roman" w:cs="Times New Roman"/>
          <w:sz w:val="24"/>
          <w:szCs w:val="24"/>
        </w:rPr>
        <w:t>2</w:t>
      </w:r>
    </w:p>
    <w:p w:rsidR="00057BF2" w:rsidRDefault="00057BF2" w:rsidP="00057BF2">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CE4CA9">
        <w:rPr>
          <w:rFonts w:ascii="Times New Roman" w:eastAsia="Times New Roman" w:hAnsi="Times New Roman" w:cs="Times New Roman"/>
          <w:sz w:val="24"/>
          <w:szCs w:val="24"/>
        </w:rPr>
        <w:t xml:space="preserve">                   К муниципальная программа</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057BF2" w:rsidRDefault="00057BF2" w:rsidP="00057BF2">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057BF2" w:rsidRPr="00057BF2" w:rsidRDefault="00057BF2" w:rsidP="00057BF2">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 xml:space="preserve">продукции, сырья и продовольствия </w:t>
      </w:r>
      <w:proofErr w:type="spellStart"/>
      <w:r w:rsidRPr="00877777">
        <w:rPr>
          <w:rFonts w:ascii="Times New Roman" w:eastAsia="Times New Roman" w:hAnsi="Times New Roman" w:cs="Times New Roman"/>
          <w:sz w:val="24"/>
          <w:szCs w:val="24"/>
        </w:rPr>
        <w:t>Адамовского</w:t>
      </w:r>
      <w:proofErr w:type="spellEnd"/>
      <w:r w:rsidRPr="00877777">
        <w:rPr>
          <w:rFonts w:ascii="Times New Roman" w:eastAsia="Times New Roman" w:hAnsi="Times New Roman" w:cs="Times New Roman"/>
          <w:sz w:val="24"/>
          <w:szCs w:val="24"/>
        </w:rPr>
        <w:t xml:space="preserve"> района»</w:t>
      </w:r>
    </w:p>
    <w:p w:rsidR="00057BF2" w:rsidRDefault="00057BF2" w:rsidP="00057BF2">
      <w:pPr>
        <w:keepNext/>
        <w:keepLines/>
        <w:ind w:left="6500"/>
        <w:outlineLvl w:val="4"/>
        <w:rPr>
          <w:rFonts w:ascii="Times New Roman" w:eastAsia="Times New Roman" w:hAnsi="Times New Roman" w:cs="Times New Roman"/>
          <w:b/>
          <w:sz w:val="24"/>
          <w:szCs w:val="24"/>
        </w:rPr>
      </w:pPr>
    </w:p>
    <w:p w:rsidR="00B11C85" w:rsidRPr="00057BF2" w:rsidRDefault="00B11C85" w:rsidP="00057BF2">
      <w:pPr>
        <w:keepNext/>
        <w:keepLines/>
        <w:ind w:left="6500"/>
        <w:outlineLvl w:val="4"/>
        <w:rPr>
          <w:rFonts w:ascii="Times New Roman" w:eastAsia="Times New Roman" w:hAnsi="Times New Roman" w:cs="Times New Roman"/>
          <w:b/>
          <w:sz w:val="24"/>
          <w:szCs w:val="24"/>
        </w:rPr>
      </w:pPr>
    </w:p>
    <w:bookmarkEnd w:id="4"/>
    <w:p w:rsidR="00057BF2" w:rsidRPr="00057BF2" w:rsidRDefault="00057BF2" w:rsidP="00057BF2">
      <w:pPr>
        <w:spacing w:after="246"/>
        <w:jc w:val="center"/>
        <w:rPr>
          <w:rFonts w:ascii="Times New Roman" w:eastAsia="Times New Roman" w:hAnsi="Times New Roman" w:cs="Times New Roman"/>
          <w:b/>
          <w:sz w:val="24"/>
          <w:szCs w:val="24"/>
        </w:rPr>
      </w:pPr>
      <w:r w:rsidRPr="00057BF2">
        <w:rPr>
          <w:rFonts w:ascii="Times New Roman" w:eastAsia="Times New Roman" w:hAnsi="Times New Roman" w:cs="Times New Roman"/>
          <w:b/>
          <w:sz w:val="24"/>
          <w:szCs w:val="24"/>
        </w:rPr>
        <w:t xml:space="preserve">Структура муниципальной программы </w:t>
      </w:r>
    </w:p>
    <w:tbl>
      <w:tblPr>
        <w:tblW w:w="15033"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74"/>
        <w:gridCol w:w="4011"/>
        <w:gridCol w:w="709"/>
        <w:gridCol w:w="283"/>
        <w:gridCol w:w="4394"/>
        <w:gridCol w:w="142"/>
        <w:gridCol w:w="4820"/>
      </w:tblGrid>
      <w:tr w:rsidR="00057BF2" w:rsidRPr="0094706E" w:rsidTr="006C0348">
        <w:tc>
          <w:tcPr>
            <w:tcW w:w="674"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 xml:space="preserve">№ </w:t>
            </w:r>
            <w:proofErr w:type="gramStart"/>
            <w:r w:rsidRPr="0094706E">
              <w:rPr>
                <w:rFonts w:ascii="Times New Roman" w:eastAsia="Times New Roman" w:hAnsi="Times New Roman" w:cs="Times New Roman"/>
                <w:color w:val="22272F"/>
                <w:lang w:eastAsia="ru-RU"/>
              </w:rPr>
              <w:t>п</w:t>
            </w:r>
            <w:proofErr w:type="gramEnd"/>
            <w:r w:rsidRPr="0094706E">
              <w:rPr>
                <w:rFonts w:ascii="Times New Roman" w:eastAsia="Times New Roman" w:hAnsi="Times New Roman" w:cs="Times New Roman"/>
                <w:color w:val="22272F"/>
                <w:lang w:eastAsia="ru-RU"/>
              </w:rPr>
              <w:t>/п</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Задачи структурного элемента</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Краткое описание ожидаемых эффектов от реализации задачи структурного элемент</w:t>
            </w:r>
            <w:r w:rsidRPr="0094706E">
              <w:rPr>
                <w:rFonts w:ascii="Times New Roman" w:eastAsia="Times New Roman" w:hAnsi="Times New Roman" w:cs="Times New Roman"/>
                <w:color w:val="000000"/>
                <w:lang w:eastAsia="ru-RU"/>
              </w:rPr>
              <w:t>а</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Связь с показателями</w:t>
            </w:r>
          </w:p>
        </w:tc>
      </w:tr>
      <w:tr w:rsidR="00057BF2" w:rsidRPr="0094706E" w:rsidTr="006C0348">
        <w:trPr>
          <w:tblHeader/>
        </w:trPr>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2</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3</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4</w:t>
            </w:r>
          </w:p>
        </w:tc>
      </w:tr>
      <w:tr w:rsidR="00057BF2" w:rsidRPr="0094706E" w:rsidTr="00732633">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14359" w:type="dxa"/>
            <w:gridSpan w:val="6"/>
            <w:shd w:val="clear" w:color="auto" w:fill="FFFFFF"/>
            <w:hideMark/>
          </w:tcPr>
          <w:p w:rsidR="00057BF2" w:rsidRPr="0094706E" w:rsidRDefault="007239F5" w:rsidP="00021874">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b/>
                <w:color w:val="22272F"/>
                <w:lang w:eastAsia="ru-RU"/>
              </w:rPr>
              <w:t>Комплекс процессных мероприятий</w:t>
            </w:r>
            <w:r w:rsidR="00057BF2" w:rsidRPr="0094706E">
              <w:rPr>
                <w:rFonts w:ascii="Times New Roman" w:eastAsia="Times New Roman" w:hAnsi="Times New Roman" w:cs="Times New Roman"/>
                <w:b/>
                <w:color w:val="22272F"/>
                <w:lang w:eastAsia="ru-RU"/>
              </w:rPr>
              <w:t xml:space="preserve"> «</w:t>
            </w:r>
            <w:r w:rsidR="00D0626C" w:rsidRPr="0094706E">
              <w:rPr>
                <w:rFonts w:ascii="Times New Roman" w:eastAsia="Calibri" w:hAnsi="Times New Roman" w:cs="Times New Roman"/>
                <w:b/>
                <w:lang w:eastAsia="ru-RU"/>
              </w:rPr>
              <w:t>Развитие отраслей агропромышленного комплекса</w:t>
            </w:r>
            <w:r w:rsidR="00057BF2" w:rsidRPr="0094706E">
              <w:rPr>
                <w:rFonts w:ascii="Times New Roman" w:eastAsia="Times New Roman" w:hAnsi="Times New Roman" w:cs="Times New Roman"/>
                <w:b/>
                <w:color w:val="22272F"/>
                <w:lang w:eastAsia="ru-RU"/>
              </w:rPr>
              <w:t>»</w:t>
            </w:r>
          </w:p>
        </w:tc>
      </w:tr>
      <w:tr w:rsidR="00057BF2" w:rsidRPr="0094706E" w:rsidTr="00F43EEE">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p>
        </w:tc>
        <w:tc>
          <w:tcPr>
            <w:tcW w:w="5003" w:type="dxa"/>
            <w:gridSpan w:val="3"/>
            <w:shd w:val="clear" w:color="auto" w:fill="FFFFFF"/>
            <w:hideMark/>
          </w:tcPr>
          <w:p w:rsidR="00057BF2" w:rsidRPr="0094706E" w:rsidRDefault="00057BF2" w:rsidP="00BA7067">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w:t>
            </w:r>
            <w:r w:rsidR="001E5930" w:rsidRPr="0094706E">
              <w:rPr>
                <w:rFonts w:ascii="Times New Roman" w:eastAsia="Times New Roman" w:hAnsi="Times New Roman" w:cs="Times New Roman"/>
                <w:color w:val="22272F"/>
                <w:lang w:eastAsia="ru-RU"/>
              </w:rPr>
              <w:t>Управление сельского хозяйства</w:t>
            </w:r>
            <w:r w:rsidRPr="0094706E">
              <w:rPr>
                <w:rFonts w:ascii="Times New Roman" w:eastAsia="Times New Roman" w:hAnsi="Times New Roman" w:cs="Times New Roman"/>
                <w:color w:val="22272F"/>
                <w:lang w:eastAsia="ru-RU"/>
              </w:rPr>
              <w:t>)</w:t>
            </w:r>
          </w:p>
        </w:tc>
        <w:tc>
          <w:tcPr>
            <w:tcW w:w="9356" w:type="dxa"/>
            <w:gridSpan w:val="3"/>
            <w:shd w:val="clear" w:color="auto" w:fill="FFFFFF"/>
            <w:hideMark/>
          </w:tcPr>
          <w:p w:rsidR="00057BF2" w:rsidRPr="0094706E" w:rsidRDefault="007239F5" w:rsidP="00196595">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057BF2" w:rsidRPr="0094706E" w:rsidTr="00F43EEE">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p>
        </w:tc>
        <w:tc>
          <w:tcPr>
            <w:tcW w:w="5003" w:type="dxa"/>
            <w:gridSpan w:val="3"/>
            <w:shd w:val="clear" w:color="auto" w:fill="FFFFFF"/>
            <w:hideMark/>
          </w:tcPr>
          <w:p w:rsidR="004D14DA" w:rsidRPr="0094706E" w:rsidRDefault="00D0626C"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1</w:t>
            </w:r>
            <w:r w:rsidRPr="0094706E">
              <w:rPr>
                <w:rFonts w:ascii="Times New Roman" w:eastAsia="Calibri" w:hAnsi="Times New Roman" w:cs="Times New Roman"/>
                <w:lang w:eastAsia="ru-RU"/>
              </w:rPr>
              <w:t xml:space="preserve"> </w:t>
            </w:r>
            <w:r w:rsidR="004D14DA" w:rsidRPr="0094706E">
              <w:rPr>
                <w:rFonts w:ascii="Times New Roman" w:eastAsia="Calibri" w:hAnsi="Times New Roman" w:cs="Times New Roman"/>
                <w:lang w:eastAsia="ru-RU"/>
              </w:rPr>
              <w:t>оптимизация структуры посевных площадей в соответствии с зональными системами земледелия и увеличение объемов производства основных видов растениеводческой и животноводческой продукции;</w:t>
            </w:r>
          </w:p>
          <w:p w:rsidR="00057BF2" w:rsidRPr="0094706E" w:rsidRDefault="00057BF2" w:rsidP="00057BF2">
            <w:pPr>
              <w:jc w:val="left"/>
              <w:rPr>
                <w:rFonts w:ascii="Times New Roman" w:eastAsia="Times New Roman" w:hAnsi="Times New Roman" w:cs="Times New Roman"/>
                <w:b/>
                <w:color w:val="22272F"/>
                <w:lang w:eastAsia="ru-RU"/>
              </w:rPr>
            </w:pPr>
          </w:p>
        </w:tc>
        <w:tc>
          <w:tcPr>
            <w:tcW w:w="4536" w:type="dxa"/>
            <w:gridSpan w:val="2"/>
            <w:shd w:val="clear" w:color="auto" w:fill="FFFFFF"/>
          </w:tcPr>
          <w:p w:rsidR="00F62E1B" w:rsidRPr="0094706E" w:rsidRDefault="00F62E1B" w:rsidP="00F62E1B">
            <w:pPr>
              <w:suppressAutoHyphens/>
              <w:autoSpaceDE w:val="0"/>
              <w:autoSpaceDN w:val="0"/>
              <w:adjustRightInd w:val="0"/>
              <w:rPr>
                <w:rFonts w:ascii="Times New Roman" w:eastAsia="Calibri" w:hAnsi="Times New Roman" w:cs="Times New Roman"/>
                <w:lang w:eastAsia="ru-RU"/>
              </w:rPr>
            </w:pPr>
            <w:r w:rsidRPr="0094706E">
              <w:rPr>
                <w:rFonts w:ascii="Times New Roman" w:eastAsia="Calibri" w:hAnsi="Times New Roman" w:cs="Times New Roman"/>
                <w:lang w:eastAsia="ru-RU"/>
              </w:rPr>
              <w:t>увеличение производства зерна до 257,3 тыс. тонн;</w:t>
            </w:r>
          </w:p>
          <w:p w:rsidR="00057BF2" w:rsidRPr="0094706E" w:rsidRDefault="00057BF2" w:rsidP="00057BF2">
            <w:pPr>
              <w:jc w:val="left"/>
              <w:rPr>
                <w:rFonts w:ascii="Times New Roman" w:eastAsia="Times New Roman" w:hAnsi="Times New Roman" w:cs="Times New Roman"/>
                <w:b/>
                <w:color w:val="22272F"/>
                <w:lang w:eastAsia="ru-RU"/>
              </w:rPr>
            </w:pPr>
          </w:p>
        </w:tc>
        <w:tc>
          <w:tcPr>
            <w:tcW w:w="4820" w:type="dxa"/>
            <w:shd w:val="clear" w:color="auto" w:fill="FFFFFF"/>
          </w:tcPr>
          <w:p w:rsidR="00E86658" w:rsidRPr="0094706E" w:rsidRDefault="00106DBD" w:rsidP="00E86658">
            <w:pPr>
              <w:widowControl w:val="0"/>
              <w:suppressAutoHyphens/>
              <w:autoSpaceDE w:val="0"/>
              <w:autoSpaceDN w:val="0"/>
              <w:adjustRightInd w:val="0"/>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 xml:space="preserve">размер посевных площадей зерновых, зернобобовых, масличных и кормовых культур,  </w:t>
            </w:r>
            <w:proofErr w:type="gramStart"/>
            <w:r w:rsidR="00F0400D">
              <w:rPr>
                <w:rFonts w:ascii="Times New Roman" w:eastAsia="Times New Roman" w:hAnsi="Times New Roman" w:cs="Times New Roman"/>
                <w:lang w:eastAsia="ru-RU"/>
              </w:rPr>
              <w:t>-</w:t>
            </w:r>
            <w:r w:rsidRPr="0094706E">
              <w:rPr>
                <w:rFonts w:ascii="Times New Roman" w:eastAsia="Times New Roman" w:hAnsi="Times New Roman" w:cs="Times New Roman"/>
                <w:lang w:eastAsia="ru-RU"/>
              </w:rPr>
              <w:t>в</w:t>
            </w:r>
            <w:proofErr w:type="gramEnd"/>
            <w:r w:rsidRPr="0094706E">
              <w:rPr>
                <w:rFonts w:ascii="Times New Roman" w:eastAsia="Times New Roman" w:hAnsi="Times New Roman" w:cs="Times New Roman"/>
                <w:lang w:eastAsia="ru-RU"/>
              </w:rPr>
              <w:t xml:space="preserve">аловой сбор зерновых и зернобобовых культур в сельскохозяйственных организация, К(Ф)Х и ИП, </w:t>
            </w:r>
            <w:r w:rsidR="001C3214">
              <w:rPr>
                <w:rFonts w:ascii="Times New Roman" w:eastAsia="Times New Roman" w:hAnsi="Times New Roman" w:cs="Times New Roman"/>
                <w:lang w:eastAsia="ru-RU"/>
              </w:rPr>
              <w:t xml:space="preserve"> площадь озимых, внесение минеральных удобрений в действующем веществе</w:t>
            </w:r>
          </w:p>
          <w:p w:rsidR="00057BF2" w:rsidRPr="0094706E" w:rsidRDefault="00057BF2" w:rsidP="00106DBD">
            <w:pPr>
              <w:jc w:val="left"/>
              <w:rPr>
                <w:rFonts w:ascii="Times New Roman" w:eastAsia="Times New Roman" w:hAnsi="Times New Roman" w:cs="Times New Roman"/>
                <w:b/>
                <w:color w:val="22272F"/>
                <w:lang w:eastAsia="ru-RU"/>
              </w:rPr>
            </w:pPr>
          </w:p>
        </w:tc>
      </w:tr>
      <w:tr w:rsidR="004D14DA" w:rsidRPr="0094706E" w:rsidTr="00F43EEE">
        <w:trPr>
          <w:trHeight w:val="830"/>
        </w:trPr>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2</w:t>
            </w:r>
          </w:p>
        </w:tc>
        <w:tc>
          <w:tcPr>
            <w:tcW w:w="5003" w:type="dxa"/>
            <w:gridSpan w:val="3"/>
            <w:shd w:val="clear" w:color="auto" w:fill="FFFFFF"/>
          </w:tcPr>
          <w:p w:rsidR="004D14DA" w:rsidRPr="0094706E" w:rsidRDefault="004D14DA" w:rsidP="004A39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2</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4536" w:type="dxa"/>
            <w:gridSpan w:val="2"/>
            <w:shd w:val="clear" w:color="auto" w:fill="FFFFFF"/>
          </w:tcPr>
          <w:p w:rsidR="004D14DA" w:rsidRPr="0094706E" w:rsidRDefault="00CF2546" w:rsidP="00057BF2">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Увеличение и расширение ассортиментов основных видов продукции</w:t>
            </w:r>
          </w:p>
        </w:tc>
        <w:tc>
          <w:tcPr>
            <w:tcW w:w="4820" w:type="dxa"/>
            <w:shd w:val="clear" w:color="auto" w:fill="FFFFFF"/>
          </w:tcPr>
          <w:p w:rsidR="004D14DA" w:rsidRPr="0094706E" w:rsidRDefault="004524A2" w:rsidP="007F77A3">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производство молока</w:t>
            </w:r>
            <w:r w:rsidR="00A43F57">
              <w:rPr>
                <w:rFonts w:ascii="Times New Roman" w:eastAsia="Times New Roman" w:hAnsi="Times New Roman" w:cs="Times New Roman"/>
                <w:lang w:eastAsia="ru-RU"/>
              </w:rPr>
              <w:t>, скота и птицы на убой в живом весе, сохранение пог</w:t>
            </w:r>
            <w:r w:rsidR="007F77A3">
              <w:rPr>
                <w:rFonts w:ascii="Times New Roman" w:eastAsia="Times New Roman" w:hAnsi="Times New Roman" w:cs="Times New Roman"/>
                <w:lang w:eastAsia="ru-RU"/>
              </w:rPr>
              <w:t xml:space="preserve">оловья молочных и мясных коров </w:t>
            </w:r>
            <w:r w:rsidRPr="0094706E">
              <w:rPr>
                <w:rFonts w:ascii="Times New Roman" w:eastAsia="Times New Roman" w:hAnsi="Times New Roman" w:cs="Times New Roman"/>
                <w:lang w:eastAsia="ru-RU"/>
              </w:rPr>
              <w:t>в сельскохозяйственных</w:t>
            </w:r>
            <w:r w:rsidR="00E86658">
              <w:rPr>
                <w:rFonts w:ascii="Times New Roman" w:eastAsia="Times New Roman" w:hAnsi="Times New Roman" w:cs="Times New Roman"/>
                <w:lang w:eastAsia="ru-RU"/>
              </w:rPr>
              <w:t xml:space="preserve"> организациях, КФХ, включая ИП.</w:t>
            </w:r>
          </w:p>
        </w:tc>
      </w:tr>
      <w:tr w:rsidR="00B61EBF" w:rsidRPr="0094706E" w:rsidTr="00F43EEE">
        <w:trPr>
          <w:trHeight w:val="401"/>
        </w:trPr>
        <w:tc>
          <w:tcPr>
            <w:tcW w:w="674" w:type="dxa"/>
            <w:shd w:val="clear" w:color="auto" w:fill="FFFFFF"/>
          </w:tcPr>
          <w:p w:rsidR="00B61EB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B61EBF"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3</w:t>
            </w:r>
          </w:p>
        </w:tc>
        <w:tc>
          <w:tcPr>
            <w:tcW w:w="5003" w:type="dxa"/>
            <w:gridSpan w:val="3"/>
            <w:shd w:val="clear" w:color="auto" w:fill="FFFFFF"/>
          </w:tcPr>
          <w:p w:rsidR="00B61EBF" w:rsidRPr="0094706E" w:rsidRDefault="00B61EBF"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3</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 xml:space="preserve">развитие системы </w:t>
            </w:r>
            <w:proofErr w:type="spellStart"/>
            <w:r w:rsidRPr="0094706E">
              <w:rPr>
                <w:rFonts w:ascii="Times New Roman" w:eastAsia="Calibri" w:hAnsi="Times New Roman" w:cs="Times New Roman"/>
                <w:lang w:eastAsia="ru-RU"/>
              </w:rPr>
              <w:t>агрострахования</w:t>
            </w:r>
            <w:proofErr w:type="spellEnd"/>
            <w:r w:rsidRPr="0094706E">
              <w:rPr>
                <w:rFonts w:ascii="Times New Roman" w:eastAsia="Calibri" w:hAnsi="Times New Roman" w:cs="Times New Roman"/>
                <w:lang w:eastAsia="ru-RU"/>
              </w:rPr>
              <w:t>, способствующей устойчивому развитию АПК и снижению рисков;</w:t>
            </w:r>
          </w:p>
          <w:p w:rsidR="00B61EBF" w:rsidRPr="0094706E" w:rsidRDefault="00B61EBF" w:rsidP="004D14DA">
            <w:pPr>
              <w:suppressAutoHyphens/>
              <w:autoSpaceDE w:val="0"/>
              <w:autoSpaceDN w:val="0"/>
              <w:adjustRightInd w:val="0"/>
              <w:rPr>
                <w:rFonts w:ascii="Times New Roman" w:eastAsia="Times New Roman" w:hAnsi="Times New Roman" w:cs="Times New Roman"/>
                <w:color w:val="22272F"/>
                <w:lang w:eastAsia="ru-RU"/>
              </w:rPr>
            </w:pPr>
          </w:p>
        </w:tc>
        <w:tc>
          <w:tcPr>
            <w:tcW w:w="4536" w:type="dxa"/>
            <w:gridSpan w:val="2"/>
            <w:shd w:val="clear" w:color="auto" w:fill="FFFFFF"/>
          </w:tcPr>
          <w:p w:rsidR="00824B55" w:rsidRPr="0094706E" w:rsidRDefault="00824B55" w:rsidP="00D760E3">
            <w:pPr>
              <w:jc w:val="left"/>
              <w:textAlignment w:val="top"/>
              <w:outlineLvl w:val="0"/>
              <w:rPr>
                <w:rFonts w:ascii="Times New Roman" w:eastAsia="Times New Roman" w:hAnsi="Times New Roman" w:cs="Times New Roman"/>
                <w:bCs/>
                <w:iCs/>
                <w:color w:val="000000"/>
                <w:kern w:val="36"/>
                <w:bdr w:val="none" w:sz="0" w:space="0" w:color="auto" w:frame="1"/>
                <w:lang w:eastAsia="ru-RU"/>
              </w:rPr>
            </w:pPr>
            <w:r w:rsidRPr="0094706E">
              <w:rPr>
                <w:rFonts w:ascii="Times New Roman" w:eastAsia="Times New Roman" w:hAnsi="Times New Roman" w:cs="Times New Roman"/>
                <w:bCs/>
                <w:iCs/>
                <w:color w:val="000000"/>
                <w:kern w:val="36"/>
                <w:bdr w:val="none" w:sz="0" w:space="0" w:color="auto" w:frame="1"/>
                <w:lang w:eastAsia="ru-RU"/>
              </w:rPr>
              <w:t xml:space="preserve">Сельскохозяйственное страхование как эффективный инструмент повышения </w:t>
            </w:r>
          </w:p>
          <w:p w:rsidR="00B61EBF" w:rsidRPr="0094706E" w:rsidRDefault="00824B55" w:rsidP="00D760E3">
            <w:pPr>
              <w:jc w:val="left"/>
              <w:textAlignment w:val="top"/>
              <w:outlineLvl w:val="0"/>
              <w:rPr>
                <w:rFonts w:ascii="Times New Roman" w:eastAsia="Times New Roman" w:hAnsi="Times New Roman" w:cs="Times New Roman"/>
                <w:b/>
                <w:color w:val="22272F"/>
                <w:lang w:eastAsia="ru-RU"/>
              </w:rPr>
            </w:pPr>
            <w:r w:rsidRPr="0094706E">
              <w:rPr>
                <w:rFonts w:ascii="Times New Roman" w:eastAsia="Times New Roman" w:hAnsi="Times New Roman" w:cs="Times New Roman"/>
                <w:bCs/>
                <w:iCs/>
                <w:color w:val="000000"/>
                <w:kern w:val="36"/>
                <w:bdr w:val="none" w:sz="0" w:space="0" w:color="auto" w:frame="1"/>
                <w:lang w:eastAsia="ru-RU"/>
              </w:rPr>
              <w:t>финансовой устойчивости агропромышленного комплекса</w:t>
            </w:r>
          </w:p>
        </w:tc>
        <w:tc>
          <w:tcPr>
            <w:tcW w:w="4820" w:type="dxa"/>
            <w:shd w:val="clear" w:color="auto" w:fill="auto"/>
          </w:tcPr>
          <w:p w:rsidR="00B61EBF" w:rsidRPr="00E1025E" w:rsidRDefault="00265A2D" w:rsidP="00057BF2">
            <w:pPr>
              <w:jc w:val="left"/>
              <w:rPr>
                <w:rFonts w:ascii="Times New Roman" w:eastAsia="Times New Roman" w:hAnsi="Times New Roman" w:cs="Times New Roman"/>
                <w:color w:val="FFFFFF" w:themeColor="background1"/>
                <w:lang w:eastAsia="ru-RU"/>
              </w:rPr>
            </w:pPr>
            <w:r>
              <w:rPr>
                <w:rFonts w:ascii="Times New Roman" w:eastAsia="Times New Roman" w:hAnsi="Times New Roman" w:cs="Times New Roman"/>
                <w:color w:val="000000" w:themeColor="text1"/>
                <w:lang w:eastAsia="ru-RU"/>
              </w:rPr>
              <w:t>Доля застрахованной посевно</w:t>
            </w:r>
            <w:proofErr w:type="gramStart"/>
            <w:r>
              <w:rPr>
                <w:rFonts w:ascii="Times New Roman" w:eastAsia="Times New Roman" w:hAnsi="Times New Roman" w:cs="Times New Roman"/>
                <w:color w:val="000000" w:themeColor="text1"/>
                <w:lang w:eastAsia="ru-RU"/>
              </w:rPr>
              <w:t>й(</w:t>
            </w:r>
            <w:proofErr w:type="gramEnd"/>
            <w:r>
              <w:rPr>
                <w:rFonts w:ascii="Times New Roman" w:eastAsia="Times New Roman" w:hAnsi="Times New Roman" w:cs="Times New Roman"/>
                <w:color w:val="000000" w:themeColor="text1"/>
                <w:lang w:eastAsia="ru-RU"/>
              </w:rPr>
              <w:t>посадочной) площади в общей посевной площади</w:t>
            </w:r>
          </w:p>
        </w:tc>
      </w:tr>
      <w:tr w:rsidR="004D14DA" w:rsidRPr="0094706E" w:rsidTr="00F43EEE">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4</w:t>
            </w:r>
          </w:p>
        </w:tc>
        <w:tc>
          <w:tcPr>
            <w:tcW w:w="5003" w:type="dxa"/>
            <w:gridSpan w:val="3"/>
            <w:shd w:val="clear" w:color="auto" w:fill="FFFFFF"/>
          </w:tcPr>
          <w:p w:rsidR="004D14DA" w:rsidRPr="0094706E" w:rsidRDefault="004D14DA"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A70D99" w:rsidRPr="0094706E">
              <w:rPr>
                <w:rFonts w:ascii="Times New Roman" w:eastAsia="Times New Roman" w:hAnsi="Times New Roman" w:cs="Times New Roman"/>
                <w:color w:val="22272F"/>
                <w:lang w:eastAsia="ru-RU"/>
              </w:rPr>
              <w:t>4</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разви</w:t>
            </w:r>
            <w:r w:rsidR="00DC670D">
              <w:rPr>
                <w:rFonts w:ascii="Times New Roman" w:eastAsia="Calibri" w:hAnsi="Times New Roman" w:cs="Times New Roman"/>
                <w:lang w:eastAsia="ru-RU"/>
              </w:rPr>
              <w:t>тие социально значимых отраслей</w:t>
            </w:r>
            <w:r w:rsidRPr="0094706E">
              <w:rPr>
                <w:rFonts w:ascii="Times New Roman" w:eastAsia="Calibri" w:hAnsi="Times New Roman" w:cs="Times New Roman"/>
                <w:lang w:eastAsia="ru-RU"/>
              </w:rPr>
              <w:t xml:space="preserve"> овцеводства и козоводства, обеспечивающих сохранение традиционного уклада жизни и занятости населения</w:t>
            </w:r>
          </w:p>
        </w:tc>
        <w:tc>
          <w:tcPr>
            <w:tcW w:w="4536" w:type="dxa"/>
            <w:gridSpan w:val="2"/>
            <w:shd w:val="clear" w:color="auto" w:fill="FFFFFF"/>
          </w:tcPr>
          <w:p w:rsidR="004D14DA" w:rsidRPr="0094706E" w:rsidRDefault="00B61EBF" w:rsidP="00057BF2">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поддержание занятости и доходности сельскохозяйственных организаций, КФХ, специализирующихся на овцеводстве и козоводстве</w:t>
            </w:r>
          </w:p>
        </w:tc>
        <w:tc>
          <w:tcPr>
            <w:tcW w:w="4820" w:type="dxa"/>
            <w:shd w:val="clear" w:color="auto" w:fill="FFFFFF"/>
          </w:tcPr>
          <w:p w:rsidR="004D14DA" w:rsidRPr="0094706E" w:rsidRDefault="004524A2" w:rsidP="00632678">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lang w:eastAsia="ru-RU"/>
              </w:rPr>
              <w:t>маточно</w:t>
            </w:r>
            <w:r w:rsidR="00632678">
              <w:rPr>
                <w:rFonts w:ascii="Times New Roman" w:eastAsia="Times New Roman" w:hAnsi="Times New Roman" w:cs="Times New Roman"/>
                <w:lang w:eastAsia="ru-RU"/>
              </w:rPr>
              <w:t>е</w:t>
            </w:r>
            <w:proofErr w:type="gramEnd"/>
            <w:r w:rsidRPr="0094706E">
              <w:rPr>
                <w:rFonts w:ascii="Times New Roman" w:eastAsia="Times New Roman" w:hAnsi="Times New Roman" w:cs="Times New Roman"/>
                <w:lang w:eastAsia="ru-RU"/>
              </w:rPr>
              <w:t xml:space="preserve"> поголовья овец и коз в сельскохозяйственных организациях, КФХ и ИП</w:t>
            </w:r>
          </w:p>
        </w:tc>
      </w:tr>
      <w:tr w:rsidR="00A70D99" w:rsidRPr="0094706E" w:rsidTr="00F43EEE">
        <w:tc>
          <w:tcPr>
            <w:tcW w:w="674" w:type="dxa"/>
            <w:shd w:val="clear" w:color="auto" w:fill="FFFFFF"/>
          </w:tcPr>
          <w:p w:rsidR="00A70D99" w:rsidRPr="0094706E" w:rsidRDefault="00A70D9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lastRenderedPageBreak/>
              <w:t>1.5</w:t>
            </w:r>
          </w:p>
        </w:tc>
        <w:tc>
          <w:tcPr>
            <w:tcW w:w="5003" w:type="dxa"/>
            <w:gridSpan w:val="3"/>
            <w:shd w:val="clear" w:color="auto" w:fill="FFFFFF"/>
          </w:tcPr>
          <w:p w:rsidR="00A70D99" w:rsidRPr="0094706E" w:rsidRDefault="00A70D99"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5 увеличение объемов производства скота и птицы на убой во всех категориях хозяйства</w:t>
            </w:r>
          </w:p>
        </w:tc>
        <w:tc>
          <w:tcPr>
            <w:tcW w:w="4536" w:type="dxa"/>
            <w:gridSpan w:val="2"/>
            <w:shd w:val="clear" w:color="auto" w:fill="FFFFFF"/>
          </w:tcPr>
          <w:p w:rsidR="00A70D99" w:rsidRPr="0094706E" w:rsidRDefault="00D23594" w:rsidP="00057BF2">
            <w:pPr>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породное обновление животных и птицы, позволяющее повысить их продуктивность</w:t>
            </w:r>
          </w:p>
        </w:tc>
        <w:tc>
          <w:tcPr>
            <w:tcW w:w="4820" w:type="dxa"/>
            <w:shd w:val="clear" w:color="auto" w:fill="auto"/>
          </w:tcPr>
          <w:p w:rsidR="00A70D99" w:rsidRPr="0094706E" w:rsidRDefault="00E1025E" w:rsidP="00057BF2">
            <w:pPr>
              <w:jc w:val="lef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Численность товарного поголовья коров специализированных </w:t>
            </w:r>
            <w:proofErr w:type="gramStart"/>
            <w:r>
              <w:rPr>
                <w:rFonts w:ascii="Times New Roman" w:eastAsia="Times New Roman" w:hAnsi="Times New Roman" w:cs="Times New Roman"/>
                <w:lang w:eastAsia="ru-RU"/>
              </w:rPr>
              <w:t>организациях</w:t>
            </w:r>
            <w:proofErr w:type="gramEnd"/>
            <w:r>
              <w:rPr>
                <w:rFonts w:ascii="Times New Roman" w:eastAsia="Times New Roman" w:hAnsi="Times New Roman" w:cs="Times New Roman"/>
                <w:lang w:eastAsia="ru-RU"/>
              </w:rPr>
              <w:t xml:space="preserve"> КФХ и ИП, производство скота на убой в живом весе в сельскохозяйственных организациях.</w:t>
            </w:r>
          </w:p>
          <w:p w:rsidR="00A70D99" w:rsidRPr="0094706E" w:rsidRDefault="00A70D99" w:rsidP="00057BF2">
            <w:pPr>
              <w:jc w:val="left"/>
              <w:rPr>
                <w:rFonts w:ascii="Times New Roman" w:eastAsia="Times New Roman" w:hAnsi="Times New Roman" w:cs="Times New Roman"/>
                <w:lang w:eastAsia="ru-RU"/>
              </w:rPr>
            </w:pPr>
          </w:p>
        </w:tc>
      </w:tr>
      <w:tr w:rsidR="007E4399" w:rsidRPr="0094706E" w:rsidTr="00732633">
        <w:tc>
          <w:tcPr>
            <w:tcW w:w="674" w:type="dxa"/>
            <w:shd w:val="clear" w:color="auto" w:fill="FFFFFF"/>
          </w:tcPr>
          <w:p w:rsidR="007E4399"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2</w:t>
            </w:r>
          </w:p>
        </w:tc>
        <w:tc>
          <w:tcPr>
            <w:tcW w:w="14359" w:type="dxa"/>
            <w:gridSpan w:val="6"/>
            <w:shd w:val="clear" w:color="auto" w:fill="FFFFFF"/>
          </w:tcPr>
          <w:p w:rsidR="007E4399" w:rsidRPr="0094706E" w:rsidRDefault="00815651" w:rsidP="007E4399">
            <w:pPr>
              <w:widowControl w:val="0"/>
              <w:suppressAutoHyphens/>
              <w:jc w:val="center"/>
              <w:rPr>
                <w:rFonts w:ascii="Times New Roman" w:eastAsia="Times New Roman" w:hAnsi="Times New Roman" w:cs="Times New Roman"/>
                <w:b/>
                <w:color w:val="000000"/>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7E4399" w:rsidRPr="0094706E">
              <w:rPr>
                <w:rFonts w:ascii="Times New Roman" w:eastAsia="Times New Roman" w:hAnsi="Times New Roman" w:cs="Times New Roman"/>
                <w:b/>
                <w:color w:val="22272F"/>
                <w:lang w:eastAsia="ru-RU"/>
              </w:rPr>
              <w:t>«</w:t>
            </w:r>
            <w:r w:rsidR="007E4399" w:rsidRPr="0094706E">
              <w:rPr>
                <w:rFonts w:ascii="Times New Roman" w:eastAsia="Times New Roman" w:hAnsi="Times New Roman" w:cs="Times New Roman"/>
                <w:b/>
                <w:color w:val="000000"/>
                <w:lang w:eastAsia="ru-RU"/>
              </w:rPr>
              <w:t xml:space="preserve">Техническая и технологическая модернизация, </w:t>
            </w:r>
            <w:proofErr w:type="gramStart"/>
            <w:r w:rsidR="007E4399" w:rsidRPr="0094706E">
              <w:rPr>
                <w:rFonts w:ascii="Times New Roman" w:eastAsia="Times New Roman" w:hAnsi="Times New Roman" w:cs="Times New Roman"/>
                <w:b/>
                <w:color w:val="000000"/>
                <w:lang w:eastAsia="ru-RU"/>
              </w:rPr>
              <w:t>инновационное</w:t>
            </w:r>
            <w:proofErr w:type="gramEnd"/>
          </w:p>
          <w:p w:rsidR="007E4399" w:rsidRPr="0094706E" w:rsidRDefault="007E4399" w:rsidP="007E439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000000"/>
                <w:lang w:eastAsia="ru-RU"/>
              </w:rPr>
              <w:t>развитие</w:t>
            </w:r>
            <w:r w:rsidRPr="0094706E">
              <w:rPr>
                <w:rFonts w:ascii="Times New Roman" w:eastAsia="Times New Roman" w:hAnsi="Times New Roman" w:cs="Times New Roman"/>
                <w:b/>
                <w:color w:val="22272F"/>
                <w:lang w:eastAsia="ru-RU"/>
              </w:rPr>
              <w:t>»</w:t>
            </w:r>
          </w:p>
        </w:tc>
      </w:tr>
      <w:tr w:rsidR="007E4399" w:rsidRPr="0094706E" w:rsidTr="00F43EEE">
        <w:tc>
          <w:tcPr>
            <w:tcW w:w="674" w:type="dxa"/>
            <w:shd w:val="clear" w:color="auto" w:fill="FFFFFF"/>
          </w:tcPr>
          <w:p w:rsidR="007E4399" w:rsidRPr="0094706E" w:rsidRDefault="007E4399"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7E4399" w:rsidRPr="0094706E" w:rsidRDefault="007E4399" w:rsidP="007E4399">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7E4399" w:rsidRPr="0094706E" w:rsidRDefault="00815651" w:rsidP="00D87B72">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8668F8" w:rsidRPr="0094706E" w:rsidTr="00F43EEE">
        <w:tc>
          <w:tcPr>
            <w:tcW w:w="674" w:type="dxa"/>
            <w:shd w:val="clear" w:color="auto" w:fill="FFFFFF"/>
          </w:tcPr>
          <w:p w:rsidR="008668F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2</w:t>
            </w:r>
            <w:r w:rsidR="008668F8"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8668F8" w:rsidRPr="0094706E" w:rsidRDefault="008668F8" w:rsidP="008F554D">
            <w:pPr>
              <w:widowControl w:val="0"/>
              <w:suppressAutoHyphens/>
              <w:contextualSpacing/>
              <w:jc w:val="left"/>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spacing w:val="2"/>
                <w:lang w:eastAsia="ru-RU"/>
              </w:rPr>
              <w:t>стимулирование приобретения сельскохозяйственными товаропроизводителями района высокотехнологичных машин и оборудования</w:t>
            </w:r>
            <w:r w:rsidRPr="0094706E">
              <w:rPr>
                <w:rFonts w:ascii="Times New Roman" w:eastAsia="Times New Roman" w:hAnsi="Times New Roman" w:cs="Times New Roman"/>
                <w:lang w:eastAsia="ru-RU"/>
              </w:rPr>
              <w:t>;</w:t>
            </w:r>
          </w:p>
          <w:p w:rsidR="008668F8" w:rsidRPr="0094706E" w:rsidRDefault="008668F8" w:rsidP="007E4399">
            <w:pPr>
              <w:jc w:val="left"/>
              <w:rPr>
                <w:rFonts w:ascii="Times New Roman" w:eastAsia="Times New Roman" w:hAnsi="Times New Roman" w:cs="Times New Roman"/>
                <w:color w:val="22272F"/>
                <w:lang w:eastAsia="ru-RU"/>
              </w:rPr>
            </w:pPr>
          </w:p>
        </w:tc>
        <w:tc>
          <w:tcPr>
            <w:tcW w:w="4819" w:type="dxa"/>
            <w:gridSpan w:val="3"/>
            <w:shd w:val="clear" w:color="auto" w:fill="FFFFFF"/>
          </w:tcPr>
          <w:p w:rsidR="008668F8" w:rsidRPr="0094706E" w:rsidRDefault="008668F8" w:rsidP="007E4399">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приобретение сельскохозяйственными товаропроизводителями района новой техники, в том числе  тракторов, зерноуборочных комбайнов, кормоуборочных комбайнов позволит за период реализации Программы обновить парк тракторов, зерноуборочных комбайнов, кормоуборочных комбайнов</w:t>
            </w:r>
          </w:p>
        </w:tc>
        <w:tc>
          <w:tcPr>
            <w:tcW w:w="4820" w:type="dxa"/>
            <w:shd w:val="clear" w:color="auto" w:fill="auto"/>
          </w:tcPr>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 xml:space="preserve">объемы приобретения новой </w:t>
            </w:r>
            <w:proofErr w:type="gramStart"/>
            <w:r w:rsidRPr="0094706E">
              <w:rPr>
                <w:rFonts w:ascii="Times New Roman" w:eastAsia="Times New Roman" w:hAnsi="Times New Roman" w:cs="Times New Roman"/>
                <w:lang w:eastAsia="ru-RU"/>
              </w:rPr>
              <w:t>техники</w:t>
            </w:r>
            <w:proofErr w:type="gramEnd"/>
            <w:r w:rsidRPr="0094706E">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тракторы;</w:t>
            </w:r>
          </w:p>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зерноуборочные комбайны;</w:t>
            </w:r>
          </w:p>
          <w:p w:rsidR="008668F8" w:rsidRPr="0094706E" w:rsidRDefault="00B64B93" w:rsidP="00B64B93">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кормоуборочные комбайны</w:t>
            </w:r>
          </w:p>
        </w:tc>
      </w:tr>
      <w:tr w:rsidR="00652B3F" w:rsidRPr="0094706E" w:rsidTr="005A38EE">
        <w:trPr>
          <w:trHeight w:val="634"/>
        </w:trPr>
        <w:tc>
          <w:tcPr>
            <w:tcW w:w="674" w:type="dxa"/>
            <w:shd w:val="clear" w:color="auto" w:fill="FFFFFF"/>
          </w:tcPr>
          <w:p w:rsidR="00FD3548" w:rsidRPr="0094706E" w:rsidRDefault="00FD3548" w:rsidP="002F78C9">
            <w:pPr>
              <w:jc w:val="center"/>
              <w:rPr>
                <w:rFonts w:ascii="Times New Roman" w:eastAsia="Times New Roman" w:hAnsi="Times New Roman" w:cs="Times New Roman"/>
                <w:color w:val="22272F"/>
                <w:lang w:eastAsia="ru-RU"/>
              </w:rPr>
            </w:pPr>
          </w:p>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p>
        </w:tc>
        <w:tc>
          <w:tcPr>
            <w:tcW w:w="14359" w:type="dxa"/>
            <w:gridSpan w:val="6"/>
            <w:shd w:val="clear" w:color="auto" w:fill="FFFFFF"/>
          </w:tcPr>
          <w:p w:rsidR="000B783E" w:rsidRPr="0094706E" w:rsidRDefault="000B783E" w:rsidP="00652B3F">
            <w:pPr>
              <w:jc w:val="center"/>
              <w:rPr>
                <w:rFonts w:ascii="Times New Roman" w:eastAsia="Times New Roman" w:hAnsi="Times New Roman" w:cs="Times New Roman"/>
                <w:b/>
                <w:color w:val="22272F"/>
                <w:lang w:eastAsia="ru-RU"/>
              </w:rPr>
            </w:pPr>
          </w:p>
          <w:p w:rsidR="00652B3F" w:rsidRPr="0094706E" w:rsidRDefault="00815651" w:rsidP="00652B3F">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652B3F" w:rsidRPr="0094706E">
              <w:rPr>
                <w:rFonts w:ascii="Times New Roman" w:eastAsia="Times New Roman" w:hAnsi="Times New Roman" w:cs="Times New Roman"/>
                <w:b/>
                <w:color w:val="22272F"/>
                <w:lang w:eastAsia="ru-RU"/>
              </w:rPr>
              <w:t>«</w:t>
            </w:r>
            <w:r w:rsidR="00652B3F" w:rsidRPr="0094706E">
              <w:rPr>
                <w:rFonts w:ascii="Times New Roman" w:eastAsia="Times New Roman" w:hAnsi="Times New Roman" w:cs="Times New Roman"/>
                <w:b/>
                <w:lang w:eastAsia="ru-RU"/>
              </w:rPr>
              <w:t>Обеспечение реализации Программы»</w:t>
            </w:r>
          </w:p>
        </w:tc>
      </w:tr>
      <w:tr w:rsidR="00652B3F" w:rsidRPr="0094706E" w:rsidTr="006C0348">
        <w:tc>
          <w:tcPr>
            <w:tcW w:w="674" w:type="dxa"/>
            <w:shd w:val="clear" w:color="auto" w:fill="FFFFFF"/>
          </w:tcPr>
          <w:p w:rsidR="00652B3F" w:rsidRPr="0094706E" w:rsidRDefault="00652B3F"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652B3F" w:rsidRPr="0094706E" w:rsidRDefault="00652B3F" w:rsidP="00652B3F">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652B3F" w:rsidRPr="0094706E" w:rsidRDefault="00815651" w:rsidP="00652B3F">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652B3F" w:rsidRPr="0094706E" w:rsidTr="006C0348">
        <w:tc>
          <w:tcPr>
            <w:tcW w:w="674" w:type="dxa"/>
            <w:shd w:val="clear" w:color="auto" w:fill="FFFFFF"/>
          </w:tcPr>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r w:rsidR="00652B3F"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652B3F" w:rsidRPr="0094706E" w:rsidRDefault="00652B3F" w:rsidP="00652B3F">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p w:rsidR="00652B3F" w:rsidRPr="0094706E" w:rsidRDefault="00652B3F" w:rsidP="00652B3F">
            <w:pPr>
              <w:jc w:val="left"/>
              <w:rPr>
                <w:rFonts w:ascii="Times New Roman" w:eastAsia="Times New Roman" w:hAnsi="Times New Roman" w:cs="Times New Roman"/>
                <w:color w:val="22272F"/>
                <w:lang w:eastAsia="ru-RU"/>
              </w:rPr>
            </w:pPr>
          </w:p>
        </w:tc>
        <w:tc>
          <w:tcPr>
            <w:tcW w:w="4677" w:type="dxa"/>
            <w:gridSpan w:val="2"/>
            <w:shd w:val="clear" w:color="auto" w:fill="FFFFFF"/>
          </w:tcPr>
          <w:p w:rsidR="002E7728" w:rsidRPr="0094706E" w:rsidRDefault="002E7728" w:rsidP="002E7728">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повышение финансовой устойчивости сельскохозяйственных товаропроизводителей в условиях изменения конъюнктуры внутреннего и внешнего агропродовольственных рынков;</w:t>
            </w:r>
          </w:p>
          <w:p w:rsidR="00652B3F" w:rsidRPr="0094706E" w:rsidRDefault="002E7728" w:rsidP="002E7728">
            <w:pPr>
              <w:widowControl w:val="0"/>
              <w:suppressAutoHyphens/>
              <w:autoSpaceDE w:val="0"/>
              <w:autoSpaceDN w:val="0"/>
              <w:adjustRightInd w:val="0"/>
              <w:jc w:val="left"/>
              <w:rPr>
                <w:rFonts w:ascii="Times New Roman" w:eastAsia="Times New Roman" w:hAnsi="Times New Roman" w:cs="Times New Roman"/>
                <w:bCs/>
                <w:lang w:eastAsia="ru-RU"/>
              </w:rPr>
            </w:pPr>
            <w:r w:rsidRPr="0094706E">
              <w:rPr>
                <w:rFonts w:ascii="Times New Roman" w:eastAsia="Times New Roman" w:hAnsi="Times New Roman" w:cs="Times New Roman"/>
                <w:bCs/>
                <w:lang w:eastAsia="ru-RU"/>
              </w:rPr>
              <w:t>хозяйства Российской Федерации, органами исполнительной власти Оренбургской области и муниципальными образования сельских поселений</w:t>
            </w:r>
          </w:p>
          <w:p w:rsidR="00993745" w:rsidRPr="0094706E" w:rsidRDefault="00993745" w:rsidP="002E7728">
            <w:pPr>
              <w:widowControl w:val="0"/>
              <w:suppressAutoHyphens/>
              <w:autoSpaceDE w:val="0"/>
              <w:autoSpaceDN w:val="0"/>
              <w:adjustRightInd w:val="0"/>
              <w:jc w:val="left"/>
              <w:rPr>
                <w:rFonts w:ascii="Times New Roman" w:eastAsia="Times New Roman" w:hAnsi="Times New Roman" w:cs="Times New Roman"/>
                <w:color w:val="22272F"/>
                <w:lang w:eastAsia="ru-RU"/>
              </w:rPr>
            </w:pPr>
          </w:p>
        </w:tc>
        <w:tc>
          <w:tcPr>
            <w:tcW w:w="4962" w:type="dxa"/>
            <w:gridSpan w:val="2"/>
            <w:shd w:val="clear" w:color="auto" w:fill="FFFFFF"/>
          </w:tcPr>
          <w:p w:rsidR="000B783E" w:rsidRPr="000B783E" w:rsidRDefault="000B783E" w:rsidP="000B783E">
            <w:pPr>
              <w:widowControl w:val="0"/>
              <w:suppressAutoHyphens/>
              <w:autoSpaceDE w:val="0"/>
              <w:autoSpaceDN w:val="0"/>
              <w:adjustRightInd w:val="0"/>
              <w:jc w:val="left"/>
              <w:rPr>
                <w:rFonts w:ascii="Times New Roman" w:eastAsia="Times New Roman" w:hAnsi="Times New Roman" w:cs="Times New Roman"/>
                <w:lang w:eastAsia="ru-RU"/>
              </w:rPr>
            </w:pPr>
            <w:r w:rsidRPr="000B783E">
              <w:rPr>
                <w:rFonts w:ascii="Times New Roman" w:eastAsia="Times New Roman" w:hAnsi="Times New Roman" w:cs="Times New Roman"/>
                <w:lang w:eastAsia="ru-RU"/>
              </w:rPr>
              <w:t>рентабельност</w:t>
            </w:r>
            <w:r w:rsidR="00AC4CA9">
              <w:rPr>
                <w:rFonts w:ascii="Times New Roman" w:eastAsia="Times New Roman" w:hAnsi="Times New Roman" w:cs="Times New Roman"/>
                <w:lang w:eastAsia="ru-RU"/>
              </w:rPr>
              <w:t>ь</w:t>
            </w:r>
            <w:r w:rsidRPr="000B783E">
              <w:rPr>
                <w:rFonts w:ascii="Times New Roman" w:eastAsia="Times New Roman" w:hAnsi="Times New Roman" w:cs="Times New Roman"/>
                <w:lang w:eastAsia="ru-RU"/>
              </w:rPr>
              <w:t xml:space="preserve"> сельскохозяйственных организаций (с учетом субсидий), среднемесячная заработная плата </w:t>
            </w:r>
            <w:r w:rsidR="00AC4CA9">
              <w:rPr>
                <w:rFonts w:ascii="Times New Roman" w:eastAsia="Times New Roman" w:hAnsi="Times New Roman" w:cs="Times New Roman"/>
                <w:lang w:eastAsia="ru-RU"/>
              </w:rPr>
              <w:t>работников сельскохозяйственных организаций</w:t>
            </w:r>
          </w:p>
          <w:p w:rsidR="00652B3F" w:rsidRPr="0094706E" w:rsidRDefault="00652B3F" w:rsidP="00014033">
            <w:pPr>
              <w:jc w:val="left"/>
              <w:rPr>
                <w:rFonts w:ascii="Times New Roman" w:eastAsia="Times New Roman" w:hAnsi="Times New Roman" w:cs="Times New Roman"/>
                <w:color w:val="22272F"/>
                <w:highlight w:val="yellow"/>
                <w:lang w:eastAsia="ru-RU"/>
              </w:rPr>
            </w:pPr>
          </w:p>
        </w:tc>
      </w:tr>
      <w:tr w:rsidR="007954EC" w:rsidRPr="0094706E" w:rsidTr="006C0348">
        <w:tc>
          <w:tcPr>
            <w:tcW w:w="674" w:type="dxa"/>
            <w:shd w:val="clear" w:color="auto" w:fill="FFFFFF"/>
          </w:tcPr>
          <w:p w:rsidR="007954EC" w:rsidRPr="0094706E" w:rsidRDefault="007954EC"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3.2</w:t>
            </w:r>
          </w:p>
        </w:tc>
        <w:tc>
          <w:tcPr>
            <w:tcW w:w="4720" w:type="dxa"/>
            <w:gridSpan w:val="2"/>
            <w:shd w:val="clear" w:color="auto" w:fill="FFFFFF"/>
          </w:tcPr>
          <w:p w:rsidR="007954EC" w:rsidRPr="0094706E" w:rsidRDefault="007954EC" w:rsidP="007954EC">
            <w:pPr>
              <w:widowControl w:val="0"/>
              <w:suppressAutoHyphens/>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2 рост престижа профессий агропромышленного комплекса, повышения профессионального мастерства работников АПК</w:t>
            </w:r>
          </w:p>
        </w:tc>
        <w:tc>
          <w:tcPr>
            <w:tcW w:w="4677" w:type="dxa"/>
            <w:gridSpan w:val="2"/>
            <w:shd w:val="clear" w:color="auto" w:fill="FFFFFF"/>
          </w:tcPr>
          <w:p w:rsidR="007954EC" w:rsidRPr="0094706E" w:rsidRDefault="007954EC" w:rsidP="007954EC">
            <w:pPr>
              <w:widowControl w:val="0"/>
              <w:suppressAutoHyphens/>
              <w:autoSpaceDE w:val="0"/>
              <w:autoSpaceDN w:val="0"/>
              <w:adjustRightInd w:val="0"/>
              <w:jc w:val="left"/>
              <w:rPr>
                <w:rFonts w:ascii="Times New Roman" w:eastAsia="Times New Roman" w:hAnsi="Times New Roman" w:cs="Times New Roman"/>
                <w:lang w:eastAsia="ru-RU"/>
              </w:rPr>
            </w:pPr>
            <w:r w:rsidRPr="007954EC">
              <w:rPr>
                <w:rFonts w:ascii="Times New Roman" w:eastAsia="Times New Roman" w:hAnsi="Times New Roman" w:cs="Times New Roman"/>
                <w:lang w:eastAsia="ru-RU"/>
              </w:rPr>
              <w:t xml:space="preserve">стимулирование и поощрение в сфере развития сельскохозяйственного производства лучших предприятий и организаций, КФХ, ЛПХ района, а также лучших работников АПК, пропаганды их достижений и роли АПК в социально-экономическом развитии района </w:t>
            </w:r>
          </w:p>
        </w:tc>
        <w:tc>
          <w:tcPr>
            <w:tcW w:w="4962" w:type="dxa"/>
            <w:gridSpan w:val="2"/>
            <w:shd w:val="clear" w:color="auto" w:fill="FFFFFF"/>
          </w:tcPr>
          <w:p w:rsidR="007954EC" w:rsidRPr="0094706E" w:rsidRDefault="007954EC" w:rsidP="000B783E">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bCs/>
                <w:lang w:eastAsia="ru-RU"/>
              </w:rPr>
              <w:t>количество мероприятий по популяризации сельскохозяйственного производства</w:t>
            </w:r>
          </w:p>
        </w:tc>
      </w:tr>
      <w:tr w:rsidR="001F3368" w:rsidRPr="0094706E" w:rsidTr="00732633">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lastRenderedPageBreak/>
              <w:t>4</w:t>
            </w:r>
          </w:p>
        </w:tc>
        <w:tc>
          <w:tcPr>
            <w:tcW w:w="14359" w:type="dxa"/>
            <w:gridSpan w:val="6"/>
            <w:shd w:val="clear" w:color="auto" w:fill="FFFFFF"/>
          </w:tcPr>
          <w:p w:rsidR="001F3368" w:rsidRDefault="00815651" w:rsidP="00433474">
            <w:pPr>
              <w:jc w:val="center"/>
              <w:rPr>
                <w:rFonts w:ascii="Times New Roman" w:eastAsia="Times New Roman" w:hAnsi="Times New Roman" w:cs="Times New Roman"/>
                <w:b/>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1F3368" w:rsidRPr="0094706E">
              <w:rPr>
                <w:rFonts w:ascii="Times New Roman" w:eastAsia="Times New Roman" w:hAnsi="Times New Roman" w:cs="Times New Roman"/>
                <w:b/>
                <w:color w:val="22272F"/>
                <w:lang w:eastAsia="ru-RU"/>
              </w:rPr>
              <w:t>«</w:t>
            </w:r>
            <w:r w:rsidR="001E5FF8">
              <w:rPr>
                <w:rFonts w:ascii="Times New Roman" w:eastAsia="Times New Roman" w:hAnsi="Times New Roman" w:cs="Times New Roman"/>
                <w:b/>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p w:rsidR="00414A20" w:rsidRPr="0094706E" w:rsidRDefault="00414A20" w:rsidP="00433474">
            <w:pPr>
              <w:jc w:val="center"/>
              <w:rPr>
                <w:rFonts w:ascii="Times New Roman" w:eastAsia="Times New Roman" w:hAnsi="Times New Roman" w:cs="Times New Roman"/>
                <w:color w:val="22272F"/>
                <w:lang w:eastAsia="ru-RU"/>
              </w:rPr>
            </w:pPr>
          </w:p>
        </w:tc>
      </w:tr>
      <w:tr w:rsidR="001F3368" w:rsidRPr="0094706E" w:rsidTr="006C0348">
        <w:tc>
          <w:tcPr>
            <w:tcW w:w="674" w:type="dxa"/>
            <w:shd w:val="clear" w:color="auto" w:fill="FFFFFF"/>
          </w:tcPr>
          <w:p w:rsidR="001F3368" w:rsidRPr="0094706E" w:rsidRDefault="001F3368"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1F3368" w:rsidRPr="0094706E" w:rsidRDefault="001F3368" w:rsidP="001F3368">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1F3368" w:rsidRPr="0094706E" w:rsidRDefault="00815651" w:rsidP="001F3368">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1F3368" w:rsidRPr="0094706E" w:rsidTr="00336AAF">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w:t>
            </w:r>
            <w:r w:rsidR="007B01A0"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7168CC" w:rsidRPr="0094706E" w:rsidRDefault="007B01A0" w:rsidP="007168CC">
            <w:pPr>
              <w:suppressAutoHyphens/>
              <w:rPr>
                <w:rFonts w:ascii="Times New Roman" w:eastAsia="Times New Roman" w:hAnsi="Times New Roman" w:cs="Times New Roman"/>
              </w:rPr>
            </w:pPr>
            <w:r w:rsidRPr="0094706E">
              <w:rPr>
                <w:rFonts w:ascii="Times New Roman" w:eastAsia="Times New Roman" w:hAnsi="Times New Roman" w:cs="Times New Roman"/>
                <w:color w:val="22272F"/>
                <w:lang w:eastAsia="ru-RU"/>
              </w:rPr>
              <w:t xml:space="preserve">Задача 1 </w:t>
            </w:r>
            <w:r w:rsidR="007168CC" w:rsidRPr="0094706E">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p w:rsidR="001F3368" w:rsidRPr="0094706E" w:rsidRDefault="001F3368" w:rsidP="001F3368">
            <w:pPr>
              <w:jc w:val="left"/>
              <w:rPr>
                <w:rFonts w:ascii="Times New Roman" w:eastAsia="Times New Roman" w:hAnsi="Times New Roman" w:cs="Times New Roman"/>
                <w:color w:val="22272F"/>
                <w:lang w:eastAsia="ru-RU"/>
              </w:rPr>
            </w:pPr>
          </w:p>
        </w:tc>
        <w:tc>
          <w:tcPr>
            <w:tcW w:w="4677" w:type="dxa"/>
            <w:gridSpan w:val="2"/>
            <w:shd w:val="clear" w:color="auto" w:fill="FFFFFF"/>
          </w:tcPr>
          <w:p w:rsidR="001F3368" w:rsidRPr="0094706E" w:rsidRDefault="007168CC" w:rsidP="009D1711">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сокращение количества животных без владельцев</w:t>
            </w:r>
          </w:p>
        </w:tc>
        <w:tc>
          <w:tcPr>
            <w:tcW w:w="4962" w:type="dxa"/>
            <w:gridSpan w:val="2"/>
            <w:shd w:val="clear" w:color="auto" w:fill="auto"/>
          </w:tcPr>
          <w:p w:rsidR="001F3368" w:rsidRPr="0094706E" w:rsidRDefault="00A3068E" w:rsidP="00A3068E">
            <w:pPr>
              <w:jc w:val="left"/>
              <w:rPr>
                <w:rFonts w:ascii="Times New Roman" w:eastAsia="Times New Roman" w:hAnsi="Times New Roman" w:cs="Times New Roman"/>
                <w:color w:val="22272F"/>
                <w:lang w:eastAsia="ru-RU"/>
              </w:rPr>
            </w:pPr>
            <w:r>
              <w:rPr>
                <w:rFonts w:ascii="Times New Roman" w:eastAsia="Times New Roman" w:hAnsi="Times New Roman" w:cs="Times New Roman"/>
                <w:lang w:eastAsia="ru-RU"/>
              </w:rPr>
              <w:t xml:space="preserve">ОСВВ – отлов, стерилизация, вакцинация выпуск на прежнее место обитания </w:t>
            </w:r>
            <w:r w:rsidR="0049016A" w:rsidRPr="0094706E">
              <w:rPr>
                <w:rFonts w:ascii="Times New Roman" w:eastAsia="Times New Roman" w:hAnsi="Times New Roman" w:cs="Times New Roman"/>
                <w:lang w:eastAsia="ru-RU"/>
              </w:rPr>
              <w:t>отловленных животных без владельцев</w:t>
            </w:r>
          </w:p>
        </w:tc>
      </w:tr>
      <w:tr w:rsidR="007B01A0" w:rsidRPr="0094706E" w:rsidTr="00336AAF">
        <w:tc>
          <w:tcPr>
            <w:tcW w:w="674" w:type="dxa"/>
            <w:shd w:val="clear" w:color="auto" w:fill="FFFFFF"/>
          </w:tcPr>
          <w:p w:rsidR="007B01A0"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4.2</w:t>
            </w:r>
          </w:p>
        </w:tc>
        <w:tc>
          <w:tcPr>
            <w:tcW w:w="4720" w:type="dxa"/>
            <w:gridSpan w:val="2"/>
            <w:shd w:val="clear" w:color="auto" w:fill="FFFFFF"/>
          </w:tcPr>
          <w:p w:rsidR="007B01A0" w:rsidRPr="0094706E" w:rsidRDefault="007168CC" w:rsidP="002F78C9">
            <w:pPr>
              <w:suppressAutoHyphens/>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2 </w:t>
            </w:r>
            <w:r w:rsidRPr="0094706E">
              <w:rPr>
                <w:rFonts w:ascii="Times New Roman" w:eastAsia="Times New Roman" w:hAnsi="Times New Roman" w:cs="Times New Roman"/>
              </w:rPr>
              <w:t>устранение негативного воздействия биологических отходов на окружающую среду</w:t>
            </w:r>
          </w:p>
        </w:tc>
        <w:tc>
          <w:tcPr>
            <w:tcW w:w="4677" w:type="dxa"/>
            <w:gridSpan w:val="2"/>
            <w:shd w:val="clear" w:color="auto" w:fill="FFFFFF"/>
          </w:tcPr>
          <w:p w:rsidR="007B01A0" w:rsidRPr="0094706E" w:rsidRDefault="007168CC" w:rsidP="009D1711">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защита населения от болезней общих для человека и животных</w:t>
            </w:r>
          </w:p>
        </w:tc>
        <w:tc>
          <w:tcPr>
            <w:tcW w:w="4962" w:type="dxa"/>
            <w:gridSpan w:val="2"/>
            <w:shd w:val="clear" w:color="auto" w:fill="auto"/>
          </w:tcPr>
          <w:p w:rsidR="007B01A0" w:rsidRPr="0094706E" w:rsidRDefault="00A3068E" w:rsidP="0049016A">
            <w:pPr>
              <w:jc w:val="left"/>
              <w:rPr>
                <w:rFonts w:ascii="Times New Roman" w:eastAsia="Times New Roman" w:hAnsi="Times New Roman" w:cs="Times New Roman"/>
                <w:color w:val="22272F"/>
                <w:lang w:eastAsia="ru-RU"/>
              </w:rPr>
            </w:pPr>
            <w:r>
              <w:rPr>
                <w:rFonts w:ascii="Times New Roman" w:eastAsia="Times New Roman" w:hAnsi="Times New Roman" w:cs="Times New Roman"/>
                <w:bCs/>
                <w:lang w:eastAsia="ru-RU"/>
              </w:rPr>
              <w:t>Обслуживание</w:t>
            </w:r>
            <w:r w:rsidR="0049016A" w:rsidRPr="0094706E">
              <w:rPr>
                <w:rFonts w:ascii="Times New Roman" w:eastAsia="Times New Roman" w:hAnsi="Times New Roman" w:cs="Times New Roman"/>
                <w:bCs/>
                <w:lang w:eastAsia="ru-RU"/>
              </w:rPr>
              <w:t xml:space="preserve"> эксплуатируемых и (или) законсервированных объектов уничтожения биологических отходов</w:t>
            </w:r>
          </w:p>
        </w:tc>
      </w:tr>
    </w:tbl>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4F708D" w:rsidRDefault="004F708D" w:rsidP="003C789E">
      <w:pPr>
        <w:rPr>
          <w:rFonts w:ascii="Times New Roman" w:eastAsia="Times New Roman" w:hAnsi="Times New Roman" w:cs="Times New Roman"/>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4D34EC" w:rsidRDefault="00815A6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78C9" w:rsidRDefault="004D34E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4706E" w:rsidRDefault="002F78C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C0FAC" w:rsidRDefault="0094706E"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w:t>
      </w:r>
    </w:p>
    <w:p w:rsidR="000C0FAC" w:rsidRDefault="000C0FAC" w:rsidP="00815A69">
      <w:pPr>
        <w:jc w:val="left"/>
        <w:rPr>
          <w:rFonts w:ascii="Times New Roman" w:eastAsia="Times New Roman" w:hAnsi="Times New Roman" w:cs="Times New Roman"/>
          <w:sz w:val="24"/>
          <w:szCs w:val="24"/>
        </w:rPr>
      </w:pPr>
    </w:p>
    <w:p w:rsidR="000C0FAC" w:rsidRDefault="000C0FAC" w:rsidP="00815A69">
      <w:pPr>
        <w:jc w:val="left"/>
        <w:rPr>
          <w:rFonts w:ascii="Times New Roman" w:eastAsia="Times New Roman" w:hAnsi="Times New Roman" w:cs="Times New Roman"/>
          <w:sz w:val="24"/>
          <w:szCs w:val="24"/>
        </w:rPr>
      </w:pPr>
    </w:p>
    <w:p w:rsidR="00D47B68" w:rsidRDefault="000C0FA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47B68" w:rsidRDefault="00D47B68" w:rsidP="00815A69">
      <w:pPr>
        <w:jc w:val="left"/>
        <w:rPr>
          <w:rFonts w:ascii="Times New Roman" w:eastAsia="Times New Roman" w:hAnsi="Times New Roman" w:cs="Times New Roman"/>
          <w:sz w:val="24"/>
          <w:szCs w:val="24"/>
        </w:rPr>
      </w:pPr>
    </w:p>
    <w:p w:rsidR="00F43EEE" w:rsidRDefault="00D47B68"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4E04A5" w:rsidRDefault="00F43EEE"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561C">
        <w:rPr>
          <w:rFonts w:ascii="Times New Roman" w:eastAsia="Times New Roman" w:hAnsi="Times New Roman" w:cs="Times New Roman"/>
          <w:sz w:val="24"/>
          <w:szCs w:val="24"/>
        </w:rPr>
        <w:t xml:space="preserve"> </w:t>
      </w:r>
    </w:p>
    <w:p w:rsidR="004E04A5" w:rsidRDefault="004E04A5" w:rsidP="00815A69">
      <w:pPr>
        <w:jc w:val="left"/>
        <w:rPr>
          <w:rFonts w:ascii="Times New Roman" w:eastAsia="Times New Roman" w:hAnsi="Times New Roman" w:cs="Times New Roman"/>
          <w:sz w:val="24"/>
          <w:szCs w:val="24"/>
        </w:rPr>
      </w:pPr>
    </w:p>
    <w:p w:rsidR="00815A69" w:rsidRPr="00057BF2" w:rsidRDefault="004E04A5"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4B0F98">
        <w:rPr>
          <w:rFonts w:ascii="Times New Roman" w:eastAsia="Times New Roman" w:hAnsi="Times New Roman" w:cs="Times New Roman"/>
          <w:sz w:val="24"/>
          <w:szCs w:val="24"/>
        </w:rPr>
        <w:t xml:space="preserve"> </w:t>
      </w:r>
      <w:r w:rsidR="00815A69" w:rsidRPr="00057BF2">
        <w:rPr>
          <w:rFonts w:ascii="Times New Roman" w:eastAsia="Times New Roman" w:hAnsi="Times New Roman" w:cs="Times New Roman"/>
          <w:sz w:val="24"/>
          <w:szCs w:val="24"/>
        </w:rPr>
        <w:t xml:space="preserve">Приложение № </w:t>
      </w:r>
      <w:r w:rsidR="00815A69">
        <w:rPr>
          <w:rFonts w:ascii="Times New Roman" w:eastAsia="Times New Roman" w:hAnsi="Times New Roman" w:cs="Times New Roman"/>
          <w:sz w:val="24"/>
          <w:szCs w:val="24"/>
        </w:rPr>
        <w:t>3</w:t>
      </w:r>
    </w:p>
    <w:p w:rsidR="00815A69" w:rsidRDefault="00815A69" w:rsidP="00815A6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815A69" w:rsidRDefault="00815A69" w:rsidP="00815A6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6504D">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815A69" w:rsidRPr="00057BF2" w:rsidRDefault="00815A69" w:rsidP="00815A6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6504D">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 xml:space="preserve">продукции, сырья и продовольствия </w:t>
      </w:r>
      <w:proofErr w:type="spellStart"/>
      <w:r w:rsidRPr="00877777">
        <w:rPr>
          <w:rFonts w:ascii="Times New Roman" w:eastAsia="Times New Roman" w:hAnsi="Times New Roman" w:cs="Times New Roman"/>
          <w:sz w:val="24"/>
          <w:szCs w:val="24"/>
        </w:rPr>
        <w:t>Адамовского</w:t>
      </w:r>
      <w:proofErr w:type="spellEnd"/>
      <w:r w:rsidRPr="00877777">
        <w:rPr>
          <w:rFonts w:ascii="Times New Roman" w:eastAsia="Times New Roman" w:hAnsi="Times New Roman" w:cs="Times New Roman"/>
          <w:sz w:val="24"/>
          <w:szCs w:val="24"/>
        </w:rPr>
        <w:t xml:space="preserve"> района»</w:t>
      </w: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spacing w:after="246"/>
        <w:jc w:val="center"/>
        <w:rPr>
          <w:rFonts w:ascii="Times New Roman" w:eastAsia="Times New Roman" w:hAnsi="Times New Roman" w:cs="Times New Roman"/>
          <w:b/>
          <w:sz w:val="24"/>
          <w:szCs w:val="24"/>
        </w:rPr>
      </w:pPr>
      <w:r w:rsidRPr="008F6FCE">
        <w:rPr>
          <w:rFonts w:ascii="Times New Roman" w:eastAsia="Times New Roman" w:hAnsi="Times New Roman" w:cs="Times New Roman"/>
          <w:b/>
          <w:sz w:val="24"/>
          <w:szCs w:val="24"/>
        </w:rPr>
        <w:t xml:space="preserve">Перечень мероприятий (результатов) муниципальной программы </w:t>
      </w:r>
    </w:p>
    <w:tbl>
      <w:tblPr>
        <w:tblW w:w="15766" w:type="dxa"/>
        <w:tblInd w:w="-58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4"/>
        <w:gridCol w:w="69"/>
        <w:gridCol w:w="2626"/>
        <w:gridCol w:w="141"/>
        <w:gridCol w:w="1260"/>
        <w:gridCol w:w="16"/>
        <w:gridCol w:w="824"/>
        <w:gridCol w:w="27"/>
        <w:gridCol w:w="143"/>
        <w:gridCol w:w="700"/>
        <w:gridCol w:w="149"/>
        <w:gridCol w:w="916"/>
        <w:gridCol w:w="76"/>
        <w:gridCol w:w="869"/>
        <w:gridCol w:w="124"/>
        <w:gridCol w:w="866"/>
        <w:gridCol w:w="126"/>
        <w:gridCol w:w="1135"/>
        <w:gridCol w:w="960"/>
        <w:gridCol w:w="32"/>
        <w:gridCol w:w="1134"/>
        <w:gridCol w:w="709"/>
        <w:gridCol w:w="283"/>
        <w:gridCol w:w="851"/>
        <w:gridCol w:w="142"/>
        <w:gridCol w:w="283"/>
        <w:gridCol w:w="851"/>
      </w:tblGrid>
      <w:tr w:rsidR="008F6FCE" w:rsidRPr="00BF7113" w:rsidTr="006912AB">
        <w:trPr>
          <w:trHeight w:val="240"/>
        </w:trPr>
        <w:tc>
          <w:tcPr>
            <w:tcW w:w="523" w:type="dxa"/>
            <w:gridSpan w:val="2"/>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roofErr w:type="gramStart"/>
            <w:r w:rsidRPr="00BF7113">
              <w:rPr>
                <w:rFonts w:ascii="Times New Roman" w:eastAsia="Times New Roman" w:hAnsi="Times New Roman" w:cs="Times New Roman"/>
                <w:color w:val="22272F"/>
                <w:lang w:eastAsia="ru-RU"/>
              </w:rPr>
              <w:t>п</w:t>
            </w:r>
            <w:proofErr w:type="gramEnd"/>
            <w:r w:rsidRPr="00BF7113">
              <w:rPr>
                <w:rFonts w:ascii="Times New Roman" w:eastAsia="Times New Roman" w:hAnsi="Times New Roman" w:cs="Times New Roman"/>
                <w:color w:val="22272F"/>
                <w:lang w:eastAsia="ru-RU"/>
              </w:rPr>
              <w:t>/п</w:t>
            </w:r>
          </w:p>
        </w:tc>
        <w:tc>
          <w:tcPr>
            <w:tcW w:w="2626" w:type="dxa"/>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Наименование мероприятия (результата)</w:t>
            </w:r>
          </w:p>
        </w:tc>
        <w:tc>
          <w:tcPr>
            <w:tcW w:w="1417" w:type="dxa"/>
            <w:gridSpan w:val="3"/>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Характеристика</w:t>
            </w:r>
          </w:p>
        </w:tc>
        <w:tc>
          <w:tcPr>
            <w:tcW w:w="851" w:type="dxa"/>
            <w:gridSpan w:val="2"/>
            <w:vMerge w:val="restart"/>
            <w:tcBorders>
              <w:top w:val="single" w:sz="6" w:space="0" w:color="000000"/>
              <w:left w:val="single" w:sz="6" w:space="0" w:color="000000"/>
            </w:tcBorders>
            <w:shd w:val="clear" w:color="auto" w:fill="FFFFFF"/>
            <w:hideMark/>
          </w:tcPr>
          <w:p w:rsidR="008F6FCE" w:rsidRPr="00BF7113" w:rsidRDefault="008F6FCE" w:rsidP="005522E9">
            <w:pPr>
              <w:tabs>
                <w:tab w:val="left" w:pos="1385"/>
              </w:tabs>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Единица измерения</w:t>
            </w:r>
          </w:p>
        </w:tc>
        <w:tc>
          <w:tcPr>
            <w:tcW w:w="992" w:type="dxa"/>
            <w:gridSpan w:val="3"/>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Базовое значение</w:t>
            </w:r>
          </w:p>
        </w:tc>
        <w:tc>
          <w:tcPr>
            <w:tcW w:w="8223" w:type="dxa"/>
            <w:gridSpan w:val="14"/>
            <w:tcBorders>
              <w:top w:val="single" w:sz="6" w:space="0" w:color="000000"/>
              <w:left w:val="single" w:sz="6" w:space="0" w:color="000000"/>
              <w:righ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Значения мероприятия (результата) по годам</w:t>
            </w:r>
          </w:p>
        </w:tc>
        <w:tc>
          <w:tcPr>
            <w:tcW w:w="1134" w:type="dxa"/>
            <w:gridSpan w:val="2"/>
            <w:vMerge w:val="restart"/>
            <w:tcBorders>
              <w:top w:val="single" w:sz="6" w:space="0" w:color="000000"/>
              <w:left w:val="single" w:sz="6" w:space="0" w:color="000000"/>
              <w:right w:val="single" w:sz="6" w:space="0" w:color="000000"/>
            </w:tcBorders>
            <w:shd w:val="clear" w:color="auto" w:fill="FFFFFF"/>
          </w:tcPr>
          <w:p w:rsidR="008F6FCE" w:rsidRPr="00BF7113" w:rsidRDefault="008F6FCE" w:rsidP="008F6FCE">
            <w:pPr>
              <w:jc w:val="center"/>
              <w:rPr>
                <w:rFonts w:ascii="Times New Roman" w:eastAsia="Times New Roman" w:hAnsi="Times New Roman" w:cs="Times New Roman"/>
                <w:b/>
                <w:color w:val="000000"/>
                <w:lang w:eastAsia="ru-RU"/>
              </w:rPr>
            </w:pPr>
            <w:r w:rsidRPr="00BF7113">
              <w:rPr>
                <w:rFonts w:ascii="Times New Roman" w:eastAsia="Times New Roman" w:hAnsi="Times New Roman" w:cs="Times New Roman"/>
                <w:color w:val="000000"/>
                <w:lang w:eastAsia="ru-RU"/>
              </w:rPr>
              <w:t>Связь с комплексной программой</w:t>
            </w:r>
          </w:p>
        </w:tc>
      </w:tr>
      <w:tr w:rsidR="005522E9" w:rsidRPr="00BF7113" w:rsidTr="006912AB">
        <w:tc>
          <w:tcPr>
            <w:tcW w:w="523"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2626" w:type="dxa"/>
            <w:vMerge/>
            <w:tcBorders>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1417" w:type="dxa"/>
            <w:gridSpan w:val="3"/>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851"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3"/>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2023</w:t>
            </w:r>
          </w:p>
        </w:tc>
        <w:tc>
          <w:tcPr>
            <w:tcW w:w="99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2024</w:t>
            </w: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2025</w:t>
            </w:r>
          </w:p>
        </w:tc>
        <w:tc>
          <w:tcPr>
            <w:tcW w:w="1135" w:type="dxa"/>
            <w:tcBorders>
              <w:top w:val="single" w:sz="6" w:space="0" w:color="000000"/>
              <w:left w:val="single" w:sz="6" w:space="0" w:color="000000"/>
              <w:right w:val="single" w:sz="4" w:space="0" w:color="auto"/>
            </w:tcBorders>
            <w:shd w:val="clear" w:color="auto" w:fill="FFFFFF"/>
            <w:hideMark/>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2026</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2027</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2029</w:t>
            </w:r>
          </w:p>
        </w:tc>
        <w:tc>
          <w:tcPr>
            <w:tcW w:w="993" w:type="dxa"/>
            <w:gridSpan w:val="2"/>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2030</w:t>
            </w:r>
          </w:p>
        </w:tc>
        <w:tc>
          <w:tcPr>
            <w:tcW w:w="1134" w:type="dxa"/>
            <w:gridSpan w:val="2"/>
            <w:vMerge/>
            <w:tcBorders>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b/>
                <w:color w:val="22272F"/>
                <w:lang w:eastAsia="ru-RU"/>
              </w:rPr>
            </w:pPr>
          </w:p>
        </w:tc>
      </w:tr>
      <w:tr w:rsidR="005522E9" w:rsidRPr="00BF7113" w:rsidTr="006912AB">
        <w:tc>
          <w:tcPr>
            <w:tcW w:w="52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26" w:type="dxa"/>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1417" w:type="dxa"/>
            <w:gridSpan w:val="3"/>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w:t>
            </w:r>
          </w:p>
        </w:tc>
        <w:tc>
          <w:tcPr>
            <w:tcW w:w="851"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992" w:type="dxa"/>
            <w:gridSpan w:val="3"/>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993"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6</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w:t>
            </w:r>
          </w:p>
        </w:tc>
        <w:tc>
          <w:tcPr>
            <w:tcW w:w="1135" w:type="dxa"/>
            <w:tcBorders>
              <w:top w:val="single" w:sz="6" w:space="0" w:color="000000"/>
              <w:left w:val="single" w:sz="6" w:space="0" w:color="000000"/>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9</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10</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w:t>
            </w:r>
          </w:p>
        </w:tc>
        <w:tc>
          <w:tcPr>
            <w:tcW w:w="993" w:type="dxa"/>
            <w:gridSpan w:val="2"/>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12</w:t>
            </w:r>
          </w:p>
        </w:tc>
        <w:tc>
          <w:tcPr>
            <w:tcW w:w="1134" w:type="dxa"/>
            <w:gridSpan w:val="2"/>
            <w:tcBorders>
              <w:top w:val="single" w:sz="6" w:space="0" w:color="000000"/>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13</w:t>
            </w:r>
          </w:p>
        </w:tc>
      </w:tr>
      <w:tr w:rsidR="00201B21" w:rsidRPr="00BF7113" w:rsidTr="00326974">
        <w:tc>
          <w:tcPr>
            <w:tcW w:w="15766" w:type="dxa"/>
            <w:gridSpan w:val="27"/>
            <w:tcBorders>
              <w:top w:val="single" w:sz="6" w:space="0" w:color="000000"/>
              <w:left w:val="single" w:sz="6" w:space="0" w:color="000000"/>
              <w:right w:val="single" w:sz="6" w:space="0" w:color="000000"/>
            </w:tcBorders>
            <w:shd w:val="clear" w:color="auto" w:fill="FFFFFF"/>
          </w:tcPr>
          <w:p w:rsidR="00201B21" w:rsidRPr="00BF7113" w:rsidRDefault="00201B21" w:rsidP="00B51369">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color w:val="22272F"/>
                <w:lang w:eastAsia="ru-RU"/>
              </w:rPr>
              <w:t xml:space="preserve">Комплекс </w:t>
            </w:r>
            <w:r w:rsidR="00276731" w:rsidRPr="00BF7113">
              <w:rPr>
                <w:rFonts w:ascii="Times New Roman" w:eastAsia="Times New Roman" w:hAnsi="Times New Roman" w:cs="Times New Roman"/>
                <w:b/>
                <w:color w:val="22272F"/>
                <w:lang w:eastAsia="ru-RU"/>
              </w:rPr>
              <w:t xml:space="preserve">процессных мероприятий </w:t>
            </w:r>
            <w:r w:rsidRPr="00BF7113">
              <w:rPr>
                <w:rFonts w:ascii="Times New Roman" w:eastAsia="Times New Roman" w:hAnsi="Times New Roman" w:cs="Times New Roman"/>
                <w:b/>
                <w:lang w:eastAsia="ru-RU"/>
              </w:rPr>
              <w:t>«</w:t>
            </w:r>
            <w:r w:rsidR="002F78C9" w:rsidRPr="00BF7113">
              <w:rPr>
                <w:rFonts w:ascii="Times New Roman" w:eastAsia="Times New Roman" w:hAnsi="Times New Roman" w:cs="Times New Roman"/>
                <w:b/>
                <w:lang w:eastAsia="ru-RU"/>
              </w:rPr>
              <w:t>Развитие отраслей агропромышленного комплекса</w:t>
            </w:r>
            <w:r w:rsidRPr="00BF7113">
              <w:rPr>
                <w:rFonts w:ascii="Times New Roman" w:eastAsia="Times New Roman" w:hAnsi="Times New Roman" w:cs="Times New Roman"/>
                <w:b/>
                <w:lang w:eastAsia="ru-RU"/>
              </w:rPr>
              <w:t>»</w:t>
            </w:r>
          </w:p>
        </w:tc>
      </w:tr>
      <w:tr w:rsidR="008F6FCE" w:rsidRPr="00BF7113" w:rsidTr="006912AB">
        <w:tc>
          <w:tcPr>
            <w:tcW w:w="14632" w:type="dxa"/>
            <w:gridSpan w:val="25"/>
            <w:tcBorders>
              <w:top w:val="single" w:sz="6" w:space="0" w:color="000000"/>
              <w:left w:val="single" w:sz="6" w:space="0" w:color="000000"/>
              <w:right w:val="single" w:sz="6" w:space="0" w:color="000000"/>
            </w:tcBorders>
            <w:shd w:val="clear" w:color="auto" w:fill="FFFFFF"/>
            <w:hideMark/>
          </w:tcPr>
          <w:p w:rsidR="008F6FCE" w:rsidRPr="00BF7113" w:rsidRDefault="007B2CB9" w:rsidP="00E50484">
            <w:pPr>
              <w:suppressAutoHyphens/>
              <w:autoSpaceDE w:val="0"/>
              <w:autoSpaceDN w:val="0"/>
              <w:adjustRightInd w:val="0"/>
              <w:jc w:val="left"/>
              <w:rPr>
                <w:rFonts w:ascii="Times New Roman" w:eastAsia="Times New Roman" w:hAnsi="Times New Roman" w:cs="Times New Roman"/>
                <w:b/>
                <w:color w:val="22272F"/>
                <w:lang w:eastAsia="ru-RU"/>
              </w:rPr>
            </w:pPr>
            <w:r w:rsidRPr="00BF7113">
              <w:rPr>
                <w:rFonts w:ascii="Times New Roman" w:eastAsia="Calibri" w:hAnsi="Times New Roman" w:cs="Times New Roman"/>
                <w:lang w:eastAsia="ru-RU"/>
              </w:rPr>
              <w:t>Задача</w:t>
            </w:r>
            <w:r w:rsidR="00941590">
              <w:rPr>
                <w:rFonts w:ascii="Times New Roman" w:eastAsia="Calibri" w:hAnsi="Times New Roman" w:cs="Times New Roman"/>
                <w:lang w:eastAsia="ru-RU"/>
              </w:rPr>
              <w:t>:</w:t>
            </w:r>
            <w:r w:rsidR="00CA5F14" w:rsidRPr="00BF7113">
              <w:rPr>
                <w:rFonts w:ascii="Times New Roman" w:eastAsia="Calibri" w:hAnsi="Times New Roman" w:cs="Times New Roman"/>
                <w:lang w:eastAsia="ru-RU"/>
              </w:rPr>
              <w:t xml:space="preserve"> </w:t>
            </w:r>
            <w:r w:rsidR="00201B21" w:rsidRPr="00BF7113">
              <w:rPr>
                <w:rFonts w:ascii="Times New Roman" w:eastAsia="Calibri" w:hAnsi="Times New Roman" w:cs="Times New Roman"/>
                <w:lang w:eastAsia="ru-RU"/>
              </w:rPr>
              <w:t xml:space="preserve">  </w:t>
            </w:r>
            <w:r w:rsidRPr="00BF7113">
              <w:rPr>
                <w:rFonts w:ascii="Times New Roman" w:eastAsia="Calibri" w:hAnsi="Times New Roman" w:cs="Times New Roman"/>
                <w:lang w:eastAsia="ru-RU"/>
              </w:rPr>
              <w:t xml:space="preserve"> </w:t>
            </w:r>
            <w:r w:rsidR="002F78C9" w:rsidRPr="00BF7113">
              <w:rPr>
                <w:rFonts w:ascii="Times New Roman" w:eastAsia="Calibri" w:hAnsi="Times New Roman" w:cs="Times New Roman"/>
                <w:lang w:eastAsia="ru-RU"/>
              </w:rPr>
              <w:t>оптимизация структуры посевных площадей</w:t>
            </w:r>
            <w:r w:rsidR="00007047" w:rsidRPr="00BF7113">
              <w:rPr>
                <w:rFonts w:ascii="Times New Roman" w:eastAsia="Calibri" w:hAnsi="Times New Roman" w:cs="Times New Roman"/>
                <w:lang w:eastAsia="ru-RU"/>
              </w:rPr>
              <w:t xml:space="preserve">, повышение плодородия </w:t>
            </w:r>
            <w:r w:rsidR="002F78C9" w:rsidRPr="00BF7113">
              <w:rPr>
                <w:rFonts w:ascii="Times New Roman" w:eastAsia="Calibri" w:hAnsi="Times New Roman" w:cs="Times New Roman"/>
                <w:lang w:eastAsia="ru-RU"/>
              </w:rPr>
              <w:t xml:space="preserve"> в соответствии с зональными системами земледелия и увеличение объемов производства основных видов растениеводческой </w:t>
            </w:r>
            <w:r w:rsidR="00007047" w:rsidRPr="00BF7113">
              <w:rPr>
                <w:rFonts w:ascii="Times New Roman" w:eastAsia="Calibri" w:hAnsi="Times New Roman" w:cs="Times New Roman"/>
                <w:lang w:eastAsia="ru-RU"/>
              </w:rPr>
              <w:t>продукции</w:t>
            </w:r>
          </w:p>
        </w:tc>
        <w:tc>
          <w:tcPr>
            <w:tcW w:w="1134" w:type="dxa"/>
            <w:gridSpan w:val="2"/>
            <w:tcBorders>
              <w:top w:val="single" w:sz="6" w:space="0" w:color="000000"/>
              <w:left w:val="single" w:sz="6" w:space="0" w:color="000000"/>
              <w:right w:val="single" w:sz="6" w:space="0" w:color="000000"/>
            </w:tcBorders>
            <w:shd w:val="clear" w:color="auto" w:fill="FFFFFF"/>
          </w:tcPr>
          <w:p w:rsidR="008F6FCE"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AD6E4C" w:rsidRPr="00BF7113" w:rsidTr="006912AB">
        <w:tc>
          <w:tcPr>
            <w:tcW w:w="454" w:type="dxa"/>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95" w:type="dxa"/>
            <w:gridSpan w:val="2"/>
            <w:tcBorders>
              <w:top w:val="single" w:sz="6" w:space="0" w:color="000000"/>
              <w:left w:val="single" w:sz="6" w:space="0" w:color="000000"/>
            </w:tcBorders>
            <w:shd w:val="clear" w:color="auto" w:fill="FFFFFF"/>
            <w:hideMark/>
          </w:tcPr>
          <w:p w:rsidR="00AD6E4C" w:rsidRPr="00BF7113" w:rsidRDefault="00AD6E4C" w:rsidP="00483426">
            <w:pPr>
              <w:spacing w:line="240" w:lineRule="atLeast"/>
              <w:jc w:val="left"/>
              <w:rPr>
                <w:rFonts w:ascii="Times New Roman" w:eastAsia="Times New Roman" w:hAnsi="Times New Roman" w:cs="Times New Roman"/>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области растениеводства»</w:t>
            </w:r>
            <w:r w:rsidR="00CA5F14" w:rsidRPr="00BF7113">
              <w:rPr>
                <w:rFonts w:ascii="Times New Roman" w:eastAsia="Times New Roman" w:hAnsi="Times New Roman" w:cs="Times New Roman"/>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3"/>
            <w:tcBorders>
              <w:top w:val="single" w:sz="6" w:space="0" w:color="000000"/>
              <w:left w:val="single" w:sz="6" w:space="0" w:color="000000"/>
            </w:tcBorders>
            <w:shd w:val="clear" w:color="auto" w:fill="FFFFFF"/>
            <w:hideMark/>
          </w:tcPr>
          <w:p w:rsidR="00AD6E4C" w:rsidRPr="00BF7113" w:rsidRDefault="00AD6E4C" w:rsidP="00AD6E4C">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Размер посевных площадей зерновых, зернобобовых, масличных и кормовых культур</w:t>
            </w:r>
          </w:p>
        </w:tc>
        <w:tc>
          <w:tcPr>
            <w:tcW w:w="851" w:type="dxa"/>
            <w:gridSpan w:val="2"/>
            <w:tcBorders>
              <w:top w:val="single" w:sz="6" w:space="0" w:color="000000"/>
              <w:left w:val="single" w:sz="6" w:space="0" w:color="000000"/>
            </w:tcBorders>
            <w:shd w:val="clear" w:color="auto" w:fill="FFFFFF"/>
            <w:hideMark/>
          </w:tcPr>
          <w:p w:rsidR="00AD6E4C" w:rsidRPr="00BF7113" w:rsidRDefault="00AD6E4C" w:rsidP="00AD6E4C">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га</w:t>
            </w:r>
          </w:p>
        </w:tc>
        <w:tc>
          <w:tcPr>
            <w:tcW w:w="992" w:type="dxa"/>
            <w:gridSpan w:val="3"/>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237079,5</w:t>
            </w:r>
          </w:p>
        </w:tc>
        <w:tc>
          <w:tcPr>
            <w:tcW w:w="993"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238072,9</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238072,9 </w:t>
            </w:r>
          </w:p>
        </w:tc>
        <w:tc>
          <w:tcPr>
            <w:tcW w:w="1135" w:type="dxa"/>
            <w:tcBorders>
              <w:top w:val="single" w:sz="6" w:space="0" w:color="000000"/>
              <w:left w:val="single" w:sz="6" w:space="0" w:color="000000"/>
              <w:right w:val="single" w:sz="4" w:space="0" w:color="auto"/>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134" w:type="dxa"/>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993" w:type="dxa"/>
            <w:gridSpan w:val="2"/>
            <w:tcBorders>
              <w:top w:val="single" w:sz="6" w:space="0" w:color="000000"/>
              <w:left w:val="single" w:sz="4" w:space="0" w:color="auto"/>
              <w:right w:val="single" w:sz="6" w:space="0" w:color="000000"/>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134" w:type="dxa"/>
            <w:gridSpan w:val="2"/>
            <w:tcBorders>
              <w:top w:val="single" w:sz="6" w:space="0" w:color="000000"/>
              <w:left w:val="single" w:sz="6" w:space="0" w:color="000000"/>
              <w:right w:val="single" w:sz="6" w:space="0" w:color="000000"/>
            </w:tcBorders>
            <w:shd w:val="clear" w:color="auto" w:fill="FFFFFF"/>
          </w:tcPr>
          <w:p w:rsidR="00AD6E4C"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454" w:type="dxa"/>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E50484" w:rsidRPr="00BF7113" w:rsidRDefault="00E50484" w:rsidP="005522E9">
            <w:pPr>
              <w:spacing w:line="240" w:lineRule="atLeast"/>
              <w:jc w:val="center"/>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Валовой сбор зерновых и зернобобовых культур в СХО, КФХ и ИП</w:t>
            </w:r>
          </w:p>
        </w:tc>
        <w:tc>
          <w:tcPr>
            <w:tcW w:w="851" w:type="dxa"/>
            <w:gridSpan w:val="2"/>
            <w:tcBorders>
              <w:top w:val="single" w:sz="6" w:space="0" w:color="000000"/>
              <w:left w:val="single" w:sz="6" w:space="0" w:color="000000"/>
            </w:tcBorders>
            <w:shd w:val="clear" w:color="auto" w:fill="FFFFFF"/>
          </w:tcPr>
          <w:p w:rsidR="00E50484" w:rsidRPr="00BF7113" w:rsidRDefault="00E50484" w:rsidP="00AD6E4C">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тонн</w:t>
            </w:r>
          </w:p>
        </w:tc>
        <w:tc>
          <w:tcPr>
            <w:tcW w:w="992"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E50484" w:rsidRPr="00BF7113" w:rsidRDefault="00E50484" w:rsidP="00513790">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281,3</w:t>
            </w:r>
          </w:p>
        </w:tc>
        <w:tc>
          <w:tcPr>
            <w:tcW w:w="993" w:type="dxa"/>
            <w:gridSpan w:val="2"/>
            <w:tcBorders>
              <w:top w:val="single" w:sz="6" w:space="0" w:color="000000"/>
              <w:left w:val="single" w:sz="6" w:space="0" w:color="000000"/>
            </w:tcBorders>
            <w:shd w:val="clear" w:color="auto" w:fill="FFFFFF"/>
          </w:tcPr>
          <w:p w:rsidR="00E50484" w:rsidRPr="00BF7113" w:rsidRDefault="00E50484" w:rsidP="00513790">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6" w:space="0" w:color="000000"/>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5" w:type="dxa"/>
            <w:tcBorders>
              <w:top w:val="single" w:sz="6" w:space="0" w:color="000000"/>
              <w:left w:val="single" w:sz="6" w:space="0" w:color="000000"/>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4" w:type="dxa"/>
            <w:tcBorders>
              <w:top w:val="single" w:sz="6" w:space="0" w:color="000000"/>
              <w:left w:val="single" w:sz="4" w:space="0" w:color="auto"/>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3" w:type="dxa"/>
            <w:gridSpan w:val="2"/>
            <w:tcBorders>
              <w:top w:val="single" w:sz="6" w:space="0" w:color="000000"/>
              <w:left w:val="single" w:sz="4" w:space="0" w:color="auto"/>
              <w:right w:val="single" w:sz="6" w:space="0" w:color="000000"/>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4" w:type="dxa"/>
            <w:gridSpan w:val="2"/>
            <w:tcBorders>
              <w:top w:val="single" w:sz="6" w:space="0" w:color="000000"/>
              <w:left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454" w:type="dxa"/>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E50484" w:rsidRPr="00BF7113" w:rsidRDefault="00E50484" w:rsidP="00AD6E4C">
            <w:pPr>
              <w:spacing w:line="240" w:lineRule="atLeast"/>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Площадь озимых зерновых культур</w:t>
            </w:r>
          </w:p>
        </w:tc>
        <w:tc>
          <w:tcPr>
            <w:tcW w:w="851" w:type="dxa"/>
            <w:gridSpan w:val="2"/>
            <w:tcBorders>
              <w:top w:val="single" w:sz="6" w:space="0" w:color="000000"/>
              <w:left w:val="single" w:sz="6" w:space="0" w:color="000000"/>
            </w:tcBorders>
            <w:shd w:val="clear" w:color="auto" w:fill="FFFFFF"/>
          </w:tcPr>
          <w:p w:rsidR="00E50484" w:rsidRPr="00BF7113" w:rsidRDefault="00303579" w:rsidP="008F6FCE">
            <w:pPr>
              <w:jc w:val="left"/>
              <w:rPr>
                <w:rFonts w:ascii="Times New Roman" w:eastAsia="Times New Roman" w:hAnsi="Times New Roman" w:cs="Times New Roman"/>
                <w:color w:val="22272F"/>
                <w:lang w:eastAsia="ru-RU"/>
              </w:rPr>
            </w:pPr>
            <w:proofErr w:type="spellStart"/>
            <w:r>
              <w:rPr>
                <w:rFonts w:ascii="Times New Roman" w:eastAsia="Times New Roman" w:hAnsi="Times New Roman" w:cs="Times New Roman"/>
                <w:lang w:eastAsia="ru-RU"/>
              </w:rPr>
              <w:t>тыс</w:t>
            </w:r>
            <w:proofErr w:type="gramStart"/>
            <w:r>
              <w:rPr>
                <w:rFonts w:ascii="Times New Roman" w:eastAsia="Times New Roman" w:hAnsi="Times New Roman" w:cs="Times New Roman"/>
                <w:lang w:eastAsia="ru-RU"/>
              </w:rPr>
              <w:t>.</w:t>
            </w:r>
            <w:r w:rsidR="00E50484" w:rsidRPr="00BF7113">
              <w:rPr>
                <w:rFonts w:ascii="Times New Roman" w:eastAsia="Times New Roman" w:hAnsi="Times New Roman" w:cs="Times New Roman"/>
                <w:lang w:eastAsia="ru-RU"/>
              </w:rPr>
              <w:t>г</w:t>
            </w:r>
            <w:proofErr w:type="gramEnd"/>
            <w:r w:rsidR="00E50484" w:rsidRPr="00BF7113">
              <w:rPr>
                <w:rFonts w:ascii="Times New Roman" w:eastAsia="Times New Roman" w:hAnsi="Times New Roman" w:cs="Times New Roman"/>
                <w:lang w:eastAsia="ru-RU"/>
              </w:rPr>
              <w:t>а</w:t>
            </w:r>
            <w:proofErr w:type="spellEnd"/>
          </w:p>
        </w:tc>
        <w:tc>
          <w:tcPr>
            <w:tcW w:w="992"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3" w:type="dxa"/>
            <w:gridSpan w:val="2"/>
            <w:tcBorders>
              <w:top w:val="single" w:sz="6" w:space="0" w:color="000000"/>
              <w:lef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5" w:type="dxa"/>
            <w:tcBorders>
              <w:top w:val="single" w:sz="6" w:space="0" w:color="000000"/>
              <w:left w:val="single" w:sz="6" w:space="0" w:color="000000"/>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4" w:type="dxa"/>
            <w:tcBorders>
              <w:top w:val="single" w:sz="6" w:space="0" w:color="000000"/>
              <w:left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3" w:type="dxa"/>
            <w:gridSpan w:val="2"/>
            <w:tcBorders>
              <w:top w:val="single" w:sz="6" w:space="0" w:color="000000"/>
              <w:left w:val="single" w:sz="4" w:space="0" w:color="auto"/>
              <w:righ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4" w:type="dxa"/>
            <w:gridSpan w:val="2"/>
            <w:tcBorders>
              <w:top w:val="single" w:sz="6" w:space="0" w:color="000000"/>
              <w:left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8A66AA" w:rsidRPr="00BF7113" w:rsidTr="006912AB">
        <w:tc>
          <w:tcPr>
            <w:tcW w:w="454" w:type="dxa"/>
            <w:tcBorders>
              <w:top w:val="single" w:sz="6" w:space="0" w:color="000000"/>
              <w:left w:val="single" w:sz="6" w:space="0" w:color="000000"/>
            </w:tcBorders>
            <w:shd w:val="clear" w:color="auto" w:fill="FFFFFF"/>
          </w:tcPr>
          <w:p w:rsidR="008A66AA" w:rsidRPr="00BF7113" w:rsidRDefault="008A66AA"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8A66AA" w:rsidRPr="00BF7113" w:rsidRDefault="008A66AA" w:rsidP="00AD6E4C">
            <w:pPr>
              <w:spacing w:line="240" w:lineRule="atLeast"/>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8A66AA" w:rsidRPr="00BF7113" w:rsidRDefault="008A66AA" w:rsidP="008A66AA">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Внесение минеральных удобрений в </w:t>
            </w:r>
            <w:r>
              <w:rPr>
                <w:rFonts w:ascii="Times New Roman" w:eastAsia="Times New Roman" w:hAnsi="Times New Roman" w:cs="Times New Roman"/>
                <w:lang w:eastAsia="ru-RU"/>
              </w:rPr>
              <w:t>физическом весе</w:t>
            </w:r>
          </w:p>
        </w:tc>
        <w:tc>
          <w:tcPr>
            <w:tcW w:w="851" w:type="dxa"/>
            <w:gridSpan w:val="2"/>
            <w:tcBorders>
              <w:top w:val="single" w:sz="6" w:space="0" w:color="000000"/>
              <w:left w:val="single" w:sz="6" w:space="0" w:color="000000"/>
            </w:tcBorders>
            <w:shd w:val="clear" w:color="auto" w:fill="FFFFFF"/>
          </w:tcPr>
          <w:p w:rsidR="008A66AA" w:rsidRPr="00BF7113" w:rsidRDefault="008A66AA" w:rsidP="008A66AA">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тонн </w:t>
            </w:r>
            <w:proofErr w:type="spellStart"/>
            <w:r>
              <w:rPr>
                <w:rFonts w:ascii="Times New Roman" w:eastAsia="Times New Roman" w:hAnsi="Times New Roman" w:cs="Times New Roman"/>
                <w:lang w:eastAsia="ru-RU"/>
              </w:rPr>
              <w:t>ф</w:t>
            </w:r>
            <w:r w:rsidRPr="00BF7113">
              <w:rPr>
                <w:rFonts w:ascii="Times New Roman" w:eastAsia="Times New Roman" w:hAnsi="Times New Roman" w:cs="Times New Roman"/>
                <w:lang w:eastAsia="ru-RU"/>
              </w:rPr>
              <w:t>.</w:t>
            </w:r>
            <w:proofErr w:type="gramStart"/>
            <w:r w:rsidRPr="00BF7113">
              <w:rPr>
                <w:rFonts w:ascii="Times New Roman" w:eastAsia="Times New Roman" w:hAnsi="Times New Roman" w:cs="Times New Roman"/>
                <w:lang w:eastAsia="ru-RU"/>
              </w:rPr>
              <w:t>в</w:t>
            </w:r>
            <w:proofErr w:type="spellEnd"/>
            <w:proofErr w:type="gramEnd"/>
            <w:r w:rsidRPr="00BF7113">
              <w:rPr>
                <w:rFonts w:ascii="Times New Roman" w:eastAsia="Times New Roman" w:hAnsi="Times New Roman" w:cs="Times New Roman"/>
                <w:lang w:eastAsia="ru-RU"/>
              </w:rPr>
              <w:t>.</w:t>
            </w:r>
          </w:p>
        </w:tc>
        <w:tc>
          <w:tcPr>
            <w:tcW w:w="992" w:type="dxa"/>
            <w:gridSpan w:val="3"/>
            <w:tcBorders>
              <w:top w:val="single" w:sz="6" w:space="0" w:color="000000"/>
              <w:left w:val="single" w:sz="6" w:space="0" w:color="000000"/>
            </w:tcBorders>
            <w:shd w:val="clear" w:color="auto" w:fill="FFFFFF"/>
          </w:tcPr>
          <w:p w:rsidR="008A66AA" w:rsidRPr="00BF7113" w:rsidRDefault="008A66AA"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8A66AA" w:rsidRPr="00BF7113" w:rsidRDefault="008A66AA" w:rsidP="008A66AA">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3986,2</w:t>
            </w:r>
          </w:p>
        </w:tc>
        <w:tc>
          <w:tcPr>
            <w:tcW w:w="993" w:type="dxa"/>
            <w:gridSpan w:val="2"/>
            <w:tcBorders>
              <w:top w:val="single" w:sz="6" w:space="0" w:color="000000"/>
              <w:lef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6" w:space="0" w:color="000000"/>
              <w:lef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5" w:type="dxa"/>
            <w:tcBorders>
              <w:top w:val="single" w:sz="6" w:space="0" w:color="000000"/>
              <w:left w:val="single" w:sz="6" w:space="0" w:color="000000"/>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6" w:space="0" w:color="000000"/>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4" w:type="dxa"/>
            <w:tcBorders>
              <w:top w:val="single" w:sz="6" w:space="0" w:color="000000"/>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6" w:space="0" w:color="000000"/>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3" w:type="dxa"/>
            <w:gridSpan w:val="2"/>
            <w:tcBorders>
              <w:top w:val="single" w:sz="6" w:space="0" w:color="000000"/>
              <w:left w:val="single" w:sz="4" w:space="0" w:color="auto"/>
              <w:righ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4" w:type="dxa"/>
            <w:gridSpan w:val="2"/>
            <w:tcBorders>
              <w:top w:val="single" w:sz="6" w:space="0" w:color="000000"/>
              <w:left w:val="single" w:sz="6" w:space="0" w:color="000000"/>
              <w:right w:val="single" w:sz="6" w:space="0" w:color="000000"/>
            </w:tcBorders>
            <w:shd w:val="clear" w:color="auto" w:fill="FFFFFF"/>
          </w:tcPr>
          <w:p w:rsidR="008A66AA" w:rsidRPr="00BF7113" w:rsidRDefault="008A66AA"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5"/>
            <w:tcBorders>
              <w:top w:val="single" w:sz="6" w:space="0" w:color="000000"/>
              <w:left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Calibri" w:hAnsi="Times New Roman" w:cs="Times New Roman"/>
                <w:lang w:eastAsia="ru-RU"/>
              </w:rPr>
              <w:t>Задача</w:t>
            </w:r>
            <w:r w:rsidR="00941590">
              <w:rPr>
                <w:rFonts w:ascii="Times New Roman" w:eastAsia="Calibri" w:hAnsi="Times New Roman" w:cs="Times New Roman"/>
                <w:lang w:eastAsia="ru-RU"/>
              </w:rPr>
              <w:t>:</w:t>
            </w:r>
            <w:r w:rsidRPr="00BF7113">
              <w:rPr>
                <w:rFonts w:ascii="Times New Roman" w:eastAsia="Calibri" w:hAnsi="Times New Roman" w:cs="Times New Roman"/>
                <w:lang w:eastAsia="ru-RU"/>
              </w:rPr>
              <w:t xml:space="preserve">  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1134" w:type="dxa"/>
            <w:gridSpan w:val="2"/>
            <w:tcBorders>
              <w:top w:val="single" w:sz="6" w:space="0" w:color="000000"/>
              <w:left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934469" w:rsidRPr="00BF7113" w:rsidTr="00934469">
        <w:tc>
          <w:tcPr>
            <w:tcW w:w="454" w:type="dxa"/>
            <w:tcBorders>
              <w:top w:val="single" w:sz="6" w:space="0" w:color="000000"/>
              <w:left w:val="single" w:sz="6" w:space="0" w:color="000000"/>
              <w:bottom w:val="single" w:sz="6" w:space="0" w:color="000000"/>
            </w:tcBorders>
            <w:shd w:val="clear" w:color="auto" w:fill="FFFFFF"/>
            <w:hideMark/>
          </w:tcPr>
          <w:p w:rsidR="00934469" w:rsidRPr="00BF7113" w:rsidRDefault="00934469"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2695" w:type="dxa"/>
            <w:gridSpan w:val="2"/>
            <w:tcBorders>
              <w:top w:val="single" w:sz="6" w:space="0" w:color="000000"/>
              <w:left w:val="single" w:sz="6" w:space="0" w:color="000000"/>
              <w:bottom w:val="single" w:sz="6" w:space="0" w:color="000000"/>
            </w:tcBorders>
            <w:shd w:val="clear" w:color="auto" w:fill="FFFFFF"/>
            <w:hideMark/>
          </w:tcPr>
          <w:p w:rsidR="00934469" w:rsidRPr="00BF7113" w:rsidRDefault="00934469"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молочном скотоводстве</w:t>
            </w:r>
            <w:r w:rsidRPr="00BF7113">
              <w:rPr>
                <w:rFonts w:ascii="Times New Roman" w:eastAsia="Times New Roman" w:hAnsi="Times New Roman" w:cs="Times New Roman"/>
                <w:color w:val="22272F"/>
                <w:lang w:eastAsia="ru-RU"/>
              </w:rPr>
              <w:t xml:space="preserve">» </w:t>
            </w:r>
          </w:p>
          <w:p w:rsidR="00934469" w:rsidRPr="00BF7113" w:rsidRDefault="00934469"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3"/>
            <w:tcBorders>
              <w:top w:val="single" w:sz="6" w:space="0" w:color="000000"/>
              <w:left w:val="single" w:sz="6" w:space="0" w:color="000000"/>
              <w:bottom w:val="single" w:sz="6" w:space="0" w:color="000000"/>
            </w:tcBorders>
            <w:shd w:val="clear" w:color="auto" w:fill="FFFFFF"/>
            <w:hideMark/>
          </w:tcPr>
          <w:p w:rsidR="00934469" w:rsidRPr="00BF7113" w:rsidRDefault="00934469"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Производство молока в сельскохозяйственных организациях, КФХ, включая ИП</w:t>
            </w:r>
          </w:p>
        </w:tc>
        <w:tc>
          <w:tcPr>
            <w:tcW w:w="851" w:type="dxa"/>
            <w:gridSpan w:val="2"/>
            <w:tcBorders>
              <w:top w:val="single" w:sz="6" w:space="0" w:color="000000"/>
              <w:left w:val="single" w:sz="6" w:space="0" w:color="000000"/>
              <w:bottom w:val="single" w:sz="6" w:space="0" w:color="000000"/>
            </w:tcBorders>
            <w:shd w:val="clear" w:color="auto" w:fill="FFFFFF"/>
            <w:hideMark/>
          </w:tcPr>
          <w:p w:rsidR="00934469" w:rsidRPr="00BF7113" w:rsidRDefault="00934469" w:rsidP="000A6BDF">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тонн</w:t>
            </w:r>
          </w:p>
        </w:tc>
        <w:tc>
          <w:tcPr>
            <w:tcW w:w="992" w:type="dxa"/>
            <w:gridSpan w:val="3"/>
            <w:tcBorders>
              <w:top w:val="single" w:sz="6" w:space="0" w:color="000000"/>
              <w:left w:val="single" w:sz="6" w:space="0" w:color="000000"/>
              <w:bottom w:val="single" w:sz="6" w:space="0" w:color="000000"/>
            </w:tcBorders>
            <w:shd w:val="clear" w:color="auto" w:fill="FFFFFF"/>
            <w:hideMark/>
          </w:tcPr>
          <w:p w:rsidR="00934469" w:rsidRPr="00BF7113" w:rsidRDefault="00934469"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992" w:type="dxa"/>
            <w:gridSpan w:val="2"/>
            <w:tcBorders>
              <w:top w:val="single" w:sz="6" w:space="0" w:color="000000"/>
              <w:left w:val="single" w:sz="6" w:space="0" w:color="000000"/>
              <w:bottom w:val="single" w:sz="6" w:space="0" w:color="000000"/>
            </w:tcBorders>
            <w:shd w:val="clear" w:color="auto" w:fill="FFFFFF"/>
          </w:tcPr>
          <w:p w:rsidR="00934469" w:rsidRPr="00934469" w:rsidRDefault="00934469" w:rsidP="00934469">
            <w:pPr>
              <w:jc w:val="center"/>
              <w:rPr>
                <w:rFonts w:ascii="Times New Roman" w:eastAsia="Times New Roman" w:hAnsi="Times New Roman" w:cs="Times New Roman"/>
                <w:color w:val="22272F"/>
                <w:lang w:eastAsia="ru-RU"/>
              </w:rPr>
            </w:pPr>
            <w:r w:rsidRPr="00934469">
              <w:rPr>
                <w:rFonts w:ascii="Times New Roman" w:eastAsia="Times New Roman" w:hAnsi="Times New Roman" w:cs="Times New Roman"/>
                <w:color w:val="22272F"/>
                <w:lang w:eastAsia="ru-RU"/>
              </w:rPr>
              <w:t>2585,4</w:t>
            </w:r>
          </w:p>
        </w:tc>
        <w:tc>
          <w:tcPr>
            <w:tcW w:w="993" w:type="dxa"/>
            <w:gridSpan w:val="2"/>
            <w:tcBorders>
              <w:top w:val="single" w:sz="6" w:space="0" w:color="000000"/>
              <w:left w:val="single" w:sz="6" w:space="0" w:color="000000"/>
              <w:bottom w:val="single" w:sz="6" w:space="0" w:color="000000"/>
            </w:tcBorders>
            <w:shd w:val="clear" w:color="auto" w:fill="FFFFFF"/>
          </w:tcPr>
          <w:p w:rsidR="00934469" w:rsidRPr="00934469" w:rsidRDefault="00934469" w:rsidP="00934469">
            <w:pPr>
              <w:jc w:val="center"/>
              <w:rPr>
                <w:rFonts w:ascii="Times New Roman" w:eastAsia="Times New Roman" w:hAnsi="Times New Roman" w:cs="Times New Roman"/>
                <w:color w:val="22272F"/>
                <w:lang w:eastAsia="ru-RU"/>
              </w:rPr>
            </w:pPr>
            <w:r w:rsidRPr="00934469">
              <w:rPr>
                <w:rFonts w:ascii="Times New Roman" w:eastAsia="Times New Roman" w:hAnsi="Times New Roman" w:cs="Times New Roman"/>
                <w:color w:val="22272F"/>
                <w:lang w:eastAsia="ru-RU"/>
              </w:rPr>
              <w:t>2624,3</w:t>
            </w:r>
          </w:p>
        </w:tc>
        <w:tc>
          <w:tcPr>
            <w:tcW w:w="992" w:type="dxa"/>
            <w:gridSpan w:val="2"/>
            <w:tcBorders>
              <w:top w:val="single" w:sz="6" w:space="0" w:color="000000"/>
              <w:left w:val="single" w:sz="6" w:space="0" w:color="000000"/>
              <w:bottom w:val="single" w:sz="6" w:space="0" w:color="000000"/>
            </w:tcBorders>
            <w:shd w:val="clear" w:color="auto" w:fill="FFFFFF"/>
          </w:tcPr>
          <w:p w:rsidR="00934469" w:rsidRPr="00BF7113" w:rsidRDefault="00934469" w:rsidP="00934469">
            <w:pPr>
              <w:jc w:val="center"/>
              <w:rPr>
                <w:rFonts w:ascii="Times New Roman" w:hAnsi="Times New Roman" w:cs="Times New Roman"/>
              </w:rPr>
            </w:pPr>
            <w:r>
              <w:rPr>
                <w:rFonts w:ascii="Times New Roman" w:hAnsi="Times New Roman" w:cs="Times New Roman"/>
              </w:rPr>
              <w:t>2663,6</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934469" w:rsidRDefault="00934469" w:rsidP="00934469">
            <w:pPr>
              <w:jc w:val="center"/>
            </w:pPr>
            <w:r w:rsidRPr="003F5724">
              <w:rPr>
                <w:rFonts w:ascii="Times New Roman" w:hAnsi="Times New Roman" w:cs="Times New Roman"/>
              </w:rPr>
              <w:t>2663,6</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934469" w:rsidRDefault="00934469" w:rsidP="00934469">
            <w:pPr>
              <w:jc w:val="center"/>
            </w:pPr>
            <w:r w:rsidRPr="003F5724">
              <w:rPr>
                <w:rFonts w:ascii="Times New Roman" w:hAnsi="Times New Roman" w:cs="Times New Roman"/>
              </w:rPr>
              <w:t>2663,6</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934469" w:rsidRDefault="00934469" w:rsidP="00934469">
            <w:pPr>
              <w:jc w:val="center"/>
            </w:pPr>
            <w:r w:rsidRPr="003F5724">
              <w:rPr>
                <w:rFonts w:ascii="Times New Roman" w:hAnsi="Times New Roman" w:cs="Times New Roman"/>
              </w:rPr>
              <w:t>2663,6</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934469" w:rsidRDefault="00934469" w:rsidP="00934469">
            <w:pPr>
              <w:jc w:val="center"/>
            </w:pPr>
            <w:r w:rsidRPr="003F5724">
              <w:rPr>
                <w:rFonts w:ascii="Times New Roman" w:hAnsi="Times New Roman" w:cs="Times New Roman"/>
              </w:rPr>
              <w:t>2663,6</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934469" w:rsidRDefault="00934469" w:rsidP="00934469">
            <w:pPr>
              <w:jc w:val="center"/>
            </w:pPr>
            <w:r w:rsidRPr="003F5724">
              <w:rPr>
                <w:rFonts w:ascii="Times New Roman" w:hAnsi="Times New Roman" w:cs="Times New Roman"/>
              </w:rPr>
              <w:t>2663,6</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934469" w:rsidRPr="00BF7113" w:rsidRDefault="0093446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Задача</w:t>
            </w:r>
            <w:r w:rsidR="00941590">
              <w:rPr>
                <w:rFonts w:ascii="Times New Roman" w:eastAsia="Times New Roman" w:hAnsi="Times New Roman" w:cs="Times New Roman"/>
                <w:color w:val="22272F"/>
                <w:lang w:eastAsia="ru-RU"/>
              </w:rPr>
              <w:t>:</w:t>
            </w:r>
            <w:r w:rsidRPr="00BF7113">
              <w:rPr>
                <w:rFonts w:ascii="Times New Roman" w:eastAsia="Times New Roman" w:hAnsi="Times New Roman" w:cs="Times New Roman"/>
                <w:color w:val="22272F"/>
                <w:lang w:eastAsia="ru-RU"/>
              </w:rPr>
              <w:t xml:space="preserve">   </w:t>
            </w:r>
            <w:r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p>
        </w:tc>
      </w:tr>
      <w:tr w:rsidR="001A3917" w:rsidRPr="00BF7113" w:rsidTr="006912AB">
        <w:tc>
          <w:tcPr>
            <w:tcW w:w="454" w:type="dxa"/>
            <w:tcBorders>
              <w:top w:val="single" w:sz="6" w:space="0" w:color="000000"/>
              <w:left w:val="single" w:sz="6" w:space="0" w:color="000000"/>
              <w:bottom w:val="single" w:sz="6" w:space="0" w:color="000000"/>
            </w:tcBorders>
            <w:shd w:val="clear" w:color="auto" w:fill="FFFFFF"/>
          </w:tcPr>
          <w:p w:rsidR="001A3917" w:rsidRPr="00BF7113" w:rsidRDefault="001A3917"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2695" w:type="dxa"/>
            <w:gridSpan w:val="2"/>
            <w:tcBorders>
              <w:top w:val="single" w:sz="6" w:space="0" w:color="000000"/>
              <w:left w:val="single" w:sz="6" w:space="0" w:color="000000"/>
              <w:bottom w:val="single" w:sz="6" w:space="0" w:color="000000"/>
            </w:tcBorders>
            <w:shd w:val="clear" w:color="auto" w:fill="FFFFFF"/>
          </w:tcPr>
          <w:p w:rsidR="001A3917" w:rsidRPr="00BF7113" w:rsidRDefault="001A3917"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1A3917" w:rsidRPr="00BF7113" w:rsidRDefault="001A3917"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овцеводства и козоводства»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1A3917" w:rsidRPr="00BF7113" w:rsidRDefault="001A3917"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 xml:space="preserve">Маточного поголовья овец и коз в СХО, КФХ и ИП  </w:t>
            </w:r>
          </w:p>
        </w:tc>
        <w:tc>
          <w:tcPr>
            <w:tcW w:w="851" w:type="dxa"/>
            <w:gridSpan w:val="2"/>
            <w:tcBorders>
              <w:top w:val="single" w:sz="6" w:space="0" w:color="000000"/>
              <w:left w:val="single" w:sz="6" w:space="0" w:color="000000"/>
              <w:bottom w:val="single" w:sz="6" w:space="0" w:color="000000"/>
            </w:tcBorders>
            <w:shd w:val="clear" w:color="auto" w:fill="FFFFFF"/>
          </w:tcPr>
          <w:p w:rsidR="001A3917" w:rsidRPr="00BF7113" w:rsidRDefault="001A3917"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3"/>
            <w:tcBorders>
              <w:top w:val="single" w:sz="6" w:space="0" w:color="000000"/>
              <w:left w:val="single" w:sz="6" w:space="0" w:color="000000"/>
              <w:bottom w:val="single" w:sz="6" w:space="0" w:color="000000"/>
            </w:tcBorders>
            <w:shd w:val="clear" w:color="auto" w:fill="FFFFFF"/>
          </w:tcPr>
          <w:p w:rsidR="001A3917" w:rsidRPr="00BF7113" w:rsidRDefault="001A3917"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1A3917" w:rsidRPr="00BF7113" w:rsidRDefault="001A3917" w:rsidP="001A3917">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1101</w:t>
            </w:r>
          </w:p>
        </w:tc>
        <w:tc>
          <w:tcPr>
            <w:tcW w:w="993" w:type="dxa"/>
            <w:gridSpan w:val="2"/>
            <w:tcBorders>
              <w:top w:val="single" w:sz="6" w:space="0" w:color="000000"/>
              <w:left w:val="single" w:sz="6" w:space="0" w:color="000000"/>
              <w:bottom w:val="single" w:sz="6" w:space="0" w:color="000000"/>
            </w:tcBorders>
            <w:shd w:val="clear" w:color="auto" w:fill="FFFFFF"/>
          </w:tcPr>
          <w:p w:rsidR="001A3917" w:rsidRPr="00BF7113" w:rsidRDefault="001A3917" w:rsidP="001A3917">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1112</w:t>
            </w:r>
          </w:p>
        </w:tc>
        <w:tc>
          <w:tcPr>
            <w:tcW w:w="992" w:type="dxa"/>
            <w:gridSpan w:val="2"/>
            <w:tcBorders>
              <w:top w:val="single" w:sz="6" w:space="0" w:color="000000"/>
              <w:left w:val="single" w:sz="6" w:space="0" w:color="000000"/>
              <w:bottom w:val="single" w:sz="6" w:space="0" w:color="000000"/>
            </w:tcBorders>
            <w:shd w:val="clear" w:color="auto" w:fill="FFFFFF"/>
          </w:tcPr>
          <w:p w:rsidR="001A3917" w:rsidRPr="00BF7113" w:rsidRDefault="001A3917" w:rsidP="001A3917">
            <w:pPr>
              <w:jc w:val="center"/>
              <w:rPr>
                <w:rFonts w:ascii="Times New Roman" w:hAnsi="Times New Roman" w:cs="Times New Roman"/>
              </w:rPr>
            </w:pPr>
            <w:r w:rsidRPr="00BF7113">
              <w:rPr>
                <w:rFonts w:ascii="Times New Roman" w:eastAsia="Times New Roman" w:hAnsi="Times New Roman" w:cs="Times New Roman"/>
                <w:color w:val="22272F"/>
                <w:lang w:eastAsia="ru-RU"/>
              </w:rPr>
              <w:t>11</w:t>
            </w:r>
            <w:r>
              <w:rPr>
                <w:rFonts w:ascii="Times New Roman" w:eastAsia="Times New Roman" w:hAnsi="Times New Roman" w:cs="Times New Roman"/>
                <w:color w:val="22272F"/>
                <w:lang w:eastAsia="ru-RU"/>
              </w:rPr>
              <w:t>23</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1A3917" w:rsidRDefault="001A3917" w:rsidP="001A3917">
            <w:pPr>
              <w:jc w:val="center"/>
            </w:pPr>
            <w:r w:rsidRPr="005D11D1">
              <w:t>1123</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A3917" w:rsidRDefault="001A3917" w:rsidP="001A3917">
            <w:pPr>
              <w:jc w:val="center"/>
            </w:pPr>
            <w:r w:rsidRPr="005D11D1">
              <w:t>1123</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1A3917" w:rsidRDefault="001A3917" w:rsidP="001A3917">
            <w:pPr>
              <w:jc w:val="center"/>
            </w:pPr>
            <w:r w:rsidRPr="005D11D1">
              <w:t>1123</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A3917" w:rsidRDefault="001A3917" w:rsidP="001A3917">
            <w:pPr>
              <w:jc w:val="center"/>
            </w:pPr>
            <w:r w:rsidRPr="005D11D1">
              <w:t>1123</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1A3917" w:rsidRDefault="001A3917" w:rsidP="001A3917">
            <w:pPr>
              <w:jc w:val="center"/>
            </w:pPr>
            <w:r w:rsidRPr="005D11D1">
              <w:t>1123</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1A3917" w:rsidRPr="00BF7113" w:rsidRDefault="001A3917"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Задача</w:t>
            </w:r>
            <w:r w:rsidR="00941590">
              <w:rPr>
                <w:rFonts w:ascii="Times New Roman" w:eastAsia="Times New Roman" w:hAnsi="Times New Roman" w:cs="Times New Roman"/>
                <w:color w:val="22272F"/>
                <w:lang w:eastAsia="ru-RU"/>
              </w:rPr>
              <w:t>:</w:t>
            </w:r>
            <w:r w:rsidRPr="00BF7113">
              <w:rPr>
                <w:rFonts w:ascii="Times New Roman" w:eastAsia="Times New Roman" w:hAnsi="Times New Roman" w:cs="Times New Roman"/>
                <w:color w:val="22272F"/>
                <w:lang w:eastAsia="ru-RU"/>
              </w:rPr>
              <w:t xml:space="preserve">  увеличение объемов производства скота и птицы на убой во всех категориях хозяйства.</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835E93" w:rsidRPr="00BF7113" w:rsidTr="006912AB">
        <w:tc>
          <w:tcPr>
            <w:tcW w:w="454" w:type="dxa"/>
            <w:tcBorders>
              <w:top w:val="single" w:sz="6" w:space="0" w:color="000000"/>
              <w:left w:val="single" w:sz="6" w:space="0" w:color="000000"/>
              <w:bottom w:val="single" w:sz="6" w:space="0" w:color="000000"/>
            </w:tcBorders>
            <w:shd w:val="clear" w:color="auto" w:fill="FFFFFF"/>
          </w:tcPr>
          <w:p w:rsidR="00835E93" w:rsidRPr="00BF7113" w:rsidRDefault="00835E93"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2695" w:type="dxa"/>
            <w:gridSpan w:val="2"/>
            <w:tcBorders>
              <w:top w:val="single" w:sz="6" w:space="0" w:color="000000"/>
              <w:left w:val="single" w:sz="6" w:space="0" w:color="000000"/>
              <w:bottom w:val="single" w:sz="6" w:space="0" w:color="000000"/>
            </w:tcBorders>
            <w:shd w:val="clear" w:color="auto" w:fill="FFFFFF"/>
          </w:tcPr>
          <w:p w:rsidR="00835E93" w:rsidRPr="00BF7113" w:rsidRDefault="00835E93"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835E93" w:rsidRPr="00BF7113" w:rsidRDefault="00835E93"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w:t>
            </w:r>
            <w:proofErr w:type="spellStart"/>
            <w:r w:rsidRPr="00BF7113">
              <w:rPr>
                <w:rFonts w:ascii="Times New Roman" w:eastAsia="Times New Roman" w:hAnsi="Times New Roman" w:cs="Times New Roman"/>
                <w:color w:val="000000"/>
                <w:lang w:eastAsia="ru-RU"/>
              </w:rPr>
              <w:t>подотрасли</w:t>
            </w:r>
            <w:proofErr w:type="spellEnd"/>
            <w:r w:rsidRPr="00BF7113">
              <w:rPr>
                <w:rFonts w:ascii="Times New Roman" w:eastAsia="Times New Roman" w:hAnsi="Times New Roman" w:cs="Times New Roman"/>
                <w:color w:val="000000"/>
                <w:lang w:eastAsia="ru-RU"/>
              </w:rPr>
              <w:t xml:space="preserve"> животноводства»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835E93" w:rsidRPr="00BF7113" w:rsidRDefault="00835E93" w:rsidP="00944004">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Численность товарного поголовья коров специализированных мясных пород в </w:t>
            </w:r>
            <w:r>
              <w:rPr>
                <w:rFonts w:ascii="Times New Roman" w:eastAsia="Times New Roman" w:hAnsi="Times New Roman" w:cs="Times New Roman"/>
                <w:lang w:eastAsia="ru-RU"/>
              </w:rPr>
              <w:t>СХО</w:t>
            </w:r>
            <w:r w:rsidRPr="00BF7113">
              <w:rPr>
                <w:rFonts w:ascii="Times New Roman" w:eastAsia="Times New Roman" w:hAnsi="Times New Roman" w:cs="Times New Roman"/>
                <w:lang w:eastAsia="ru-RU"/>
              </w:rPr>
              <w:t xml:space="preserve">, КФХ, </w:t>
            </w:r>
            <w:r>
              <w:rPr>
                <w:rFonts w:ascii="Times New Roman" w:eastAsia="Times New Roman" w:hAnsi="Times New Roman" w:cs="Times New Roman"/>
                <w:lang w:eastAsia="ru-RU"/>
              </w:rPr>
              <w:t>и</w:t>
            </w:r>
            <w:r w:rsidRPr="00BF7113">
              <w:rPr>
                <w:rFonts w:ascii="Times New Roman" w:eastAsia="Times New Roman" w:hAnsi="Times New Roman" w:cs="Times New Roman"/>
                <w:lang w:eastAsia="ru-RU"/>
              </w:rPr>
              <w:t xml:space="preserve"> ИП</w:t>
            </w:r>
          </w:p>
        </w:tc>
        <w:tc>
          <w:tcPr>
            <w:tcW w:w="851" w:type="dxa"/>
            <w:gridSpan w:val="2"/>
            <w:tcBorders>
              <w:top w:val="single" w:sz="6" w:space="0" w:color="000000"/>
              <w:left w:val="single" w:sz="6" w:space="0" w:color="000000"/>
              <w:bottom w:val="single" w:sz="6" w:space="0" w:color="000000"/>
            </w:tcBorders>
            <w:shd w:val="clear" w:color="auto" w:fill="FFFFFF"/>
          </w:tcPr>
          <w:p w:rsidR="00835E93" w:rsidRPr="00BF7113" w:rsidRDefault="00835E93"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3"/>
            <w:tcBorders>
              <w:top w:val="single" w:sz="6" w:space="0" w:color="000000"/>
              <w:left w:val="single" w:sz="6" w:space="0" w:color="000000"/>
              <w:bottom w:val="single" w:sz="6" w:space="0" w:color="000000"/>
            </w:tcBorders>
            <w:shd w:val="clear" w:color="auto" w:fill="FFFFFF"/>
          </w:tcPr>
          <w:p w:rsidR="00835E93" w:rsidRPr="00BF7113" w:rsidRDefault="00835E93"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835E93" w:rsidRPr="00BF7113" w:rsidRDefault="00835E93" w:rsidP="00835E93">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3300</w:t>
            </w:r>
          </w:p>
        </w:tc>
        <w:tc>
          <w:tcPr>
            <w:tcW w:w="993" w:type="dxa"/>
            <w:gridSpan w:val="2"/>
            <w:tcBorders>
              <w:top w:val="single" w:sz="6" w:space="0" w:color="000000"/>
              <w:left w:val="single" w:sz="6" w:space="0" w:color="000000"/>
              <w:bottom w:val="single" w:sz="6" w:space="0" w:color="000000"/>
            </w:tcBorders>
            <w:shd w:val="clear" w:color="auto" w:fill="FFFFFF"/>
          </w:tcPr>
          <w:p w:rsidR="00835E93" w:rsidRPr="00BF7113" w:rsidRDefault="00835E93" w:rsidP="00835E93">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3333</w:t>
            </w:r>
          </w:p>
        </w:tc>
        <w:tc>
          <w:tcPr>
            <w:tcW w:w="992" w:type="dxa"/>
            <w:gridSpan w:val="2"/>
            <w:tcBorders>
              <w:top w:val="single" w:sz="6" w:space="0" w:color="000000"/>
              <w:left w:val="single" w:sz="6" w:space="0" w:color="000000"/>
              <w:bottom w:val="single" w:sz="6" w:space="0" w:color="000000"/>
            </w:tcBorders>
            <w:shd w:val="clear" w:color="auto" w:fill="FFFFFF"/>
          </w:tcPr>
          <w:p w:rsidR="00835E93" w:rsidRPr="00BF7113" w:rsidRDefault="00835E93" w:rsidP="00835E93">
            <w:pPr>
              <w:jc w:val="center"/>
              <w:rPr>
                <w:rFonts w:ascii="Times New Roman" w:hAnsi="Times New Roman" w:cs="Times New Roman"/>
              </w:rPr>
            </w:pPr>
            <w:r>
              <w:rPr>
                <w:rFonts w:ascii="Times New Roman" w:hAnsi="Times New Roman" w:cs="Times New Roman"/>
              </w:rPr>
              <w:t>3366</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835E93" w:rsidRDefault="00835E93" w:rsidP="00835E93">
            <w:pPr>
              <w:jc w:val="center"/>
            </w:pPr>
            <w:r w:rsidRPr="00A7524E">
              <w:rPr>
                <w:rFonts w:ascii="Times New Roman" w:hAnsi="Times New Roman" w:cs="Times New Roman"/>
              </w:rPr>
              <w:t>3366</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835E93" w:rsidRDefault="00835E93" w:rsidP="00835E93">
            <w:pPr>
              <w:jc w:val="center"/>
            </w:pPr>
            <w:r w:rsidRPr="00A7524E">
              <w:rPr>
                <w:rFonts w:ascii="Times New Roman" w:hAnsi="Times New Roman" w:cs="Times New Roman"/>
              </w:rPr>
              <w:t>3366</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835E93" w:rsidRDefault="00835E93" w:rsidP="00835E93">
            <w:pPr>
              <w:jc w:val="center"/>
            </w:pPr>
            <w:r w:rsidRPr="00A7524E">
              <w:rPr>
                <w:rFonts w:ascii="Times New Roman" w:hAnsi="Times New Roman" w:cs="Times New Roman"/>
              </w:rPr>
              <w:t>3366</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835E93" w:rsidRDefault="00835E93" w:rsidP="00835E93">
            <w:pPr>
              <w:jc w:val="center"/>
            </w:pPr>
            <w:r w:rsidRPr="00A7524E">
              <w:rPr>
                <w:rFonts w:ascii="Times New Roman" w:hAnsi="Times New Roman" w:cs="Times New Roman"/>
              </w:rPr>
              <w:t>3366</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835E93" w:rsidRDefault="00835E93" w:rsidP="00835E93">
            <w:pPr>
              <w:jc w:val="center"/>
            </w:pPr>
            <w:r w:rsidRPr="00A7524E">
              <w:rPr>
                <w:rFonts w:ascii="Times New Roman" w:hAnsi="Times New Roman" w:cs="Times New Roman"/>
              </w:rPr>
              <w:t>3366</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835E93" w:rsidRPr="00BF7113" w:rsidRDefault="00835E93"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BD0B4C" w:rsidRPr="00BF7113" w:rsidTr="006912AB">
        <w:tc>
          <w:tcPr>
            <w:tcW w:w="454" w:type="dxa"/>
            <w:tcBorders>
              <w:top w:val="single" w:sz="6" w:space="0" w:color="000000"/>
              <w:left w:val="single" w:sz="6" w:space="0" w:color="000000"/>
              <w:bottom w:val="single" w:sz="6" w:space="0" w:color="000000"/>
            </w:tcBorders>
            <w:shd w:val="clear" w:color="auto" w:fill="FFFFFF"/>
          </w:tcPr>
          <w:p w:rsidR="00BD0B4C" w:rsidRPr="00BF7113" w:rsidRDefault="00BD0B4C"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bottom w:val="single" w:sz="6" w:space="0" w:color="000000"/>
            </w:tcBorders>
            <w:shd w:val="clear" w:color="auto" w:fill="FFFFFF"/>
          </w:tcPr>
          <w:p w:rsidR="00BD0B4C" w:rsidRPr="00BF7113" w:rsidRDefault="00BD0B4C" w:rsidP="005F39EB">
            <w:pPr>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bottom w:val="single" w:sz="6" w:space="0" w:color="000000"/>
            </w:tcBorders>
            <w:shd w:val="clear" w:color="auto" w:fill="FFFFFF"/>
          </w:tcPr>
          <w:p w:rsidR="00BD0B4C" w:rsidRPr="00BF7113" w:rsidRDefault="00BD0B4C" w:rsidP="00535AE2">
            <w:pPr>
              <w:widowControl w:val="0"/>
              <w:autoSpaceDE w:val="0"/>
              <w:autoSpaceDN w:val="0"/>
              <w:adjustRightInd w:val="0"/>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Производство скота и птицы на убой в живом весе в </w:t>
            </w:r>
            <w:r w:rsidRPr="00BF7113">
              <w:rPr>
                <w:rFonts w:ascii="Times New Roman" w:eastAsia="Times New Roman" w:hAnsi="Times New Roman" w:cs="Times New Roman"/>
                <w:lang w:eastAsia="ru-RU"/>
              </w:rPr>
              <w:lastRenderedPageBreak/>
              <w:t>СХО, КФХ и ИП</w:t>
            </w:r>
          </w:p>
        </w:tc>
        <w:tc>
          <w:tcPr>
            <w:tcW w:w="851" w:type="dxa"/>
            <w:gridSpan w:val="2"/>
            <w:tcBorders>
              <w:top w:val="single" w:sz="6" w:space="0" w:color="000000"/>
              <w:left w:val="single" w:sz="6" w:space="0" w:color="000000"/>
              <w:bottom w:val="single" w:sz="6" w:space="0" w:color="000000"/>
            </w:tcBorders>
            <w:shd w:val="clear" w:color="auto" w:fill="FFFFFF"/>
          </w:tcPr>
          <w:p w:rsidR="00BD0B4C" w:rsidRPr="00BF7113" w:rsidRDefault="00BD0B4C"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тонн</w:t>
            </w:r>
          </w:p>
        </w:tc>
        <w:tc>
          <w:tcPr>
            <w:tcW w:w="992" w:type="dxa"/>
            <w:gridSpan w:val="3"/>
            <w:tcBorders>
              <w:top w:val="single" w:sz="6" w:space="0" w:color="000000"/>
              <w:left w:val="single" w:sz="6" w:space="0" w:color="000000"/>
              <w:bottom w:val="single" w:sz="6" w:space="0" w:color="000000"/>
            </w:tcBorders>
            <w:shd w:val="clear" w:color="auto" w:fill="FFFFFF"/>
          </w:tcPr>
          <w:p w:rsidR="00BD0B4C" w:rsidRPr="00BF7113" w:rsidRDefault="00BD0B4C"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BD0B4C" w:rsidRPr="00BF7113" w:rsidRDefault="00BD0B4C" w:rsidP="00E50B25">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849,7</w:t>
            </w:r>
          </w:p>
        </w:tc>
        <w:tc>
          <w:tcPr>
            <w:tcW w:w="993" w:type="dxa"/>
            <w:gridSpan w:val="2"/>
            <w:tcBorders>
              <w:top w:val="single" w:sz="6" w:space="0" w:color="000000"/>
              <w:left w:val="single" w:sz="6" w:space="0" w:color="000000"/>
              <w:bottom w:val="single" w:sz="6" w:space="0" w:color="000000"/>
            </w:tcBorders>
            <w:shd w:val="clear" w:color="auto" w:fill="FFFFFF"/>
          </w:tcPr>
          <w:p w:rsidR="00BD0B4C" w:rsidRPr="00BF7113" w:rsidRDefault="00BD0B4C" w:rsidP="00E50B25">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858,2</w:t>
            </w:r>
          </w:p>
        </w:tc>
        <w:tc>
          <w:tcPr>
            <w:tcW w:w="992" w:type="dxa"/>
            <w:gridSpan w:val="2"/>
            <w:tcBorders>
              <w:top w:val="single" w:sz="6" w:space="0" w:color="000000"/>
              <w:left w:val="single" w:sz="6" w:space="0" w:color="000000"/>
              <w:bottom w:val="single" w:sz="6" w:space="0" w:color="000000"/>
            </w:tcBorders>
            <w:shd w:val="clear" w:color="auto" w:fill="FFFFFF"/>
          </w:tcPr>
          <w:p w:rsidR="00BD0B4C" w:rsidRPr="00BF7113" w:rsidRDefault="00BD0B4C" w:rsidP="00E50B25">
            <w:pPr>
              <w:jc w:val="center"/>
              <w:rPr>
                <w:rFonts w:ascii="Times New Roman" w:hAnsi="Times New Roman" w:cs="Times New Roman"/>
              </w:rPr>
            </w:pPr>
            <w:r>
              <w:rPr>
                <w:rFonts w:ascii="Times New Roman" w:hAnsi="Times New Roman" w:cs="Times New Roman"/>
              </w:rPr>
              <w:t>862,5</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BD0B4C" w:rsidRDefault="00BD0B4C" w:rsidP="00E50B25">
            <w:pPr>
              <w:jc w:val="center"/>
            </w:pPr>
            <w:r w:rsidRPr="00024956">
              <w:rPr>
                <w:rFonts w:ascii="Times New Roman" w:hAnsi="Times New Roman" w:cs="Times New Roman"/>
              </w:rPr>
              <w:t>862,5</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BD0B4C" w:rsidRDefault="00BD0B4C" w:rsidP="00E50B25">
            <w:pPr>
              <w:jc w:val="center"/>
            </w:pPr>
            <w:r w:rsidRPr="00024956">
              <w:rPr>
                <w:rFonts w:ascii="Times New Roman" w:hAnsi="Times New Roman" w:cs="Times New Roman"/>
              </w:rPr>
              <w:t>862,5</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BD0B4C" w:rsidRDefault="00BD0B4C" w:rsidP="00E50B25">
            <w:pPr>
              <w:jc w:val="center"/>
            </w:pPr>
            <w:r w:rsidRPr="00024956">
              <w:rPr>
                <w:rFonts w:ascii="Times New Roman" w:hAnsi="Times New Roman" w:cs="Times New Roman"/>
              </w:rPr>
              <w:t>862,5</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BD0B4C" w:rsidRDefault="00BD0B4C" w:rsidP="00E50B25">
            <w:pPr>
              <w:jc w:val="center"/>
            </w:pPr>
            <w:r w:rsidRPr="00024956">
              <w:rPr>
                <w:rFonts w:ascii="Times New Roman" w:hAnsi="Times New Roman" w:cs="Times New Roman"/>
              </w:rPr>
              <w:t>862,5</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BD0B4C" w:rsidRDefault="00BD0B4C" w:rsidP="00E50B25">
            <w:pPr>
              <w:jc w:val="center"/>
            </w:pPr>
            <w:r w:rsidRPr="00024956">
              <w:rPr>
                <w:rFonts w:ascii="Times New Roman" w:hAnsi="Times New Roman" w:cs="Times New Roman"/>
              </w:rPr>
              <w:t>862,5</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BD0B4C" w:rsidRPr="00BF7113" w:rsidRDefault="00BD0B4C"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suppressAutoHyphens/>
              <w:autoSpaceDE w:val="0"/>
              <w:autoSpaceDN w:val="0"/>
              <w:adjustRightInd w:val="0"/>
              <w:rPr>
                <w:rFonts w:ascii="Times New Roman" w:eastAsia="Times New Roman" w:hAnsi="Times New Roman" w:cs="Times New Roman"/>
                <w:color w:val="22272F"/>
                <w:lang w:eastAsia="ru-RU"/>
              </w:rPr>
            </w:pPr>
            <w:r w:rsidRPr="00BF7113">
              <w:rPr>
                <w:rFonts w:ascii="Times New Roman" w:eastAsia="Calibri" w:hAnsi="Times New Roman" w:cs="Times New Roman"/>
                <w:lang w:eastAsia="ru-RU"/>
              </w:rPr>
              <w:lastRenderedPageBreak/>
              <w:t>Задача</w:t>
            </w:r>
            <w:r w:rsidR="00CA219A">
              <w:rPr>
                <w:rFonts w:ascii="Times New Roman" w:eastAsia="Calibri" w:hAnsi="Times New Roman" w:cs="Times New Roman"/>
                <w:lang w:eastAsia="ru-RU"/>
              </w:rPr>
              <w:t>:</w:t>
            </w:r>
            <w:r w:rsidRPr="00BF7113">
              <w:rPr>
                <w:rFonts w:ascii="Times New Roman" w:eastAsia="Calibri" w:hAnsi="Times New Roman" w:cs="Times New Roman"/>
                <w:lang w:eastAsia="ru-RU"/>
              </w:rPr>
              <w:t xml:space="preserve">  развитие системы </w:t>
            </w:r>
            <w:proofErr w:type="spellStart"/>
            <w:r w:rsidRPr="00BF7113">
              <w:rPr>
                <w:rFonts w:ascii="Times New Roman" w:eastAsia="Calibri" w:hAnsi="Times New Roman" w:cs="Times New Roman"/>
                <w:lang w:eastAsia="ru-RU"/>
              </w:rPr>
              <w:t>агрострахования</w:t>
            </w:r>
            <w:proofErr w:type="spellEnd"/>
            <w:r w:rsidRPr="00BF7113">
              <w:rPr>
                <w:rFonts w:ascii="Times New Roman" w:eastAsia="Calibri" w:hAnsi="Times New Roman" w:cs="Times New Roman"/>
                <w:lang w:eastAsia="ru-RU"/>
              </w:rPr>
              <w:t>, способствующей устойчивому развитию АПК и снижению рисков</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DF1219" w:rsidRPr="00BF7113" w:rsidTr="00E50B25">
        <w:tc>
          <w:tcPr>
            <w:tcW w:w="454" w:type="dxa"/>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2695"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DF1219" w:rsidRPr="00BF7113" w:rsidRDefault="00DF1219" w:rsidP="00646BF5">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«Снижение рисков в </w:t>
            </w:r>
            <w:proofErr w:type="spellStart"/>
            <w:r w:rsidRPr="00BF7113">
              <w:rPr>
                <w:rFonts w:ascii="Times New Roman" w:eastAsia="Times New Roman" w:hAnsi="Times New Roman" w:cs="Times New Roman"/>
                <w:color w:val="000000"/>
                <w:lang w:eastAsia="ru-RU"/>
              </w:rPr>
              <w:t>подотраслях</w:t>
            </w:r>
            <w:proofErr w:type="spellEnd"/>
            <w:r w:rsidRPr="00BF7113">
              <w:rPr>
                <w:rFonts w:ascii="Times New Roman" w:eastAsia="Times New Roman" w:hAnsi="Times New Roman" w:cs="Times New Roman"/>
                <w:color w:val="000000"/>
                <w:lang w:eastAsia="ru-RU"/>
              </w:rPr>
              <w:t xml:space="preserve"> растениеводства»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lang w:eastAsia="ru-RU"/>
              </w:rPr>
            </w:pPr>
            <w:r w:rsidRPr="00BF7113">
              <w:rPr>
                <w:rFonts w:ascii="Times New Roman" w:eastAsia="Times New Roman" w:hAnsi="Times New Roman" w:cs="Times New Roman"/>
                <w:bCs/>
                <w:lang w:eastAsia="ru-RU"/>
              </w:rPr>
              <w:t>Доля застрахованной посевной (посадочной) площади в общей посевной (посадочной) площади</w:t>
            </w:r>
          </w:p>
        </w:tc>
        <w:tc>
          <w:tcPr>
            <w:tcW w:w="994" w:type="dxa"/>
            <w:gridSpan w:val="3"/>
            <w:tcBorders>
              <w:top w:val="single" w:sz="6" w:space="0" w:color="000000"/>
              <w:left w:val="single" w:sz="6" w:space="0" w:color="000000"/>
              <w:bottom w:val="single" w:sz="6" w:space="0" w:color="000000"/>
            </w:tcBorders>
            <w:shd w:val="clear" w:color="auto" w:fill="FFFFFF"/>
          </w:tcPr>
          <w:p w:rsidR="00DF1219" w:rsidRPr="00BF7113" w:rsidRDefault="00DF1219"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процентов</w:t>
            </w:r>
          </w:p>
        </w:tc>
        <w:tc>
          <w:tcPr>
            <w:tcW w:w="849"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DF1219">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6,0</w:t>
            </w:r>
          </w:p>
        </w:tc>
        <w:tc>
          <w:tcPr>
            <w:tcW w:w="993" w:type="dxa"/>
            <w:gridSpan w:val="2"/>
            <w:tcBorders>
              <w:top w:val="single" w:sz="6" w:space="0" w:color="000000"/>
              <w:left w:val="single" w:sz="6" w:space="0" w:color="000000"/>
              <w:bottom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6" w:space="0" w:color="000000"/>
              <w:bottom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3" w:type="dxa"/>
            <w:gridSpan w:val="2"/>
            <w:tcBorders>
              <w:top w:val="single" w:sz="6" w:space="0" w:color="000000"/>
              <w:left w:val="single" w:sz="4" w:space="0" w:color="auto"/>
              <w:bottom w:val="single" w:sz="6" w:space="0" w:color="000000"/>
              <w:right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Pr>
          <w:p w:rsidR="00DF1219" w:rsidRPr="00BF7113" w:rsidRDefault="00DF121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7B2CB9" w:rsidRPr="00BF7113" w:rsidTr="004274F3">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5809CA" w:rsidRPr="00BF7113" w:rsidRDefault="0010708E" w:rsidP="00215392">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lang w:eastAsia="ru-RU"/>
              </w:rPr>
              <w:t xml:space="preserve">Комплекс процессных мероприятий </w:t>
            </w:r>
            <w:r w:rsidR="007B2CB9" w:rsidRPr="00BF7113">
              <w:rPr>
                <w:rFonts w:ascii="Times New Roman" w:eastAsia="Times New Roman" w:hAnsi="Times New Roman" w:cs="Times New Roman"/>
                <w:b/>
                <w:color w:val="000000"/>
                <w:lang w:eastAsia="ru-RU"/>
              </w:rPr>
              <w:t>«Техническая и технологическая модернизация, инновационное развитие»</w:t>
            </w:r>
          </w:p>
        </w:tc>
      </w:tr>
      <w:tr w:rsidR="00E50484" w:rsidRPr="00BF7113" w:rsidTr="00D47B68">
        <w:tc>
          <w:tcPr>
            <w:tcW w:w="14915" w:type="dxa"/>
            <w:gridSpan w:val="26"/>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6314B">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spacing w:val="2"/>
                <w:lang w:eastAsia="ru-RU"/>
              </w:rPr>
              <w:t>Задача: стимулирование приобретения сельскохозяйственными товаропроизводителями района высокотехнологичных машин и оборудования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color w:val="000000"/>
                <w:lang w:eastAsia="ru-RU"/>
              </w:rPr>
              <w:t>Обновление парка сельскохозяйственной техники</w:t>
            </w:r>
            <w:r w:rsidRPr="00BF7113">
              <w:rPr>
                <w:rFonts w:ascii="Times New Roman" w:eastAsia="Times New Roman" w:hAnsi="Times New Roman" w:cs="Times New Roman"/>
                <w:b/>
                <w:color w:val="000000"/>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 xml:space="preserve">Объемы приобретения  новой </w:t>
            </w:r>
            <w:proofErr w:type="gramStart"/>
            <w:r w:rsidRPr="00BF7113">
              <w:rPr>
                <w:rFonts w:ascii="Times New Roman" w:eastAsia="Times New Roman" w:hAnsi="Times New Roman" w:cs="Times New Roman"/>
                <w:lang w:eastAsia="ru-RU"/>
              </w:rPr>
              <w:t>техники</w:t>
            </w:r>
            <w:proofErr w:type="gramEnd"/>
            <w:r w:rsidRPr="00BF7113">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Тракторы</w:t>
            </w:r>
          </w:p>
          <w:p w:rsidR="00E50484" w:rsidRDefault="00E50484" w:rsidP="007B2CB9">
            <w:pPr>
              <w:widowControl w:val="0"/>
              <w:suppressAutoHyphens/>
              <w:contextualSpacing/>
              <w:rPr>
                <w:rFonts w:ascii="Times New Roman" w:eastAsia="Times New Roman" w:hAnsi="Times New Roman" w:cs="Times New Roman"/>
                <w:lang w:eastAsia="ru-RU"/>
              </w:rPr>
            </w:pPr>
          </w:p>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зерноуборочные комбайны</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кормоуборочные комбайны</w:t>
            </w:r>
          </w:p>
          <w:p w:rsidR="005809CA" w:rsidRDefault="005809CA" w:rsidP="007B2CB9">
            <w:pPr>
              <w:widowControl w:val="0"/>
              <w:suppressAutoHyphens/>
              <w:contextualSpacing/>
              <w:rPr>
                <w:rFonts w:ascii="Times New Roman" w:eastAsia="Times New Roman" w:hAnsi="Times New Roman" w:cs="Times New Roman"/>
                <w:lang w:eastAsia="ru-RU"/>
              </w:rPr>
            </w:pPr>
          </w:p>
          <w:p w:rsidR="005809CA" w:rsidRPr="00BF7113" w:rsidRDefault="005809CA" w:rsidP="007B2CB9">
            <w:pPr>
              <w:widowControl w:val="0"/>
              <w:suppressAutoHyphens/>
              <w:contextualSpacing/>
              <w:rPr>
                <w:rFonts w:ascii="Times New Roman" w:eastAsia="Times New Roman" w:hAnsi="Times New Roman" w:cs="Times New Roman"/>
                <w:lang w:eastAsia="ru-RU"/>
              </w:rPr>
            </w:pP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lastRenderedPageBreak/>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559" w:type="dxa"/>
            <w:gridSpan w:val="4"/>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D47B68">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E50484" w:rsidRDefault="00E50484" w:rsidP="00BC7CCA">
            <w:pPr>
              <w:jc w:val="center"/>
              <w:rPr>
                <w:rFonts w:ascii="Times New Roman" w:eastAsia="Times New Roman" w:hAnsi="Times New Roman" w:cs="Times New Roman"/>
                <w:b/>
                <w:color w:val="000000"/>
                <w:lang w:eastAsia="ru-RU"/>
              </w:rPr>
            </w:pPr>
            <w:r w:rsidRPr="00BF7113">
              <w:rPr>
                <w:rFonts w:ascii="Times New Roman" w:eastAsia="Times New Roman" w:hAnsi="Times New Roman" w:cs="Times New Roman"/>
                <w:b/>
                <w:lang w:eastAsia="ru-RU"/>
              </w:rPr>
              <w:lastRenderedPageBreak/>
              <w:t xml:space="preserve">Комплекс процессных мероприятий </w:t>
            </w:r>
            <w:r w:rsidRPr="00BF7113">
              <w:rPr>
                <w:rFonts w:ascii="Times New Roman" w:eastAsia="Times New Roman" w:hAnsi="Times New Roman" w:cs="Times New Roman"/>
                <w:b/>
                <w:color w:val="000000"/>
                <w:lang w:eastAsia="ru-RU"/>
              </w:rPr>
              <w:t>«Обеспечение реализации комплексной программы»</w:t>
            </w:r>
          </w:p>
          <w:p w:rsidR="005809CA" w:rsidRPr="00BF7113" w:rsidRDefault="005809CA" w:rsidP="00BC7CCA">
            <w:pPr>
              <w:jc w:val="center"/>
              <w:rPr>
                <w:rFonts w:ascii="Times New Roman" w:eastAsia="Times New Roman" w:hAnsi="Times New Roman" w:cs="Times New Roman"/>
                <w:b/>
                <w:color w:val="22272F"/>
                <w:lang w:eastAsia="ru-RU"/>
              </w:rPr>
            </w:pPr>
          </w:p>
        </w:tc>
      </w:tr>
      <w:tr w:rsidR="00E50484" w:rsidRPr="00BF7113" w:rsidTr="00D47B68">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widowControl w:val="0"/>
              <w:suppressAutoHyphens/>
              <w:jc w:val="left"/>
              <w:rPr>
                <w:rFonts w:ascii="Times New Roman" w:eastAsia="Times New Roman" w:hAnsi="Times New Roman" w:cs="Times New Roman"/>
                <w:b/>
                <w:color w:val="000000"/>
                <w:lang w:eastAsia="ru-RU"/>
              </w:rPr>
            </w:pPr>
            <w:r w:rsidRPr="00BF7113">
              <w:rPr>
                <w:rFonts w:ascii="Times New Roman" w:eastAsia="Times New Roman" w:hAnsi="Times New Roman" w:cs="Times New Roman"/>
                <w:lang w:eastAsia="ru-RU"/>
              </w:rPr>
              <w:t>Задача</w:t>
            </w:r>
            <w:r w:rsidR="00E1237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BF7113">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BA380E"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BA380E" w:rsidRPr="00BF7113" w:rsidRDefault="00BA380E"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BA380E" w:rsidRPr="00BF7113" w:rsidRDefault="00BA380E" w:rsidP="007100A2">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color w:val="000000"/>
                <w:lang w:eastAsia="ru-RU"/>
              </w:rPr>
              <w:t>Реализация государственной политики в сфере регулирования и поддержки сельскохозяйственного производства</w:t>
            </w:r>
            <w:r w:rsidRPr="00BF7113">
              <w:rPr>
                <w:rFonts w:ascii="Times New Roman" w:eastAsia="Times New Roman" w:hAnsi="Times New Roman" w:cs="Times New Roman"/>
                <w:b/>
                <w:color w:val="000000"/>
                <w:lang w:eastAsia="ru-RU"/>
              </w:rPr>
              <w:t>»</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Рентабельность сельскохозяйственных организаций (с учетом субсидий)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процентов</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BA380E">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BA380E">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BA380E">
            <w:pPr>
              <w:jc w:val="center"/>
              <w:rPr>
                <w:rFonts w:ascii="Times New Roman" w:hAnsi="Times New Roman" w:cs="Times New Roman"/>
              </w:rPr>
            </w:pPr>
            <w:r w:rsidRPr="00BF7113">
              <w:rPr>
                <w:rFonts w:ascii="Times New Roman" w:eastAsia="Times New Roman" w:hAnsi="Times New Roman" w:cs="Times New Roman"/>
                <w:spacing w:val="2"/>
                <w:lang w:eastAsia="ru-RU"/>
              </w:rPr>
              <w:t>2</w:t>
            </w:r>
            <w:r>
              <w:rPr>
                <w:rFonts w:ascii="Times New Roman" w:eastAsia="Times New Roman" w:hAnsi="Times New Roman" w:cs="Times New Roman"/>
                <w:spacing w:val="2"/>
                <w:lang w:eastAsia="ru-RU"/>
              </w:rPr>
              <w:t>1</w:t>
            </w:r>
            <w:r w:rsidRPr="00BF7113">
              <w:rPr>
                <w:rFonts w:ascii="Times New Roman" w:eastAsia="Times New Roman" w:hAnsi="Times New Roman" w:cs="Times New Roman"/>
                <w:spacing w:val="2"/>
                <w:lang w:eastAsia="ru-RU"/>
              </w:rPr>
              <w:t>,</w:t>
            </w:r>
            <w:r>
              <w:rPr>
                <w:rFonts w:ascii="Times New Roman" w:eastAsia="Times New Roman" w:hAnsi="Times New Roman" w:cs="Times New Roman"/>
                <w:spacing w:val="2"/>
                <w:lang w:eastAsia="ru-RU"/>
              </w:rPr>
              <w:t>0</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BA380E" w:rsidRDefault="00BA380E" w:rsidP="00A641C3">
            <w:pPr>
              <w:jc w:val="center"/>
            </w:pPr>
            <w:r w:rsidRPr="002E76C3">
              <w:rPr>
                <w:rFonts w:ascii="Times New Roman" w:eastAsia="Times New Roman" w:hAnsi="Times New Roman" w:cs="Times New Roman"/>
                <w:b/>
                <w:color w:val="22272F"/>
                <w:lang w:eastAsia="ru-RU"/>
              </w:rPr>
              <w:t>_</w:t>
            </w:r>
          </w:p>
        </w:tc>
      </w:tr>
      <w:tr w:rsidR="003A7F03"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3A7F03" w:rsidRPr="00BF7113" w:rsidRDefault="003A7F03"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3A7F03" w:rsidRPr="00BF7113" w:rsidRDefault="003A7F03"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1D68FB">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Среднемесячная заработная плата работников  </w:t>
            </w:r>
            <w:r w:rsidR="001D68FB">
              <w:rPr>
                <w:rFonts w:ascii="Times New Roman" w:eastAsia="Times New Roman" w:hAnsi="Times New Roman" w:cs="Times New Roman"/>
                <w:lang w:eastAsia="ru-RU"/>
              </w:rPr>
              <w:t>сельскохозяйственных организаций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рублей</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3A7F03">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28841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3A7F03">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30312</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Pr="00BF7113" w:rsidRDefault="003A7F03" w:rsidP="003A7F03">
            <w:pPr>
              <w:jc w:val="center"/>
              <w:rPr>
                <w:rFonts w:ascii="Times New Roman" w:hAnsi="Times New Roman" w:cs="Times New Roman"/>
              </w:rPr>
            </w:pPr>
            <w:r>
              <w:rPr>
                <w:rFonts w:ascii="Times New Roman" w:hAnsi="Times New Roman" w:cs="Times New Roman"/>
              </w:rPr>
              <w:t>31858</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Default="003A7F03" w:rsidP="003A7F03">
            <w:pPr>
              <w:jc w:val="center"/>
            </w:pPr>
            <w:r w:rsidRPr="00E61E16">
              <w:rPr>
                <w:rFonts w:ascii="Times New Roman" w:hAnsi="Times New Roman" w:cs="Times New Roman"/>
              </w:rPr>
              <w:t>31858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3A7F03" w:rsidRDefault="003A7F03" w:rsidP="003A7F03">
            <w:pPr>
              <w:jc w:val="center"/>
            </w:pPr>
            <w:r w:rsidRPr="00E61E16">
              <w:rPr>
                <w:rFonts w:ascii="Times New Roman" w:hAnsi="Times New Roman" w:cs="Times New Roman"/>
              </w:rPr>
              <w:t>31858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3A7F03" w:rsidRDefault="003A7F03" w:rsidP="003A7F03">
            <w:pPr>
              <w:jc w:val="center"/>
            </w:pPr>
            <w:r w:rsidRPr="00E61E16">
              <w:rPr>
                <w:rFonts w:ascii="Times New Roman" w:hAnsi="Times New Roman" w:cs="Times New Roman"/>
              </w:rPr>
              <w:t>31858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3A7F03" w:rsidRDefault="003A7F03" w:rsidP="003A7F03">
            <w:pPr>
              <w:jc w:val="center"/>
            </w:pPr>
            <w:r w:rsidRPr="00E61E16">
              <w:rPr>
                <w:rFonts w:ascii="Times New Roman" w:hAnsi="Times New Roman" w:cs="Times New Roman"/>
              </w:rPr>
              <w:t>31858</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3A7F03" w:rsidRDefault="003A7F03" w:rsidP="003A7F03">
            <w:pPr>
              <w:jc w:val="center"/>
            </w:pPr>
            <w:r w:rsidRPr="00E61E16">
              <w:rPr>
                <w:rFonts w:ascii="Times New Roman" w:hAnsi="Times New Roman" w:cs="Times New Roman"/>
              </w:rPr>
              <w:t>31858</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3A7F03" w:rsidRDefault="003A7F03" w:rsidP="00A641C3">
            <w:pPr>
              <w:jc w:val="center"/>
            </w:pPr>
            <w:r w:rsidRPr="002E76C3">
              <w:rPr>
                <w:rFonts w:ascii="Times New Roman" w:eastAsia="Times New Roman" w:hAnsi="Times New Roman" w:cs="Times New Roman"/>
                <w:b/>
                <w:color w:val="22272F"/>
                <w:lang w:eastAsia="ru-RU"/>
              </w:rPr>
              <w:t>_</w:t>
            </w:r>
          </w:p>
        </w:tc>
      </w:tr>
      <w:tr w:rsidR="00E50484" w:rsidRPr="00BF7113" w:rsidTr="00D47B68">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Задача</w:t>
            </w:r>
            <w:r w:rsidR="00E1237A">
              <w:rPr>
                <w:rFonts w:ascii="Times New Roman" w:eastAsia="Times New Roman" w:hAnsi="Times New Roman" w:cs="Times New Roman"/>
                <w:color w:val="22272F"/>
                <w:lang w:eastAsia="ru-RU"/>
              </w:rPr>
              <w:t>:</w:t>
            </w:r>
            <w:r w:rsidRPr="00BF7113">
              <w:rPr>
                <w:rFonts w:ascii="Times New Roman" w:eastAsia="Times New Roman" w:hAnsi="Times New Roman" w:cs="Times New Roman"/>
                <w:color w:val="22272F"/>
                <w:lang w:eastAsia="ru-RU"/>
              </w:rPr>
              <w:t xml:space="preserve">   рост престижа профессий агропромышленного комплекса, повышения профессионального мастерства работников АПК</w:t>
            </w:r>
          </w:p>
        </w:tc>
      </w:tr>
      <w:tr w:rsidR="007F0CD4"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7F0CD4"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7F0CD4" w:rsidRPr="00BF7113" w:rsidRDefault="007F0CD4" w:rsidP="007954EC">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Проведение мероприятий по популяризации сельскохозяйственного производства</w:t>
            </w:r>
            <w:r w:rsidRPr="00BF7113">
              <w:rPr>
                <w:rFonts w:ascii="Times New Roman" w:eastAsia="Times New Roman" w:hAnsi="Times New Roman" w:cs="Times New Roman"/>
                <w:color w:val="000000"/>
                <w:lang w:eastAsia="ru-RU"/>
              </w:rPr>
              <w:t>»</w:t>
            </w:r>
            <w:r w:rsidRPr="00BF7113">
              <w:rPr>
                <w:rFonts w:ascii="Times New Roman" w:eastAsia="Times New Roman" w:hAnsi="Times New Roman" w:cs="Times New Roman"/>
                <w:b/>
                <w:color w:val="000000"/>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мероприятий по поляризации сельскохозяйственного производства»</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7F0CD4" w:rsidRPr="00BF7113" w:rsidRDefault="00A11AB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_</w:t>
            </w:r>
          </w:p>
        </w:tc>
      </w:tr>
      <w:tr w:rsidR="00E50484" w:rsidRPr="00BF7113" w:rsidTr="00D47B68">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C15E10">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lang w:eastAsia="ru-RU"/>
              </w:rPr>
              <w:t>Комплекс процессных мероприятий «Организация мероприятий при осуществлении деятельности с животными без владельцев, защита населения от болезней, общих для человека и животных»</w:t>
            </w:r>
          </w:p>
        </w:tc>
      </w:tr>
      <w:tr w:rsidR="00E50484" w:rsidRPr="00BF7113" w:rsidTr="00D47B68">
        <w:tc>
          <w:tcPr>
            <w:tcW w:w="15766" w:type="dxa"/>
            <w:gridSpan w:val="27"/>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1237A">
            <w:pPr>
              <w:suppressAutoHyphens/>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 Задача</w:t>
            </w:r>
            <w:r w:rsidR="00E1237A">
              <w:rPr>
                <w:rFonts w:ascii="Times New Roman" w:eastAsia="Times New Roman" w:hAnsi="Times New Roman" w:cs="Times New Roman"/>
                <w:color w:val="22272F"/>
                <w:lang w:eastAsia="ru-RU"/>
              </w:rPr>
              <w:t xml:space="preserve">: </w:t>
            </w:r>
            <w:r w:rsidRPr="00BF7113">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tc>
      </w:tr>
      <w:tr w:rsidR="00F95C2E"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F95C2E" w:rsidRPr="00BF7113" w:rsidRDefault="00F95C2E"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F95C2E" w:rsidRPr="00BF7113" w:rsidRDefault="00F95C2E" w:rsidP="007F0CD4">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Мероприятие (результат) </w:t>
            </w:r>
            <w:r w:rsidRPr="00BF7113">
              <w:rPr>
                <w:rFonts w:ascii="Times New Roman" w:eastAsia="Times New Roman" w:hAnsi="Times New Roman" w:cs="Times New Roman"/>
                <w:lang w:eastAsia="ru-RU"/>
              </w:rPr>
              <w:t xml:space="preserve">«Отлов и содержание животных без владельцев»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F95C2E" w:rsidRPr="00BF7113" w:rsidRDefault="00F95C2E"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Количество отловленных животных </w:t>
            </w:r>
            <w:r w:rsidRPr="00BF7113">
              <w:rPr>
                <w:rFonts w:ascii="Times New Roman" w:eastAsia="Times New Roman" w:hAnsi="Times New Roman" w:cs="Times New Roman"/>
                <w:lang w:eastAsia="ru-RU"/>
              </w:rPr>
              <w:lastRenderedPageBreak/>
              <w:t>без владельцев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Pr="00BF7113" w:rsidRDefault="00F95C2E"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голов</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F95C2E" w:rsidRPr="00BF7113" w:rsidRDefault="00F95C2E"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Pr="00BF7113" w:rsidRDefault="006276CE" w:rsidP="00A11AB9">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35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F95C2E" w:rsidRDefault="00F95C2E" w:rsidP="00F95C2E">
            <w:pPr>
              <w:jc w:val="center"/>
            </w:pPr>
            <w:r w:rsidRPr="002E5F65">
              <w:rPr>
                <w:rFonts w:ascii="Times New Roman" w:eastAsia="Times New Roman" w:hAnsi="Times New Roman" w:cs="Times New Roman"/>
                <w:spacing w:val="2"/>
                <w:lang w:eastAsia="ru-RU"/>
              </w:rPr>
              <w:t>19</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F95C2E" w:rsidRPr="00BF7113" w:rsidRDefault="00F95C2E" w:rsidP="00A11AB9">
            <w:pPr>
              <w:jc w:val="center"/>
              <w:rPr>
                <w:rFonts w:ascii="Times New Roman" w:hAnsi="Times New Roman" w:cs="Times New Roman"/>
              </w:rPr>
            </w:pPr>
            <w:r>
              <w:rPr>
                <w:rFonts w:ascii="Times New Roman" w:hAnsi="Times New Roman" w:cs="Times New Roman"/>
              </w:rPr>
              <w:t>_</w:t>
            </w:r>
          </w:p>
        </w:tc>
      </w:tr>
      <w:tr w:rsidR="00E50484" w:rsidRPr="00BF7113" w:rsidTr="00D47B68">
        <w:tc>
          <w:tcPr>
            <w:tcW w:w="14490" w:type="dxa"/>
            <w:gridSpan w:val="24"/>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7954EC">
            <w:pPr>
              <w:suppressAutoHyphens/>
              <w:rPr>
                <w:rFonts w:ascii="Times New Roman" w:eastAsia="Times New Roman" w:hAnsi="Times New Roman" w:cs="Times New Roman"/>
                <w:spacing w:val="2"/>
                <w:lang w:eastAsia="ru-RU"/>
              </w:rPr>
            </w:pPr>
            <w:r w:rsidRPr="00BF7113">
              <w:rPr>
                <w:rFonts w:ascii="Times New Roman" w:eastAsia="Times New Roman" w:hAnsi="Times New Roman" w:cs="Times New Roman"/>
              </w:rPr>
              <w:lastRenderedPageBreak/>
              <w:t>Задача</w:t>
            </w:r>
            <w:r w:rsidR="00E1237A">
              <w:rPr>
                <w:rFonts w:ascii="Times New Roman" w:eastAsia="Times New Roman" w:hAnsi="Times New Roman" w:cs="Times New Roman"/>
              </w:rPr>
              <w:t xml:space="preserve">: </w:t>
            </w:r>
            <w:r w:rsidRPr="00BF7113">
              <w:rPr>
                <w:rFonts w:ascii="Times New Roman" w:eastAsia="Times New Roman" w:hAnsi="Times New Roman" w:cs="Times New Roman"/>
              </w:rPr>
              <w:t xml:space="preserve">  устранение негативного воздействия биологических отходов на окружающую среду</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pPr>
              <w:rPr>
                <w:rFonts w:ascii="Times New Roman" w:hAnsi="Times New Roman" w:cs="Times New Roman"/>
              </w:rPr>
            </w:pPr>
          </w:p>
        </w:tc>
      </w:tr>
      <w:tr w:rsidR="005611E0" w:rsidRPr="00BF7113" w:rsidTr="00E50484">
        <w:tc>
          <w:tcPr>
            <w:tcW w:w="523" w:type="dxa"/>
            <w:gridSpan w:val="2"/>
            <w:tcBorders>
              <w:top w:val="single" w:sz="6" w:space="0" w:color="000000"/>
              <w:left w:val="single" w:sz="6" w:space="0" w:color="000000"/>
              <w:bottom w:val="single" w:sz="6" w:space="0" w:color="000000"/>
            </w:tcBorders>
            <w:shd w:val="clear" w:color="auto" w:fill="FFFFFF"/>
          </w:tcPr>
          <w:p w:rsidR="005611E0"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5611E0"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Мероприятие (результат)</w:t>
            </w:r>
          </w:p>
          <w:p w:rsidR="0055755C" w:rsidRPr="00BF7113"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Calibri" w:hAnsi="Times New Roman" w:cs="Times New Roman"/>
                <w:bCs/>
              </w:rPr>
              <w:t>«Количество эксплуатируемых и (или) законсервированных объектов уничтожения биологических отходов</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эксплуатируемых и (или) законсервированных объектов уничтожения биологических отходов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единиц</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134" w:type="dxa"/>
            <w:gridSpan w:val="2"/>
            <w:tcBorders>
              <w:top w:val="single" w:sz="6" w:space="0" w:color="000000"/>
              <w:left w:val="single" w:sz="4" w:space="0" w:color="auto"/>
              <w:bottom w:val="single" w:sz="6" w:space="0" w:color="000000"/>
              <w:right w:val="single" w:sz="6" w:space="0" w:color="000000"/>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276" w:type="dxa"/>
            <w:gridSpan w:val="3"/>
            <w:tcBorders>
              <w:top w:val="single" w:sz="6" w:space="0" w:color="000000"/>
              <w:left w:val="single" w:sz="6" w:space="0" w:color="000000"/>
              <w:bottom w:val="single" w:sz="6" w:space="0" w:color="000000"/>
              <w:right w:val="single" w:sz="6" w:space="0" w:color="000000"/>
            </w:tcBorders>
            <w:shd w:val="clear" w:color="auto" w:fill="FFFFFF"/>
          </w:tcPr>
          <w:p w:rsidR="005611E0" w:rsidRPr="00BF7113" w:rsidRDefault="00A641C3" w:rsidP="00A641C3">
            <w:pPr>
              <w:jc w:val="center"/>
              <w:rPr>
                <w:rFonts w:ascii="Times New Roman" w:hAnsi="Times New Roman" w:cs="Times New Roman"/>
              </w:rPr>
            </w:pPr>
            <w:r>
              <w:rPr>
                <w:rFonts w:ascii="Times New Roman" w:hAnsi="Times New Roman" w:cs="Times New Roman"/>
              </w:rPr>
              <w:t>_</w:t>
            </w:r>
          </w:p>
        </w:tc>
      </w:tr>
    </w:tbl>
    <w:p w:rsidR="00870C3C" w:rsidRDefault="00A75893"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870C3C"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81075D" w:rsidRDefault="00BF7113" w:rsidP="000C0FAC">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ab/>
      </w:r>
    </w:p>
    <w:p w:rsidR="003012B6" w:rsidRDefault="0081075D"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0C3C">
        <w:rPr>
          <w:rFonts w:ascii="Times New Roman" w:eastAsia="Times New Roman" w:hAnsi="Times New Roman" w:cs="Times New Roman"/>
          <w:sz w:val="24"/>
          <w:szCs w:val="24"/>
        </w:rPr>
        <w:t xml:space="preserve"> </w:t>
      </w:r>
    </w:p>
    <w:p w:rsidR="00240AA2" w:rsidRDefault="0034561C" w:rsidP="0034561C">
      <w:pPr>
        <w:tabs>
          <w:tab w:val="left" w:pos="8640"/>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012B6">
        <w:rPr>
          <w:rFonts w:ascii="Times New Roman" w:eastAsia="Times New Roman" w:hAnsi="Times New Roman" w:cs="Times New Roman"/>
          <w:sz w:val="24"/>
          <w:szCs w:val="24"/>
        </w:rPr>
        <w:t xml:space="preserve">                                                                                                                                          </w:t>
      </w:r>
    </w:p>
    <w:p w:rsidR="005809CA" w:rsidRDefault="00240AA2"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4561C" w:rsidRDefault="005809CA"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f8"/>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520"/>
      </w:tblGrid>
      <w:tr w:rsidR="004B0F98" w:rsidTr="004B0F98">
        <w:tc>
          <w:tcPr>
            <w:tcW w:w="8330" w:type="dxa"/>
          </w:tcPr>
          <w:p w:rsidR="004B0F98" w:rsidRDefault="00EC4345" w:rsidP="00A75893">
            <w:pPr>
              <w:rPr>
                <w:sz w:val="24"/>
                <w:szCs w:val="24"/>
              </w:rPr>
            </w:pPr>
            <w:r>
              <w:rPr>
                <w:sz w:val="24"/>
                <w:szCs w:val="24"/>
              </w:rPr>
              <w:t xml:space="preserve">                                                                                                                                          </w:t>
            </w:r>
          </w:p>
        </w:tc>
        <w:tc>
          <w:tcPr>
            <w:tcW w:w="6520" w:type="dxa"/>
          </w:tcPr>
          <w:p w:rsidR="00C15E10" w:rsidRDefault="00C15E10" w:rsidP="004B0F98">
            <w:pPr>
              <w:rPr>
                <w:sz w:val="24"/>
                <w:szCs w:val="24"/>
              </w:rPr>
            </w:pPr>
          </w:p>
          <w:p w:rsidR="004B0F98" w:rsidRPr="00057BF2" w:rsidRDefault="004B0F98" w:rsidP="004B0F98">
            <w:pPr>
              <w:rPr>
                <w:sz w:val="24"/>
                <w:szCs w:val="24"/>
              </w:rPr>
            </w:pPr>
            <w:r w:rsidRPr="00057BF2">
              <w:rPr>
                <w:sz w:val="24"/>
                <w:szCs w:val="24"/>
              </w:rPr>
              <w:lastRenderedPageBreak/>
              <w:t xml:space="preserve">Приложение № </w:t>
            </w:r>
            <w:r>
              <w:rPr>
                <w:sz w:val="24"/>
                <w:szCs w:val="24"/>
              </w:rPr>
              <w:t>4</w:t>
            </w:r>
          </w:p>
          <w:p w:rsidR="004B0F98" w:rsidRDefault="004B0F98" w:rsidP="00A75893">
            <w:pPr>
              <w:rPr>
                <w:spacing w:val="-1"/>
                <w:sz w:val="24"/>
                <w:szCs w:val="24"/>
              </w:rPr>
            </w:pPr>
            <w:r>
              <w:rPr>
                <w:sz w:val="24"/>
                <w:szCs w:val="24"/>
              </w:rPr>
              <w:t xml:space="preserve">К муниципальной программе </w:t>
            </w:r>
            <w:r w:rsidRPr="00877777">
              <w:rPr>
                <w:spacing w:val="-1"/>
                <w:sz w:val="24"/>
                <w:szCs w:val="24"/>
              </w:rPr>
              <w:t xml:space="preserve"> «Развитие </w:t>
            </w:r>
            <w:proofErr w:type="gramStart"/>
            <w:r w:rsidRPr="00877777">
              <w:rPr>
                <w:spacing w:val="-1"/>
                <w:sz w:val="24"/>
                <w:szCs w:val="24"/>
              </w:rPr>
              <w:t>сельского</w:t>
            </w:r>
            <w:proofErr w:type="gramEnd"/>
          </w:p>
          <w:p w:rsidR="004B0F98" w:rsidRDefault="004B0F98" w:rsidP="00A75893">
            <w:pPr>
              <w:rPr>
                <w:sz w:val="24"/>
                <w:szCs w:val="24"/>
              </w:rPr>
            </w:pPr>
            <w:r w:rsidRPr="00877777">
              <w:rPr>
                <w:spacing w:val="-1"/>
                <w:sz w:val="24"/>
                <w:szCs w:val="24"/>
              </w:rPr>
              <w:t xml:space="preserve">хозяйства и регулирование рынков </w:t>
            </w:r>
            <w:proofErr w:type="gramStart"/>
            <w:r w:rsidRPr="00877777">
              <w:rPr>
                <w:sz w:val="24"/>
                <w:szCs w:val="24"/>
              </w:rPr>
              <w:t>сельскохозяйственной</w:t>
            </w:r>
            <w:proofErr w:type="gramEnd"/>
          </w:p>
          <w:p w:rsidR="004B0F98" w:rsidRDefault="004B0F98" w:rsidP="00A75893">
            <w:pPr>
              <w:rPr>
                <w:sz w:val="24"/>
                <w:szCs w:val="24"/>
              </w:rPr>
            </w:pPr>
            <w:r w:rsidRPr="00877777">
              <w:rPr>
                <w:sz w:val="24"/>
                <w:szCs w:val="24"/>
              </w:rPr>
              <w:t xml:space="preserve">продукции, сырья и продовольствия </w:t>
            </w:r>
            <w:proofErr w:type="spellStart"/>
            <w:r w:rsidRPr="00877777">
              <w:rPr>
                <w:sz w:val="24"/>
                <w:szCs w:val="24"/>
              </w:rPr>
              <w:t>Адамовского</w:t>
            </w:r>
            <w:proofErr w:type="spellEnd"/>
            <w:r w:rsidRPr="00877777">
              <w:rPr>
                <w:sz w:val="24"/>
                <w:szCs w:val="24"/>
              </w:rPr>
              <w:t xml:space="preserve"> района»</w:t>
            </w:r>
          </w:p>
        </w:tc>
      </w:tr>
    </w:tbl>
    <w:p w:rsidR="004B0F98" w:rsidRDefault="004B0F98" w:rsidP="00A75893">
      <w:pPr>
        <w:jc w:val="left"/>
        <w:rPr>
          <w:rFonts w:ascii="Times New Roman" w:eastAsia="Times New Roman" w:hAnsi="Times New Roman" w:cs="Times New Roman"/>
          <w:sz w:val="24"/>
          <w:szCs w:val="24"/>
        </w:rPr>
      </w:pPr>
    </w:p>
    <w:p w:rsidR="00A75893" w:rsidRDefault="00A75893" w:rsidP="00A7589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p>
    <w:p w:rsidR="00515D0A" w:rsidRDefault="00515D0A" w:rsidP="00A75893">
      <w:pPr>
        <w:spacing w:line="276" w:lineRule="auto"/>
        <w:ind w:left="720"/>
        <w:contextualSpacing/>
        <w:jc w:val="center"/>
        <w:rPr>
          <w:rFonts w:ascii="Times New Roman" w:eastAsia="Calibri" w:hAnsi="Times New Roman" w:cs="Times New Roman"/>
          <w:sz w:val="24"/>
          <w:szCs w:val="24"/>
        </w:rPr>
      </w:pPr>
    </w:p>
    <w:p w:rsidR="004B0F98" w:rsidRDefault="004B0F98" w:rsidP="00A75893">
      <w:pPr>
        <w:spacing w:line="276" w:lineRule="auto"/>
        <w:ind w:left="720"/>
        <w:contextualSpacing/>
        <w:jc w:val="center"/>
        <w:rPr>
          <w:rFonts w:ascii="Times New Roman" w:eastAsia="Calibri" w:hAnsi="Times New Roman" w:cs="Times New Roman"/>
          <w:sz w:val="24"/>
          <w:szCs w:val="24"/>
        </w:rPr>
      </w:pPr>
    </w:p>
    <w:p w:rsidR="004B0F98" w:rsidRDefault="004B0F98" w:rsidP="00A75893">
      <w:pPr>
        <w:spacing w:line="276" w:lineRule="auto"/>
        <w:ind w:left="720"/>
        <w:contextualSpacing/>
        <w:jc w:val="center"/>
        <w:rPr>
          <w:rFonts w:ascii="Times New Roman" w:eastAsia="Calibri" w:hAnsi="Times New Roman" w:cs="Times New Roman"/>
          <w:sz w:val="24"/>
          <w:szCs w:val="24"/>
        </w:rPr>
      </w:pPr>
    </w:p>
    <w:p w:rsidR="00A75893" w:rsidRPr="00A75893" w:rsidRDefault="00A75893" w:rsidP="00A75893">
      <w:pPr>
        <w:spacing w:line="276" w:lineRule="auto"/>
        <w:ind w:left="720"/>
        <w:contextualSpacing/>
        <w:jc w:val="center"/>
        <w:rPr>
          <w:rFonts w:ascii="Times New Roman" w:eastAsia="Calibri" w:hAnsi="Times New Roman" w:cs="Times New Roman"/>
          <w:sz w:val="24"/>
          <w:szCs w:val="24"/>
        </w:rPr>
      </w:pPr>
      <w:r w:rsidRPr="00A75893">
        <w:rPr>
          <w:rFonts w:ascii="Times New Roman" w:eastAsia="Calibri" w:hAnsi="Times New Roman" w:cs="Times New Roman"/>
          <w:sz w:val="24"/>
          <w:szCs w:val="24"/>
        </w:rPr>
        <w:t xml:space="preserve">Финансовое обеспечение муниципальной программы  </w:t>
      </w:r>
      <w:proofErr w:type="spellStart"/>
      <w:r w:rsidRPr="00A75893">
        <w:rPr>
          <w:rFonts w:ascii="Times New Roman" w:eastAsia="Calibri" w:hAnsi="Times New Roman" w:cs="Times New Roman"/>
          <w:sz w:val="24"/>
          <w:szCs w:val="24"/>
        </w:rPr>
        <w:t>Адамовского</w:t>
      </w:r>
      <w:proofErr w:type="spellEnd"/>
      <w:r w:rsidRPr="00A75893">
        <w:rPr>
          <w:rFonts w:ascii="Times New Roman" w:eastAsia="Calibri" w:hAnsi="Times New Roman" w:cs="Times New Roman"/>
          <w:sz w:val="24"/>
          <w:szCs w:val="24"/>
        </w:rPr>
        <w:t xml:space="preserve"> района</w:t>
      </w:r>
    </w:p>
    <w:p w:rsidR="00A75893" w:rsidRDefault="00A75893" w:rsidP="00A75893">
      <w:pPr>
        <w:jc w:val="left"/>
        <w:rPr>
          <w:rFonts w:ascii="Times New Roman" w:eastAsia="Times New Roman" w:hAnsi="Times New Roman" w:cs="Times New Roman"/>
          <w:sz w:val="24"/>
          <w:szCs w:val="24"/>
          <w:lang w:eastAsia="ru-RU"/>
        </w:rPr>
      </w:pPr>
    </w:p>
    <w:p w:rsidR="007C6848" w:rsidRDefault="007C6848" w:rsidP="007C6848">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рублей</w:t>
      </w:r>
    </w:p>
    <w:tbl>
      <w:tblPr>
        <w:tblW w:w="15624"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3494"/>
        <w:gridCol w:w="2602"/>
        <w:gridCol w:w="567"/>
        <w:gridCol w:w="1134"/>
        <w:gridCol w:w="708"/>
        <w:gridCol w:w="709"/>
        <w:gridCol w:w="709"/>
        <w:gridCol w:w="709"/>
        <w:gridCol w:w="708"/>
        <w:gridCol w:w="709"/>
        <w:gridCol w:w="709"/>
        <w:gridCol w:w="709"/>
        <w:gridCol w:w="850"/>
        <w:gridCol w:w="740"/>
      </w:tblGrid>
      <w:tr w:rsidR="00484E70" w:rsidRPr="0076788B" w:rsidTr="008F7DD3">
        <w:trPr>
          <w:trHeight w:val="240"/>
        </w:trPr>
        <w:tc>
          <w:tcPr>
            <w:tcW w:w="567" w:type="dxa"/>
            <w:vMerge w:val="restart"/>
            <w:shd w:val="clear" w:color="auto" w:fill="FFFFFF"/>
          </w:tcPr>
          <w:p w:rsidR="007C6848" w:rsidRPr="0076788B" w:rsidRDefault="007C6848"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 </w:t>
            </w:r>
            <w:proofErr w:type="gramStart"/>
            <w:r w:rsidRPr="0076788B">
              <w:rPr>
                <w:rFonts w:ascii="Times New Roman" w:eastAsia="Times New Roman" w:hAnsi="Times New Roman" w:cs="Times New Roman"/>
                <w:color w:val="22272F"/>
                <w:sz w:val="20"/>
                <w:szCs w:val="20"/>
                <w:lang w:eastAsia="ru-RU"/>
              </w:rPr>
              <w:t>п</w:t>
            </w:r>
            <w:proofErr w:type="gramEnd"/>
            <w:r w:rsidRPr="0076788B">
              <w:rPr>
                <w:rFonts w:ascii="Times New Roman" w:eastAsia="Times New Roman" w:hAnsi="Times New Roman" w:cs="Times New Roman"/>
                <w:color w:val="22272F"/>
                <w:sz w:val="20"/>
                <w:szCs w:val="20"/>
                <w:lang w:eastAsia="ru-RU"/>
              </w:rPr>
              <w:t>/п</w:t>
            </w:r>
          </w:p>
        </w:tc>
        <w:tc>
          <w:tcPr>
            <w:tcW w:w="3494" w:type="dxa"/>
            <w:vMerge w:val="restart"/>
            <w:shd w:val="clear" w:color="auto" w:fill="FFFFFF"/>
            <w:hideMark/>
          </w:tcPr>
          <w:p w:rsidR="007C6848" w:rsidRPr="0076788B" w:rsidRDefault="007C6848" w:rsidP="00506096">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Наименование муниципальной программы, структурного элемента муниципальной программы </w:t>
            </w:r>
          </w:p>
        </w:tc>
        <w:tc>
          <w:tcPr>
            <w:tcW w:w="2602" w:type="dxa"/>
            <w:vMerge w:val="restart"/>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Главный распорядитель бюджетных средств (ответственный исполнитель, соисполнитель, участник)</w:t>
            </w:r>
          </w:p>
        </w:tc>
        <w:tc>
          <w:tcPr>
            <w:tcW w:w="1701" w:type="dxa"/>
            <w:gridSpan w:val="2"/>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Код бюджетной квалификации</w:t>
            </w:r>
          </w:p>
        </w:tc>
        <w:tc>
          <w:tcPr>
            <w:tcW w:w="6520" w:type="dxa"/>
            <w:gridSpan w:val="9"/>
            <w:shd w:val="clear" w:color="auto" w:fill="FFFFFF"/>
            <w:hideMark/>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Объем финансового обеспечения по годам реализации, тыс. рублей</w:t>
            </w:r>
          </w:p>
        </w:tc>
        <w:tc>
          <w:tcPr>
            <w:tcW w:w="740" w:type="dxa"/>
            <w:vMerge w:val="restart"/>
            <w:shd w:val="clear" w:color="auto" w:fill="FFFFFF"/>
          </w:tcPr>
          <w:p w:rsidR="007C6848" w:rsidRPr="0076788B" w:rsidRDefault="007C6848" w:rsidP="007C6848">
            <w:pPr>
              <w:jc w:val="center"/>
              <w:rPr>
                <w:rFonts w:ascii="Times New Roman" w:eastAsia="Times New Roman" w:hAnsi="Times New Roman" w:cs="Times New Roman"/>
                <w:b/>
                <w:color w:val="000000"/>
                <w:sz w:val="20"/>
                <w:szCs w:val="20"/>
                <w:lang w:eastAsia="ru-RU"/>
              </w:rPr>
            </w:pPr>
            <w:r w:rsidRPr="0076788B">
              <w:rPr>
                <w:rFonts w:ascii="Times New Roman" w:eastAsia="Times New Roman" w:hAnsi="Times New Roman" w:cs="Times New Roman"/>
                <w:color w:val="000000"/>
                <w:sz w:val="20"/>
                <w:szCs w:val="20"/>
                <w:lang w:eastAsia="ru-RU"/>
              </w:rPr>
              <w:t>Связь с комплексной программой</w:t>
            </w:r>
          </w:p>
        </w:tc>
      </w:tr>
      <w:tr w:rsidR="008F7DD3" w:rsidRPr="0076788B" w:rsidTr="008F7DD3">
        <w:tc>
          <w:tcPr>
            <w:tcW w:w="567"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3494" w:type="dxa"/>
            <w:vMerge/>
            <w:shd w:val="clear" w:color="auto" w:fill="FFFFFF"/>
            <w:vAlign w:val="center"/>
            <w:hideMark/>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2602"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567"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ГРБС</w:t>
            </w:r>
          </w:p>
        </w:tc>
        <w:tc>
          <w:tcPr>
            <w:tcW w:w="1134"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ЦСР</w:t>
            </w:r>
          </w:p>
        </w:tc>
        <w:tc>
          <w:tcPr>
            <w:tcW w:w="708"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2023</w:t>
            </w:r>
          </w:p>
        </w:tc>
        <w:tc>
          <w:tcPr>
            <w:tcW w:w="709"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2024</w:t>
            </w:r>
          </w:p>
        </w:tc>
        <w:tc>
          <w:tcPr>
            <w:tcW w:w="709"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2025</w:t>
            </w:r>
          </w:p>
        </w:tc>
        <w:tc>
          <w:tcPr>
            <w:tcW w:w="709" w:type="dxa"/>
            <w:shd w:val="clear" w:color="auto" w:fill="FFFFFF"/>
            <w:hideMark/>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2026</w:t>
            </w:r>
          </w:p>
        </w:tc>
        <w:tc>
          <w:tcPr>
            <w:tcW w:w="708" w:type="dxa"/>
            <w:shd w:val="clear" w:color="auto" w:fill="FFFFFF"/>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2027</w:t>
            </w:r>
          </w:p>
        </w:tc>
        <w:tc>
          <w:tcPr>
            <w:tcW w:w="709" w:type="dxa"/>
            <w:shd w:val="clear" w:color="auto" w:fill="FFFFFF"/>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2028</w:t>
            </w:r>
          </w:p>
        </w:tc>
        <w:tc>
          <w:tcPr>
            <w:tcW w:w="709" w:type="dxa"/>
            <w:shd w:val="clear" w:color="auto" w:fill="FFFFFF"/>
            <w:hideMark/>
          </w:tcPr>
          <w:p w:rsidR="00484E70" w:rsidRPr="0076788B" w:rsidRDefault="00484E70"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2029</w:t>
            </w:r>
          </w:p>
        </w:tc>
        <w:tc>
          <w:tcPr>
            <w:tcW w:w="709" w:type="dxa"/>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2030</w:t>
            </w:r>
          </w:p>
        </w:tc>
        <w:tc>
          <w:tcPr>
            <w:tcW w:w="850"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Всего</w:t>
            </w:r>
          </w:p>
        </w:tc>
        <w:tc>
          <w:tcPr>
            <w:tcW w:w="740"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r>
      <w:tr w:rsidR="008F7DD3" w:rsidRPr="0076788B" w:rsidTr="008F7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494" w:type="dxa"/>
            <w:tcBorders>
              <w:top w:val="single" w:sz="4" w:space="0" w:color="auto"/>
              <w:left w:val="single" w:sz="4" w:space="0" w:color="auto"/>
              <w:bottom w:val="single" w:sz="4" w:space="0" w:color="auto"/>
              <w:right w:val="single" w:sz="4" w:space="0" w:color="auto"/>
            </w:tcBorders>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3</w:t>
            </w:r>
          </w:p>
        </w:tc>
        <w:tc>
          <w:tcPr>
            <w:tcW w:w="567" w:type="dxa"/>
            <w:tcBorders>
              <w:top w:val="single" w:sz="6" w:space="0" w:color="000000"/>
              <w:left w:val="single" w:sz="4" w:space="0" w:color="auto"/>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4</w:t>
            </w:r>
          </w:p>
        </w:tc>
        <w:tc>
          <w:tcPr>
            <w:tcW w:w="1134" w:type="dxa"/>
            <w:tcBorders>
              <w:top w:val="single" w:sz="6" w:space="0" w:color="000000"/>
              <w:left w:val="single" w:sz="6" w:space="0" w:color="000000"/>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5</w:t>
            </w:r>
          </w:p>
        </w:tc>
        <w:tc>
          <w:tcPr>
            <w:tcW w:w="708"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6</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7</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8</w:t>
            </w:r>
          </w:p>
        </w:tc>
        <w:tc>
          <w:tcPr>
            <w:tcW w:w="709" w:type="dxa"/>
            <w:tcBorders>
              <w:top w:val="single" w:sz="6" w:space="0" w:color="000000"/>
              <w:left w:val="single" w:sz="6" w:space="0" w:color="000000"/>
              <w:righ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9</w:t>
            </w:r>
          </w:p>
        </w:tc>
        <w:tc>
          <w:tcPr>
            <w:tcW w:w="708" w:type="dxa"/>
            <w:tcBorders>
              <w:top w:val="single" w:sz="6" w:space="0" w:color="000000"/>
              <w:lef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10</w:t>
            </w:r>
          </w:p>
        </w:tc>
        <w:tc>
          <w:tcPr>
            <w:tcW w:w="709" w:type="dxa"/>
            <w:tcBorders>
              <w:top w:val="single" w:sz="6" w:space="0" w:color="000000"/>
              <w:lef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w:t>
            </w:r>
          </w:p>
        </w:tc>
        <w:tc>
          <w:tcPr>
            <w:tcW w:w="709" w:type="dxa"/>
            <w:tcBorders>
              <w:top w:val="single" w:sz="6" w:space="0" w:color="000000"/>
              <w:left w:val="single" w:sz="6" w:space="0" w:color="000000"/>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12</w:t>
            </w:r>
          </w:p>
        </w:tc>
        <w:tc>
          <w:tcPr>
            <w:tcW w:w="709" w:type="dxa"/>
            <w:tcBorders>
              <w:top w:val="single" w:sz="6" w:space="0" w:color="000000"/>
              <w:left w:val="single" w:sz="4" w:space="0" w:color="auto"/>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13</w:t>
            </w:r>
          </w:p>
        </w:tc>
        <w:tc>
          <w:tcPr>
            <w:tcW w:w="850" w:type="dxa"/>
            <w:tcBorders>
              <w:top w:val="single" w:sz="6" w:space="0" w:color="000000"/>
              <w:left w:val="single" w:sz="4" w:space="0" w:color="auto"/>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14</w:t>
            </w:r>
          </w:p>
        </w:tc>
        <w:tc>
          <w:tcPr>
            <w:tcW w:w="740" w:type="dxa"/>
            <w:tcBorders>
              <w:top w:val="single" w:sz="6" w:space="0" w:color="000000"/>
              <w:left w:val="single" w:sz="6" w:space="0" w:color="000000"/>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15</w:t>
            </w:r>
          </w:p>
        </w:tc>
      </w:tr>
      <w:tr w:rsidR="008F7DD3" w:rsidRPr="0076788B" w:rsidTr="008F7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49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Муниципальная программа </w:t>
            </w:r>
          </w:p>
          <w:p w:rsidR="007D04AF" w:rsidRPr="0076788B" w:rsidRDefault="007D04AF" w:rsidP="00484E70">
            <w:pPr>
              <w:rPr>
                <w:rFonts w:ascii="Times New Roman" w:eastAsia="Times New Roman" w:hAnsi="Times New Roman" w:cs="Times New Roman"/>
                <w:bCs/>
                <w:sz w:val="20"/>
                <w:szCs w:val="20"/>
                <w:lang w:eastAsia="ru-RU"/>
              </w:rPr>
            </w:pPr>
            <w:r w:rsidRPr="0076788B">
              <w:rPr>
                <w:rFonts w:ascii="Times New Roman" w:eastAsia="Times New Roman" w:hAnsi="Times New Roman" w:cs="Times New Roman"/>
                <w:bCs/>
                <w:sz w:val="20"/>
                <w:szCs w:val="20"/>
                <w:lang w:eastAsia="ru-RU"/>
              </w:rPr>
              <w:t xml:space="preserve">"Развитие сельского хозяйства и регулирование рынка сельскохозяйственной продукции, сырья и продовольствия </w:t>
            </w:r>
            <w:proofErr w:type="spellStart"/>
            <w:r w:rsidRPr="0076788B">
              <w:rPr>
                <w:rFonts w:ascii="Times New Roman" w:eastAsia="Times New Roman" w:hAnsi="Times New Roman" w:cs="Times New Roman"/>
                <w:bCs/>
                <w:sz w:val="20"/>
                <w:szCs w:val="20"/>
                <w:lang w:eastAsia="ru-RU"/>
              </w:rPr>
              <w:t>Адамовского</w:t>
            </w:r>
            <w:proofErr w:type="spellEnd"/>
            <w:r w:rsidRPr="0076788B">
              <w:rPr>
                <w:rFonts w:ascii="Times New Roman" w:eastAsia="Times New Roman" w:hAnsi="Times New Roman" w:cs="Times New Roman"/>
                <w:bCs/>
                <w:sz w:val="20"/>
                <w:szCs w:val="20"/>
                <w:lang w:eastAsia="ru-RU"/>
              </w:rPr>
              <w:t xml:space="preserve"> района"</w:t>
            </w:r>
          </w:p>
          <w:p w:rsidR="007D04AF" w:rsidRPr="0076788B" w:rsidRDefault="007D04AF" w:rsidP="00484E70">
            <w:pPr>
              <w:rPr>
                <w:rFonts w:ascii="Times New Roman" w:eastAsia="Times New Roman" w:hAnsi="Times New Roman" w:cs="Times New Roman"/>
                <w:bCs/>
                <w:sz w:val="20"/>
                <w:szCs w:val="20"/>
                <w:lang w:eastAsia="ru-RU"/>
              </w:rPr>
            </w:pPr>
          </w:p>
          <w:p w:rsidR="007D04AF" w:rsidRPr="0076788B" w:rsidRDefault="007D04AF" w:rsidP="00484E70">
            <w:pPr>
              <w:rPr>
                <w:rFonts w:ascii="Times New Roman" w:eastAsia="Times New Roman" w:hAnsi="Times New Roman" w:cs="Times New Roman"/>
                <w:bCs/>
                <w:sz w:val="20"/>
                <w:szCs w:val="20"/>
                <w:lang w:eastAsia="ru-RU"/>
              </w:rPr>
            </w:pPr>
          </w:p>
          <w:p w:rsidR="007D04AF" w:rsidRPr="0076788B" w:rsidRDefault="007D04AF" w:rsidP="00484E70">
            <w:pPr>
              <w:rPr>
                <w:rFonts w:ascii="Times New Roman" w:eastAsia="Times New Roman" w:hAnsi="Times New Roman" w:cs="Times New Roman"/>
                <w:bCs/>
                <w:sz w:val="20"/>
                <w:szCs w:val="20"/>
                <w:lang w:eastAsia="ru-RU"/>
              </w:rPr>
            </w:pPr>
          </w:p>
          <w:p w:rsidR="007D04AF" w:rsidRPr="0076788B" w:rsidRDefault="007D04AF" w:rsidP="00484E70">
            <w:pPr>
              <w:rPr>
                <w:rFonts w:ascii="Times New Roman" w:eastAsia="Times New Roman" w:hAnsi="Times New Roman" w:cs="Times New Roman"/>
                <w:sz w:val="20"/>
                <w:szCs w:val="20"/>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1C4826">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всего, в том числе:</w:t>
            </w:r>
          </w:p>
          <w:p w:rsidR="007D04AF" w:rsidRPr="0076788B" w:rsidRDefault="007D04AF" w:rsidP="00441A4B">
            <w:pPr>
              <w:jc w:val="center"/>
              <w:rPr>
                <w:rFonts w:ascii="Times New Roman" w:eastAsia="Times New Roman" w:hAnsi="Times New Roman" w:cs="Times New Roman"/>
                <w:b/>
                <w:color w:val="22272F"/>
                <w:sz w:val="20"/>
                <w:szCs w:val="20"/>
                <w:lang w:eastAsia="ru-RU"/>
              </w:rPr>
            </w:pPr>
          </w:p>
        </w:tc>
        <w:tc>
          <w:tcPr>
            <w:tcW w:w="567" w:type="dxa"/>
            <w:tcBorders>
              <w:top w:val="single" w:sz="6" w:space="0" w:color="000000"/>
              <w:left w:val="single" w:sz="4" w:space="0" w:color="auto"/>
              <w:bottom w:val="single" w:sz="4" w:space="0" w:color="auto"/>
              <w:right w:val="single" w:sz="6" w:space="0" w:color="000000"/>
            </w:tcBorders>
            <w:shd w:val="clear" w:color="auto" w:fill="FFFFFF"/>
          </w:tcPr>
          <w:p w:rsidR="007D04AF" w:rsidRPr="0076788B" w:rsidRDefault="007D04AF"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Х</w:t>
            </w:r>
          </w:p>
        </w:tc>
        <w:tc>
          <w:tcPr>
            <w:tcW w:w="1134" w:type="dxa"/>
            <w:tcBorders>
              <w:top w:val="single" w:sz="6" w:space="0" w:color="000000"/>
              <w:left w:val="single" w:sz="6" w:space="0" w:color="000000"/>
              <w:bottom w:val="single" w:sz="4" w:space="0" w:color="auto"/>
              <w:right w:val="single" w:sz="6" w:space="0" w:color="000000"/>
            </w:tcBorders>
            <w:shd w:val="clear" w:color="auto" w:fill="FFFFFF"/>
          </w:tcPr>
          <w:p w:rsidR="007D04AF" w:rsidRPr="0076788B" w:rsidRDefault="007D04AF"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8" w:type="dxa"/>
            <w:tcBorders>
              <w:top w:val="single" w:sz="6" w:space="0" w:color="000000"/>
              <w:left w:val="single" w:sz="6" w:space="0" w:color="000000"/>
              <w:bottom w:val="single" w:sz="4" w:space="0" w:color="auto"/>
            </w:tcBorders>
            <w:shd w:val="clear" w:color="auto" w:fill="FFFFFF"/>
          </w:tcPr>
          <w:p w:rsidR="007D04AF" w:rsidRPr="0076788B" w:rsidRDefault="007D04AF" w:rsidP="006276CE">
            <w:pPr>
              <w:rPr>
                <w:rFonts w:ascii="Times New Roman" w:hAnsi="Times New Roman" w:cs="Times New Roman"/>
                <w:sz w:val="20"/>
                <w:szCs w:val="20"/>
              </w:rPr>
            </w:pPr>
            <w:r w:rsidRPr="0076788B">
              <w:rPr>
                <w:rFonts w:ascii="Times New Roman" w:hAnsi="Times New Roman" w:cs="Times New Roman"/>
                <w:sz w:val="20"/>
                <w:szCs w:val="20"/>
              </w:rPr>
              <w:t xml:space="preserve"> </w:t>
            </w:r>
            <w:r w:rsidR="006276CE">
              <w:rPr>
                <w:rFonts w:ascii="Times New Roman" w:hAnsi="Times New Roman" w:cs="Times New Roman"/>
                <w:sz w:val="20"/>
                <w:szCs w:val="20"/>
              </w:rPr>
              <w:t>6529</w:t>
            </w:r>
          </w:p>
        </w:tc>
        <w:tc>
          <w:tcPr>
            <w:tcW w:w="709" w:type="dxa"/>
            <w:tcBorders>
              <w:top w:val="single" w:sz="6" w:space="0" w:color="000000"/>
              <w:left w:val="single" w:sz="6" w:space="0" w:color="000000"/>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6" w:space="0" w:color="000000"/>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8" w:type="dxa"/>
            <w:tcBorders>
              <w:top w:val="single" w:sz="6" w:space="0" w:color="000000"/>
              <w:left w:val="single" w:sz="4" w:space="0" w:color="auto"/>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4" w:space="0" w:color="auto"/>
              <w:bottom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6" w:space="0" w:color="000000"/>
              <w:left w:val="single" w:sz="4" w:space="0" w:color="auto"/>
              <w:bottom w:val="single" w:sz="4" w:space="0" w:color="auto"/>
              <w:right w:val="single" w:sz="4" w:space="0" w:color="auto"/>
            </w:tcBorders>
            <w:shd w:val="clear" w:color="auto" w:fill="FFFFFF"/>
          </w:tcPr>
          <w:p w:rsidR="007D04AF" w:rsidRPr="0076788B" w:rsidRDefault="007D04AF" w:rsidP="002D676A">
            <w:pPr>
              <w:rPr>
                <w:rFonts w:ascii="Times New Roman" w:hAnsi="Times New Roman" w:cs="Times New Roman"/>
                <w:sz w:val="20"/>
                <w:szCs w:val="20"/>
              </w:rPr>
            </w:pPr>
            <w:r w:rsidRPr="0076788B">
              <w:rPr>
                <w:rFonts w:ascii="Times New Roman" w:hAnsi="Times New Roman" w:cs="Times New Roman"/>
                <w:sz w:val="20"/>
                <w:szCs w:val="20"/>
              </w:rPr>
              <w:t>6337,9</w:t>
            </w:r>
          </w:p>
        </w:tc>
        <w:tc>
          <w:tcPr>
            <w:tcW w:w="850" w:type="dxa"/>
            <w:tcBorders>
              <w:top w:val="single" w:sz="6" w:space="0" w:color="000000"/>
              <w:left w:val="single" w:sz="4" w:space="0" w:color="auto"/>
              <w:bottom w:val="single" w:sz="4" w:space="0" w:color="auto"/>
              <w:right w:val="single" w:sz="6" w:space="0" w:color="000000"/>
            </w:tcBorders>
            <w:shd w:val="clear" w:color="auto" w:fill="FFFFFF"/>
          </w:tcPr>
          <w:p w:rsidR="007D04AF" w:rsidRPr="0076788B" w:rsidRDefault="00651A95" w:rsidP="00D71E68">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50</w:t>
            </w:r>
            <w:r w:rsidR="00D71E68">
              <w:rPr>
                <w:rFonts w:ascii="Times New Roman" w:eastAsia="Times New Roman" w:hAnsi="Times New Roman" w:cs="Times New Roman"/>
                <w:b/>
                <w:color w:val="22272F"/>
                <w:sz w:val="20"/>
                <w:szCs w:val="20"/>
                <w:lang w:eastAsia="ru-RU"/>
              </w:rPr>
              <w:t>894</w:t>
            </w:r>
            <w:r>
              <w:rPr>
                <w:rFonts w:ascii="Times New Roman" w:eastAsia="Times New Roman" w:hAnsi="Times New Roman" w:cs="Times New Roman"/>
                <w:b/>
                <w:color w:val="22272F"/>
                <w:sz w:val="20"/>
                <w:szCs w:val="20"/>
                <w:lang w:eastAsia="ru-RU"/>
              </w:rPr>
              <w:t>,</w:t>
            </w:r>
            <w:r w:rsidR="00D71E68">
              <w:rPr>
                <w:rFonts w:ascii="Times New Roman" w:eastAsia="Times New Roman" w:hAnsi="Times New Roman" w:cs="Times New Roman"/>
                <w:b/>
                <w:color w:val="22272F"/>
                <w:sz w:val="20"/>
                <w:szCs w:val="20"/>
                <w:lang w:eastAsia="ru-RU"/>
              </w:rPr>
              <w:t>3</w:t>
            </w:r>
          </w:p>
        </w:tc>
        <w:tc>
          <w:tcPr>
            <w:tcW w:w="740" w:type="dxa"/>
            <w:tcBorders>
              <w:top w:val="single" w:sz="6" w:space="0" w:color="000000"/>
              <w:left w:val="single" w:sz="6" w:space="0" w:color="000000"/>
              <w:bottom w:val="single" w:sz="4" w:space="0" w:color="auto"/>
              <w:right w:val="single" w:sz="6" w:space="0" w:color="000000"/>
            </w:tcBorders>
            <w:shd w:val="clear" w:color="auto" w:fill="FFFFFF"/>
          </w:tcPr>
          <w:p w:rsidR="007D04AF" w:rsidRPr="0076788B" w:rsidRDefault="0076788B" w:rsidP="0076788B">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_</w:t>
            </w:r>
          </w:p>
        </w:tc>
      </w:tr>
      <w:tr w:rsidR="008F7DD3" w:rsidRPr="0076788B" w:rsidTr="008F7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b/>
                <w:color w:val="22272F"/>
                <w:sz w:val="20"/>
                <w:szCs w:val="20"/>
                <w:lang w:eastAsia="ru-RU"/>
              </w:rPr>
            </w:pPr>
          </w:p>
        </w:tc>
        <w:tc>
          <w:tcPr>
            <w:tcW w:w="3494" w:type="dxa"/>
            <w:vMerge/>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b/>
                <w:color w:val="22272F"/>
                <w:sz w:val="20"/>
                <w:szCs w:val="20"/>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7C6848">
            <w:pPr>
              <w:jc w:val="left"/>
              <w:rPr>
                <w:rFonts w:ascii="Times New Roman" w:eastAsia="Times New Roman" w:hAnsi="Times New Roman" w:cs="Times New Roman"/>
                <w:sz w:val="20"/>
                <w:szCs w:val="20"/>
                <w:lang w:eastAsia="ru-RU"/>
              </w:rPr>
            </w:pPr>
            <w:r w:rsidRPr="0076788B">
              <w:rPr>
                <w:rFonts w:ascii="Times New Roman" w:eastAsia="Times New Roman" w:hAnsi="Times New Roman" w:cs="Times New Roman"/>
                <w:sz w:val="20"/>
                <w:szCs w:val="20"/>
                <w:lang w:eastAsia="ru-RU"/>
              </w:rPr>
              <w:t xml:space="preserve">Администрация МО </w:t>
            </w:r>
            <w:proofErr w:type="spellStart"/>
            <w:r w:rsidRPr="0076788B">
              <w:rPr>
                <w:rFonts w:ascii="Times New Roman" w:eastAsia="Times New Roman" w:hAnsi="Times New Roman" w:cs="Times New Roman"/>
                <w:sz w:val="20"/>
                <w:szCs w:val="20"/>
                <w:lang w:eastAsia="ru-RU"/>
              </w:rPr>
              <w:t>Адамовский</w:t>
            </w:r>
            <w:proofErr w:type="spellEnd"/>
            <w:r w:rsidRPr="0076788B">
              <w:rPr>
                <w:rFonts w:ascii="Times New Roman" w:eastAsia="Times New Roman" w:hAnsi="Times New Roman" w:cs="Times New Roman"/>
                <w:sz w:val="20"/>
                <w:szCs w:val="20"/>
                <w:lang w:eastAsia="ru-RU"/>
              </w:rPr>
              <w:t xml:space="preserve"> район</w:t>
            </w:r>
          </w:p>
          <w:p w:rsidR="007D04AF" w:rsidRPr="0076788B" w:rsidRDefault="007D04AF" w:rsidP="007C6848">
            <w:pPr>
              <w:jc w:val="left"/>
              <w:rPr>
                <w:rFonts w:ascii="Times New Roman" w:eastAsia="Times New Roman" w:hAnsi="Times New Roman" w:cs="Times New Roman"/>
                <w:b/>
                <w:color w:val="22272F"/>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rsidP="0034503D">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rsidP="006276CE">
            <w:pPr>
              <w:rPr>
                <w:rFonts w:ascii="Times New Roman" w:hAnsi="Times New Roman" w:cs="Times New Roman"/>
                <w:sz w:val="20"/>
                <w:szCs w:val="20"/>
              </w:rPr>
            </w:pPr>
            <w:r w:rsidRPr="0076788B">
              <w:rPr>
                <w:rFonts w:ascii="Times New Roman" w:hAnsi="Times New Roman" w:cs="Times New Roman"/>
                <w:sz w:val="20"/>
                <w:szCs w:val="20"/>
              </w:rPr>
              <w:t xml:space="preserve"> </w:t>
            </w:r>
            <w:r w:rsidR="006276CE">
              <w:rPr>
                <w:rFonts w:ascii="Times New Roman" w:hAnsi="Times New Roman" w:cs="Times New Roman"/>
                <w:sz w:val="20"/>
                <w:szCs w:val="20"/>
              </w:rPr>
              <w:t>6529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D04AF">
            <w:pPr>
              <w:rPr>
                <w:rFonts w:ascii="Times New Roman" w:hAnsi="Times New Roman" w:cs="Times New Roman"/>
                <w:sz w:val="20"/>
                <w:szCs w:val="20"/>
              </w:rPr>
            </w:pPr>
            <w:r w:rsidRPr="0076788B">
              <w:rPr>
                <w:rFonts w:ascii="Times New Roman" w:hAnsi="Times New Roman" w:cs="Times New Roman"/>
                <w:sz w:val="20"/>
                <w:szCs w:val="20"/>
              </w:rPr>
              <w:t>6337,9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651A95" w:rsidP="00C15E10">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50</w:t>
            </w:r>
            <w:r w:rsidR="00C15E10">
              <w:rPr>
                <w:rFonts w:ascii="Times New Roman" w:eastAsia="Times New Roman" w:hAnsi="Times New Roman" w:cs="Times New Roman"/>
                <w:color w:val="22272F"/>
                <w:sz w:val="20"/>
                <w:szCs w:val="20"/>
                <w:lang w:eastAsia="ru-RU"/>
              </w:rPr>
              <w:t>894</w:t>
            </w:r>
            <w:r>
              <w:rPr>
                <w:rFonts w:ascii="Times New Roman" w:eastAsia="Times New Roman" w:hAnsi="Times New Roman" w:cs="Times New Roman"/>
                <w:color w:val="22272F"/>
                <w:sz w:val="20"/>
                <w:szCs w:val="20"/>
                <w:lang w:eastAsia="ru-RU"/>
              </w:rPr>
              <w:t>,</w:t>
            </w:r>
            <w:r w:rsidR="00C15E10">
              <w:rPr>
                <w:rFonts w:ascii="Times New Roman" w:eastAsia="Times New Roman" w:hAnsi="Times New Roman" w:cs="Times New Roman"/>
                <w:color w:val="22272F"/>
                <w:sz w:val="20"/>
                <w:szCs w:val="20"/>
                <w:lang w:eastAsia="ru-RU"/>
              </w:rPr>
              <w:t>3</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7D04AF" w:rsidRPr="0076788B" w:rsidRDefault="0076788B" w:rsidP="00484E70">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b/>
                <w:color w:val="22272F"/>
                <w:sz w:val="20"/>
                <w:szCs w:val="20"/>
                <w:lang w:eastAsia="ru-RU"/>
              </w:rPr>
              <w:t>_</w:t>
            </w:r>
          </w:p>
        </w:tc>
      </w:tr>
    </w:tbl>
    <w:p w:rsidR="007C6848" w:rsidRDefault="007C6848" w:rsidP="00A75893">
      <w:pPr>
        <w:jc w:val="left"/>
        <w:rPr>
          <w:rFonts w:ascii="Times New Roman" w:eastAsia="Times New Roman" w:hAnsi="Times New Roman" w:cs="Times New Roman"/>
          <w:sz w:val="24"/>
          <w:szCs w:val="24"/>
          <w:lang w:eastAsia="ru-RU"/>
        </w:rPr>
      </w:pPr>
    </w:p>
    <w:p w:rsidR="00B0424C" w:rsidRDefault="00B0424C"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3012B6" w:rsidRDefault="003012B6" w:rsidP="00A75893">
      <w:pPr>
        <w:jc w:val="left"/>
        <w:rPr>
          <w:rFonts w:ascii="Times New Roman" w:eastAsia="Times New Roman" w:hAnsi="Times New Roman" w:cs="Times New Roman"/>
          <w:sz w:val="24"/>
          <w:szCs w:val="24"/>
          <w:lang w:eastAsia="ru-RU"/>
        </w:rPr>
      </w:pPr>
    </w:p>
    <w:tbl>
      <w:tblPr>
        <w:tblW w:w="5406" w:type="pct"/>
        <w:tblInd w:w="-745" w:type="dxa"/>
        <w:shd w:val="clear" w:color="auto" w:fill="FFFFFF"/>
        <w:tblCellMar>
          <w:top w:w="15" w:type="dxa"/>
          <w:left w:w="15" w:type="dxa"/>
          <w:bottom w:w="15" w:type="dxa"/>
          <w:right w:w="15" w:type="dxa"/>
        </w:tblCellMar>
        <w:tblLook w:val="04A0" w:firstRow="1" w:lastRow="0" w:firstColumn="1" w:lastColumn="0" w:noHBand="0" w:noVBand="1"/>
      </w:tblPr>
      <w:tblGrid>
        <w:gridCol w:w="389"/>
        <w:gridCol w:w="3420"/>
        <w:gridCol w:w="2147"/>
        <w:gridCol w:w="691"/>
        <w:gridCol w:w="1133"/>
        <w:gridCol w:w="792"/>
        <w:gridCol w:w="834"/>
        <w:gridCol w:w="679"/>
        <w:gridCol w:w="834"/>
        <w:gridCol w:w="834"/>
        <w:gridCol w:w="824"/>
        <w:gridCol w:w="843"/>
        <w:gridCol w:w="695"/>
        <w:gridCol w:w="834"/>
        <w:gridCol w:w="837"/>
      </w:tblGrid>
      <w:tr w:rsidR="00055BB6" w:rsidRPr="00466C0B" w:rsidTr="00900403">
        <w:tc>
          <w:tcPr>
            <w:tcW w:w="123"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lastRenderedPageBreak/>
              <w:t>1</w:t>
            </w:r>
          </w:p>
        </w:tc>
        <w:tc>
          <w:tcPr>
            <w:tcW w:w="1083"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2</w:t>
            </w:r>
          </w:p>
        </w:tc>
        <w:tc>
          <w:tcPr>
            <w:tcW w:w="680"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3</w:t>
            </w:r>
          </w:p>
        </w:tc>
        <w:tc>
          <w:tcPr>
            <w:tcW w:w="219"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4</w:t>
            </w:r>
          </w:p>
        </w:tc>
        <w:tc>
          <w:tcPr>
            <w:tcW w:w="359"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5</w:t>
            </w:r>
          </w:p>
        </w:tc>
        <w:tc>
          <w:tcPr>
            <w:tcW w:w="251"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6</w:t>
            </w:r>
          </w:p>
        </w:tc>
        <w:tc>
          <w:tcPr>
            <w:tcW w:w="264"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7</w:t>
            </w:r>
          </w:p>
        </w:tc>
        <w:tc>
          <w:tcPr>
            <w:tcW w:w="215"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8</w:t>
            </w:r>
          </w:p>
        </w:tc>
        <w:tc>
          <w:tcPr>
            <w:tcW w:w="264"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9</w:t>
            </w:r>
          </w:p>
        </w:tc>
        <w:tc>
          <w:tcPr>
            <w:tcW w:w="264"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10</w:t>
            </w:r>
          </w:p>
        </w:tc>
        <w:tc>
          <w:tcPr>
            <w:tcW w:w="261" w:type="pct"/>
            <w:tcBorders>
              <w:top w:val="single" w:sz="6" w:space="0" w:color="000000"/>
              <w:left w:val="single" w:sz="6" w:space="0" w:color="000000"/>
              <w:right w:val="single" w:sz="4" w:space="0" w:color="auto"/>
            </w:tcBorders>
            <w:shd w:val="clear" w:color="auto" w:fill="FFFFFF"/>
          </w:tcPr>
          <w:p w:rsidR="004865E5" w:rsidRPr="00466C0B" w:rsidRDefault="004865E5" w:rsidP="004865E5">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w:t>
            </w:r>
          </w:p>
        </w:tc>
        <w:tc>
          <w:tcPr>
            <w:tcW w:w="267"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12</w:t>
            </w:r>
          </w:p>
        </w:tc>
        <w:tc>
          <w:tcPr>
            <w:tcW w:w="220"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13</w:t>
            </w:r>
          </w:p>
        </w:tc>
        <w:tc>
          <w:tcPr>
            <w:tcW w:w="264"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14</w:t>
            </w:r>
          </w:p>
        </w:tc>
        <w:tc>
          <w:tcPr>
            <w:tcW w:w="265" w:type="pct"/>
            <w:tcBorders>
              <w:top w:val="single" w:sz="6" w:space="0" w:color="000000"/>
              <w:left w:val="single" w:sz="4" w:space="0" w:color="auto"/>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15</w:t>
            </w:r>
          </w:p>
        </w:tc>
      </w:tr>
      <w:tr w:rsidR="00172760" w:rsidRPr="00466C0B" w:rsidTr="00900403">
        <w:tc>
          <w:tcPr>
            <w:tcW w:w="123" w:type="pct"/>
            <w:vMerge w:val="restart"/>
            <w:tcBorders>
              <w:top w:val="single" w:sz="4" w:space="0" w:color="auto"/>
              <w:left w:val="single" w:sz="4" w:space="0" w:color="auto"/>
              <w:right w:val="single" w:sz="4" w:space="0" w:color="auto"/>
            </w:tcBorders>
            <w:shd w:val="clear" w:color="auto" w:fill="FFFFFF"/>
          </w:tcPr>
          <w:p w:rsidR="00172760" w:rsidRPr="00466C0B" w:rsidRDefault="00172760" w:rsidP="007C6848">
            <w:pPr>
              <w:jc w:val="left"/>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2.</w:t>
            </w:r>
          </w:p>
        </w:tc>
        <w:tc>
          <w:tcPr>
            <w:tcW w:w="1083" w:type="pct"/>
            <w:vMerge w:val="restart"/>
            <w:tcBorders>
              <w:top w:val="single" w:sz="4" w:space="0" w:color="auto"/>
              <w:left w:val="single" w:sz="4" w:space="0" w:color="auto"/>
              <w:right w:val="single" w:sz="4" w:space="0" w:color="auto"/>
            </w:tcBorders>
            <w:shd w:val="clear" w:color="auto" w:fill="FFFFFF"/>
            <w:hideMark/>
          </w:tcPr>
          <w:p w:rsidR="00172760" w:rsidRPr="00466C0B" w:rsidRDefault="00172760" w:rsidP="0034503D">
            <w:pPr>
              <w:jc w:val="left"/>
              <w:rPr>
                <w:rFonts w:ascii="Times New Roman" w:eastAsia="Times New Roman" w:hAnsi="Times New Roman" w:cs="Times New Roman"/>
                <w:b/>
                <w:bCs/>
                <w:sz w:val="20"/>
                <w:szCs w:val="20"/>
                <w:lang w:eastAsia="ru-RU"/>
              </w:rPr>
            </w:pPr>
            <w:r w:rsidRPr="00466C0B">
              <w:rPr>
                <w:rFonts w:ascii="Times New Roman" w:eastAsia="Times New Roman" w:hAnsi="Times New Roman" w:cs="Times New Roman"/>
                <w:color w:val="22272F"/>
                <w:sz w:val="20"/>
                <w:szCs w:val="20"/>
                <w:lang w:eastAsia="ru-RU"/>
              </w:rPr>
              <w:t xml:space="preserve">Комплекс процессных мероприятий </w:t>
            </w:r>
            <w:r w:rsidRPr="00466C0B">
              <w:rPr>
                <w:rFonts w:ascii="Times New Roman" w:eastAsia="Times New Roman" w:hAnsi="Times New Roman" w:cs="Times New Roman"/>
                <w:b/>
                <w:bCs/>
                <w:sz w:val="20"/>
                <w:szCs w:val="20"/>
                <w:lang w:eastAsia="ru-RU"/>
              </w:rPr>
              <w:t>«</w:t>
            </w:r>
            <w:r w:rsidRPr="00466C0B">
              <w:rPr>
                <w:rFonts w:ascii="Times New Roman" w:eastAsia="Times New Roman" w:hAnsi="Times New Roman" w:cs="Times New Roman"/>
                <w:bCs/>
                <w:sz w:val="20"/>
                <w:szCs w:val="20"/>
                <w:lang w:eastAsia="ru-RU"/>
              </w:rPr>
              <w:t>Обеспечение  реализации Программы»</w:t>
            </w:r>
          </w:p>
          <w:p w:rsidR="00172760" w:rsidRPr="00466C0B" w:rsidRDefault="00172760" w:rsidP="007C6848">
            <w:pPr>
              <w:jc w:val="left"/>
              <w:rPr>
                <w:rFonts w:ascii="Times New Roman" w:eastAsia="Times New Roman" w:hAnsi="Times New Roman" w:cs="Times New Roman"/>
                <w:b/>
                <w:color w:val="22272F"/>
                <w:sz w:val="20"/>
                <w:szCs w:val="20"/>
                <w:lang w:eastAsia="ru-RU"/>
              </w:rPr>
            </w:pPr>
          </w:p>
          <w:p w:rsidR="00172760" w:rsidRPr="00466C0B" w:rsidRDefault="00172760"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441A4B">
            <w:pPr>
              <w:jc w:val="center"/>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всего, в том числе:</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34503D">
            <w:pPr>
              <w:jc w:val="center"/>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Х</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7C6848">
            <w:pPr>
              <w:jc w:val="left"/>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251"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15"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172760" w:rsidRPr="00C12E79" w:rsidRDefault="00172760" w:rsidP="00D506E4">
            <w:pPr>
              <w:jc w:val="center"/>
              <w:rPr>
                <w:rFonts w:ascii="Times New Roman" w:hAnsi="Times New Roman" w:cs="Times New Roman"/>
                <w:sz w:val="20"/>
                <w:szCs w:val="20"/>
              </w:rPr>
            </w:pPr>
            <w:r w:rsidRPr="00C12E79">
              <w:rPr>
                <w:rFonts w:ascii="Times New Roman" w:hAnsi="Times New Roman" w:cs="Times New Roman"/>
                <w:sz w:val="20"/>
                <w:szCs w:val="20"/>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172760" w:rsidRPr="00C12E79" w:rsidRDefault="00172760" w:rsidP="00D506E4">
            <w:pPr>
              <w:jc w:val="center"/>
              <w:rPr>
                <w:rFonts w:ascii="Times New Roman" w:hAnsi="Times New Roman" w:cs="Times New Roman"/>
                <w:b/>
                <w:sz w:val="20"/>
                <w:szCs w:val="20"/>
              </w:rPr>
            </w:pPr>
            <w:r w:rsidRPr="00C12E79">
              <w:rPr>
                <w:rFonts w:ascii="Times New Roman" w:hAnsi="Times New Roman" w:cs="Times New Roman"/>
                <w:b/>
                <w:sz w:val="20"/>
                <w:szCs w:val="20"/>
              </w:rPr>
              <w:t>45542,4</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172760" w:rsidRPr="00466C0B" w:rsidRDefault="00172760" w:rsidP="007C6848">
            <w:pPr>
              <w:jc w:val="left"/>
              <w:rPr>
                <w:rFonts w:ascii="Times New Roman" w:eastAsia="Times New Roman" w:hAnsi="Times New Roman" w:cs="Times New Roman"/>
                <w:b/>
                <w:color w:val="22272F"/>
                <w:sz w:val="20"/>
                <w:szCs w:val="20"/>
                <w:lang w:eastAsia="ru-RU"/>
              </w:rPr>
            </w:pP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sz w:val="20"/>
                <w:szCs w:val="20"/>
                <w:lang w:eastAsia="ru-RU"/>
              </w:rPr>
              <w:t xml:space="preserve">Администрация МО </w:t>
            </w:r>
            <w:proofErr w:type="spellStart"/>
            <w:r w:rsidRPr="00466C0B">
              <w:rPr>
                <w:rFonts w:ascii="Times New Roman" w:eastAsia="Times New Roman" w:hAnsi="Times New Roman" w:cs="Times New Roman"/>
                <w:sz w:val="20"/>
                <w:szCs w:val="20"/>
                <w:lang w:eastAsia="ru-RU"/>
              </w:rPr>
              <w:t>Адамовский</w:t>
            </w:r>
            <w:proofErr w:type="spellEnd"/>
            <w:r w:rsidRPr="00466C0B">
              <w:rPr>
                <w:rFonts w:ascii="Times New Roman" w:eastAsia="Times New Roman" w:hAnsi="Times New Roman" w:cs="Times New Roman"/>
                <w:sz w:val="20"/>
                <w:szCs w:val="20"/>
                <w:lang w:eastAsia="ru-RU"/>
              </w:rPr>
              <w:t xml:space="preserve"> район</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34503D">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251" w:type="pct"/>
            <w:tcBorders>
              <w:top w:val="single" w:sz="4" w:space="0" w:color="auto"/>
              <w:left w:val="single" w:sz="4" w:space="0" w:color="auto"/>
              <w:bottom w:val="single" w:sz="4" w:space="0" w:color="auto"/>
              <w:right w:val="single" w:sz="4" w:space="0" w:color="auto"/>
            </w:tcBorders>
            <w:shd w:val="clear" w:color="auto" w:fill="FFFFFF"/>
            <w:hideMark/>
          </w:tcPr>
          <w:p w:rsidR="0076788B" w:rsidRPr="007D04AF" w:rsidRDefault="0076788B" w:rsidP="00D506E4">
            <w:pPr>
              <w:jc w:val="center"/>
              <w:rPr>
                <w:rFonts w:ascii="Times New Roman" w:eastAsia="Times New Roman" w:hAnsi="Times New Roman" w:cs="Times New Roman"/>
                <w:b/>
                <w:color w:val="22272F"/>
                <w:sz w:val="20"/>
                <w:szCs w:val="20"/>
                <w:lang w:eastAsia="ru-RU"/>
              </w:rPr>
            </w:pPr>
            <w:r w:rsidRPr="007D04AF">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15"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185387">
              <w:rPr>
                <w:rFonts w:ascii="Times New Roman" w:eastAsia="Times New Roman" w:hAnsi="Times New Roman" w:cs="Times New Roman"/>
                <w:color w:val="22272F"/>
                <w:sz w:val="20"/>
                <w:szCs w:val="20"/>
                <w:lang w:eastAsia="ru-RU"/>
              </w:rPr>
              <w:t>5692,8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E66287" w:rsidRDefault="00E66287" w:rsidP="00D506E4">
            <w:pPr>
              <w:jc w:val="center"/>
              <w:rPr>
                <w:rFonts w:ascii="Times New Roman" w:eastAsia="Times New Roman" w:hAnsi="Times New Roman" w:cs="Times New Roman"/>
                <w:color w:val="22272F"/>
                <w:sz w:val="20"/>
                <w:szCs w:val="20"/>
                <w:highlight w:val="yellow"/>
                <w:lang w:eastAsia="ru-RU"/>
              </w:rPr>
            </w:pPr>
            <w:r w:rsidRPr="00E66287">
              <w:rPr>
                <w:rFonts w:ascii="Times New Roman" w:hAnsi="Times New Roman" w:cs="Times New Roman"/>
                <w:sz w:val="20"/>
                <w:szCs w:val="20"/>
              </w:rPr>
              <w:t>45542,4</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bCs/>
                <w:sz w:val="20"/>
                <w:szCs w:val="20"/>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rPr>
              <w:t>11403</w:t>
            </w:r>
            <w:r w:rsidRPr="00466C0B">
              <w:rPr>
                <w:rFonts w:ascii="Times New Roman" w:hAnsi="Times New Roman" w:cs="Times New Roman"/>
                <w:sz w:val="20"/>
                <w:szCs w:val="20"/>
                <w:lang w:val="en-US"/>
              </w:rPr>
              <w:t>S1230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D506E4">
            <w:pPr>
              <w:jc w:val="center"/>
            </w:pPr>
            <w:r w:rsidRPr="002F4132">
              <w:rPr>
                <w:rFonts w:ascii="Times New Roman" w:eastAsia="Times New Roman" w:hAnsi="Times New Roman" w:cs="Times New Roman"/>
                <w:color w:val="22272F"/>
                <w:sz w:val="20"/>
                <w:szCs w:val="20"/>
                <w:lang w:eastAsia="ru-RU"/>
              </w:rPr>
              <w:t>5542,8</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220157" w:rsidRDefault="00220157" w:rsidP="00D506E4">
            <w:pPr>
              <w:jc w:val="center"/>
              <w:rPr>
                <w:rFonts w:ascii="Times New Roman" w:hAnsi="Times New Roman" w:cs="Times New Roman"/>
                <w:sz w:val="20"/>
                <w:szCs w:val="20"/>
              </w:rPr>
            </w:pPr>
            <w:r w:rsidRPr="00220157">
              <w:rPr>
                <w:rFonts w:ascii="Times New Roman" w:hAnsi="Times New Roman" w:cs="Times New Roman"/>
                <w:sz w:val="20"/>
                <w:szCs w:val="20"/>
              </w:rPr>
              <w:t>44342,4</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sz w:val="20"/>
                <w:szCs w:val="20"/>
                <w:lang w:eastAsia="ru-RU"/>
              </w:rPr>
              <w:t>Организация и проведение конкурсов «</w:t>
            </w:r>
            <w:proofErr w:type="gramStart"/>
            <w:r w:rsidRPr="00466C0B">
              <w:rPr>
                <w:rFonts w:ascii="Times New Roman" w:eastAsia="Times New Roman" w:hAnsi="Times New Roman" w:cs="Times New Roman"/>
                <w:sz w:val="20"/>
                <w:szCs w:val="20"/>
                <w:lang w:eastAsia="ru-RU"/>
              </w:rPr>
              <w:t>Лучший</w:t>
            </w:r>
            <w:proofErr w:type="gramEnd"/>
            <w:r w:rsidRPr="00466C0B">
              <w:rPr>
                <w:rFonts w:ascii="Times New Roman" w:eastAsia="Times New Roman" w:hAnsi="Times New Roman" w:cs="Times New Roman"/>
                <w:sz w:val="20"/>
                <w:szCs w:val="20"/>
                <w:lang w:eastAsia="ru-RU"/>
              </w:rPr>
              <w:t xml:space="preserve"> по профессии»</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1140320410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A742C1" w:rsidRDefault="00A742C1" w:rsidP="004865E5">
            <w:pPr>
              <w:jc w:val="center"/>
              <w:rPr>
                <w:rFonts w:ascii="Times New Roman" w:hAnsi="Times New Roman" w:cs="Times New Roman"/>
                <w:sz w:val="20"/>
                <w:szCs w:val="20"/>
              </w:rPr>
            </w:pPr>
            <w:r>
              <w:rPr>
                <w:rFonts w:ascii="Times New Roman" w:hAnsi="Times New Roman" w:cs="Times New Roman"/>
                <w:sz w:val="20"/>
                <w:szCs w:val="20"/>
              </w:rPr>
              <w:t>0</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sz w:val="20"/>
                <w:szCs w:val="20"/>
                <w:lang w:eastAsia="ru-RU"/>
              </w:rPr>
            </w:pPr>
            <w:r w:rsidRPr="00466C0B">
              <w:rPr>
                <w:rFonts w:ascii="Times New Roman" w:eastAsia="Times New Roman" w:hAnsi="Times New Roman" w:cs="Times New Roman"/>
                <w:sz w:val="20"/>
                <w:szCs w:val="20"/>
                <w:lang w:eastAsia="ru-RU"/>
              </w:rPr>
              <w:t>Организация и проведение дня работников сельского хозяйства по итогам года</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pPr>
              <w:rPr>
                <w:rFonts w:ascii="Times New Roman" w:hAnsi="Times New Roman" w:cs="Times New Roman"/>
                <w:sz w:val="20"/>
                <w:szCs w:val="20"/>
                <w:lang w:val="en-US"/>
              </w:rPr>
            </w:pPr>
            <w:r w:rsidRPr="00466C0B">
              <w:rPr>
                <w:rFonts w:ascii="Times New Roman" w:eastAsia="Times New Roman" w:hAnsi="Times New Roman" w:cs="Times New Roman"/>
                <w:sz w:val="20"/>
                <w:szCs w:val="20"/>
                <w:lang w:val="en-US" w:eastAsia="ru-RU"/>
              </w:rPr>
              <w:t>1140320420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220157" w:rsidP="004865E5">
            <w:pPr>
              <w:jc w:val="center"/>
              <w:rPr>
                <w:rFonts w:ascii="Times New Roman" w:hAnsi="Times New Roman" w:cs="Times New Roman"/>
                <w:sz w:val="20"/>
                <w:szCs w:val="20"/>
              </w:rPr>
            </w:pPr>
            <w:r>
              <w:rPr>
                <w:rFonts w:ascii="Times New Roman" w:hAnsi="Times New Roman" w:cs="Times New Roman"/>
                <w:sz w:val="20"/>
                <w:szCs w:val="20"/>
              </w:rPr>
              <w:t>1200</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val="restart"/>
            <w:tcBorders>
              <w:top w:val="single" w:sz="4" w:space="0" w:color="auto"/>
              <w:left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3.</w:t>
            </w:r>
          </w:p>
        </w:tc>
        <w:tc>
          <w:tcPr>
            <w:tcW w:w="10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6788B" w:rsidRPr="00466C0B" w:rsidRDefault="0076788B"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22272F"/>
                <w:sz w:val="20"/>
                <w:szCs w:val="20"/>
                <w:lang w:eastAsia="ru-RU"/>
              </w:rPr>
              <w:t>Комплекс процессных мероприятий «</w:t>
            </w:r>
            <w:r w:rsidRPr="00466C0B">
              <w:rPr>
                <w:rFonts w:ascii="Times New Roman" w:eastAsia="Times New Roman" w:hAnsi="Times New Roman" w:cs="Times New Roman"/>
                <w:sz w:val="20"/>
                <w:szCs w:val="20"/>
                <w:lang w:eastAsia="ru-RU"/>
              </w:rPr>
              <w:t>Организация мероприятий при осуществлении деятельности с животными без владельцев, защита населения от болезней, общих для человека и животных»</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41A4B">
            <w:pPr>
              <w:jc w:val="center"/>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000000"/>
                <w:sz w:val="20"/>
                <w:szCs w:val="20"/>
                <w:lang w:eastAsia="ru-RU"/>
              </w:rPr>
              <w:t>всего, в том числе:</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41A4B">
            <w:pPr>
              <w:jc w:val="center"/>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22272F"/>
                <w:sz w:val="20"/>
                <w:szCs w:val="20"/>
                <w:lang w:eastAsia="ru-RU"/>
              </w:rPr>
              <w:t>Х</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1140400000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6788B" w:rsidRDefault="006276CE" w:rsidP="00D506E4">
            <w:pPr>
              <w:jc w:val="center"/>
            </w:pPr>
            <w:r>
              <w:rPr>
                <w:rFonts w:ascii="Times New Roman" w:hAnsi="Times New Roman" w:cs="Times New Roman"/>
                <w:sz w:val="20"/>
                <w:szCs w:val="20"/>
              </w:rPr>
              <w:t>836,2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861510">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B60A8" w:rsidP="00D506E4">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5351,9</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sz w:val="20"/>
                <w:szCs w:val="20"/>
                <w:lang w:eastAsia="ru-RU"/>
              </w:rPr>
              <w:t xml:space="preserve">Администрация МО </w:t>
            </w:r>
            <w:proofErr w:type="spellStart"/>
            <w:r w:rsidRPr="00466C0B">
              <w:rPr>
                <w:rFonts w:ascii="Times New Roman" w:eastAsia="Times New Roman" w:hAnsi="Times New Roman" w:cs="Times New Roman"/>
                <w:sz w:val="20"/>
                <w:szCs w:val="20"/>
                <w:lang w:eastAsia="ru-RU"/>
              </w:rPr>
              <w:t>Адамовский</w:t>
            </w:r>
            <w:proofErr w:type="spellEnd"/>
            <w:r w:rsidRPr="00466C0B">
              <w:rPr>
                <w:rFonts w:ascii="Times New Roman" w:eastAsia="Times New Roman" w:hAnsi="Times New Roman" w:cs="Times New Roman"/>
                <w:sz w:val="20"/>
                <w:szCs w:val="20"/>
                <w:lang w:eastAsia="ru-RU"/>
              </w:rPr>
              <w:t xml:space="preserve"> район</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000000"/>
                <w:sz w:val="20"/>
                <w:szCs w:val="20"/>
                <w:lang w:eastAsia="ru-RU"/>
              </w:rPr>
              <w:t>1140400000</w:t>
            </w:r>
          </w:p>
        </w:tc>
        <w:tc>
          <w:tcPr>
            <w:tcW w:w="251" w:type="pct"/>
            <w:tcBorders>
              <w:top w:val="single" w:sz="4" w:space="0" w:color="auto"/>
              <w:left w:val="single" w:sz="4" w:space="0" w:color="auto"/>
              <w:bottom w:val="single" w:sz="4" w:space="0" w:color="auto"/>
              <w:right w:val="single" w:sz="4" w:space="0" w:color="auto"/>
            </w:tcBorders>
            <w:shd w:val="clear" w:color="auto" w:fill="auto"/>
            <w:hideMark/>
          </w:tcPr>
          <w:p w:rsidR="0076788B" w:rsidRPr="00466C0B" w:rsidRDefault="006276CE" w:rsidP="00D506E4">
            <w:pPr>
              <w:jc w:val="center"/>
              <w:rPr>
                <w:rFonts w:ascii="Times New Roman" w:hAnsi="Times New Roman" w:cs="Times New Roman"/>
                <w:sz w:val="20"/>
                <w:szCs w:val="20"/>
              </w:rPr>
            </w:pPr>
            <w:r>
              <w:rPr>
                <w:rFonts w:ascii="Times New Roman" w:hAnsi="Times New Roman" w:cs="Times New Roman"/>
                <w:sz w:val="20"/>
                <w:szCs w:val="20"/>
              </w:rPr>
              <w:t>836,2</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76788B" w:rsidRDefault="0076788B" w:rsidP="00D506E4">
            <w:pPr>
              <w:jc w:val="center"/>
            </w:pPr>
            <w:r w:rsidRPr="007B731A">
              <w:rPr>
                <w:rFonts w:ascii="Times New Roman" w:hAnsi="Times New Roman" w:cs="Times New Roman"/>
                <w:sz w:val="20"/>
                <w:szCs w:val="20"/>
              </w:rPr>
              <w:t>645,1</w:t>
            </w:r>
          </w:p>
        </w:tc>
        <w:tc>
          <w:tcPr>
            <w:tcW w:w="215" w:type="pct"/>
            <w:tcBorders>
              <w:top w:val="single" w:sz="4" w:space="0" w:color="auto"/>
              <w:left w:val="single" w:sz="4" w:space="0" w:color="auto"/>
              <w:bottom w:val="single" w:sz="4" w:space="0" w:color="auto"/>
              <w:right w:val="single" w:sz="4" w:space="0" w:color="auto"/>
            </w:tcBorders>
            <w:shd w:val="clear" w:color="auto" w:fill="auto"/>
            <w:hideMark/>
          </w:tcPr>
          <w:p w:rsidR="0076788B" w:rsidRDefault="0076788B" w:rsidP="00D506E4">
            <w:pPr>
              <w:jc w:val="center"/>
            </w:pPr>
            <w:r w:rsidRPr="007B731A">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76788B" w:rsidRDefault="0076788B" w:rsidP="00D506E4">
            <w:pPr>
              <w:jc w:val="center"/>
            </w:pPr>
            <w:r w:rsidRPr="007B731A">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76788B" w:rsidRDefault="0076788B" w:rsidP="00D506E4">
            <w:pPr>
              <w:jc w:val="center"/>
            </w:pPr>
            <w:r w:rsidRPr="007B731A">
              <w:rPr>
                <w:rFonts w:ascii="Times New Roman" w:hAnsi="Times New Roman" w:cs="Times New Roman"/>
                <w:sz w:val="20"/>
                <w:szCs w:val="20"/>
              </w:rPr>
              <w:t>645,1</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7B731A">
              <w:rPr>
                <w:rFonts w:ascii="Times New Roman" w:hAnsi="Times New Roman" w:cs="Times New Roman"/>
                <w:sz w:val="20"/>
                <w:szCs w:val="20"/>
              </w:rPr>
              <w:t>645,1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7B731A">
              <w:rPr>
                <w:rFonts w:ascii="Times New Roman" w:hAnsi="Times New Roman" w:cs="Times New Roman"/>
                <w:sz w:val="20"/>
                <w:szCs w:val="20"/>
              </w:rPr>
              <w:t>645,1</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D506E4">
            <w:pPr>
              <w:jc w:val="center"/>
            </w:pPr>
            <w:r w:rsidRPr="007B731A">
              <w:rPr>
                <w:rFonts w:ascii="Times New Roman" w:hAnsi="Times New Roman" w:cs="Times New Roman"/>
                <w:sz w:val="20"/>
                <w:szCs w:val="20"/>
              </w:rPr>
              <w:t>645,1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E66287" w:rsidRDefault="00E66287" w:rsidP="00D506E4">
            <w:pPr>
              <w:jc w:val="center"/>
              <w:rPr>
                <w:rFonts w:ascii="Times New Roman" w:eastAsia="Times New Roman" w:hAnsi="Times New Roman" w:cs="Times New Roman"/>
                <w:color w:val="000000"/>
                <w:sz w:val="20"/>
                <w:szCs w:val="20"/>
                <w:lang w:eastAsia="ru-RU"/>
              </w:rPr>
            </w:pPr>
            <w:r w:rsidRPr="00E66287">
              <w:rPr>
                <w:rFonts w:ascii="Times New Roman" w:eastAsia="Times New Roman" w:hAnsi="Times New Roman" w:cs="Times New Roman"/>
                <w:color w:val="000000"/>
                <w:sz w:val="20"/>
                <w:szCs w:val="20"/>
                <w:lang w:eastAsia="ru-RU"/>
              </w:rPr>
              <w:t>5351,9</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087429">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sz w:val="20"/>
                <w:szCs w:val="20"/>
                <w:lang w:eastAsia="ru-RU"/>
              </w:rPr>
              <w:t>Осуществление отдельных государственных полномочий в сфере обращения с животными без владельцев</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1140481160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6276CE" w:rsidP="004865E5">
            <w:pPr>
              <w:jc w:val="center"/>
              <w:rPr>
                <w:rFonts w:ascii="Times New Roman" w:hAnsi="Times New Roman" w:cs="Times New Roman"/>
                <w:sz w:val="20"/>
                <w:szCs w:val="20"/>
              </w:rPr>
            </w:pPr>
            <w:r>
              <w:rPr>
                <w:rFonts w:ascii="Times New Roman" w:hAnsi="Times New Roman" w:cs="Times New Roman"/>
                <w:sz w:val="20"/>
                <w:szCs w:val="20"/>
              </w:rPr>
              <w:t>433,3</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 w:rsidRPr="009459E9">
              <w:rPr>
                <w:rFonts w:ascii="Times New Roman" w:hAnsi="Times New Roman" w:cs="Times New Roman"/>
                <w:sz w:val="20"/>
                <w:szCs w:val="20"/>
              </w:rPr>
              <w:t>242,2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E66287" w:rsidP="004865E5">
            <w:pPr>
              <w:jc w:val="center"/>
              <w:rPr>
                <w:rFonts w:ascii="Times New Roman" w:hAnsi="Times New Roman" w:cs="Times New Roman"/>
                <w:sz w:val="20"/>
                <w:szCs w:val="20"/>
              </w:rPr>
            </w:pPr>
            <w:r>
              <w:rPr>
                <w:rFonts w:ascii="Times New Roman" w:hAnsi="Times New Roman" w:cs="Times New Roman"/>
                <w:sz w:val="20"/>
                <w:szCs w:val="20"/>
              </w:rPr>
              <w:t>2128,7</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087429">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7C6848">
            <w:pPr>
              <w:jc w:val="left"/>
              <w:rPr>
                <w:rFonts w:ascii="Times New Roman" w:eastAsia="Times New Roman" w:hAnsi="Times New Roman" w:cs="Times New Roman"/>
                <w:b/>
                <w:color w:val="000000"/>
                <w:sz w:val="18"/>
                <w:szCs w:val="18"/>
                <w:lang w:eastAsia="ru-RU"/>
              </w:rPr>
            </w:pPr>
            <w:r w:rsidRPr="00466C0B">
              <w:rPr>
                <w:rFonts w:ascii="Times New Roman" w:eastAsia="Times New Roman" w:hAnsi="Times New Roman" w:cs="Times New Roman"/>
                <w:sz w:val="18"/>
                <w:szCs w:val="18"/>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1140480870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76788B">
            <w:pP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6788B" w:rsidRPr="00466C0B" w:rsidRDefault="00E66287" w:rsidP="004865E5">
            <w:pPr>
              <w:jc w:val="center"/>
              <w:rPr>
                <w:rFonts w:ascii="Times New Roman" w:hAnsi="Times New Roman" w:cs="Times New Roman"/>
                <w:sz w:val="20"/>
                <w:szCs w:val="20"/>
              </w:rPr>
            </w:pPr>
            <w:r>
              <w:rPr>
                <w:rFonts w:ascii="Times New Roman" w:hAnsi="Times New Roman" w:cs="Times New Roman"/>
                <w:sz w:val="20"/>
                <w:szCs w:val="20"/>
              </w:rPr>
              <w:t>3223,2</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6788B" w:rsidRDefault="0076788B" w:rsidP="0076788B">
            <w:pPr>
              <w:jc w:val="center"/>
            </w:pPr>
            <w:r w:rsidRPr="00087429">
              <w:rPr>
                <w:rFonts w:ascii="Times New Roman" w:eastAsia="Times New Roman" w:hAnsi="Times New Roman" w:cs="Times New Roman"/>
                <w:b/>
                <w:color w:val="22272F"/>
                <w:sz w:val="20"/>
                <w:szCs w:val="20"/>
                <w:lang w:eastAsia="ru-RU"/>
              </w:rPr>
              <w:t>_</w:t>
            </w:r>
          </w:p>
        </w:tc>
      </w:tr>
    </w:tbl>
    <w:p w:rsidR="00004139" w:rsidRDefault="00F84C59"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25943">
        <w:rPr>
          <w:rFonts w:ascii="Times New Roman" w:eastAsia="Times New Roman" w:hAnsi="Times New Roman" w:cs="Times New Roman"/>
          <w:sz w:val="24"/>
          <w:szCs w:val="24"/>
        </w:rPr>
        <w:t xml:space="preserve">                                                                                                                            </w:t>
      </w:r>
    </w:p>
    <w:p w:rsidR="00725943" w:rsidRPr="00057BF2" w:rsidRDefault="00004139"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81075D">
        <w:rPr>
          <w:rFonts w:ascii="Times New Roman" w:eastAsia="Times New Roman" w:hAnsi="Times New Roman" w:cs="Times New Roman"/>
          <w:sz w:val="24"/>
          <w:szCs w:val="24"/>
        </w:rPr>
        <w:t xml:space="preserve"> </w:t>
      </w:r>
      <w:r w:rsidR="00725943" w:rsidRPr="00057BF2">
        <w:rPr>
          <w:rFonts w:ascii="Times New Roman" w:eastAsia="Times New Roman" w:hAnsi="Times New Roman" w:cs="Times New Roman"/>
          <w:sz w:val="24"/>
          <w:szCs w:val="24"/>
        </w:rPr>
        <w:t xml:space="preserve">Приложение № </w:t>
      </w:r>
      <w:r w:rsidR="00725943">
        <w:rPr>
          <w:rFonts w:ascii="Times New Roman" w:eastAsia="Times New Roman" w:hAnsi="Times New Roman" w:cs="Times New Roman"/>
          <w:sz w:val="24"/>
          <w:szCs w:val="24"/>
        </w:rPr>
        <w:t>5</w:t>
      </w:r>
    </w:p>
    <w:p w:rsidR="00725943" w:rsidRPr="00055BB6" w:rsidRDefault="00725943" w:rsidP="0072594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8716FC">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725943" w:rsidRDefault="00725943" w:rsidP="00725943">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AA79AD">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725943" w:rsidRPr="00057BF2" w:rsidRDefault="00725943" w:rsidP="00725943">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 xml:space="preserve">продукции, сырья и продовольствия </w:t>
      </w:r>
      <w:proofErr w:type="spellStart"/>
      <w:r w:rsidRPr="00877777">
        <w:rPr>
          <w:rFonts w:ascii="Times New Roman" w:eastAsia="Times New Roman" w:hAnsi="Times New Roman" w:cs="Times New Roman"/>
          <w:sz w:val="24"/>
          <w:szCs w:val="24"/>
        </w:rPr>
        <w:t>Адамовского</w:t>
      </w:r>
      <w:proofErr w:type="spellEnd"/>
      <w:r w:rsidRPr="00877777">
        <w:rPr>
          <w:rFonts w:ascii="Times New Roman" w:eastAsia="Times New Roman" w:hAnsi="Times New Roman" w:cs="Times New Roman"/>
          <w:sz w:val="24"/>
          <w:szCs w:val="24"/>
        </w:rPr>
        <w:t xml:space="preserve"> района»</w:t>
      </w: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B8751E">
        <w:rPr>
          <w:rFonts w:ascii="Times New Roman" w:eastAsia="Calibri" w:hAnsi="Times New Roman" w:cs="Times New Roman"/>
          <w:sz w:val="24"/>
          <w:szCs w:val="24"/>
        </w:rPr>
        <w:t xml:space="preserve">Сведения о методике расчета показателей (результатов) муниципальной программы </w:t>
      </w: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proofErr w:type="spellStart"/>
      <w:r w:rsidRPr="00B8751E">
        <w:rPr>
          <w:rFonts w:ascii="Times New Roman" w:eastAsia="Calibri" w:hAnsi="Times New Roman" w:cs="Times New Roman"/>
          <w:sz w:val="24"/>
          <w:szCs w:val="24"/>
        </w:rPr>
        <w:t>Адамовского</w:t>
      </w:r>
      <w:proofErr w:type="spellEnd"/>
      <w:r w:rsidRPr="00B8751E">
        <w:rPr>
          <w:rFonts w:ascii="Times New Roman" w:eastAsia="Calibri" w:hAnsi="Times New Roman" w:cs="Times New Roman"/>
          <w:sz w:val="24"/>
          <w:szCs w:val="24"/>
        </w:rPr>
        <w:t xml:space="preserve"> района</w:t>
      </w:r>
    </w:p>
    <w:p w:rsidR="00725943" w:rsidRDefault="00725943" w:rsidP="00F84C59">
      <w:pPr>
        <w:jc w:val="left"/>
        <w:rPr>
          <w:rFonts w:ascii="Times New Roman" w:eastAsia="Times New Roman" w:hAnsi="Times New Roman" w:cs="Times New Roman"/>
          <w:sz w:val="24"/>
          <w:szCs w:val="24"/>
        </w:rPr>
      </w:pPr>
    </w:p>
    <w:tbl>
      <w:tblPr>
        <w:tblpPr w:leftFromText="180" w:rightFromText="180" w:vertAnchor="text" w:horzAnchor="margin" w:tblpXSpec="right" w:tblpY="123"/>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4"/>
        <w:gridCol w:w="1843"/>
        <w:gridCol w:w="1135"/>
        <w:gridCol w:w="1985"/>
        <w:gridCol w:w="1841"/>
        <w:gridCol w:w="1985"/>
        <w:gridCol w:w="2268"/>
        <w:gridCol w:w="1844"/>
        <w:gridCol w:w="1843"/>
      </w:tblGrid>
      <w:tr w:rsidR="00B8751E" w:rsidRPr="008716FC" w:rsidTr="00E7229E">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xml:space="preserve">№ </w:t>
            </w:r>
            <w:proofErr w:type="gramStart"/>
            <w:r w:rsidRPr="008716FC">
              <w:rPr>
                <w:rFonts w:ascii="Times New Roman" w:eastAsia="Times New Roman" w:hAnsi="Times New Roman" w:cs="Times New Roman"/>
                <w:color w:val="22272F"/>
                <w:sz w:val="20"/>
                <w:szCs w:val="20"/>
                <w:lang w:eastAsia="ru-RU"/>
              </w:rPr>
              <w:t>п</w:t>
            </w:r>
            <w:proofErr w:type="gramEnd"/>
            <w:r w:rsidRPr="008716FC">
              <w:rPr>
                <w:rFonts w:ascii="Times New Roman" w:eastAsia="Times New Roman" w:hAnsi="Times New Roman" w:cs="Times New Roman"/>
                <w:color w:val="22272F"/>
                <w:sz w:val="20"/>
                <w:szCs w:val="20"/>
                <w:lang w:eastAsia="ru-RU"/>
              </w:rPr>
              <w:t>/п</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Наименование показателя (результат)</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Единица измерения</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Алгоритм формирования (формула) и методологические пояснения</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Базовые показатели (используемые в формуле)</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Метод сбора информации, индекс формы отчетности</w:t>
            </w:r>
            <w:hyperlink r:id="rId11" w:anchor="/document/402701751/entry/666666" w:history="1"/>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proofErr w:type="gramStart"/>
            <w:r w:rsidRPr="008716FC">
              <w:rPr>
                <w:rFonts w:ascii="Times New Roman" w:eastAsia="Times New Roman" w:hAnsi="Times New Roman" w:cs="Times New Roman"/>
                <w:color w:val="22272F"/>
                <w:sz w:val="20"/>
                <w:szCs w:val="20"/>
                <w:lang w:eastAsia="ru-RU"/>
              </w:rPr>
              <w:t>Ответственный за сбор данных по показателю</w:t>
            </w:r>
            <w:proofErr w:type="gramEnd"/>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Источник данных</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Срок представления годовой отчетной информации</w:t>
            </w:r>
          </w:p>
        </w:tc>
      </w:tr>
      <w:tr w:rsidR="00B8751E" w:rsidRPr="008716FC" w:rsidTr="00E7229E">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4</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5</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6</w:t>
            </w:r>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7</w:t>
            </w:r>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8</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9</w:t>
            </w:r>
          </w:p>
        </w:tc>
      </w:tr>
      <w:tr w:rsidR="00B8751E" w:rsidRPr="008716FC" w:rsidTr="00992637">
        <w:trPr>
          <w:trHeight w:val="1642"/>
        </w:trPr>
        <w:tc>
          <w:tcPr>
            <w:tcW w:w="724" w:type="dxa"/>
            <w:shd w:val="clear" w:color="auto" w:fill="FFFFFF"/>
            <w:hideMark/>
          </w:tcPr>
          <w:p w:rsidR="00B8751E" w:rsidRPr="008716FC" w:rsidRDefault="00B8751E"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236F8C"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sz w:val="20"/>
                <w:szCs w:val="20"/>
                <w:lang w:eastAsia="ru-RU"/>
              </w:rPr>
              <w:t>Индекс производства продукции сельского хозяйства в хозяйствах всех категорий (в сопоставимых ценах)</w:t>
            </w:r>
            <w:r w:rsidR="002445F9">
              <w:rPr>
                <w:rFonts w:ascii="Times New Roman" w:eastAsia="Times New Roman" w:hAnsi="Times New Roman" w:cs="Times New Roman"/>
                <w:sz w:val="20"/>
                <w:szCs w:val="20"/>
                <w:lang w:eastAsia="ru-RU"/>
              </w:rPr>
              <w:t xml:space="preserve"> к предыдущему году</w:t>
            </w:r>
          </w:p>
        </w:tc>
        <w:tc>
          <w:tcPr>
            <w:tcW w:w="1135" w:type="dxa"/>
            <w:shd w:val="clear" w:color="auto" w:fill="FFFFFF"/>
            <w:hideMark/>
          </w:tcPr>
          <w:p w:rsidR="00B8751E" w:rsidRPr="008716FC" w:rsidRDefault="00B8751E"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236F8C" w:rsidRPr="008716FC">
              <w:rPr>
                <w:rFonts w:ascii="Times New Roman" w:eastAsia="Times New Roman" w:hAnsi="Times New Roman" w:cs="Times New Roman"/>
                <w:color w:val="22272F"/>
                <w:sz w:val="20"/>
                <w:szCs w:val="20"/>
                <w:lang w:eastAsia="ru-RU"/>
              </w:rPr>
              <w:t>проценты</w:t>
            </w:r>
          </w:p>
        </w:tc>
        <w:tc>
          <w:tcPr>
            <w:tcW w:w="1985" w:type="dxa"/>
            <w:shd w:val="clear" w:color="auto" w:fill="FFFFFF"/>
            <w:hideMark/>
          </w:tcPr>
          <w:p w:rsidR="00B8751E" w:rsidRPr="008716FC" w:rsidRDefault="00B8751E" w:rsidP="00087220">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A742C1">
              <w:rPr>
                <w:rFonts w:ascii="Times New Roman" w:eastAsia="Times New Roman" w:hAnsi="Times New Roman" w:cs="Times New Roman"/>
                <w:color w:val="22272F"/>
                <w:sz w:val="20"/>
                <w:szCs w:val="20"/>
                <w:lang w:eastAsia="ru-RU"/>
              </w:rPr>
              <w:t xml:space="preserve">Фактическое значение показателя в </w:t>
            </w:r>
            <w:r w:rsidR="00C0295A">
              <w:rPr>
                <w:rFonts w:ascii="Times New Roman" w:eastAsia="Times New Roman" w:hAnsi="Times New Roman" w:cs="Times New Roman"/>
                <w:color w:val="22272F"/>
                <w:sz w:val="20"/>
                <w:szCs w:val="20"/>
                <w:lang w:eastAsia="ru-RU"/>
              </w:rPr>
              <w:t>отчете в с</w:t>
            </w:r>
            <w:r w:rsidR="008A776A">
              <w:rPr>
                <w:rFonts w:ascii="Times New Roman" w:eastAsia="Times New Roman" w:hAnsi="Times New Roman" w:cs="Times New Roman"/>
                <w:color w:val="22272F"/>
                <w:sz w:val="20"/>
                <w:szCs w:val="20"/>
                <w:lang w:eastAsia="ru-RU"/>
              </w:rPr>
              <w:t>оглашении №11-2</w:t>
            </w:r>
            <w:r w:rsidR="00087220">
              <w:rPr>
                <w:rFonts w:ascii="Times New Roman" w:eastAsia="Times New Roman" w:hAnsi="Times New Roman" w:cs="Times New Roman"/>
                <w:color w:val="22272F"/>
                <w:sz w:val="20"/>
                <w:szCs w:val="20"/>
                <w:lang w:eastAsia="ru-RU"/>
              </w:rPr>
              <w:t>3</w:t>
            </w:r>
            <w:r w:rsidR="008A776A">
              <w:rPr>
                <w:rFonts w:ascii="Times New Roman" w:eastAsia="Times New Roman" w:hAnsi="Times New Roman" w:cs="Times New Roman"/>
                <w:color w:val="22272F"/>
                <w:sz w:val="20"/>
                <w:szCs w:val="20"/>
                <w:lang w:eastAsia="ru-RU"/>
              </w:rPr>
              <w:t>-</w:t>
            </w:r>
            <w:r w:rsidR="00087220">
              <w:rPr>
                <w:rFonts w:ascii="Times New Roman" w:eastAsia="Times New Roman" w:hAnsi="Times New Roman" w:cs="Times New Roman"/>
                <w:color w:val="22272F"/>
                <w:sz w:val="20"/>
                <w:szCs w:val="20"/>
                <w:lang w:eastAsia="ru-RU"/>
              </w:rPr>
              <w:t>С</w:t>
            </w:r>
            <w:r w:rsidR="008A776A">
              <w:rPr>
                <w:rFonts w:ascii="Times New Roman" w:eastAsia="Times New Roman" w:hAnsi="Times New Roman" w:cs="Times New Roman"/>
                <w:color w:val="22272F"/>
                <w:sz w:val="20"/>
                <w:szCs w:val="20"/>
                <w:lang w:eastAsia="ru-RU"/>
              </w:rPr>
              <w:t xml:space="preserve"> от 1</w:t>
            </w:r>
            <w:r w:rsidR="00087220">
              <w:rPr>
                <w:rFonts w:ascii="Times New Roman" w:eastAsia="Times New Roman" w:hAnsi="Times New Roman" w:cs="Times New Roman"/>
                <w:color w:val="22272F"/>
                <w:sz w:val="20"/>
                <w:szCs w:val="20"/>
                <w:lang w:eastAsia="ru-RU"/>
              </w:rPr>
              <w:t>3</w:t>
            </w:r>
            <w:r w:rsidR="008A776A">
              <w:rPr>
                <w:rFonts w:ascii="Times New Roman" w:eastAsia="Times New Roman" w:hAnsi="Times New Roman" w:cs="Times New Roman"/>
                <w:color w:val="22272F"/>
                <w:sz w:val="20"/>
                <w:szCs w:val="20"/>
                <w:lang w:eastAsia="ru-RU"/>
              </w:rPr>
              <w:t>.01.202</w:t>
            </w:r>
            <w:r w:rsidR="00087220">
              <w:rPr>
                <w:rFonts w:ascii="Times New Roman" w:eastAsia="Times New Roman" w:hAnsi="Times New Roman" w:cs="Times New Roman"/>
                <w:color w:val="22272F"/>
                <w:sz w:val="20"/>
                <w:szCs w:val="20"/>
                <w:lang w:eastAsia="ru-RU"/>
              </w:rPr>
              <w:t>3</w:t>
            </w:r>
            <w:r w:rsidR="008A776A">
              <w:rPr>
                <w:rFonts w:ascii="Times New Roman" w:eastAsia="Times New Roman" w:hAnsi="Times New Roman" w:cs="Times New Roman"/>
                <w:color w:val="22272F"/>
                <w:sz w:val="20"/>
                <w:szCs w:val="20"/>
                <w:lang w:eastAsia="ru-RU"/>
              </w:rPr>
              <w:t>г.</w:t>
            </w:r>
            <w:r w:rsidR="00A742C1">
              <w:rPr>
                <w:rFonts w:ascii="Times New Roman" w:eastAsia="Times New Roman" w:hAnsi="Times New Roman" w:cs="Times New Roman"/>
                <w:color w:val="22272F"/>
                <w:sz w:val="20"/>
                <w:szCs w:val="20"/>
                <w:lang w:eastAsia="ru-RU"/>
              </w:rPr>
              <w:t xml:space="preserve"> </w:t>
            </w:r>
          </w:p>
        </w:tc>
        <w:tc>
          <w:tcPr>
            <w:tcW w:w="1841" w:type="dxa"/>
            <w:shd w:val="clear" w:color="auto" w:fill="FFFFFF"/>
            <w:hideMark/>
          </w:tcPr>
          <w:p w:rsidR="00B8751E" w:rsidRPr="008716FC" w:rsidRDefault="00E7229E" w:rsidP="00A434F2">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C0295A" w:rsidRPr="008716FC" w:rsidRDefault="00B8751E" w:rsidP="00C0295A">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B47797">
              <w:rPr>
                <w:rFonts w:ascii="Times New Roman" w:eastAsia="Times New Roman" w:hAnsi="Times New Roman" w:cs="Times New Roman"/>
                <w:color w:val="22272F"/>
                <w:sz w:val="20"/>
                <w:szCs w:val="20"/>
                <w:lang w:eastAsia="ru-RU"/>
              </w:rPr>
              <w:t xml:space="preserve">Периодическая </w:t>
            </w:r>
            <w:r w:rsidR="00C0295A">
              <w:rPr>
                <w:rFonts w:ascii="Times New Roman" w:eastAsia="Times New Roman" w:hAnsi="Times New Roman" w:cs="Times New Roman"/>
                <w:color w:val="22272F"/>
                <w:sz w:val="20"/>
                <w:szCs w:val="20"/>
                <w:lang w:eastAsia="ru-RU"/>
              </w:rPr>
              <w:t xml:space="preserve">отчётность </w:t>
            </w:r>
          </w:p>
          <w:p w:rsidR="00E425C2" w:rsidRPr="008716FC" w:rsidRDefault="00E425C2"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B8751E" w:rsidRPr="00485693" w:rsidRDefault="00236F8C" w:rsidP="00236F8C">
            <w:pPr>
              <w:jc w:val="center"/>
              <w:rPr>
                <w:rFonts w:ascii="Times New Roman" w:eastAsia="Times New Roman" w:hAnsi="Times New Roman" w:cs="Times New Roman"/>
                <w:b/>
                <w:color w:val="22272F"/>
                <w:sz w:val="20"/>
                <w:szCs w:val="20"/>
                <w:lang w:eastAsia="ru-RU"/>
              </w:rPr>
            </w:pPr>
            <w:r w:rsidRPr="00485693">
              <w:rPr>
                <w:rFonts w:ascii="Times New Roman" w:eastAsia="Times New Roman" w:hAnsi="Times New Roman" w:cs="Times New Roman"/>
                <w:color w:val="22272F"/>
                <w:sz w:val="20"/>
                <w:szCs w:val="20"/>
                <w:lang w:eastAsia="ru-RU"/>
              </w:rPr>
              <w:t xml:space="preserve">Администрация муниципального образования </w:t>
            </w:r>
            <w:proofErr w:type="spellStart"/>
            <w:r w:rsidRPr="00485693">
              <w:rPr>
                <w:rFonts w:ascii="Times New Roman" w:eastAsia="Times New Roman" w:hAnsi="Times New Roman" w:cs="Times New Roman"/>
                <w:color w:val="22272F"/>
                <w:sz w:val="20"/>
                <w:szCs w:val="20"/>
                <w:lang w:eastAsia="ru-RU"/>
              </w:rPr>
              <w:t>Адамовский</w:t>
            </w:r>
            <w:proofErr w:type="spellEnd"/>
            <w:r w:rsidRPr="00485693">
              <w:rPr>
                <w:rFonts w:ascii="Times New Roman" w:eastAsia="Times New Roman" w:hAnsi="Times New Roman" w:cs="Times New Roman"/>
                <w:color w:val="22272F"/>
                <w:sz w:val="20"/>
                <w:szCs w:val="20"/>
                <w:lang w:eastAsia="ru-RU"/>
              </w:rPr>
              <w:t xml:space="preserve"> район</w:t>
            </w:r>
          </w:p>
        </w:tc>
        <w:tc>
          <w:tcPr>
            <w:tcW w:w="1844" w:type="dxa"/>
            <w:shd w:val="clear" w:color="auto" w:fill="FFFFFF"/>
            <w:hideMark/>
          </w:tcPr>
          <w:p w:rsidR="00B8751E" w:rsidRPr="00B3198D" w:rsidRDefault="00992637" w:rsidP="005A503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по выполнению целевых </w:t>
            </w:r>
            <w:proofErr w:type="gramStart"/>
            <w:r>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B8751E" w:rsidRPr="008716FC" w:rsidRDefault="009A05A8"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до 1 апреля года следующего за отёчным годом</w:t>
            </w:r>
          </w:p>
        </w:tc>
      </w:tr>
      <w:tr w:rsidR="00992637" w:rsidRPr="008716FC" w:rsidTr="00E7229E">
        <w:tc>
          <w:tcPr>
            <w:tcW w:w="724" w:type="dxa"/>
            <w:shd w:val="clear" w:color="auto" w:fill="FFFFFF"/>
            <w:vAlign w:val="center"/>
            <w:hideMark/>
          </w:tcPr>
          <w:p w:rsidR="00992637" w:rsidRPr="008716FC" w:rsidRDefault="00992637"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843" w:type="dxa"/>
            <w:shd w:val="clear" w:color="auto" w:fill="FFFFFF"/>
            <w:vAlign w:val="center"/>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8716FC">
              <w:rPr>
                <w:rFonts w:ascii="Times New Roman" w:hAnsi="Times New Roman" w:cs="Times New Roman"/>
                <w:sz w:val="20"/>
                <w:szCs w:val="20"/>
              </w:rPr>
              <w:t>Размер посевных площадей зерновых, зернобобовых, масличных и кормовых культур</w:t>
            </w:r>
          </w:p>
        </w:tc>
        <w:tc>
          <w:tcPr>
            <w:tcW w:w="1135" w:type="dxa"/>
            <w:shd w:val="clear" w:color="auto" w:fill="FFFFFF"/>
            <w:vAlign w:val="center"/>
            <w:hideMark/>
          </w:tcPr>
          <w:p w:rsidR="00992637" w:rsidRPr="008716FC" w:rsidRDefault="00992637"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га</w:t>
            </w:r>
          </w:p>
        </w:tc>
        <w:tc>
          <w:tcPr>
            <w:tcW w:w="1985" w:type="dxa"/>
            <w:shd w:val="clear" w:color="auto" w:fill="FFFFFF"/>
            <w:vAlign w:val="center"/>
            <w:hideMark/>
          </w:tcPr>
          <w:p w:rsidR="00087220" w:rsidRDefault="00992637"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2637" w:rsidRPr="008716FC" w:rsidRDefault="00087220" w:rsidP="00236F8C">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hideMark/>
          </w:tcPr>
          <w:p w:rsidR="00992637" w:rsidRDefault="00992637"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992637" w:rsidRPr="008716FC" w:rsidRDefault="00992637" w:rsidP="00C86004">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992637" w:rsidRPr="00485693" w:rsidRDefault="00992637" w:rsidP="00236F8C">
            <w:pPr>
              <w:jc w:val="center"/>
              <w:rPr>
                <w:rFonts w:ascii="Times New Roman" w:eastAsia="Times New Roman" w:hAnsi="Times New Roman" w:cs="Times New Roman"/>
                <w:b/>
                <w:color w:val="22272F"/>
                <w:sz w:val="20"/>
                <w:szCs w:val="20"/>
                <w:lang w:eastAsia="ru-RU"/>
              </w:rPr>
            </w:pPr>
            <w:r w:rsidRPr="00485693">
              <w:rPr>
                <w:rFonts w:ascii="Times New Roman" w:eastAsia="Times New Roman" w:hAnsi="Times New Roman" w:cs="Times New Roman"/>
                <w:color w:val="22272F"/>
                <w:sz w:val="20"/>
                <w:szCs w:val="20"/>
                <w:lang w:eastAsia="ru-RU"/>
              </w:rPr>
              <w:t xml:space="preserve">Администрация муниципального образования </w:t>
            </w:r>
            <w:proofErr w:type="spellStart"/>
            <w:r w:rsidRPr="00485693">
              <w:rPr>
                <w:rFonts w:ascii="Times New Roman" w:eastAsia="Times New Roman" w:hAnsi="Times New Roman" w:cs="Times New Roman"/>
                <w:color w:val="22272F"/>
                <w:sz w:val="20"/>
                <w:szCs w:val="20"/>
                <w:lang w:eastAsia="ru-RU"/>
              </w:rPr>
              <w:t>Адамовский</w:t>
            </w:r>
            <w:proofErr w:type="spellEnd"/>
            <w:r w:rsidRPr="00485693">
              <w:rPr>
                <w:rFonts w:ascii="Times New Roman" w:eastAsia="Times New Roman" w:hAnsi="Times New Roman" w:cs="Times New Roman"/>
                <w:color w:val="22272F"/>
                <w:sz w:val="20"/>
                <w:szCs w:val="20"/>
                <w:lang w:eastAsia="ru-RU"/>
              </w:rPr>
              <w:t xml:space="preserve"> район</w:t>
            </w:r>
          </w:p>
        </w:tc>
        <w:tc>
          <w:tcPr>
            <w:tcW w:w="1844" w:type="dxa"/>
            <w:shd w:val="clear" w:color="auto" w:fill="FFFFFF"/>
            <w:hideMark/>
          </w:tcPr>
          <w:p w:rsidR="00992637" w:rsidRDefault="00992637"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992637" w:rsidRPr="008716FC" w:rsidRDefault="00990C8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2637" w:rsidRPr="008716FC" w:rsidTr="00E7229E">
        <w:tc>
          <w:tcPr>
            <w:tcW w:w="724" w:type="dxa"/>
            <w:shd w:val="clear" w:color="auto" w:fill="FFFFFF"/>
            <w:hideMark/>
          </w:tcPr>
          <w:p w:rsidR="00992637" w:rsidRPr="008716FC" w:rsidRDefault="00992637"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843" w:type="dxa"/>
            <w:shd w:val="clear" w:color="auto" w:fill="FFFFFF"/>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Валовый сбор зерновых и зернобобовых культур в СХО, КФХ, и ИП</w:t>
            </w:r>
          </w:p>
        </w:tc>
        <w:tc>
          <w:tcPr>
            <w:tcW w:w="1135" w:type="dxa"/>
            <w:shd w:val="clear" w:color="auto" w:fill="FFFFFF"/>
            <w:hideMark/>
          </w:tcPr>
          <w:p w:rsidR="00992637" w:rsidRPr="008716FC" w:rsidRDefault="00992637" w:rsidP="00E425C2">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тыс. тон</w:t>
            </w:r>
          </w:p>
        </w:tc>
        <w:tc>
          <w:tcPr>
            <w:tcW w:w="1985" w:type="dxa"/>
            <w:shd w:val="clear" w:color="auto" w:fill="FFFFFF"/>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 Фактическое значение показателя в отчете в соглашении </w:t>
            </w:r>
            <w:r w:rsidR="00087220">
              <w:rPr>
                <w:rFonts w:ascii="Times New Roman" w:eastAsia="Times New Roman" w:hAnsi="Times New Roman" w:cs="Times New Roman"/>
                <w:color w:val="22272F"/>
                <w:sz w:val="20"/>
                <w:szCs w:val="20"/>
                <w:lang w:eastAsia="ru-RU"/>
              </w:rPr>
              <w:t>№11-23-С от 13.01.2023г.</w:t>
            </w:r>
          </w:p>
        </w:tc>
        <w:tc>
          <w:tcPr>
            <w:tcW w:w="1841" w:type="dxa"/>
            <w:shd w:val="clear" w:color="auto" w:fill="FFFFFF"/>
            <w:hideMark/>
          </w:tcPr>
          <w:p w:rsidR="00992637" w:rsidRDefault="00992637"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992637" w:rsidRPr="008716FC" w:rsidRDefault="00992637" w:rsidP="00C0295A">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 Периодическая отчётность </w:t>
            </w:r>
          </w:p>
          <w:p w:rsidR="00992637" w:rsidRPr="008716FC" w:rsidRDefault="00992637"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hideMark/>
          </w:tcPr>
          <w:p w:rsidR="00992637" w:rsidRDefault="00992637"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 xml:space="preserve">показателей результативности использования </w:t>
            </w:r>
            <w:r w:rsidRPr="005901EB">
              <w:rPr>
                <w:rFonts w:ascii="Times New Roman" w:eastAsia="Times New Roman" w:hAnsi="Times New Roman" w:cs="Times New Roman"/>
                <w:sz w:val="20"/>
                <w:szCs w:val="20"/>
                <w:lang w:eastAsia="ru-RU"/>
              </w:rPr>
              <w:lastRenderedPageBreak/>
              <w:t>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992637" w:rsidRPr="008716FC" w:rsidRDefault="00990C8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lastRenderedPageBreak/>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4</w:t>
            </w:r>
          </w:p>
        </w:tc>
        <w:tc>
          <w:tcPr>
            <w:tcW w:w="1843" w:type="dxa"/>
            <w:shd w:val="clear" w:color="auto" w:fill="FFFFFF"/>
          </w:tcPr>
          <w:p w:rsidR="00990C8D" w:rsidRPr="00717949" w:rsidRDefault="00990C8D" w:rsidP="00236F8C">
            <w:pPr>
              <w:jc w:val="left"/>
              <w:rPr>
                <w:rFonts w:ascii="Times New Roman" w:eastAsia="Times New Roman" w:hAnsi="Times New Roman" w:cs="Times New Roman"/>
                <w:color w:val="22272F"/>
                <w:sz w:val="20"/>
                <w:szCs w:val="20"/>
                <w:lang w:eastAsia="ru-RU"/>
              </w:rPr>
            </w:pPr>
            <w:r w:rsidRPr="00717949">
              <w:rPr>
                <w:rFonts w:ascii="Times New Roman" w:eastAsia="Times New Roman" w:hAnsi="Times New Roman" w:cs="Times New Roman"/>
                <w:color w:val="22272F"/>
                <w:sz w:val="20"/>
                <w:szCs w:val="20"/>
                <w:lang w:eastAsia="ru-RU"/>
              </w:rPr>
              <w:t>Площадь озимых</w:t>
            </w:r>
            <w:r w:rsidR="0047558C">
              <w:rPr>
                <w:rFonts w:ascii="Times New Roman" w:eastAsia="Times New Roman" w:hAnsi="Times New Roman" w:cs="Times New Roman"/>
                <w:color w:val="22272F"/>
                <w:sz w:val="20"/>
                <w:szCs w:val="20"/>
                <w:lang w:eastAsia="ru-RU"/>
              </w:rPr>
              <w:t xml:space="preserve"> зерновых культур</w:t>
            </w:r>
          </w:p>
        </w:tc>
        <w:tc>
          <w:tcPr>
            <w:tcW w:w="1135" w:type="dxa"/>
            <w:shd w:val="clear" w:color="auto" w:fill="FFFFFF"/>
          </w:tcPr>
          <w:p w:rsidR="00990C8D" w:rsidRPr="008716FC" w:rsidRDefault="00990C8D" w:rsidP="0047558C">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тыс. </w:t>
            </w:r>
            <w:r w:rsidR="0047558C">
              <w:rPr>
                <w:rFonts w:ascii="Times New Roman" w:eastAsia="Times New Roman" w:hAnsi="Times New Roman" w:cs="Times New Roman"/>
                <w:color w:val="22272F"/>
                <w:sz w:val="20"/>
                <w:szCs w:val="20"/>
                <w:lang w:eastAsia="ru-RU"/>
              </w:rPr>
              <w:t>га</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5</w:t>
            </w:r>
          </w:p>
        </w:tc>
        <w:tc>
          <w:tcPr>
            <w:tcW w:w="1843" w:type="dxa"/>
            <w:shd w:val="clear" w:color="auto" w:fill="FFFFFF"/>
          </w:tcPr>
          <w:p w:rsidR="00990C8D" w:rsidRPr="008716FC" w:rsidRDefault="00990C8D" w:rsidP="00FC6E7F">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 xml:space="preserve">Внесение минеральных удобрений в </w:t>
            </w:r>
            <w:r w:rsidR="00FC6E7F">
              <w:rPr>
                <w:rFonts w:ascii="Times New Roman" w:hAnsi="Times New Roman" w:cs="Times New Roman"/>
                <w:sz w:val="18"/>
                <w:szCs w:val="18"/>
              </w:rPr>
              <w:t xml:space="preserve">физическом весе </w:t>
            </w:r>
            <w:r w:rsidRPr="00294B3E">
              <w:rPr>
                <w:rFonts w:ascii="Times New Roman" w:hAnsi="Times New Roman" w:cs="Times New Roman"/>
                <w:sz w:val="18"/>
                <w:szCs w:val="18"/>
              </w:rPr>
              <w:t xml:space="preserve"> в СХО, КФХ, и ИП</w:t>
            </w:r>
          </w:p>
        </w:tc>
        <w:tc>
          <w:tcPr>
            <w:tcW w:w="1135" w:type="dxa"/>
            <w:shd w:val="clear" w:color="auto" w:fill="FFFFFF"/>
          </w:tcPr>
          <w:p w:rsidR="00990C8D" w:rsidRPr="008716FC" w:rsidRDefault="00990C8D" w:rsidP="00FC6E7F">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тонн </w:t>
            </w:r>
            <w:proofErr w:type="spellStart"/>
            <w:r w:rsidR="00FC6E7F">
              <w:rPr>
                <w:rFonts w:ascii="Times New Roman" w:eastAsia="Times New Roman" w:hAnsi="Times New Roman" w:cs="Times New Roman"/>
                <w:color w:val="22272F"/>
                <w:sz w:val="20"/>
                <w:szCs w:val="20"/>
                <w:lang w:eastAsia="ru-RU"/>
              </w:rPr>
              <w:t>ф</w:t>
            </w:r>
            <w:r>
              <w:rPr>
                <w:rFonts w:ascii="Times New Roman" w:eastAsia="Times New Roman" w:hAnsi="Times New Roman" w:cs="Times New Roman"/>
                <w:color w:val="22272F"/>
                <w:sz w:val="20"/>
                <w:szCs w:val="20"/>
                <w:lang w:eastAsia="ru-RU"/>
              </w:rPr>
              <w:t>.</w:t>
            </w:r>
            <w:proofErr w:type="gramStart"/>
            <w:r>
              <w:rPr>
                <w:rFonts w:ascii="Times New Roman" w:eastAsia="Times New Roman" w:hAnsi="Times New Roman" w:cs="Times New Roman"/>
                <w:color w:val="22272F"/>
                <w:sz w:val="20"/>
                <w:szCs w:val="20"/>
                <w:lang w:eastAsia="ru-RU"/>
              </w:rPr>
              <w:t>в</w:t>
            </w:r>
            <w:proofErr w:type="spellEnd"/>
            <w:proofErr w:type="gramEnd"/>
            <w:r>
              <w:rPr>
                <w:rFonts w:ascii="Times New Roman" w:eastAsia="Times New Roman" w:hAnsi="Times New Roman" w:cs="Times New Roman"/>
                <w:color w:val="22272F"/>
                <w:sz w:val="20"/>
                <w:szCs w:val="20"/>
                <w:lang w:eastAsia="ru-RU"/>
              </w:rPr>
              <w:t>.</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6</w:t>
            </w:r>
          </w:p>
        </w:tc>
        <w:tc>
          <w:tcPr>
            <w:tcW w:w="1843" w:type="dxa"/>
            <w:shd w:val="clear" w:color="auto" w:fill="FFFFFF"/>
          </w:tcPr>
          <w:p w:rsidR="00990C8D" w:rsidRPr="00274175" w:rsidRDefault="00990C8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скота и птицы на убой в живом весе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7</w:t>
            </w:r>
          </w:p>
        </w:tc>
        <w:tc>
          <w:tcPr>
            <w:tcW w:w="1843" w:type="dxa"/>
            <w:shd w:val="clear" w:color="auto" w:fill="FFFFFF"/>
          </w:tcPr>
          <w:p w:rsidR="00990C8D" w:rsidRPr="00274175" w:rsidRDefault="00990C8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молока в сельскохозяйственных организациях,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№11-23-С от 13.01.2023г. </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E842DE">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8</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Сохранение поголовья молочных коров в СХО, КФХ, и ИП </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r w:rsidR="00990C8D">
              <w:rPr>
                <w:rFonts w:ascii="Times New Roman" w:eastAsia="Times New Roman" w:hAnsi="Times New Roman" w:cs="Times New Roman"/>
                <w:color w:val="22272F"/>
                <w:sz w:val="20"/>
                <w:szCs w:val="20"/>
                <w:lang w:eastAsia="ru-RU"/>
              </w:rPr>
              <w:t>.</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E842DE">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9</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Численность товарного поголовья коров специализированных </w:t>
            </w:r>
            <w:r w:rsidRPr="00265D63">
              <w:rPr>
                <w:rFonts w:ascii="Times New Roman" w:hAnsi="Times New Roman" w:cs="Times New Roman"/>
                <w:sz w:val="18"/>
                <w:szCs w:val="18"/>
              </w:rPr>
              <w:lastRenderedPageBreak/>
              <w:t>мясных пород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голов</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w:t>
            </w:r>
            <w:r>
              <w:rPr>
                <w:rFonts w:ascii="Times New Roman" w:eastAsia="Times New Roman" w:hAnsi="Times New Roman" w:cs="Times New Roman"/>
                <w:color w:val="22272F"/>
                <w:sz w:val="20"/>
                <w:szCs w:val="20"/>
                <w:lang w:eastAsia="ru-RU"/>
              </w:rPr>
              <w:lastRenderedPageBreak/>
              <w:t xml:space="preserve">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lastRenderedPageBreak/>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lastRenderedPageBreak/>
              <w:t xml:space="preserve">Администрация муниципального </w:t>
            </w:r>
            <w:r w:rsidRPr="00485693">
              <w:rPr>
                <w:rFonts w:ascii="Times New Roman" w:hAnsi="Times New Roman" w:cs="Times New Roman"/>
                <w:sz w:val="20"/>
                <w:szCs w:val="20"/>
              </w:rPr>
              <w:lastRenderedPageBreak/>
              <w:t xml:space="preserve">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lastRenderedPageBreak/>
              <w:t xml:space="preserve">Отчет по выполнению </w:t>
            </w:r>
            <w:r w:rsidRPr="00675BBE">
              <w:rPr>
                <w:rFonts w:ascii="Times New Roman" w:eastAsia="Times New Roman" w:hAnsi="Times New Roman" w:cs="Times New Roman"/>
                <w:sz w:val="20"/>
                <w:szCs w:val="20"/>
                <w:lang w:eastAsia="ru-RU"/>
              </w:rPr>
              <w:lastRenderedPageBreak/>
              <w:t xml:space="preserve">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E842DE">
              <w:rPr>
                <w:rFonts w:ascii="Times New Roman" w:eastAsia="Times New Roman" w:hAnsi="Times New Roman" w:cs="Times New Roman"/>
                <w:color w:val="22272F"/>
                <w:sz w:val="20"/>
                <w:szCs w:val="20"/>
                <w:lang w:eastAsia="ru-RU"/>
              </w:rPr>
              <w:lastRenderedPageBreak/>
              <w:t xml:space="preserve">Не позднее 20 января следующего </w:t>
            </w:r>
            <w:r w:rsidRPr="00E842DE">
              <w:rPr>
                <w:rFonts w:ascii="Times New Roman" w:eastAsia="Times New Roman" w:hAnsi="Times New Roman" w:cs="Times New Roman"/>
                <w:color w:val="22272F"/>
                <w:sz w:val="20"/>
                <w:szCs w:val="20"/>
                <w:lang w:eastAsia="ru-RU"/>
              </w:rPr>
              <w:lastRenderedPageBreak/>
              <w:t>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10</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Маточное поголовье овец и коз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AF3574">
              <w:rPr>
                <w:rFonts w:ascii="Times New Roman" w:eastAsia="Times New Roman" w:hAnsi="Times New Roman" w:cs="Times New Roman"/>
                <w:sz w:val="20"/>
                <w:szCs w:val="20"/>
                <w:lang w:eastAsia="ru-RU"/>
              </w:rPr>
              <w:t xml:space="preserve">Отчет по выполнению целевых </w:t>
            </w:r>
            <w:proofErr w:type="gramStart"/>
            <w:r w:rsidRPr="00AF3574">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AF3574">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12</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Объёмы приобретения новой </w:t>
            </w:r>
            <w:proofErr w:type="gramStart"/>
            <w:r w:rsidRPr="00265D63">
              <w:rPr>
                <w:rFonts w:ascii="Times New Roman" w:hAnsi="Times New Roman" w:cs="Times New Roman"/>
                <w:sz w:val="18"/>
                <w:szCs w:val="18"/>
              </w:rPr>
              <w:t>техники</w:t>
            </w:r>
            <w:proofErr w:type="gramEnd"/>
            <w:r w:rsidRPr="00265D63">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eastAsia="Times New Roman" w:hAnsi="Times New Roman" w:cs="Times New Roman"/>
                <w:color w:val="22272F"/>
                <w:sz w:val="20"/>
                <w:szCs w:val="20"/>
                <w:lang w:eastAsia="ru-RU"/>
              </w:rPr>
            </w:pPr>
            <w:r w:rsidRPr="00485693">
              <w:rPr>
                <w:rFonts w:ascii="Times New Roman" w:eastAsia="Times New Roman" w:hAnsi="Times New Roman" w:cs="Times New Roman"/>
                <w:color w:val="22272F"/>
                <w:sz w:val="20"/>
                <w:szCs w:val="20"/>
                <w:lang w:eastAsia="ru-RU"/>
              </w:rPr>
              <w:t xml:space="preserve">Администрация муниципального образования </w:t>
            </w:r>
            <w:proofErr w:type="spellStart"/>
            <w:r w:rsidRPr="00485693">
              <w:rPr>
                <w:rFonts w:ascii="Times New Roman" w:eastAsia="Times New Roman" w:hAnsi="Times New Roman" w:cs="Times New Roman"/>
                <w:color w:val="22272F"/>
                <w:sz w:val="20"/>
                <w:szCs w:val="20"/>
                <w:lang w:eastAsia="ru-RU"/>
              </w:rPr>
              <w:t>Адамовский</w:t>
            </w:r>
            <w:proofErr w:type="spellEnd"/>
            <w:r w:rsidRPr="00485693">
              <w:rPr>
                <w:rFonts w:ascii="Times New Roman" w:eastAsia="Times New Roman" w:hAnsi="Times New Roman" w:cs="Times New Roman"/>
                <w:color w:val="22272F"/>
                <w:sz w:val="20"/>
                <w:szCs w:val="20"/>
                <w:lang w:eastAsia="ru-RU"/>
              </w:rPr>
              <w:t xml:space="preserve"> район</w:t>
            </w:r>
          </w:p>
          <w:p w:rsidR="00990C8D" w:rsidRPr="00485693" w:rsidRDefault="00990C8D" w:rsidP="00D65F50">
            <w:pPr>
              <w:jc w:val="center"/>
              <w:rPr>
                <w:rFonts w:ascii="Times New Roman" w:eastAsia="Times New Roman" w:hAnsi="Times New Roman" w:cs="Times New Roman"/>
                <w:color w:val="22272F"/>
                <w:sz w:val="20"/>
                <w:szCs w:val="20"/>
                <w:lang w:eastAsia="ru-RU"/>
              </w:rPr>
            </w:pPr>
          </w:p>
        </w:tc>
        <w:tc>
          <w:tcPr>
            <w:tcW w:w="1844" w:type="dxa"/>
            <w:shd w:val="clear" w:color="auto" w:fill="FFFFFF"/>
          </w:tcPr>
          <w:p w:rsidR="00990C8D" w:rsidRDefault="00990C8D" w:rsidP="00992637">
            <w:pPr>
              <w:jc w:val="center"/>
            </w:pPr>
            <w:r w:rsidRPr="00AF3574">
              <w:rPr>
                <w:rFonts w:ascii="Times New Roman" w:eastAsia="Times New Roman" w:hAnsi="Times New Roman" w:cs="Times New Roman"/>
                <w:sz w:val="20"/>
                <w:szCs w:val="20"/>
                <w:lang w:eastAsia="ru-RU"/>
              </w:rPr>
              <w:t xml:space="preserve">Отчет по выполнению целевых </w:t>
            </w:r>
            <w:proofErr w:type="gramStart"/>
            <w:r w:rsidRPr="00AF3574">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AF3574">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E7229E" w:rsidRPr="008716FC" w:rsidTr="00E7229E">
        <w:trPr>
          <w:trHeight w:val="55"/>
        </w:trPr>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тракторы</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E7229E">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 xml:space="preserve">Зерноуборочные комбайны </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E7229E">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Кормоуборочные комбайны</w:t>
            </w:r>
          </w:p>
          <w:p w:rsidR="00E7229E" w:rsidRDefault="00E7229E" w:rsidP="00B47797">
            <w:pPr>
              <w:rPr>
                <w:rFonts w:ascii="Times New Roman" w:hAnsi="Times New Roman" w:cs="Times New Roman"/>
                <w:sz w:val="18"/>
                <w:szCs w:val="18"/>
              </w:rPr>
            </w:pPr>
          </w:p>
          <w:p w:rsidR="00E7229E" w:rsidRPr="00265D63" w:rsidRDefault="00E7229E" w:rsidP="00B47797">
            <w:pPr>
              <w:rPr>
                <w:rFonts w:ascii="Times New Roman" w:hAnsi="Times New Roman" w:cs="Times New Roman"/>
                <w:sz w:val="18"/>
                <w:szCs w:val="18"/>
              </w:rPr>
            </w:pP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13</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Рентабельность сельскохозяйственных организаций (с учетом субсидий</w:t>
            </w:r>
            <w:proofErr w:type="gramStart"/>
            <w:r w:rsidRPr="00265D63">
              <w:rPr>
                <w:rFonts w:ascii="Times New Roman" w:hAnsi="Times New Roman" w:cs="Times New Roman"/>
                <w:sz w:val="18"/>
                <w:szCs w:val="18"/>
              </w:rPr>
              <w:t>0</w:t>
            </w:r>
            <w:proofErr w:type="gramEnd"/>
            <w:r w:rsidRPr="00265D63">
              <w:rPr>
                <w:rFonts w:ascii="Times New Roman" w:hAnsi="Times New Roman" w:cs="Times New Roman"/>
                <w:sz w:val="18"/>
                <w:szCs w:val="18"/>
              </w:rPr>
              <w:t xml:space="preserve"> </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087220" w:rsidRDefault="00992637"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2637"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2637" w:rsidRDefault="00992637" w:rsidP="00992637">
            <w:pPr>
              <w:jc w:val="center"/>
            </w:pPr>
            <w:r w:rsidRPr="00D76779">
              <w:rPr>
                <w:rFonts w:ascii="Times New Roman" w:eastAsia="Times New Roman" w:hAnsi="Times New Roman" w:cs="Times New Roman"/>
                <w:sz w:val="20"/>
                <w:szCs w:val="20"/>
                <w:lang w:eastAsia="ru-RU"/>
              </w:rPr>
              <w:t xml:space="preserve">Отчет по выполнению целевых </w:t>
            </w:r>
            <w:proofErr w:type="gramStart"/>
            <w:r w:rsidRPr="00D76779">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D76779">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года следующего за отёчным годом</w:t>
            </w: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14</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Среднемесячная заработная плата работников сельскохозяйственных организаций</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рублей</w:t>
            </w:r>
          </w:p>
        </w:tc>
        <w:tc>
          <w:tcPr>
            <w:tcW w:w="1985" w:type="dxa"/>
            <w:shd w:val="clear" w:color="auto" w:fill="FFFFFF"/>
          </w:tcPr>
          <w:p w:rsidR="00087220" w:rsidRDefault="00992637"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2637"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2637" w:rsidRDefault="00992637" w:rsidP="00992637">
            <w:pPr>
              <w:jc w:val="center"/>
            </w:pPr>
            <w:r w:rsidRPr="00D76779">
              <w:rPr>
                <w:rFonts w:ascii="Times New Roman" w:eastAsia="Times New Roman" w:hAnsi="Times New Roman" w:cs="Times New Roman"/>
                <w:sz w:val="20"/>
                <w:szCs w:val="20"/>
                <w:lang w:eastAsia="ru-RU"/>
              </w:rPr>
              <w:t xml:space="preserve">Отчет по выполнению целевых </w:t>
            </w:r>
            <w:proofErr w:type="gramStart"/>
            <w:r w:rsidRPr="00D76779">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D76779">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года следующего за отёчным годом.</w:t>
            </w: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15</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087220" w:rsidRDefault="00992637"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2637"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2637" w:rsidRDefault="00992637"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2B7F84">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года следующего за отёчным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16</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Количество отловленных животных без владельцев</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9119C8">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17</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Количество эксплуатируемых и (или) законсервированных объектов уничтожения биологических отходов </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единиц</w:t>
            </w:r>
          </w:p>
        </w:tc>
        <w:tc>
          <w:tcPr>
            <w:tcW w:w="1985" w:type="dxa"/>
            <w:shd w:val="clear" w:color="auto" w:fill="FFFFFF"/>
          </w:tcPr>
          <w:p w:rsidR="00087220" w:rsidRDefault="00990C8D"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отчете в соглашении </w:t>
            </w:r>
          </w:p>
          <w:p w:rsidR="00990C8D" w:rsidRPr="008716FC" w:rsidRDefault="00087220"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№11-23-С от 13.01.2023г.</w:t>
            </w:r>
          </w:p>
        </w:tc>
        <w:tc>
          <w:tcPr>
            <w:tcW w:w="1841" w:type="dxa"/>
            <w:shd w:val="clear" w:color="auto" w:fill="FFFFFF"/>
          </w:tcPr>
          <w:p w:rsidR="00990C8D" w:rsidRDefault="00990C8D"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w:t>
            </w:r>
            <w:proofErr w:type="spellStart"/>
            <w:r w:rsidRPr="00485693">
              <w:rPr>
                <w:rFonts w:ascii="Times New Roman" w:hAnsi="Times New Roman" w:cs="Times New Roman"/>
                <w:sz w:val="20"/>
                <w:szCs w:val="20"/>
              </w:rPr>
              <w:t>Адамовский</w:t>
            </w:r>
            <w:proofErr w:type="spellEnd"/>
            <w:r w:rsidRPr="00485693">
              <w:rPr>
                <w:rFonts w:ascii="Times New Roman" w:hAnsi="Times New Roman" w:cs="Times New Roman"/>
                <w:sz w:val="20"/>
                <w:szCs w:val="20"/>
              </w:rPr>
              <w:t xml:space="preserve"> район</w:t>
            </w:r>
          </w:p>
        </w:tc>
        <w:tc>
          <w:tcPr>
            <w:tcW w:w="1844" w:type="dxa"/>
            <w:shd w:val="clear" w:color="auto" w:fill="FFFFFF"/>
          </w:tcPr>
          <w:p w:rsidR="00990C8D" w:rsidRDefault="00990C8D"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 w:rsidRPr="009119C8">
              <w:rPr>
                <w:rFonts w:ascii="Times New Roman" w:eastAsia="Times New Roman" w:hAnsi="Times New Roman" w:cs="Times New Roman"/>
                <w:color w:val="22272F"/>
                <w:sz w:val="20"/>
                <w:szCs w:val="20"/>
                <w:lang w:eastAsia="ru-RU"/>
              </w:rPr>
              <w:t>Не позднее 20 января следующего за отчетным годом</w:t>
            </w:r>
          </w:p>
        </w:tc>
      </w:tr>
    </w:tbl>
    <w:p w:rsidR="00725943" w:rsidRDefault="00725943" w:rsidP="00F84C59">
      <w:pPr>
        <w:jc w:val="left"/>
        <w:rPr>
          <w:rFonts w:ascii="Times New Roman" w:eastAsia="Times New Roman" w:hAnsi="Times New Roman" w:cs="Times New Roman"/>
          <w:sz w:val="24"/>
          <w:szCs w:val="24"/>
        </w:rPr>
      </w:pPr>
    </w:p>
    <w:p w:rsidR="003C48C0" w:rsidRDefault="002D53B0" w:rsidP="002D53B0">
      <w:pPr>
        <w:tabs>
          <w:tab w:val="left" w:pos="8970"/>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5943">
        <w:rPr>
          <w:rFonts w:ascii="Times New Roman" w:eastAsia="Times New Roman" w:hAnsi="Times New Roman" w:cs="Times New Roman"/>
          <w:sz w:val="24"/>
          <w:szCs w:val="24"/>
        </w:rPr>
        <w:t xml:space="preserve">                                                                                                                                    </w:t>
      </w:r>
      <w:r w:rsidR="00F84C59">
        <w:rPr>
          <w:rFonts w:ascii="Times New Roman" w:eastAsia="Times New Roman" w:hAnsi="Times New Roman" w:cs="Times New Roman"/>
          <w:sz w:val="24"/>
          <w:szCs w:val="24"/>
        </w:rPr>
        <w:t xml:space="preserve">  </w:t>
      </w:r>
      <w:r w:rsidR="00725943">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p>
    <w:p w:rsidR="00265D63" w:rsidRDefault="003C48C0"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3012B6" w:rsidRDefault="00265D63"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84C59" w:rsidRPr="00057BF2" w:rsidRDefault="004B0F98"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1C2072">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sidR="00F84C59" w:rsidRPr="00057BF2">
        <w:rPr>
          <w:rFonts w:ascii="Times New Roman" w:eastAsia="Times New Roman" w:hAnsi="Times New Roman" w:cs="Times New Roman"/>
          <w:sz w:val="24"/>
          <w:szCs w:val="24"/>
        </w:rPr>
        <w:t xml:space="preserve">Приложение № </w:t>
      </w:r>
      <w:r w:rsidR="00C11619">
        <w:rPr>
          <w:rFonts w:ascii="Times New Roman" w:eastAsia="Times New Roman" w:hAnsi="Times New Roman" w:cs="Times New Roman"/>
          <w:sz w:val="24"/>
          <w:szCs w:val="24"/>
        </w:rPr>
        <w:t>6</w:t>
      </w:r>
    </w:p>
    <w:p w:rsidR="00F84C59" w:rsidRPr="00055BB6" w:rsidRDefault="00F84C59" w:rsidP="00F84C5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D7318E">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F84C59" w:rsidRDefault="00F84C59" w:rsidP="00F84C5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012B6">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F84C59" w:rsidRPr="00057BF2" w:rsidRDefault="00F84C59" w:rsidP="00F84C5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 xml:space="preserve">продукции, сырья и продовольствия </w:t>
      </w:r>
      <w:proofErr w:type="spellStart"/>
      <w:r w:rsidRPr="00877777">
        <w:rPr>
          <w:rFonts w:ascii="Times New Roman" w:eastAsia="Times New Roman" w:hAnsi="Times New Roman" w:cs="Times New Roman"/>
          <w:sz w:val="24"/>
          <w:szCs w:val="24"/>
        </w:rPr>
        <w:t>Адамовского</w:t>
      </w:r>
      <w:proofErr w:type="spellEnd"/>
      <w:r w:rsidRPr="00877777">
        <w:rPr>
          <w:rFonts w:ascii="Times New Roman" w:eastAsia="Times New Roman" w:hAnsi="Times New Roman" w:cs="Times New Roman"/>
          <w:sz w:val="24"/>
          <w:szCs w:val="24"/>
        </w:rPr>
        <w:t xml:space="preserve"> района»</w:t>
      </w:r>
    </w:p>
    <w:p w:rsidR="00F84C59" w:rsidRDefault="00F84C59" w:rsidP="00A75893">
      <w:pPr>
        <w:jc w:val="left"/>
        <w:rPr>
          <w:rFonts w:ascii="Times New Roman" w:eastAsia="Times New Roman" w:hAnsi="Times New Roman" w:cs="Times New Roman"/>
          <w:sz w:val="24"/>
          <w:szCs w:val="24"/>
          <w:lang w:eastAsia="ru-RU"/>
        </w:rPr>
      </w:pPr>
    </w:p>
    <w:p w:rsidR="00F84C59" w:rsidRPr="00F84C59" w:rsidRDefault="00F84C59" w:rsidP="00F84C59">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F84C59">
        <w:rPr>
          <w:rFonts w:ascii="Times New Roman" w:eastAsia="Calibri" w:hAnsi="Times New Roman" w:cs="Times New Roman"/>
          <w:sz w:val="24"/>
          <w:szCs w:val="24"/>
        </w:rPr>
        <w:t xml:space="preserve">План реализации муниципальной программы </w:t>
      </w:r>
      <w:proofErr w:type="spellStart"/>
      <w:r>
        <w:rPr>
          <w:rFonts w:ascii="Times New Roman" w:eastAsia="Calibri" w:hAnsi="Times New Roman" w:cs="Times New Roman"/>
          <w:sz w:val="24"/>
          <w:szCs w:val="24"/>
        </w:rPr>
        <w:t>Адамовского</w:t>
      </w:r>
      <w:proofErr w:type="spellEnd"/>
      <w:r>
        <w:rPr>
          <w:rFonts w:ascii="Times New Roman" w:eastAsia="Calibri" w:hAnsi="Times New Roman" w:cs="Times New Roman"/>
          <w:sz w:val="24"/>
          <w:szCs w:val="24"/>
        </w:rPr>
        <w:t xml:space="preserve"> района на  2023 </w:t>
      </w:r>
      <w:r w:rsidRPr="00F84C59">
        <w:rPr>
          <w:rFonts w:ascii="Times New Roman" w:eastAsia="Calibri" w:hAnsi="Times New Roman" w:cs="Times New Roman"/>
          <w:sz w:val="24"/>
          <w:szCs w:val="24"/>
        </w:rPr>
        <w:t>год</w:t>
      </w:r>
    </w:p>
    <w:p w:rsidR="00391A55" w:rsidRPr="00055BB6" w:rsidRDefault="00055BB6" w:rsidP="00055BB6">
      <w:pPr>
        <w:tabs>
          <w:tab w:val="left" w:pos="304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W w:w="15026"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5"/>
        <w:gridCol w:w="9"/>
        <w:gridCol w:w="8496"/>
        <w:gridCol w:w="2968"/>
        <w:gridCol w:w="7"/>
        <w:gridCol w:w="2691"/>
      </w:tblGrid>
      <w:tr w:rsidR="00391A55" w:rsidRPr="00391A55" w:rsidTr="00770B02">
        <w:trPr>
          <w:trHeight w:val="240"/>
        </w:trPr>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xml:space="preserve">№ </w:t>
            </w:r>
            <w:proofErr w:type="gramStart"/>
            <w:r w:rsidRPr="00391A55">
              <w:rPr>
                <w:rFonts w:ascii="Times New Roman" w:eastAsia="Times New Roman" w:hAnsi="Times New Roman" w:cs="Times New Roman"/>
                <w:color w:val="22272F"/>
                <w:sz w:val="24"/>
                <w:szCs w:val="24"/>
                <w:lang w:eastAsia="ru-RU"/>
              </w:rPr>
              <w:t>п</w:t>
            </w:r>
            <w:proofErr w:type="gramEnd"/>
            <w:r w:rsidRPr="00391A55">
              <w:rPr>
                <w:rFonts w:ascii="Times New Roman" w:eastAsia="Times New Roman" w:hAnsi="Times New Roman" w:cs="Times New Roman"/>
                <w:color w:val="22272F"/>
                <w:sz w:val="24"/>
                <w:szCs w:val="24"/>
                <w:lang w:eastAsia="ru-RU"/>
              </w:rPr>
              <w:t>/п</w:t>
            </w:r>
          </w:p>
        </w:tc>
        <w:tc>
          <w:tcPr>
            <w:tcW w:w="8505" w:type="dxa"/>
            <w:gridSpan w:val="2"/>
            <w:tcBorders>
              <w:top w:val="single" w:sz="6" w:space="0" w:color="000000"/>
              <w:left w:val="single" w:sz="6" w:space="0" w:color="000000"/>
            </w:tcBorders>
            <w:shd w:val="clear" w:color="auto" w:fill="FFFFFF"/>
            <w:hideMark/>
          </w:tcPr>
          <w:p w:rsidR="00391A55" w:rsidRPr="00391A55" w:rsidRDefault="00391A55" w:rsidP="0067134D">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xml:space="preserve">Наименование структурного элемента муниципальной программы </w:t>
            </w:r>
            <w:proofErr w:type="spellStart"/>
            <w:r w:rsidRPr="00391A55">
              <w:rPr>
                <w:rFonts w:ascii="Times New Roman" w:eastAsia="Times New Roman" w:hAnsi="Times New Roman" w:cs="Times New Roman"/>
                <w:color w:val="22272F"/>
                <w:sz w:val="24"/>
                <w:szCs w:val="24"/>
                <w:lang w:eastAsia="ru-RU"/>
              </w:rPr>
              <w:t>Адамовского</w:t>
            </w:r>
            <w:proofErr w:type="spellEnd"/>
            <w:r w:rsidRPr="00391A55">
              <w:rPr>
                <w:rFonts w:ascii="Times New Roman" w:eastAsia="Times New Roman" w:hAnsi="Times New Roman" w:cs="Times New Roman"/>
                <w:color w:val="22272F"/>
                <w:sz w:val="24"/>
                <w:szCs w:val="24"/>
                <w:lang w:eastAsia="ru-RU"/>
              </w:rPr>
              <w:t xml:space="preserve"> района, задачи, мероприятия (результата), контрольной точки</w:t>
            </w:r>
          </w:p>
        </w:tc>
        <w:tc>
          <w:tcPr>
            <w:tcW w:w="297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Дата наступления контрольной точки</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Ответственный исполнитель</w:t>
            </w:r>
          </w:p>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(Ф.И.О., должность, наименование структурного подразделения)</w:t>
            </w:r>
          </w:p>
        </w:tc>
      </w:tr>
      <w:tr w:rsidR="00391A55" w:rsidRPr="00391A55" w:rsidTr="00770B02">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1</w:t>
            </w:r>
          </w:p>
        </w:tc>
        <w:tc>
          <w:tcPr>
            <w:tcW w:w="8505" w:type="dxa"/>
            <w:gridSpan w:val="2"/>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2</w:t>
            </w:r>
          </w:p>
        </w:tc>
        <w:tc>
          <w:tcPr>
            <w:tcW w:w="2975" w:type="dxa"/>
            <w:gridSpan w:val="2"/>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5</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CB5E6D" w:rsidP="00C55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tcBorders>
            <w:shd w:val="clear" w:color="auto" w:fill="FFFFFF"/>
            <w:hideMark/>
          </w:tcPr>
          <w:p w:rsidR="00391A55" w:rsidRPr="00326974" w:rsidRDefault="00391A55" w:rsidP="00E11763">
            <w:pPr>
              <w:jc w:val="center"/>
              <w:rPr>
                <w:rFonts w:ascii="Times New Roman" w:eastAsia="Times New Roman" w:hAnsi="Times New Roman" w:cs="Times New Roman"/>
                <w:b/>
                <w:color w:val="22272F"/>
                <w:lang w:eastAsia="ru-RU"/>
              </w:rPr>
            </w:pPr>
            <w:r w:rsidRPr="00326974">
              <w:rPr>
                <w:rFonts w:ascii="Times New Roman" w:eastAsia="Times New Roman" w:hAnsi="Times New Roman" w:cs="Times New Roman"/>
                <w:b/>
                <w:color w:val="22272F"/>
                <w:lang w:eastAsia="ru-RU"/>
              </w:rPr>
              <w:t>К</w:t>
            </w:r>
            <w:r w:rsidR="00276731" w:rsidRPr="00326974">
              <w:rPr>
                <w:rFonts w:ascii="Times New Roman" w:eastAsia="Times New Roman" w:hAnsi="Times New Roman" w:cs="Times New Roman"/>
                <w:b/>
                <w:color w:val="22272F"/>
                <w:lang w:eastAsia="ru-RU"/>
              </w:rPr>
              <w:t xml:space="preserve">омплекс процессных мероприятий </w:t>
            </w:r>
            <w:r w:rsidR="00326974" w:rsidRPr="00326974">
              <w:rPr>
                <w:rFonts w:ascii="Times New Roman" w:eastAsia="Times New Roman" w:hAnsi="Times New Roman" w:cs="Times New Roman"/>
                <w:b/>
                <w:lang w:eastAsia="ru-RU"/>
              </w:rPr>
              <w:t>«</w:t>
            </w:r>
            <w:r w:rsidR="002D676A">
              <w:rPr>
                <w:rFonts w:ascii="Times New Roman" w:eastAsia="Times New Roman" w:hAnsi="Times New Roman" w:cs="Times New Roman"/>
                <w:b/>
                <w:lang w:eastAsia="ru-RU"/>
              </w:rPr>
              <w:t>Развитие отраслей агропромышленного комплекса</w:t>
            </w:r>
            <w:r w:rsidR="00326974" w:rsidRPr="00326974">
              <w:rPr>
                <w:rFonts w:ascii="Times New Roman" w:eastAsia="Times New Roman" w:hAnsi="Times New Roman" w:cs="Times New Roman"/>
                <w:b/>
                <w:lang w:eastAsia="ru-RU"/>
              </w:rPr>
              <w:t>»</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26974" w:rsidP="00326974">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Х</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CB5E6D"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w:t>
            </w:r>
          </w:p>
        </w:tc>
        <w:tc>
          <w:tcPr>
            <w:tcW w:w="14171" w:type="dxa"/>
            <w:gridSpan w:val="5"/>
            <w:tcBorders>
              <w:top w:val="single" w:sz="6" w:space="0" w:color="000000"/>
              <w:left w:val="single" w:sz="6" w:space="0" w:color="000000"/>
              <w:right w:val="single" w:sz="4" w:space="0" w:color="auto"/>
            </w:tcBorders>
            <w:shd w:val="clear" w:color="auto" w:fill="FFFFFF"/>
          </w:tcPr>
          <w:p w:rsidR="00391A55" w:rsidRPr="00391A55" w:rsidRDefault="007A02B1" w:rsidP="002A27B2">
            <w:pPr>
              <w:jc w:val="left"/>
              <w:rPr>
                <w:rFonts w:ascii="Times New Roman" w:eastAsia="Times New Roman" w:hAnsi="Times New Roman" w:cs="Times New Roman"/>
                <w:color w:val="22272F"/>
                <w:sz w:val="24"/>
                <w:szCs w:val="24"/>
                <w:lang w:eastAsia="ru-RU"/>
              </w:rPr>
            </w:pPr>
            <w:r>
              <w:rPr>
                <w:rFonts w:ascii="Times New Roman" w:eastAsia="Calibri" w:hAnsi="Times New Roman" w:cs="Times New Roman"/>
                <w:sz w:val="24"/>
                <w:szCs w:val="24"/>
                <w:lang w:eastAsia="ru-RU"/>
              </w:rPr>
              <w:t xml:space="preserve"> </w:t>
            </w:r>
            <w:r w:rsidR="00C01AAF" w:rsidRPr="00BF7113">
              <w:rPr>
                <w:rFonts w:ascii="Times New Roman" w:eastAsia="Calibri" w:hAnsi="Times New Roman" w:cs="Times New Roman"/>
                <w:lang w:eastAsia="ru-RU"/>
              </w:rPr>
              <w:t>Задача</w:t>
            </w:r>
            <w:r w:rsidR="003F7381">
              <w:rPr>
                <w:rFonts w:ascii="Times New Roman" w:eastAsia="Calibri" w:hAnsi="Times New Roman" w:cs="Times New Roman"/>
                <w:lang w:eastAsia="ru-RU"/>
              </w:rPr>
              <w:t>:</w:t>
            </w:r>
            <w:r w:rsidR="00C01AAF" w:rsidRPr="00BF7113">
              <w:rPr>
                <w:rFonts w:ascii="Times New Roman" w:eastAsia="Calibri" w:hAnsi="Times New Roman" w:cs="Times New Roman"/>
                <w:lang w:eastAsia="ru-RU"/>
              </w:rPr>
              <w:t xml:space="preserve"> оптимизация структуры посевных площадей, повышение плодородия  в соответствии с зональными системами земледелия и увеличение объемов производства основных видов растениеводческой продукции</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BE0F35"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1.1</w:t>
            </w:r>
          </w:p>
        </w:tc>
        <w:tc>
          <w:tcPr>
            <w:tcW w:w="11480" w:type="dxa"/>
            <w:gridSpan w:val="4"/>
            <w:tcBorders>
              <w:top w:val="single" w:sz="6" w:space="0" w:color="000000"/>
              <w:left w:val="single" w:sz="6" w:space="0" w:color="000000"/>
            </w:tcBorders>
            <w:shd w:val="clear" w:color="auto" w:fill="FFFFFF"/>
            <w:hideMark/>
          </w:tcPr>
          <w:p w:rsidR="00391A55" w:rsidRPr="00391A55" w:rsidRDefault="003F7381" w:rsidP="00A217DE">
            <w:pPr>
              <w:spacing w:line="240" w:lineRule="atLeast"/>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lang w:eastAsia="ru-RU"/>
              </w:rPr>
              <w:t xml:space="preserve">Мероприятие (результат) </w:t>
            </w:r>
            <w:r w:rsidR="00A217DE">
              <w:rPr>
                <w:rFonts w:ascii="Times New Roman" w:eastAsia="Times New Roman" w:hAnsi="Times New Roman" w:cs="Times New Roman"/>
                <w:color w:val="22272F"/>
                <w:lang w:eastAsia="ru-RU"/>
              </w:rPr>
              <w:t>«П</w:t>
            </w:r>
            <w:r w:rsidR="00C01AAF" w:rsidRPr="00BF7113">
              <w:rPr>
                <w:rFonts w:ascii="Times New Roman" w:eastAsia="Times New Roman" w:hAnsi="Times New Roman" w:cs="Times New Roman"/>
                <w:lang w:eastAsia="ru-RU"/>
              </w:rPr>
              <w:t>оддержание доходности сельскохозяйственных товаропроизводит</w:t>
            </w:r>
            <w:r>
              <w:rPr>
                <w:rFonts w:ascii="Times New Roman" w:eastAsia="Times New Roman" w:hAnsi="Times New Roman" w:cs="Times New Roman"/>
                <w:lang w:eastAsia="ru-RU"/>
              </w:rPr>
              <w:t>елей в области растениеводства</w:t>
            </w:r>
            <w:r w:rsidR="00A217DE">
              <w:rPr>
                <w:rFonts w:ascii="Times New Roman" w:eastAsia="Times New Roman" w:hAnsi="Times New Roman" w:cs="Times New Roman"/>
                <w:lang w:eastAsia="ru-RU"/>
              </w:rPr>
              <w:t>»</w:t>
            </w: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391A55" w:rsidRPr="00391A55" w:rsidRDefault="00391A55" w:rsidP="00391A55">
            <w:pPr>
              <w:jc w:val="left"/>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w:t>
            </w:r>
          </w:p>
        </w:tc>
      </w:tr>
      <w:tr w:rsidR="00391A55" w:rsidRPr="00391A55" w:rsidTr="00770B02">
        <w:tc>
          <w:tcPr>
            <w:tcW w:w="855" w:type="dxa"/>
            <w:tcBorders>
              <w:top w:val="single" w:sz="6" w:space="0" w:color="000000"/>
              <w:left w:val="single" w:sz="6" w:space="0" w:color="000000"/>
              <w:bottom w:val="single" w:sz="6" w:space="0" w:color="000000"/>
            </w:tcBorders>
            <w:shd w:val="clear" w:color="auto" w:fill="FFFFFF"/>
          </w:tcPr>
          <w:p w:rsidR="00391A55" w:rsidRPr="00391A55" w:rsidRDefault="00BE0F35"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w:t>
            </w:r>
            <w:r w:rsidR="002A27B2">
              <w:rPr>
                <w:rFonts w:ascii="Times New Roman" w:eastAsia="Times New Roman" w:hAnsi="Times New Roman" w:cs="Times New Roman"/>
                <w:b/>
                <w:color w:val="22272F"/>
                <w:sz w:val="24"/>
                <w:szCs w:val="24"/>
                <w:lang w:eastAsia="ru-RU"/>
              </w:rPr>
              <w:t>1.1</w:t>
            </w:r>
          </w:p>
        </w:tc>
        <w:tc>
          <w:tcPr>
            <w:tcW w:w="8505" w:type="dxa"/>
            <w:gridSpan w:val="2"/>
            <w:tcBorders>
              <w:top w:val="single" w:sz="6" w:space="0" w:color="000000"/>
              <w:left w:val="single" w:sz="6" w:space="0" w:color="000000"/>
              <w:bottom w:val="single" w:sz="6" w:space="0" w:color="000000"/>
            </w:tcBorders>
            <w:shd w:val="clear" w:color="auto" w:fill="FFFFFF"/>
            <w:hideMark/>
          </w:tcPr>
          <w:p w:rsidR="00391A55" w:rsidRPr="002418A9" w:rsidRDefault="00770B02" w:rsidP="00986BE7">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Контрольная точка: п</w:t>
            </w:r>
            <w:r w:rsidR="00C01AAF" w:rsidRPr="004B5CEC">
              <w:rPr>
                <w:rFonts w:ascii="Times New Roman" w:eastAsia="Calibri" w:hAnsi="Times New Roman" w:cs="Times New Roman"/>
                <w:bCs/>
              </w:rPr>
              <w:t>риемка и свод агрономических отчетов по сельскохозяйственным товаропроизводителям района за 202</w:t>
            </w:r>
            <w:r w:rsidR="00986BE7">
              <w:rPr>
                <w:rFonts w:ascii="Times New Roman" w:eastAsia="Calibri" w:hAnsi="Times New Roman" w:cs="Times New Roman"/>
                <w:bCs/>
              </w:rPr>
              <w:t>3</w:t>
            </w:r>
            <w:r w:rsidR="00C01AAF">
              <w:rPr>
                <w:rFonts w:ascii="Times New Roman" w:eastAsia="Calibri"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FFFFFF"/>
          </w:tcPr>
          <w:p w:rsidR="00391A55" w:rsidRPr="00BE0F35" w:rsidRDefault="007A02B1" w:rsidP="00BE0F35">
            <w:pPr>
              <w:jc w:val="center"/>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31</w:t>
            </w:r>
            <w:r w:rsidR="00BE0F35" w:rsidRPr="00BE0F35">
              <w:rPr>
                <w:rFonts w:ascii="Times New Roman" w:eastAsia="Times New Roman" w:hAnsi="Times New Roman" w:cs="Times New Roman"/>
                <w:color w:val="22272F"/>
                <w:sz w:val="24"/>
                <w:szCs w:val="24"/>
                <w:lang w:eastAsia="ru-RU"/>
              </w:rPr>
              <w:t>.12.2023</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BE0F35" w:rsidRPr="00391A55" w:rsidRDefault="00C15E10" w:rsidP="00690622">
            <w:pPr>
              <w:jc w:val="center"/>
              <w:rPr>
                <w:rFonts w:ascii="Times New Roman" w:eastAsia="Times New Roman" w:hAnsi="Times New Roman" w:cs="Times New Roman"/>
                <w:b/>
                <w:color w:val="22272F"/>
                <w:sz w:val="24"/>
                <w:szCs w:val="24"/>
                <w:lang w:eastAsia="ru-RU"/>
              </w:rPr>
            </w:pPr>
            <w:proofErr w:type="spellStart"/>
            <w:r w:rsidRPr="00DD163E">
              <w:rPr>
                <w:rFonts w:ascii="Times New Roman" w:eastAsia="Times New Roman" w:hAnsi="Times New Roman" w:cs="Times New Roman"/>
                <w:color w:val="22272F"/>
                <w:lang w:eastAsia="ru-RU"/>
              </w:rPr>
              <w:t>Заниздра</w:t>
            </w:r>
            <w:proofErr w:type="spellEnd"/>
            <w:r w:rsidRPr="00DD163E">
              <w:rPr>
                <w:rFonts w:ascii="Times New Roman" w:eastAsia="Times New Roman" w:hAnsi="Times New Roman" w:cs="Times New Roman"/>
                <w:color w:val="22272F"/>
                <w:lang w:eastAsia="ru-RU"/>
              </w:rPr>
              <w:t xml:space="preserve"> М</w:t>
            </w:r>
            <w:r w:rsidR="00BE0F35" w:rsidRPr="00DD163E">
              <w:rPr>
                <w:rFonts w:ascii="Times New Roman" w:eastAsia="Times New Roman" w:hAnsi="Times New Roman" w:cs="Times New Roman"/>
                <w:color w:val="22272F"/>
                <w:lang w:eastAsia="ru-RU"/>
              </w:rPr>
              <w:t>.</w:t>
            </w:r>
            <w:r w:rsidRPr="00DD163E">
              <w:rPr>
                <w:rFonts w:ascii="Times New Roman" w:eastAsia="Times New Roman" w:hAnsi="Times New Roman" w:cs="Times New Roman"/>
                <w:color w:val="22272F"/>
                <w:lang w:eastAsia="ru-RU"/>
              </w:rPr>
              <w:t>Ю</w:t>
            </w:r>
            <w:r w:rsidR="00BE0F35" w:rsidRPr="00DD163E">
              <w:rPr>
                <w:rFonts w:ascii="Times New Roman" w:eastAsia="Times New Roman" w:hAnsi="Times New Roman" w:cs="Times New Roman"/>
                <w:color w:val="22272F"/>
                <w:lang w:eastAsia="ru-RU"/>
              </w:rPr>
              <w:t>.</w:t>
            </w:r>
            <w:r w:rsidR="00BE0F35" w:rsidRPr="00DD163E">
              <w:rPr>
                <w:rFonts w:ascii="Times New Roman" w:eastAsia="Calibri" w:hAnsi="Times New Roman" w:cs="Times New Roman"/>
                <w:bCs/>
              </w:rPr>
              <w:t>–</w:t>
            </w:r>
            <w:r w:rsidR="00BE0F35" w:rsidRPr="004B5CEC">
              <w:rPr>
                <w:rFonts w:ascii="Times New Roman" w:eastAsia="Calibri" w:hAnsi="Times New Roman" w:cs="Times New Roman"/>
                <w:bCs/>
              </w:rPr>
              <w:t xml:space="preserve"> главный специалист по вопросам растениеводства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FFFFFF"/>
          </w:tcPr>
          <w:p w:rsidR="007A02B1" w:rsidRPr="00391A55" w:rsidRDefault="007A02B1"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2A27B2">
              <w:rPr>
                <w:rFonts w:ascii="Times New Roman" w:eastAsia="Times New Roman" w:hAnsi="Times New Roman" w:cs="Times New Roman"/>
                <w:b/>
                <w:color w:val="22272F"/>
                <w:sz w:val="24"/>
                <w:szCs w:val="24"/>
                <w:lang w:eastAsia="ru-RU"/>
              </w:rPr>
              <w:t>1.2</w:t>
            </w:r>
          </w:p>
        </w:tc>
        <w:tc>
          <w:tcPr>
            <w:tcW w:w="8505" w:type="dxa"/>
            <w:gridSpan w:val="2"/>
            <w:tcBorders>
              <w:top w:val="single" w:sz="6" w:space="0" w:color="000000"/>
              <w:left w:val="single" w:sz="6" w:space="0" w:color="000000"/>
              <w:bottom w:val="single" w:sz="4" w:space="0" w:color="auto"/>
              <w:right w:val="single" w:sz="4" w:space="0" w:color="auto"/>
            </w:tcBorders>
            <w:shd w:val="clear" w:color="auto" w:fill="FFFFFF"/>
          </w:tcPr>
          <w:p w:rsidR="007A02B1" w:rsidRPr="002418A9" w:rsidRDefault="002A27B2"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«В</w:t>
            </w:r>
            <w:r w:rsidR="007A02B1" w:rsidRPr="002418A9">
              <w:rPr>
                <w:rFonts w:ascii="Times New Roman" w:eastAsia="Calibri" w:hAnsi="Times New Roman" w:cs="Times New Roman"/>
                <w:bCs/>
              </w:rPr>
              <w:t>аловой сбор зерновых, зернобобовых и кормовых культур</w:t>
            </w:r>
            <w:r w:rsidR="00A127AC">
              <w:rPr>
                <w:rFonts w:ascii="Times New Roman" w:eastAsia="Calibri" w:hAnsi="Times New Roman" w:cs="Times New Roman"/>
                <w:bCs/>
              </w:rPr>
              <w:t>»</w:t>
            </w:r>
          </w:p>
        </w:tc>
        <w:tc>
          <w:tcPr>
            <w:tcW w:w="2975" w:type="dxa"/>
            <w:gridSpan w:val="2"/>
            <w:tcBorders>
              <w:top w:val="single" w:sz="6" w:space="0" w:color="000000"/>
              <w:left w:val="single" w:sz="4" w:space="0" w:color="auto"/>
              <w:bottom w:val="single" w:sz="6" w:space="0" w:color="000000"/>
            </w:tcBorders>
            <w:shd w:val="clear" w:color="auto" w:fill="auto"/>
          </w:tcPr>
          <w:p w:rsidR="007A02B1" w:rsidRPr="00391A55" w:rsidRDefault="007A02B1" w:rsidP="007A02B1">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391A55"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1.1.2.1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770B02" w:rsidP="003F7381">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Контрольная точка: </w:t>
            </w:r>
            <w:r w:rsidR="003F7381">
              <w:rPr>
                <w:rFonts w:ascii="Times New Roman" w:eastAsia="Calibri" w:hAnsi="Times New Roman" w:cs="Times New Roman"/>
                <w:bCs/>
                <w:color w:val="000000"/>
              </w:rPr>
              <w:t>в</w:t>
            </w:r>
            <w:r w:rsidR="00943D36" w:rsidRPr="004B5CEC">
              <w:rPr>
                <w:rFonts w:ascii="Times New Roman" w:eastAsia="Calibri" w:hAnsi="Times New Roman" w:cs="Times New Roman"/>
                <w:bCs/>
                <w:color w:val="000000"/>
              </w:rPr>
              <w:t>аловой сбор в  202</w:t>
            </w:r>
            <w:r w:rsidR="00390D02">
              <w:rPr>
                <w:rFonts w:ascii="Times New Roman" w:eastAsia="Calibri" w:hAnsi="Times New Roman" w:cs="Times New Roman"/>
                <w:bCs/>
                <w:color w:val="000000"/>
              </w:rPr>
              <w:t>3</w:t>
            </w:r>
            <w:r w:rsidR="00943D36" w:rsidRPr="004B5CEC">
              <w:rPr>
                <w:rFonts w:ascii="Times New Roman" w:eastAsia="Calibri" w:hAnsi="Times New Roman" w:cs="Times New Roman"/>
                <w:bCs/>
                <w:color w:val="000000"/>
              </w:rPr>
              <w:t xml:space="preserve"> году  </w:t>
            </w:r>
            <w:r w:rsidR="00390D02">
              <w:rPr>
                <w:rFonts w:ascii="Times New Roman" w:eastAsia="Calibri" w:hAnsi="Times New Roman" w:cs="Times New Roman"/>
                <w:bCs/>
                <w:color w:val="000000"/>
              </w:rPr>
              <w:t>281,3  тыс.</w:t>
            </w:r>
            <w:r w:rsidR="00943D36" w:rsidRPr="004B5CEC">
              <w:rPr>
                <w:rFonts w:ascii="Times New Roman" w:eastAsia="Calibri" w:hAnsi="Times New Roman" w:cs="Times New Roman"/>
                <w:bCs/>
                <w:color w:val="000000"/>
              </w:rPr>
              <w:t xml:space="preserve"> тонн зерновых и зернобобовых культур</w:t>
            </w:r>
          </w:p>
        </w:tc>
        <w:tc>
          <w:tcPr>
            <w:tcW w:w="2968" w:type="dxa"/>
            <w:tcBorders>
              <w:top w:val="single" w:sz="6" w:space="0" w:color="000000"/>
              <w:left w:val="single" w:sz="4" w:space="0" w:color="auto"/>
              <w:bottom w:val="single" w:sz="6" w:space="0" w:color="000000"/>
              <w:right w:val="single" w:sz="4" w:space="0" w:color="auto"/>
            </w:tcBorders>
            <w:shd w:val="clear" w:color="auto" w:fill="auto"/>
          </w:tcPr>
          <w:p w:rsidR="007A02B1" w:rsidRPr="00391A55" w:rsidRDefault="00770B02" w:rsidP="00770B02">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31</w:t>
            </w:r>
            <w:r w:rsidRPr="00BE0F35">
              <w:rPr>
                <w:rFonts w:ascii="Times New Roman" w:eastAsia="Times New Roman" w:hAnsi="Times New Roman" w:cs="Times New Roman"/>
                <w:color w:val="22272F"/>
                <w:sz w:val="24"/>
                <w:szCs w:val="24"/>
                <w:lang w:eastAsia="ru-RU"/>
              </w:rPr>
              <w:t>.12.2023</w:t>
            </w:r>
          </w:p>
        </w:tc>
        <w:tc>
          <w:tcPr>
            <w:tcW w:w="2698" w:type="dxa"/>
            <w:gridSpan w:val="2"/>
            <w:tcBorders>
              <w:top w:val="single" w:sz="6" w:space="0" w:color="000000"/>
              <w:left w:val="single" w:sz="4" w:space="0" w:color="auto"/>
              <w:bottom w:val="single" w:sz="6" w:space="0" w:color="000000"/>
              <w:right w:val="single" w:sz="4" w:space="0" w:color="auto"/>
            </w:tcBorders>
            <w:shd w:val="clear" w:color="auto" w:fill="auto"/>
          </w:tcPr>
          <w:p w:rsidR="007A02B1" w:rsidRPr="00391A55" w:rsidRDefault="00C15E10" w:rsidP="00690622">
            <w:pPr>
              <w:jc w:val="center"/>
              <w:rPr>
                <w:rFonts w:ascii="Times New Roman" w:eastAsia="Times New Roman" w:hAnsi="Times New Roman" w:cs="Times New Roman"/>
                <w:b/>
                <w:color w:val="22272F"/>
                <w:sz w:val="24"/>
                <w:szCs w:val="24"/>
                <w:lang w:eastAsia="ru-RU"/>
              </w:rPr>
            </w:pPr>
            <w:proofErr w:type="spellStart"/>
            <w:r w:rsidRPr="00DD163E">
              <w:rPr>
                <w:rFonts w:ascii="Times New Roman" w:eastAsia="Times New Roman" w:hAnsi="Times New Roman" w:cs="Times New Roman"/>
                <w:color w:val="22272F"/>
                <w:lang w:eastAsia="ru-RU"/>
              </w:rPr>
              <w:t>Заниздра</w:t>
            </w:r>
            <w:proofErr w:type="spellEnd"/>
            <w:r w:rsidRPr="00DD163E">
              <w:rPr>
                <w:rFonts w:ascii="Times New Roman" w:eastAsia="Times New Roman" w:hAnsi="Times New Roman" w:cs="Times New Roman"/>
                <w:color w:val="22272F"/>
                <w:lang w:eastAsia="ru-RU"/>
              </w:rPr>
              <w:t xml:space="preserve"> М.Ю</w:t>
            </w:r>
            <w:r w:rsidR="00770B02">
              <w:rPr>
                <w:rFonts w:ascii="Times New Roman" w:eastAsia="Times New Roman" w:hAnsi="Times New Roman" w:cs="Times New Roman"/>
                <w:color w:val="22272F"/>
                <w:sz w:val="24"/>
                <w:szCs w:val="24"/>
                <w:lang w:eastAsia="ru-RU"/>
              </w:rPr>
              <w:t>.</w:t>
            </w:r>
            <w:r w:rsidR="00770B02" w:rsidRPr="004B5CEC">
              <w:rPr>
                <w:rFonts w:ascii="Times New Roman" w:eastAsia="Calibri" w:hAnsi="Times New Roman" w:cs="Times New Roman"/>
                <w:bCs/>
              </w:rPr>
              <w:t>– главный специалист по вопросам растениеводства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FFFFFF"/>
          </w:tcPr>
          <w:p w:rsidR="007A02B1" w:rsidRPr="00644B8B"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1.1.3.</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2A27B2"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«П</w:t>
            </w:r>
            <w:r w:rsidR="00943D36">
              <w:rPr>
                <w:rFonts w:ascii="Times New Roman" w:eastAsia="Calibri" w:hAnsi="Times New Roman" w:cs="Times New Roman"/>
              </w:rPr>
              <w:t>лощадь озимых зерновых ку</w:t>
            </w:r>
            <w:r w:rsidR="003F7381">
              <w:rPr>
                <w:rFonts w:ascii="Times New Roman" w:eastAsia="Calibri" w:hAnsi="Times New Roman" w:cs="Times New Roman"/>
              </w:rPr>
              <w:t>льтур</w:t>
            </w:r>
            <w:r w:rsidR="00A127AC">
              <w:rPr>
                <w:rFonts w:ascii="Times New Roman" w:eastAsia="Calibri" w:hAnsi="Times New Roman" w:cs="Times New Roman"/>
              </w:rPr>
              <w:t>»</w:t>
            </w:r>
          </w:p>
        </w:tc>
        <w:tc>
          <w:tcPr>
            <w:tcW w:w="2975" w:type="dxa"/>
            <w:gridSpan w:val="2"/>
            <w:tcBorders>
              <w:top w:val="single" w:sz="6" w:space="0" w:color="000000"/>
              <w:left w:val="single" w:sz="4" w:space="0" w:color="auto"/>
              <w:bottom w:val="single" w:sz="6" w:space="0" w:color="000000"/>
            </w:tcBorders>
            <w:shd w:val="clear" w:color="auto" w:fill="auto"/>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7A02B1" w:rsidRPr="00391A55" w:rsidRDefault="007A02B1" w:rsidP="00690622">
            <w:pPr>
              <w:jc w:val="center"/>
              <w:rPr>
                <w:rFonts w:ascii="Times New Roman" w:eastAsia="Times New Roman" w:hAnsi="Times New Roman" w:cs="Times New Roman"/>
                <w:b/>
                <w:color w:val="22272F"/>
                <w:sz w:val="24"/>
                <w:szCs w:val="24"/>
                <w:lang w:eastAsia="ru-RU"/>
              </w:rPr>
            </w:pPr>
          </w:p>
        </w:tc>
      </w:tr>
      <w:tr w:rsidR="00943D36" w:rsidRPr="00391A55" w:rsidTr="00770B02">
        <w:tc>
          <w:tcPr>
            <w:tcW w:w="855" w:type="dxa"/>
            <w:tcBorders>
              <w:top w:val="single" w:sz="6" w:space="0" w:color="000000"/>
              <w:left w:val="single" w:sz="6" w:space="0" w:color="000000"/>
              <w:bottom w:val="single" w:sz="6" w:space="0" w:color="000000"/>
            </w:tcBorders>
            <w:shd w:val="clear" w:color="auto" w:fill="FFFFFF"/>
          </w:tcPr>
          <w:p w:rsidR="00943D36"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1.1.3.1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943D36" w:rsidRDefault="00770B02" w:rsidP="003F7381">
            <w:pPr>
              <w:jc w:val="left"/>
              <w:rPr>
                <w:rFonts w:ascii="Times New Roman" w:eastAsia="Calibri" w:hAnsi="Times New Roman" w:cs="Times New Roman"/>
              </w:rPr>
            </w:pPr>
            <w:r>
              <w:rPr>
                <w:rFonts w:ascii="Times New Roman" w:eastAsia="Calibri" w:hAnsi="Times New Roman" w:cs="Times New Roman"/>
                <w:bCs/>
              </w:rPr>
              <w:t xml:space="preserve">Контрольная точка: </w:t>
            </w:r>
            <w:r w:rsidR="003F7381">
              <w:rPr>
                <w:rFonts w:ascii="Times New Roman" w:eastAsia="Calibri" w:hAnsi="Times New Roman" w:cs="Times New Roman"/>
                <w:bCs/>
              </w:rPr>
              <w:t>с</w:t>
            </w:r>
            <w:r w:rsidR="00943D36" w:rsidRPr="004B5CEC">
              <w:rPr>
                <w:rFonts w:ascii="Times New Roman" w:eastAsia="Calibri" w:hAnsi="Times New Roman" w:cs="Times New Roman"/>
                <w:bCs/>
              </w:rPr>
              <w:t xml:space="preserve">вод и обобщение информации для агрономических отчетов по площади озимых </w:t>
            </w:r>
            <w:r w:rsidR="00722B1A">
              <w:rPr>
                <w:rFonts w:ascii="Times New Roman" w:eastAsia="Calibri" w:hAnsi="Times New Roman" w:cs="Times New Roman"/>
                <w:bCs/>
              </w:rPr>
              <w:t xml:space="preserve">зерновых </w:t>
            </w:r>
            <w:r w:rsidR="00943D36" w:rsidRPr="004B5CEC">
              <w:rPr>
                <w:rFonts w:ascii="Times New Roman" w:eastAsia="Calibri" w:hAnsi="Times New Roman" w:cs="Times New Roman"/>
                <w:bCs/>
              </w:rPr>
              <w:t>культур 202</w:t>
            </w:r>
            <w:r w:rsidR="00957413">
              <w:rPr>
                <w:rFonts w:ascii="Times New Roman" w:eastAsia="Calibri" w:hAnsi="Times New Roman" w:cs="Times New Roman"/>
                <w:bCs/>
              </w:rPr>
              <w:t>3</w:t>
            </w:r>
            <w:r w:rsidR="00943D36">
              <w:rPr>
                <w:rFonts w:ascii="Times New Roman" w:eastAsia="Calibri" w:hAnsi="Times New Roman" w:cs="Times New Roman"/>
                <w:bCs/>
              </w:rPr>
              <w:t xml:space="preserve"> года</w:t>
            </w:r>
          </w:p>
        </w:tc>
        <w:tc>
          <w:tcPr>
            <w:tcW w:w="2975" w:type="dxa"/>
            <w:gridSpan w:val="2"/>
            <w:tcBorders>
              <w:top w:val="single" w:sz="6" w:space="0" w:color="000000"/>
              <w:left w:val="single" w:sz="4" w:space="0" w:color="auto"/>
              <w:bottom w:val="single" w:sz="6" w:space="0" w:color="000000"/>
            </w:tcBorders>
            <w:shd w:val="clear" w:color="auto" w:fill="auto"/>
          </w:tcPr>
          <w:p w:rsidR="00943D36" w:rsidRPr="00391A55" w:rsidRDefault="00770B02" w:rsidP="00770B02">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31</w:t>
            </w:r>
            <w:r w:rsidRPr="00BE0F35">
              <w:rPr>
                <w:rFonts w:ascii="Times New Roman" w:eastAsia="Times New Roman" w:hAnsi="Times New Roman" w:cs="Times New Roman"/>
                <w:color w:val="22272F"/>
                <w:sz w:val="24"/>
                <w:szCs w:val="24"/>
                <w:lang w:eastAsia="ru-RU"/>
              </w:rPr>
              <w:t>.12.2023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3D36" w:rsidRPr="00391A55" w:rsidRDefault="00C15E10" w:rsidP="00690622">
            <w:pPr>
              <w:jc w:val="center"/>
              <w:rPr>
                <w:rFonts w:ascii="Times New Roman" w:eastAsia="Times New Roman" w:hAnsi="Times New Roman" w:cs="Times New Roman"/>
                <w:b/>
                <w:color w:val="22272F"/>
                <w:sz w:val="24"/>
                <w:szCs w:val="24"/>
                <w:lang w:eastAsia="ru-RU"/>
              </w:rPr>
            </w:pPr>
            <w:proofErr w:type="spellStart"/>
            <w:r w:rsidRPr="00DD163E">
              <w:rPr>
                <w:rFonts w:ascii="Times New Roman" w:eastAsia="Times New Roman" w:hAnsi="Times New Roman" w:cs="Times New Roman"/>
                <w:color w:val="22272F"/>
                <w:lang w:eastAsia="ru-RU"/>
              </w:rPr>
              <w:t>Заниздра</w:t>
            </w:r>
            <w:proofErr w:type="spellEnd"/>
            <w:r w:rsidRPr="00DD163E">
              <w:rPr>
                <w:rFonts w:ascii="Times New Roman" w:eastAsia="Times New Roman" w:hAnsi="Times New Roman" w:cs="Times New Roman"/>
                <w:color w:val="22272F"/>
                <w:lang w:eastAsia="ru-RU"/>
              </w:rPr>
              <w:t xml:space="preserve"> М.Ю</w:t>
            </w:r>
            <w:r w:rsidR="00770B02">
              <w:rPr>
                <w:rFonts w:ascii="Times New Roman" w:eastAsia="Times New Roman" w:hAnsi="Times New Roman" w:cs="Times New Roman"/>
                <w:color w:val="22272F"/>
                <w:sz w:val="24"/>
                <w:szCs w:val="24"/>
                <w:lang w:eastAsia="ru-RU"/>
              </w:rPr>
              <w:t>.</w:t>
            </w:r>
            <w:r w:rsidR="00770B02" w:rsidRPr="004B5CEC">
              <w:rPr>
                <w:rFonts w:ascii="Times New Roman" w:eastAsia="Calibri" w:hAnsi="Times New Roman" w:cs="Times New Roman"/>
                <w:bCs/>
              </w:rPr>
              <w:t>– главный специалист по вопросам растениеводства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644B8B" w:rsidRDefault="00943D36"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7A02B1" w:rsidRPr="00391A55" w:rsidRDefault="003F7381" w:rsidP="003F7381">
            <w:pPr>
              <w:suppressAutoHyphens/>
              <w:autoSpaceDE w:val="0"/>
              <w:autoSpaceDN w:val="0"/>
              <w:adjustRightInd w:val="0"/>
              <w:rPr>
                <w:rFonts w:ascii="Times New Roman" w:eastAsia="Times New Roman" w:hAnsi="Times New Roman" w:cs="Times New Roman"/>
                <w:b/>
                <w:color w:val="22272F"/>
                <w:sz w:val="24"/>
                <w:szCs w:val="24"/>
                <w:lang w:eastAsia="ru-RU"/>
              </w:rPr>
            </w:pPr>
            <w:r>
              <w:rPr>
                <w:rFonts w:ascii="Times New Roman" w:eastAsia="Calibri" w:hAnsi="Times New Roman" w:cs="Times New Roman"/>
                <w:lang w:eastAsia="ru-RU"/>
              </w:rPr>
              <w:t xml:space="preserve">Задача: </w:t>
            </w:r>
            <w:r w:rsidR="00B12F7E" w:rsidRPr="00BF7113">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644B8B" w:rsidRDefault="00B12F7E"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1.2.1</w:t>
            </w:r>
          </w:p>
        </w:tc>
        <w:tc>
          <w:tcPr>
            <w:tcW w:w="11480" w:type="dxa"/>
            <w:gridSpan w:val="4"/>
            <w:tcBorders>
              <w:top w:val="single" w:sz="6" w:space="0" w:color="000000"/>
              <w:left w:val="single" w:sz="6" w:space="0" w:color="000000"/>
              <w:bottom w:val="single" w:sz="6" w:space="0" w:color="000000"/>
            </w:tcBorders>
            <w:shd w:val="clear" w:color="auto" w:fill="auto"/>
          </w:tcPr>
          <w:p w:rsidR="007A02B1" w:rsidRPr="00391A55" w:rsidRDefault="00B12F7E"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«П</w:t>
            </w:r>
            <w:r w:rsidR="007A02B1" w:rsidRPr="004B5CEC">
              <w:rPr>
                <w:rFonts w:ascii="Times New Roman" w:eastAsia="Calibri" w:hAnsi="Times New Roman" w:cs="Times New Roman"/>
                <w:bCs/>
              </w:rPr>
              <w:t xml:space="preserve">оддержание доходности сельскохозяйственных товаропроизводителей в молочном </w:t>
            </w:r>
            <w:r w:rsidR="007A02B1" w:rsidRPr="004B5CEC">
              <w:rPr>
                <w:rFonts w:ascii="Times New Roman" w:eastAsia="Calibri" w:hAnsi="Times New Roman" w:cs="Times New Roman"/>
                <w:bCs/>
              </w:rPr>
              <w:lastRenderedPageBreak/>
              <w:t>скотоводстве</w:t>
            </w:r>
            <w:r w:rsidR="00A127AC">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B12F7E" w:rsidRPr="00391A55" w:rsidTr="00770B02">
        <w:tc>
          <w:tcPr>
            <w:tcW w:w="855" w:type="dxa"/>
            <w:tcBorders>
              <w:top w:val="single" w:sz="6" w:space="0" w:color="000000"/>
              <w:left w:val="single" w:sz="6" w:space="0" w:color="000000"/>
              <w:bottom w:val="single" w:sz="6" w:space="0" w:color="000000"/>
            </w:tcBorders>
            <w:shd w:val="clear" w:color="auto" w:fill="auto"/>
          </w:tcPr>
          <w:p w:rsidR="00B12F7E" w:rsidRPr="00644B8B" w:rsidRDefault="00EF568B"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1.2.2</w:t>
            </w:r>
          </w:p>
        </w:tc>
        <w:tc>
          <w:tcPr>
            <w:tcW w:w="8505" w:type="dxa"/>
            <w:gridSpan w:val="2"/>
            <w:tcBorders>
              <w:top w:val="single" w:sz="6" w:space="0" w:color="000000"/>
              <w:left w:val="single" w:sz="6" w:space="0" w:color="000000"/>
              <w:bottom w:val="single" w:sz="6" w:space="0" w:color="000000"/>
            </w:tcBorders>
            <w:shd w:val="clear" w:color="auto" w:fill="auto"/>
          </w:tcPr>
          <w:p w:rsidR="00B12F7E" w:rsidRPr="004B5CEC" w:rsidRDefault="00770B02" w:rsidP="009758B2">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п</w:t>
            </w:r>
            <w:r w:rsidR="00DD6DA9" w:rsidRPr="004B5CEC">
              <w:rPr>
                <w:rFonts w:ascii="Times New Roman" w:eastAsia="Calibri" w:hAnsi="Times New Roman" w:cs="Times New Roman"/>
                <w:bCs/>
              </w:rPr>
              <w:t xml:space="preserve">роизводство </w:t>
            </w:r>
            <w:r w:rsidR="009758B2">
              <w:rPr>
                <w:rFonts w:ascii="Times New Roman" w:eastAsia="Calibri" w:hAnsi="Times New Roman" w:cs="Times New Roman"/>
                <w:bCs/>
              </w:rPr>
              <w:t>2585,4</w:t>
            </w:r>
            <w:r w:rsidR="00957413">
              <w:rPr>
                <w:rFonts w:ascii="Times New Roman" w:eastAsia="Calibri" w:hAnsi="Times New Roman" w:cs="Times New Roman"/>
                <w:bCs/>
              </w:rPr>
              <w:t xml:space="preserve"> </w:t>
            </w:r>
            <w:r w:rsidR="00DD6DA9" w:rsidRPr="004B5CEC">
              <w:rPr>
                <w:rFonts w:ascii="Times New Roman" w:eastAsia="Calibri" w:hAnsi="Times New Roman" w:cs="Times New Roman"/>
                <w:bCs/>
              </w:rPr>
              <w:t xml:space="preserve"> тонн молока в сельскохозяйственных предприятиях,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12F7E" w:rsidRPr="00172C86" w:rsidRDefault="00770B02" w:rsidP="00172C86">
            <w:pPr>
              <w:jc w:val="center"/>
              <w:rPr>
                <w:rFonts w:ascii="Times New Roman" w:eastAsia="Times New Roman" w:hAnsi="Times New Roman" w:cs="Times New Roman"/>
                <w:color w:val="22272F"/>
                <w:sz w:val="24"/>
                <w:szCs w:val="24"/>
                <w:lang w:eastAsia="ru-RU"/>
              </w:rPr>
            </w:pPr>
            <w:r w:rsidRPr="00172C86">
              <w:rPr>
                <w:rFonts w:ascii="Times New Roman" w:eastAsia="Times New Roman" w:hAnsi="Times New Roman" w:cs="Times New Roman"/>
                <w:color w:val="22272F"/>
                <w:sz w:val="24"/>
                <w:szCs w:val="24"/>
                <w:lang w:eastAsia="ru-RU"/>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4B5CEC" w:rsidRDefault="00770B02" w:rsidP="00770B02">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p w:rsidR="00B12F7E" w:rsidRPr="004B5CEC" w:rsidRDefault="00B12F7E" w:rsidP="00172C86">
            <w:pPr>
              <w:autoSpaceDE w:val="0"/>
              <w:autoSpaceDN w:val="0"/>
              <w:adjustRightInd w:val="0"/>
              <w:jc w:val="center"/>
              <w:rPr>
                <w:rFonts w:ascii="Times New Roman" w:eastAsia="Calibri" w:hAnsi="Times New Roman" w:cs="Times New Roman"/>
                <w:bCs/>
              </w:rPr>
            </w:pPr>
          </w:p>
        </w:tc>
      </w:tr>
      <w:tr w:rsidR="00DD6DA9" w:rsidRPr="00391A55" w:rsidTr="00770B02">
        <w:tc>
          <w:tcPr>
            <w:tcW w:w="855" w:type="dxa"/>
            <w:tcBorders>
              <w:top w:val="single" w:sz="6" w:space="0" w:color="000000"/>
              <w:left w:val="single" w:sz="6" w:space="0" w:color="000000"/>
              <w:bottom w:val="single" w:sz="6" w:space="0" w:color="000000"/>
            </w:tcBorders>
            <w:shd w:val="clear" w:color="auto" w:fill="auto"/>
          </w:tcPr>
          <w:p w:rsidR="00DD6DA9"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DD6DA9" w:rsidRPr="004B5CEC" w:rsidRDefault="003F7381" w:rsidP="00DD6DA9">
            <w:pPr>
              <w:autoSpaceDE w:val="0"/>
              <w:autoSpaceDN w:val="0"/>
              <w:adjustRightInd w:val="0"/>
              <w:jc w:val="left"/>
              <w:rPr>
                <w:rFonts w:ascii="Times New Roman" w:eastAsia="Calibri" w:hAnsi="Times New Roman" w:cs="Times New Roman"/>
                <w:bCs/>
              </w:rPr>
            </w:pPr>
            <w:r>
              <w:rPr>
                <w:rFonts w:ascii="Times New Roman" w:eastAsia="Times New Roman" w:hAnsi="Times New Roman" w:cs="Times New Roman"/>
                <w:color w:val="22272F"/>
                <w:lang w:eastAsia="ru-RU"/>
              </w:rPr>
              <w:t xml:space="preserve">Задача: </w:t>
            </w:r>
            <w:r w:rsidR="00DD6DA9" w:rsidRPr="00BF7113">
              <w:rPr>
                <w:rFonts w:ascii="Times New Roman" w:eastAsia="Times New Roman" w:hAnsi="Times New Roman" w:cs="Times New Roman"/>
                <w:color w:val="22272F"/>
                <w:lang w:eastAsia="ru-RU"/>
              </w:rPr>
              <w:t xml:space="preserve">  </w:t>
            </w:r>
            <w:r w:rsidR="00DD6DA9"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r>
      <w:tr w:rsidR="00927FBD" w:rsidRPr="00391A55" w:rsidTr="00770B02">
        <w:tc>
          <w:tcPr>
            <w:tcW w:w="855" w:type="dxa"/>
            <w:tcBorders>
              <w:top w:val="single" w:sz="6" w:space="0" w:color="000000"/>
              <w:left w:val="single" w:sz="6" w:space="0" w:color="000000"/>
              <w:bottom w:val="single" w:sz="6" w:space="0" w:color="000000"/>
            </w:tcBorders>
            <w:shd w:val="clear" w:color="auto" w:fill="auto"/>
          </w:tcPr>
          <w:p w:rsidR="00927FBD" w:rsidRPr="00644B8B"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1.3.1</w:t>
            </w:r>
          </w:p>
        </w:tc>
        <w:tc>
          <w:tcPr>
            <w:tcW w:w="11480" w:type="dxa"/>
            <w:gridSpan w:val="4"/>
            <w:tcBorders>
              <w:top w:val="single" w:sz="6" w:space="0" w:color="000000"/>
              <w:left w:val="single" w:sz="6" w:space="0" w:color="000000"/>
              <w:bottom w:val="single" w:sz="6" w:space="0" w:color="000000"/>
            </w:tcBorders>
            <w:shd w:val="clear" w:color="auto" w:fill="auto"/>
          </w:tcPr>
          <w:p w:rsidR="00927FBD" w:rsidRPr="00391A55" w:rsidRDefault="005F43F3" w:rsidP="0042014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Мероприятие</w:t>
            </w:r>
            <w:r w:rsidR="00DD6DA9">
              <w:rPr>
                <w:rFonts w:ascii="Times New Roman" w:eastAsia="Calibri" w:hAnsi="Times New Roman" w:cs="Times New Roman"/>
                <w:bCs/>
              </w:rPr>
              <w:t xml:space="preserve">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420145">
              <w:rPr>
                <w:rFonts w:ascii="Times New Roman" w:eastAsia="Calibri" w:hAnsi="Times New Roman" w:cs="Times New Roman"/>
                <w:bCs/>
              </w:rPr>
              <w:t>«Р</w:t>
            </w:r>
            <w:r w:rsidR="00927FBD" w:rsidRPr="004B5CEC">
              <w:rPr>
                <w:rFonts w:ascii="Times New Roman" w:eastAsia="Calibri" w:hAnsi="Times New Roman" w:cs="Times New Roman"/>
                <w:bCs/>
              </w:rPr>
              <w:t>азвитие овцеводства и козоводства</w:t>
            </w:r>
            <w:r w:rsidR="00420145">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27FBD" w:rsidRPr="00391A55" w:rsidRDefault="00927FBD" w:rsidP="00391A55">
            <w:pPr>
              <w:jc w:val="left"/>
              <w:rPr>
                <w:rFonts w:ascii="Times New Roman" w:eastAsia="Times New Roman" w:hAnsi="Times New Roman" w:cs="Times New Roman"/>
                <w:b/>
                <w:color w:val="22272F"/>
                <w:sz w:val="24"/>
                <w:szCs w:val="24"/>
                <w:lang w:eastAsia="ru-RU"/>
              </w:rPr>
            </w:pPr>
          </w:p>
        </w:tc>
      </w:tr>
      <w:tr w:rsidR="00BE0F35" w:rsidRPr="00391A55" w:rsidTr="00770B02">
        <w:tc>
          <w:tcPr>
            <w:tcW w:w="855" w:type="dxa"/>
            <w:tcBorders>
              <w:top w:val="single" w:sz="6" w:space="0" w:color="000000"/>
              <w:left w:val="single" w:sz="6" w:space="0" w:color="000000"/>
              <w:bottom w:val="single" w:sz="6" w:space="0" w:color="000000"/>
            </w:tcBorders>
            <w:shd w:val="clear" w:color="auto" w:fill="auto"/>
          </w:tcPr>
          <w:p w:rsidR="00BE0F35" w:rsidRPr="00644B8B"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1.3.2</w:t>
            </w:r>
          </w:p>
        </w:tc>
        <w:tc>
          <w:tcPr>
            <w:tcW w:w="8505" w:type="dxa"/>
            <w:gridSpan w:val="2"/>
            <w:tcBorders>
              <w:top w:val="single" w:sz="6" w:space="0" w:color="000000"/>
              <w:left w:val="single" w:sz="6" w:space="0" w:color="000000"/>
              <w:bottom w:val="single" w:sz="6" w:space="0" w:color="000000"/>
            </w:tcBorders>
            <w:shd w:val="clear" w:color="auto" w:fill="auto"/>
          </w:tcPr>
          <w:p w:rsidR="00BE0F35" w:rsidRPr="00391A55" w:rsidRDefault="00927FBD"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Маточное поголовье овец и коз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E0F35" w:rsidRPr="005A3525" w:rsidRDefault="00BE0F35" w:rsidP="005A3525">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770B02" w:rsidRPr="00391A55" w:rsidTr="00770B02">
        <w:tc>
          <w:tcPr>
            <w:tcW w:w="855" w:type="dxa"/>
            <w:tcBorders>
              <w:top w:val="single" w:sz="6" w:space="0" w:color="000000"/>
              <w:left w:val="single" w:sz="6" w:space="0" w:color="000000"/>
              <w:bottom w:val="single" w:sz="6" w:space="0" w:color="000000"/>
            </w:tcBorders>
            <w:shd w:val="clear" w:color="auto" w:fill="auto"/>
          </w:tcPr>
          <w:p w:rsidR="00770B02" w:rsidRDefault="00770B02" w:rsidP="00DD6DA9">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70B02" w:rsidRPr="004B5CEC" w:rsidRDefault="00770B02" w:rsidP="00813B73">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статистической и аналитической информации о  приросте производства молока в сельскохозяйственных предприятиях,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770B02" w:rsidRPr="00770B02" w:rsidRDefault="00770B02" w:rsidP="00770B02">
            <w:pPr>
              <w:jc w:val="center"/>
              <w:rPr>
                <w:rFonts w:ascii="Times New Roman" w:hAnsi="Times New Roman" w:cs="Times New Roman"/>
              </w:rPr>
            </w:pPr>
            <w:r w:rsidRPr="00770B02">
              <w:rPr>
                <w:rFonts w:ascii="Times New Roman" w:hAnsi="Times New Roman" w:cs="Times New Roman"/>
              </w:rPr>
              <w:t>21.12.2023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770B02" w:rsidRDefault="00770B02" w:rsidP="00770B02">
            <w:pPr>
              <w:jc w:val="center"/>
              <w:rPr>
                <w:rFonts w:ascii="Times New Roman" w:hAnsi="Times New Roman" w:cs="Times New Roman"/>
              </w:rPr>
            </w:pPr>
            <w:proofErr w:type="spellStart"/>
            <w:r w:rsidRPr="00770B02">
              <w:rPr>
                <w:rFonts w:ascii="Times New Roman" w:hAnsi="Times New Roman" w:cs="Times New Roman"/>
              </w:rPr>
              <w:t>Понамарчук</w:t>
            </w:r>
            <w:proofErr w:type="spellEnd"/>
            <w:r w:rsidRPr="00770B02">
              <w:rPr>
                <w:rFonts w:ascii="Times New Roman" w:hAnsi="Times New Roman" w:cs="Times New Roman"/>
              </w:rPr>
              <w:t xml:space="preserve"> И.В. – главный специалист по вопросам животноводства</w:t>
            </w:r>
          </w:p>
        </w:tc>
      </w:tr>
      <w:tr w:rsidR="00DD6DA9" w:rsidRPr="00391A55" w:rsidTr="00770B02">
        <w:tc>
          <w:tcPr>
            <w:tcW w:w="855" w:type="dxa"/>
            <w:tcBorders>
              <w:top w:val="single" w:sz="6" w:space="0" w:color="000000"/>
              <w:left w:val="single" w:sz="6" w:space="0" w:color="000000"/>
              <w:bottom w:val="single" w:sz="6" w:space="0" w:color="000000"/>
            </w:tcBorders>
            <w:shd w:val="clear" w:color="auto" w:fill="auto"/>
          </w:tcPr>
          <w:p w:rsidR="00DD6DA9" w:rsidRDefault="00DD6DA9" w:rsidP="00DD6DA9">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DD6DA9" w:rsidRPr="004B5CEC" w:rsidRDefault="003F7381" w:rsidP="00391A55">
            <w:pPr>
              <w:jc w:val="left"/>
              <w:rPr>
                <w:rFonts w:ascii="Times New Roman" w:eastAsia="Calibri" w:hAnsi="Times New Roman" w:cs="Times New Roman"/>
                <w:bCs/>
              </w:rPr>
            </w:pPr>
            <w:r>
              <w:rPr>
                <w:rFonts w:ascii="Times New Roman" w:eastAsia="Times New Roman" w:hAnsi="Times New Roman" w:cs="Times New Roman"/>
                <w:color w:val="22272F"/>
                <w:lang w:eastAsia="ru-RU"/>
              </w:rPr>
              <w:t xml:space="preserve">Задача: </w:t>
            </w:r>
            <w:r w:rsidR="00941EE0" w:rsidRPr="00BF7113">
              <w:rPr>
                <w:rFonts w:ascii="Times New Roman" w:eastAsia="Times New Roman" w:hAnsi="Times New Roman" w:cs="Times New Roman"/>
                <w:color w:val="22272F"/>
                <w:lang w:eastAsia="ru-RU"/>
              </w:rPr>
              <w:t xml:space="preserve"> увеличение объемов производства скота и птицы на убой во всех категориях хозяйства.</w:t>
            </w: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1.4.1</w:t>
            </w:r>
          </w:p>
        </w:tc>
        <w:tc>
          <w:tcPr>
            <w:tcW w:w="11480" w:type="dxa"/>
            <w:gridSpan w:val="4"/>
            <w:tcBorders>
              <w:top w:val="single" w:sz="6" w:space="0" w:color="000000"/>
              <w:left w:val="single" w:sz="6" w:space="0" w:color="000000"/>
              <w:bottom w:val="single" w:sz="6" w:space="0" w:color="000000"/>
            </w:tcBorders>
            <w:shd w:val="clear" w:color="auto" w:fill="auto"/>
          </w:tcPr>
          <w:p w:rsidR="001F1CFC" w:rsidRPr="00391A55" w:rsidRDefault="005F43F3" w:rsidP="0042014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420145">
              <w:rPr>
                <w:rFonts w:ascii="Times New Roman" w:eastAsia="Calibri" w:hAnsi="Times New Roman" w:cs="Times New Roman"/>
                <w:bCs/>
              </w:rPr>
              <w:t>«Р</w:t>
            </w:r>
            <w:r w:rsidR="001F1CFC" w:rsidRPr="004B5CEC">
              <w:rPr>
                <w:rFonts w:ascii="Times New Roman" w:eastAsia="Calibri" w:hAnsi="Times New Roman" w:cs="Times New Roman"/>
                <w:bCs/>
              </w:rPr>
              <w:t xml:space="preserve">азвитие </w:t>
            </w:r>
            <w:proofErr w:type="spellStart"/>
            <w:r w:rsidR="001F1CFC" w:rsidRPr="004B5CEC">
              <w:rPr>
                <w:rFonts w:ascii="Times New Roman" w:eastAsia="Calibri" w:hAnsi="Times New Roman" w:cs="Times New Roman"/>
                <w:bCs/>
              </w:rPr>
              <w:t>подотрасли</w:t>
            </w:r>
            <w:proofErr w:type="spellEnd"/>
            <w:r w:rsidR="001F1CFC" w:rsidRPr="004B5CEC">
              <w:rPr>
                <w:rFonts w:ascii="Times New Roman" w:eastAsia="Calibri" w:hAnsi="Times New Roman" w:cs="Times New Roman"/>
                <w:bCs/>
              </w:rPr>
              <w:t xml:space="preserve"> животноводства</w:t>
            </w:r>
            <w:r w:rsidR="00420145">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BE0F35" w:rsidRPr="00391A55" w:rsidTr="00770B02">
        <w:tc>
          <w:tcPr>
            <w:tcW w:w="855" w:type="dxa"/>
            <w:tcBorders>
              <w:top w:val="single" w:sz="6" w:space="0" w:color="000000"/>
              <w:left w:val="single" w:sz="6" w:space="0" w:color="000000"/>
              <w:bottom w:val="single" w:sz="6" w:space="0" w:color="000000"/>
            </w:tcBorders>
            <w:shd w:val="clear" w:color="auto" w:fill="auto"/>
          </w:tcPr>
          <w:p w:rsidR="00BE0F35"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1.4.2</w:t>
            </w:r>
          </w:p>
        </w:tc>
        <w:tc>
          <w:tcPr>
            <w:tcW w:w="8505" w:type="dxa"/>
            <w:gridSpan w:val="2"/>
            <w:tcBorders>
              <w:top w:val="single" w:sz="6" w:space="0" w:color="000000"/>
              <w:left w:val="single" w:sz="6" w:space="0" w:color="000000"/>
              <w:bottom w:val="single" w:sz="6" w:space="0" w:color="000000"/>
            </w:tcBorders>
            <w:shd w:val="clear" w:color="auto" w:fill="auto"/>
          </w:tcPr>
          <w:p w:rsidR="00BE0F35"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Численность товарного поголовья коров специализированных мясных пород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E0F35" w:rsidRPr="00391A55" w:rsidRDefault="00BE0F35" w:rsidP="009A7E7A">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770B02" w:rsidRPr="00391A55" w:rsidTr="00770B02">
        <w:tc>
          <w:tcPr>
            <w:tcW w:w="855" w:type="dxa"/>
            <w:tcBorders>
              <w:top w:val="single" w:sz="6" w:space="0" w:color="000000"/>
              <w:left w:val="single" w:sz="6" w:space="0" w:color="000000"/>
              <w:bottom w:val="single" w:sz="6" w:space="0" w:color="000000"/>
            </w:tcBorders>
            <w:shd w:val="clear" w:color="auto" w:fill="auto"/>
          </w:tcPr>
          <w:p w:rsidR="00770B02" w:rsidRPr="00644B8B" w:rsidRDefault="00770B02"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70B02" w:rsidRPr="00391A55" w:rsidRDefault="00770B02" w:rsidP="00813B73">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статистической и аналитической информации о численности товарного поголовья коров специализированных мясных пород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770B02" w:rsidRPr="00770B02" w:rsidRDefault="00770B02" w:rsidP="00770B02">
            <w:pPr>
              <w:jc w:val="center"/>
              <w:rPr>
                <w:rFonts w:ascii="Times New Roman" w:hAnsi="Times New Roman" w:cs="Times New Roman"/>
              </w:rPr>
            </w:pPr>
            <w:r w:rsidRPr="00770B02">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770B02" w:rsidRDefault="00770B02" w:rsidP="00770B02">
            <w:pPr>
              <w:jc w:val="center"/>
              <w:rPr>
                <w:rFonts w:ascii="Times New Roman" w:hAnsi="Times New Roman" w:cs="Times New Roman"/>
              </w:rPr>
            </w:pPr>
            <w:proofErr w:type="spellStart"/>
            <w:r w:rsidRPr="00770B02">
              <w:rPr>
                <w:rFonts w:ascii="Times New Roman" w:hAnsi="Times New Roman" w:cs="Times New Roman"/>
              </w:rPr>
              <w:t>Понамарчук</w:t>
            </w:r>
            <w:proofErr w:type="spellEnd"/>
            <w:r w:rsidRPr="00770B02">
              <w:rPr>
                <w:rFonts w:ascii="Times New Roman" w:hAnsi="Times New Roman" w:cs="Times New Roman"/>
              </w:rPr>
              <w:t xml:space="preserve"> И.В. – главный специалист по вопросам животноводства</w:t>
            </w:r>
          </w:p>
        </w:tc>
      </w:tr>
      <w:tr w:rsidR="00941EE0" w:rsidRPr="00391A55" w:rsidTr="00770B02">
        <w:tc>
          <w:tcPr>
            <w:tcW w:w="855" w:type="dxa"/>
            <w:tcBorders>
              <w:top w:val="single" w:sz="6" w:space="0" w:color="000000"/>
              <w:left w:val="single" w:sz="6" w:space="0" w:color="000000"/>
              <w:bottom w:val="single" w:sz="6" w:space="0" w:color="000000"/>
            </w:tcBorders>
            <w:shd w:val="clear" w:color="auto" w:fill="auto"/>
          </w:tcPr>
          <w:p w:rsidR="00941EE0" w:rsidRDefault="00941EE0" w:rsidP="00941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1.4.3</w:t>
            </w:r>
          </w:p>
        </w:tc>
        <w:tc>
          <w:tcPr>
            <w:tcW w:w="8505" w:type="dxa"/>
            <w:gridSpan w:val="2"/>
            <w:tcBorders>
              <w:top w:val="single" w:sz="6" w:space="0" w:color="000000"/>
              <w:left w:val="single" w:sz="6" w:space="0" w:color="000000"/>
              <w:bottom w:val="single" w:sz="6" w:space="0" w:color="000000"/>
            </w:tcBorders>
            <w:shd w:val="clear" w:color="auto" w:fill="auto"/>
          </w:tcPr>
          <w:p w:rsidR="00941EE0" w:rsidRPr="004B5CEC" w:rsidRDefault="00941EE0" w:rsidP="00391A55">
            <w:pPr>
              <w:jc w:val="left"/>
              <w:rPr>
                <w:rFonts w:ascii="Times New Roman" w:eastAsia="Calibri" w:hAnsi="Times New Roman" w:cs="Times New Roman"/>
                <w:bCs/>
              </w:rPr>
            </w:pPr>
            <w:r w:rsidRPr="00BF7113">
              <w:rPr>
                <w:rFonts w:ascii="Times New Roman" w:eastAsia="Times New Roman" w:hAnsi="Times New Roman" w:cs="Times New Roman"/>
                <w:lang w:eastAsia="ru-RU"/>
              </w:rPr>
              <w:t>Производство скота и птицы на убой в живом весе в СХО,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1EE0" w:rsidRPr="004B5CEC" w:rsidRDefault="00941EE0" w:rsidP="00391A55">
            <w:pPr>
              <w:jc w:val="left"/>
              <w:rPr>
                <w:rFonts w:ascii="Times New Roman" w:eastAsia="Calibri" w:hAnsi="Times New Roman" w:cs="Times New Roman"/>
                <w:bCs/>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BF7113" w:rsidRDefault="00227C3C" w:rsidP="00813B73">
            <w:pPr>
              <w:jc w:val="left"/>
              <w:rPr>
                <w:rFonts w:ascii="Times New Roman" w:eastAsia="Times New Roman" w:hAnsi="Times New Roman" w:cs="Times New Roman"/>
                <w:lang w:eastAsia="ru-RU"/>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 xml:space="preserve">вод  и обобщение аналитической информации об объемах производства скота птицы на убой в живом весе  </w:t>
            </w:r>
            <w:proofErr w:type="gramStart"/>
            <w:r w:rsidRPr="004B5CEC">
              <w:rPr>
                <w:rFonts w:ascii="Times New Roman" w:eastAsia="Calibri" w:hAnsi="Times New Roman" w:cs="Times New Roman"/>
                <w:bCs/>
              </w:rPr>
              <w:t>в</w:t>
            </w:r>
            <w:proofErr w:type="gramEnd"/>
            <w:r w:rsidRPr="004B5CEC">
              <w:rPr>
                <w:rFonts w:ascii="Times New Roman" w:eastAsia="Calibri" w:hAnsi="Times New Roman" w:cs="Times New Roman"/>
                <w:bCs/>
              </w:rPr>
              <w:t xml:space="preserve"> сельскохозяйственных организация,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proofErr w:type="spellStart"/>
            <w:r w:rsidRPr="00227C3C">
              <w:rPr>
                <w:rFonts w:ascii="Times New Roman" w:hAnsi="Times New Roman" w:cs="Times New Roman"/>
              </w:rPr>
              <w:t>Понамарчук</w:t>
            </w:r>
            <w:proofErr w:type="spellEnd"/>
            <w:r w:rsidRPr="00227C3C">
              <w:rPr>
                <w:rFonts w:ascii="Times New Roman" w:hAnsi="Times New Roman" w:cs="Times New Roman"/>
              </w:rPr>
              <w:t xml:space="preserve"> И.В. – главный специалист по вопросам животноводства</w:t>
            </w:r>
          </w:p>
        </w:tc>
      </w:tr>
      <w:tr w:rsidR="00941EE0" w:rsidRPr="00391A55" w:rsidTr="00770B02">
        <w:tc>
          <w:tcPr>
            <w:tcW w:w="855" w:type="dxa"/>
            <w:tcBorders>
              <w:top w:val="single" w:sz="6" w:space="0" w:color="000000"/>
              <w:left w:val="single" w:sz="6" w:space="0" w:color="000000"/>
              <w:bottom w:val="single" w:sz="6" w:space="0" w:color="000000"/>
            </w:tcBorders>
            <w:shd w:val="clear" w:color="auto" w:fill="auto"/>
          </w:tcPr>
          <w:p w:rsidR="00941EE0"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w:t>
            </w:r>
          </w:p>
        </w:tc>
        <w:tc>
          <w:tcPr>
            <w:tcW w:w="8505" w:type="dxa"/>
            <w:gridSpan w:val="2"/>
            <w:tcBorders>
              <w:top w:val="single" w:sz="6" w:space="0" w:color="000000"/>
              <w:left w:val="single" w:sz="6" w:space="0" w:color="000000"/>
              <w:bottom w:val="single" w:sz="6" w:space="0" w:color="000000"/>
            </w:tcBorders>
            <w:shd w:val="clear" w:color="auto" w:fill="auto"/>
          </w:tcPr>
          <w:p w:rsidR="00941EE0" w:rsidRPr="004B5CEC" w:rsidRDefault="003F7381" w:rsidP="00391A55">
            <w:pPr>
              <w:jc w:val="left"/>
              <w:rPr>
                <w:rFonts w:ascii="Times New Roman" w:eastAsia="Calibri" w:hAnsi="Times New Roman" w:cs="Times New Roman"/>
                <w:bCs/>
              </w:rPr>
            </w:pPr>
            <w:r>
              <w:rPr>
                <w:rFonts w:ascii="Times New Roman" w:eastAsia="Calibri" w:hAnsi="Times New Roman" w:cs="Times New Roman"/>
                <w:lang w:eastAsia="ru-RU"/>
              </w:rPr>
              <w:t xml:space="preserve">Задача: </w:t>
            </w:r>
            <w:r w:rsidR="00941EE0" w:rsidRPr="00BF7113">
              <w:rPr>
                <w:rFonts w:ascii="Times New Roman" w:eastAsia="Calibri" w:hAnsi="Times New Roman" w:cs="Times New Roman"/>
                <w:lang w:eastAsia="ru-RU"/>
              </w:rPr>
              <w:t xml:space="preserve"> развитие системы </w:t>
            </w:r>
            <w:proofErr w:type="spellStart"/>
            <w:r w:rsidR="00941EE0" w:rsidRPr="00BF7113">
              <w:rPr>
                <w:rFonts w:ascii="Times New Roman" w:eastAsia="Calibri" w:hAnsi="Times New Roman" w:cs="Times New Roman"/>
                <w:lang w:eastAsia="ru-RU"/>
              </w:rPr>
              <w:t>агрострахования</w:t>
            </w:r>
            <w:proofErr w:type="spellEnd"/>
            <w:r w:rsidR="00941EE0" w:rsidRPr="00BF7113">
              <w:rPr>
                <w:rFonts w:ascii="Times New Roman" w:eastAsia="Calibri" w:hAnsi="Times New Roman" w:cs="Times New Roman"/>
                <w:lang w:eastAsia="ru-RU"/>
              </w:rPr>
              <w:t>, способствующей устойчивому развитию АПК и снижению рисков</w:t>
            </w:r>
          </w:p>
        </w:tc>
        <w:tc>
          <w:tcPr>
            <w:tcW w:w="2975" w:type="dxa"/>
            <w:gridSpan w:val="2"/>
            <w:tcBorders>
              <w:top w:val="single" w:sz="6" w:space="0" w:color="000000"/>
              <w:left w:val="single" w:sz="6" w:space="0" w:color="000000"/>
              <w:bottom w:val="single" w:sz="6" w:space="0" w:color="000000"/>
            </w:tcBorders>
            <w:shd w:val="clear" w:color="auto" w:fill="auto"/>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1EE0" w:rsidRPr="004B5CEC" w:rsidRDefault="00941EE0" w:rsidP="00391A55">
            <w:pPr>
              <w:jc w:val="left"/>
              <w:rPr>
                <w:rFonts w:ascii="Times New Roman" w:eastAsia="Calibri" w:hAnsi="Times New Roman" w:cs="Times New Roman"/>
                <w:bCs/>
              </w:rPr>
            </w:pP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1.5.1</w:t>
            </w:r>
          </w:p>
        </w:tc>
        <w:tc>
          <w:tcPr>
            <w:tcW w:w="11480" w:type="dxa"/>
            <w:gridSpan w:val="4"/>
            <w:tcBorders>
              <w:top w:val="single" w:sz="6" w:space="0" w:color="000000"/>
              <w:left w:val="single" w:sz="6" w:space="0" w:color="000000"/>
              <w:bottom w:val="single" w:sz="6" w:space="0" w:color="000000"/>
            </w:tcBorders>
            <w:shd w:val="clear" w:color="auto" w:fill="auto"/>
          </w:tcPr>
          <w:p w:rsidR="001F1CFC" w:rsidRPr="00391A55" w:rsidRDefault="005F43F3" w:rsidP="005366EC">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5366EC">
              <w:rPr>
                <w:rFonts w:ascii="Times New Roman" w:eastAsia="Calibri" w:hAnsi="Times New Roman" w:cs="Times New Roman"/>
                <w:bCs/>
              </w:rPr>
              <w:t>«С</w:t>
            </w:r>
            <w:r w:rsidR="001F1CFC" w:rsidRPr="004B5CEC">
              <w:rPr>
                <w:rFonts w:ascii="Times New Roman" w:eastAsia="Calibri" w:hAnsi="Times New Roman" w:cs="Times New Roman"/>
                <w:bCs/>
              </w:rPr>
              <w:t xml:space="preserve">нижение рисков в </w:t>
            </w:r>
            <w:proofErr w:type="spellStart"/>
            <w:r w:rsidR="001F1CFC" w:rsidRPr="004B5CEC">
              <w:rPr>
                <w:rFonts w:ascii="Times New Roman" w:eastAsia="Calibri" w:hAnsi="Times New Roman" w:cs="Times New Roman"/>
                <w:bCs/>
              </w:rPr>
              <w:t>подотраслях</w:t>
            </w:r>
            <w:proofErr w:type="spellEnd"/>
            <w:r w:rsidR="001F1CFC" w:rsidRPr="004B5CEC">
              <w:rPr>
                <w:rFonts w:ascii="Times New Roman" w:eastAsia="Calibri" w:hAnsi="Times New Roman" w:cs="Times New Roman"/>
                <w:bCs/>
              </w:rPr>
              <w:t xml:space="preserve"> растениеводства</w:t>
            </w:r>
            <w:r w:rsidR="005366EC">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1F1CFC"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1.5.2</w:t>
            </w:r>
          </w:p>
        </w:tc>
        <w:tc>
          <w:tcPr>
            <w:tcW w:w="8505" w:type="dxa"/>
            <w:gridSpan w:val="2"/>
            <w:tcBorders>
              <w:top w:val="single" w:sz="6" w:space="0" w:color="000000"/>
              <w:left w:val="single" w:sz="4" w:space="0" w:color="auto"/>
              <w:bottom w:val="single" w:sz="6" w:space="0" w:color="000000"/>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Доля застрахованной посевной (посадочной) площади в общей посевной (посадочной) площади</w:t>
            </w:r>
          </w:p>
        </w:tc>
        <w:tc>
          <w:tcPr>
            <w:tcW w:w="2975" w:type="dxa"/>
            <w:gridSpan w:val="2"/>
            <w:tcBorders>
              <w:top w:val="single" w:sz="6" w:space="0" w:color="000000"/>
              <w:left w:val="single" w:sz="6" w:space="0" w:color="000000"/>
              <w:bottom w:val="single" w:sz="6" w:space="0" w:color="000000"/>
            </w:tcBorders>
            <w:shd w:val="clear" w:color="auto" w:fill="auto"/>
          </w:tcPr>
          <w:p w:rsidR="001F1CFC" w:rsidRPr="00391A55" w:rsidRDefault="001F1CFC" w:rsidP="001F1CFC">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4" w:space="0" w:color="auto"/>
              <w:bottom w:val="single" w:sz="6" w:space="0" w:color="000000"/>
            </w:tcBorders>
            <w:shd w:val="clear" w:color="auto" w:fill="auto"/>
          </w:tcPr>
          <w:p w:rsidR="00227C3C" w:rsidRPr="004B5CEC" w:rsidRDefault="00227C3C" w:rsidP="00813B73">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аналитической информации для подготовки отчетов о доли застрахованной посевной (посадочной) площади в общей посевной (посадочной) площади</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DD163E" w:rsidP="00227C3C">
            <w:pPr>
              <w:jc w:val="center"/>
              <w:rPr>
                <w:rFonts w:ascii="Times New Roman" w:hAnsi="Times New Roman" w:cs="Times New Roman"/>
              </w:rPr>
            </w:pPr>
            <w:proofErr w:type="spellStart"/>
            <w:r w:rsidRPr="00DD163E">
              <w:rPr>
                <w:rFonts w:ascii="Times New Roman" w:eastAsia="Times New Roman" w:hAnsi="Times New Roman" w:cs="Times New Roman"/>
                <w:color w:val="22272F"/>
                <w:lang w:eastAsia="ru-RU"/>
              </w:rPr>
              <w:t>Заниздра</w:t>
            </w:r>
            <w:proofErr w:type="spellEnd"/>
            <w:r w:rsidRPr="00DD163E">
              <w:rPr>
                <w:rFonts w:ascii="Times New Roman" w:eastAsia="Times New Roman" w:hAnsi="Times New Roman" w:cs="Times New Roman"/>
                <w:color w:val="22272F"/>
                <w:lang w:eastAsia="ru-RU"/>
              </w:rPr>
              <w:t xml:space="preserve"> М.</w:t>
            </w:r>
            <w:proofErr w:type="gramStart"/>
            <w:r w:rsidRPr="00DD163E">
              <w:rPr>
                <w:rFonts w:ascii="Times New Roman" w:eastAsia="Times New Roman" w:hAnsi="Times New Roman" w:cs="Times New Roman"/>
                <w:color w:val="22272F"/>
                <w:lang w:eastAsia="ru-RU"/>
              </w:rPr>
              <w:t>Ю</w:t>
            </w:r>
            <w:proofErr w:type="gramEnd"/>
            <w:r w:rsidRPr="00227C3C">
              <w:rPr>
                <w:rFonts w:ascii="Times New Roman" w:hAnsi="Times New Roman" w:cs="Times New Roman"/>
              </w:rPr>
              <w:t xml:space="preserve"> </w:t>
            </w:r>
            <w:r w:rsidR="00227C3C" w:rsidRPr="00227C3C">
              <w:rPr>
                <w:rFonts w:ascii="Times New Roman" w:hAnsi="Times New Roman" w:cs="Times New Roman"/>
              </w:rPr>
              <w:t>– главный специалист по вопросам растениеводства</w:t>
            </w:r>
          </w:p>
        </w:tc>
      </w:tr>
      <w:tr w:rsidR="009A0BED"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9A0BED" w:rsidRPr="005F43F3" w:rsidRDefault="00157BDD" w:rsidP="009A0BE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p>
        </w:tc>
        <w:tc>
          <w:tcPr>
            <w:tcW w:w="14171" w:type="dxa"/>
            <w:gridSpan w:val="5"/>
            <w:tcBorders>
              <w:top w:val="single" w:sz="6" w:space="0" w:color="000000"/>
              <w:left w:val="single" w:sz="4" w:space="0" w:color="auto"/>
              <w:bottom w:val="single" w:sz="6" w:space="0" w:color="000000"/>
              <w:right w:val="single" w:sz="4" w:space="0" w:color="auto"/>
            </w:tcBorders>
            <w:shd w:val="clear" w:color="auto" w:fill="auto"/>
          </w:tcPr>
          <w:p w:rsidR="009A0BED" w:rsidRPr="005F43F3" w:rsidRDefault="009A0BED" w:rsidP="005F43F3">
            <w:pPr>
              <w:jc w:val="center"/>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
                <w:bCs/>
              </w:rPr>
              <w:t>Комплекс процессных мероприятий «Техническая и технологическая модернизация, инновационное развитие»</w:t>
            </w:r>
          </w:p>
        </w:tc>
      </w:tr>
      <w:tr w:rsidR="005F43F3"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5F43F3"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2.1</w:t>
            </w:r>
          </w:p>
        </w:tc>
        <w:tc>
          <w:tcPr>
            <w:tcW w:w="14171" w:type="dxa"/>
            <w:gridSpan w:val="5"/>
            <w:tcBorders>
              <w:top w:val="single" w:sz="6" w:space="0" w:color="000000"/>
              <w:left w:val="single" w:sz="4" w:space="0" w:color="auto"/>
              <w:bottom w:val="single" w:sz="6" w:space="0" w:color="000000"/>
              <w:right w:val="single" w:sz="4" w:space="0" w:color="auto"/>
            </w:tcBorders>
            <w:shd w:val="clear" w:color="auto" w:fill="auto"/>
          </w:tcPr>
          <w:p w:rsidR="005F43F3" w:rsidRPr="005F43F3" w:rsidRDefault="005F43F3" w:rsidP="005F43F3">
            <w:pPr>
              <w:widowControl w:val="0"/>
              <w:suppressAutoHyphens/>
              <w:contextualSpacing/>
              <w:rPr>
                <w:rFonts w:ascii="Times New Roman" w:eastAsia="Times New Roman" w:hAnsi="Times New Roman" w:cs="Times New Roman"/>
                <w:color w:val="22272F"/>
                <w:sz w:val="24"/>
                <w:szCs w:val="24"/>
                <w:lang w:eastAsia="ru-RU"/>
              </w:rPr>
            </w:pPr>
            <w:r w:rsidRPr="005F43F3">
              <w:rPr>
                <w:rFonts w:ascii="Times New Roman" w:eastAsia="Times New Roman" w:hAnsi="Times New Roman" w:cs="Times New Roman"/>
                <w:color w:val="22272F"/>
                <w:sz w:val="24"/>
                <w:szCs w:val="24"/>
                <w:lang w:eastAsia="ru-RU"/>
              </w:rPr>
              <w:t>Задача</w:t>
            </w:r>
            <w:r w:rsidR="007D0582">
              <w:rPr>
                <w:rFonts w:ascii="Times New Roman" w:eastAsia="Times New Roman" w:hAnsi="Times New Roman" w:cs="Times New Roman"/>
                <w:color w:val="22272F"/>
                <w:sz w:val="24"/>
                <w:szCs w:val="24"/>
                <w:lang w:eastAsia="ru-RU"/>
              </w:rPr>
              <w:t>:</w:t>
            </w:r>
            <w:r w:rsidRPr="005F43F3">
              <w:rPr>
                <w:rFonts w:ascii="Times New Roman" w:eastAsia="Times New Roman" w:hAnsi="Times New Roman" w:cs="Times New Roman"/>
                <w:color w:val="22272F"/>
                <w:sz w:val="24"/>
                <w:szCs w:val="24"/>
                <w:lang w:eastAsia="ru-RU"/>
              </w:rPr>
              <w:t xml:space="preserve"> </w:t>
            </w:r>
            <w:r w:rsidRPr="005F43F3">
              <w:rPr>
                <w:rFonts w:ascii="Times New Roman" w:eastAsia="Times New Roman" w:hAnsi="Times New Roman" w:cs="Times New Roman"/>
                <w:spacing w:val="2"/>
                <w:sz w:val="24"/>
                <w:szCs w:val="24"/>
                <w:lang w:eastAsia="ru-RU"/>
              </w:rPr>
              <w:t>стимулирование приобретения сельскохозяйственными товаропроизводителями района высокотехнологичных машин и оборудования</w:t>
            </w:r>
          </w:p>
        </w:tc>
      </w:tr>
      <w:tr w:rsidR="005F43F3" w:rsidRPr="00391A55" w:rsidTr="00770B02">
        <w:tc>
          <w:tcPr>
            <w:tcW w:w="855" w:type="dxa"/>
            <w:tcBorders>
              <w:top w:val="single" w:sz="6" w:space="0" w:color="000000"/>
              <w:left w:val="single" w:sz="6" w:space="0" w:color="000000"/>
              <w:bottom w:val="single" w:sz="6" w:space="0" w:color="000000"/>
            </w:tcBorders>
            <w:shd w:val="clear" w:color="auto" w:fill="auto"/>
          </w:tcPr>
          <w:p w:rsidR="005F43F3"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r w:rsidR="00F0462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04623">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5F43F3" w:rsidRPr="00391A55" w:rsidRDefault="005F43F3" w:rsidP="005366EC">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w:t>
            </w:r>
            <w:r w:rsidRPr="004B5CEC">
              <w:rPr>
                <w:rFonts w:ascii="Times New Roman" w:eastAsia="Calibri" w:hAnsi="Times New Roman" w:cs="Times New Roman"/>
                <w:bCs/>
              </w:rPr>
              <w:t xml:space="preserve"> </w:t>
            </w:r>
            <w:r w:rsidR="005366EC">
              <w:rPr>
                <w:rFonts w:ascii="Times New Roman" w:eastAsia="Calibri" w:hAnsi="Times New Roman" w:cs="Times New Roman"/>
                <w:bCs/>
              </w:rPr>
              <w:t>«О</w:t>
            </w:r>
            <w:r w:rsidRPr="004B5CEC">
              <w:rPr>
                <w:rFonts w:ascii="Times New Roman" w:eastAsia="Calibri" w:hAnsi="Times New Roman" w:cs="Times New Roman"/>
                <w:bCs/>
              </w:rPr>
              <w:t>бновление парка сельскохозяйственной техники</w:t>
            </w:r>
            <w:r w:rsidR="005366EC">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r w:rsidR="00F0462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04623">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 xml:space="preserve">Объемы приобретения новой </w:t>
            </w:r>
            <w:proofErr w:type="gramStart"/>
            <w:r w:rsidRPr="005F43F3">
              <w:rPr>
                <w:rFonts w:ascii="Times New Roman" w:eastAsia="Calibri" w:hAnsi="Times New Roman" w:cs="Times New Roman"/>
                <w:bCs/>
              </w:rPr>
              <w:t>техники</w:t>
            </w:r>
            <w:proofErr w:type="gramEnd"/>
            <w:r w:rsidRPr="005F43F3">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тракторы;</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зерноуборочные комбайны;</w:t>
            </w:r>
          </w:p>
          <w:p w:rsidR="001F1CFC" w:rsidRPr="00391A55" w:rsidRDefault="005F43F3" w:rsidP="005F43F3">
            <w:pPr>
              <w:jc w:val="left"/>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Cs/>
              </w:rPr>
              <w:t>кормоуборочные комбайны</w:t>
            </w:r>
          </w:p>
        </w:tc>
        <w:tc>
          <w:tcPr>
            <w:tcW w:w="2975" w:type="dxa"/>
            <w:gridSpan w:val="2"/>
            <w:tcBorders>
              <w:top w:val="single" w:sz="6" w:space="0" w:color="000000"/>
              <w:left w:val="single" w:sz="6" w:space="0" w:color="000000"/>
              <w:bottom w:val="single" w:sz="6" w:space="0" w:color="000000"/>
            </w:tcBorders>
            <w:shd w:val="clear" w:color="auto" w:fill="auto"/>
          </w:tcPr>
          <w:p w:rsidR="001F1CFC" w:rsidRPr="00391A55" w:rsidRDefault="001F1CFC" w:rsidP="005F43F3">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F04623">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7D0582">
              <w:rPr>
                <w:rFonts w:ascii="Times New Roman" w:eastAsia="Calibri" w:hAnsi="Times New Roman" w:cs="Times New Roman"/>
                <w:bCs/>
              </w:rPr>
              <w:t>п</w:t>
            </w:r>
            <w:r w:rsidRPr="004B5CEC">
              <w:rPr>
                <w:rFonts w:ascii="Times New Roman" w:eastAsia="Calibri" w:hAnsi="Times New Roman" w:cs="Times New Roman"/>
                <w:bCs/>
              </w:rPr>
              <w:t xml:space="preserve">риобретение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227C3C" w:rsidRPr="004B5CEC"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тракторов - 1</w:t>
            </w:r>
            <w:r>
              <w:rPr>
                <w:rFonts w:ascii="Times New Roman" w:eastAsia="Calibri" w:hAnsi="Times New Roman" w:cs="Times New Roman"/>
                <w:bCs/>
              </w:rPr>
              <w:t>8</w:t>
            </w:r>
            <w:r w:rsidRPr="004B5CEC">
              <w:rPr>
                <w:rFonts w:ascii="Times New Roman" w:eastAsia="Calibri" w:hAnsi="Times New Roman" w:cs="Times New Roman"/>
                <w:bCs/>
              </w:rPr>
              <w:t>;</w:t>
            </w:r>
          </w:p>
          <w:p w:rsidR="00227C3C" w:rsidRPr="004B5CEC"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зерноуборочных комбайнов - 11;</w:t>
            </w:r>
          </w:p>
          <w:p w:rsidR="00227C3C" w:rsidRPr="005F43F3"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кормоуборочных комбайнов – </w:t>
            </w:r>
            <w:r>
              <w:rPr>
                <w:rFonts w:ascii="Times New Roman" w:eastAsia="Calibri" w:hAnsi="Times New Roman" w:cs="Times New Roman"/>
                <w:bCs/>
              </w:rPr>
              <w:t>1</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31.12.2023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Калашников И.М. – главный специалист по вопросам механизации</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9A0BED" w:rsidRPr="009A0BED" w:rsidRDefault="009A0BED" w:rsidP="009A0BED">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Комплекс процессных мероприятий «Обеспечение реализации Программы»</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sz w:val="24"/>
                <w:szCs w:val="24"/>
                <w:lang w:eastAsia="ru-RU"/>
              </w:rPr>
              <w:t xml:space="preserve"> Задача</w:t>
            </w:r>
            <w:r w:rsidR="00C175C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4231CE">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9A0BED" w:rsidRPr="00391A55" w:rsidRDefault="009A0BED" w:rsidP="003124EB">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3124EB">
              <w:rPr>
                <w:rFonts w:ascii="Times New Roman" w:eastAsia="Calibri" w:hAnsi="Times New Roman" w:cs="Times New Roman"/>
                <w:bCs/>
              </w:rPr>
              <w:t>«</w:t>
            </w:r>
            <w:r w:rsidR="003124EB">
              <w:rPr>
                <w:rFonts w:ascii="Times New Roman" w:hAnsi="Times New Roman" w:cs="Times New Roman"/>
                <w:bCs/>
              </w:rPr>
              <w:t>Р</w:t>
            </w:r>
            <w:r w:rsidRPr="004B5CEC">
              <w:rPr>
                <w:rFonts w:ascii="Times New Roman" w:hAnsi="Times New Roman" w:cs="Times New Roman"/>
                <w:bCs/>
              </w:rPr>
              <w:t>еализация государственной политики в сфере регулирования и поддержки сел</w:t>
            </w:r>
            <w:r w:rsidR="0017717C">
              <w:rPr>
                <w:rFonts w:ascii="Times New Roman" w:hAnsi="Times New Roman" w:cs="Times New Roman"/>
                <w:bCs/>
              </w:rPr>
              <w:t>ьскохозяйственного производства</w:t>
            </w:r>
            <w:r w:rsidR="003124EB">
              <w:rPr>
                <w:rFonts w:ascii="Times New Roman"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5F43F3" w:rsidRPr="00391A55" w:rsidTr="00770B02">
        <w:tc>
          <w:tcPr>
            <w:tcW w:w="855" w:type="dxa"/>
            <w:tcBorders>
              <w:top w:val="single" w:sz="6" w:space="0" w:color="000000"/>
              <w:left w:val="single" w:sz="6" w:space="0" w:color="000000"/>
              <w:bottom w:val="single" w:sz="6" w:space="0" w:color="000000"/>
            </w:tcBorders>
            <w:shd w:val="clear" w:color="auto" w:fill="auto"/>
          </w:tcPr>
          <w:p w:rsidR="005F43F3"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4231CE">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5F43F3" w:rsidRPr="00391A55" w:rsidRDefault="009A0BED"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 xml:space="preserve">Рентабельности сельскохозяйственных </w:t>
            </w:r>
            <w:r>
              <w:rPr>
                <w:rFonts w:ascii="Times New Roman" w:hAnsi="Times New Roman" w:cs="Times New Roman"/>
                <w:bCs/>
              </w:rPr>
              <w:t>организаций (с учетом субсидий)</w:t>
            </w:r>
          </w:p>
        </w:tc>
        <w:tc>
          <w:tcPr>
            <w:tcW w:w="2975" w:type="dxa"/>
            <w:gridSpan w:val="2"/>
            <w:tcBorders>
              <w:top w:val="single" w:sz="6" w:space="0" w:color="000000"/>
              <w:left w:val="single" w:sz="6" w:space="0" w:color="000000"/>
              <w:bottom w:val="single" w:sz="6" w:space="0" w:color="000000"/>
            </w:tcBorders>
            <w:shd w:val="clear" w:color="auto" w:fill="auto"/>
          </w:tcPr>
          <w:p w:rsidR="005F43F3" w:rsidRPr="00391A55" w:rsidRDefault="005F43F3" w:rsidP="00FD1576">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Pr="00644B8B"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17717C">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17717C">
              <w:rPr>
                <w:rFonts w:ascii="Times New Roman" w:hAnsi="Times New Roman" w:cs="Times New Roman"/>
                <w:bCs/>
              </w:rPr>
              <w:t>с</w:t>
            </w:r>
            <w:r w:rsidRPr="004B5CEC">
              <w:rPr>
                <w:rFonts w:ascii="Times New Roman" w:hAnsi="Times New Roman" w:cs="Times New Roman"/>
                <w:bCs/>
              </w:rPr>
              <w:t>бор и обобщение отчетов о финансово-экономическом состоянии сельскохозяйственных товаропроизводителей за 202</w:t>
            </w:r>
            <w:r>
              <w:rPr>
                <w:rFonts w:ascii="Times New Roman" w:hAnsi="Times New Roman" w:cs="Times New Roman"/>
                <w:bCs/>
              </w:rPr>
              <w:t>3</w:t>
            </w:r>
            <w:r w:rsidRPr="004B5CEC">
              <w:rPr>
                <w:rFonts w:ascii="Times New Roman"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 xml:space="preserve">до 01.04 года, следующего за </w:t>
            </w:r>
            <w:proofErr w:type="gramStart"/>
            <w:r w:rsidRPr="00227C3C">
              <w:rPr>
                <w:rFonts w:ascii="Times New Roman" w:hAnsi="Times New Roman" w:cs="Times New Roman"/>
              </w:rPr>
              <w:t>отчетным</w:t>
            </w:r>
            <w:proofErr w:type="gramEnd"/>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Емельянова И.А. – главный специалист по учету и отчетности АПК</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55111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551113">
              <w:rPr>
                <w:rFonts w:ascii="Times New Roman" w:eastAsia="Times New Roman" w:hAnsi="Times New Roman" w:cs="Times New Roman"/>
                <w:b/>
                <w:color w:val="22272F"/>
                <w:sz w:val="24"/>
                <w:szCs w:val="24"/>
                <w:lang w:eastAsia="ru-RU"/>
              </w:rPr>
              <w:t>.3</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62693F">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Среднемесячная номинальная заработная плата (по сельскохозяйственным организациям, не относящимся к субъектам малого предпринимательства</w:t>
            </w:r>
            <w:r w:rsidR="0062693F">
              <w:rPr>
                <w:rFonts w:ascii="Times New Roman" w:hAnsi="Times New Roman" w:cs="Times New Roman"/>
                <w:bCs/>
              </w:rPr>
              <w:t>)</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3124EB">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3124EB">
              <w:rPr>
                <w:rFonts w:ascii="Times New Roman" w:hAnsi="Times New Roman" w:cs="Times New Roman"/>
                <w:bCs/>
              </w:rPr>
              <w:t>с</w:t>
            </w:r>
            <w:r w:rsidRPr="004B5CEC">
              <w:rPr>
                <w:rFonts w:ascii="Times New Roman" w:hAnsi="Times New Roman" w:cs="Times New Roman"/>
                <w:bCs/>
              </w:rPr>
              <w:t>бор и обобщение отчетов о финансово-экономическом состоянии сельскохозяйственных товаропроизводителей за 202</w:t>
            </w:r>
            <w:r>
              <w:rPr>
                <w:rFonts w:ascii="Times New Roman" w:hAnsi="Times New Roman" w:cs="Times New Roman"/>
                <w:bCs/>
              </w:rPr>
              <w:t>3</w:t>
            </w:r>
            <w:r w:rsidRPr="004B5CEC">
              <w:rPr>
                <w:rFonts w:ascii="Times New Roman"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 xml:space="preserve">до 01.04 года, следующего за </w:t>
            </w:r>
            <w:proofErr w:type="gramStart"/>
            <w:r w:rsidRPr="00227C3C">
              <w:rPr>
                <w:rFonts w:ascii="Times New Roman" w:hAnsi="Times New Roman" w:cs="Times New Roman"/>
              </w:rPr>
              <w:t>отчетным</w:t>
            </w:r>
            <w:proofErr w:type="gramEnd"/>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Емельянова И.А. – главный специалист по учету и отчетности АПК</w:t>
            </w:r>
          </w:p>
        </w:tc>
      </w:tr>
      <w:tr w:rsidR="003A6272" w:rsidRPr="00391A55" w:rsidTr="00770B02">
        <w:tc>
          <w:tcPr>
            <w:tcW w:w="855" w:type="dxa"/>
            <w:tcBorders>
              <w:top w:val="single" w:sz="6" w:space="0" w:color="000000"/>
              <w:left w:val="single" w:sz="6" w:space="0" w:color="000000"/>
              <w:bottom w:val="single" w:sz="6" w:space="0" w:color="000000"/>
            </w:tcBorders>
            <w:shd w:val="clear" w:color="auto" w:fill="auto"/>
          </w:tcPr>
          <w:p w:rsidR="003A6272"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3A6272" w:rsidRPr="00391A55" w:rsidRDefault="00212F44" w:rsidP="00C175C7">
            <w:pPr>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lang w:eastAsia="ru-RU"/>
              </w:rPr>
              <w:t>Задача:</w:t>
            </w:r>
            <w:r w:rsidR="003A6272" w:rsidRPr="00BF7113">
              <w:rPr>
                <w:rFonts w:ascii="Times New Roman" w:eastAsia="Times New Roman" w:hAnsi="Times New Roman" w:cs="Times New Roman"/>
                <w:color w:val="22272F"/>
                <w:lang w:eastAsia="ru-RU"/>
              </w:rPr>
              <w:t xml:space="preserve">  рост престижа профессий агропромышленного комплекса, повышения профессионального мастерства работников АПК</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3.1.5</w:t>
            </w:r>
          </w:p>
        </w:tc>
        <w:tc>
          <w:tcPr>
            <w:tcW w:w="11480" w:type="dxa"/>
            <w:gridSpan w:val="4"/>
            <w:tcBorders>
              <w:top w:val="single" w:sz="6" w:space="0" w:color="000000"/>
              <w:left w:val="single" w:sz="6" w:space="0" w:color="000000"/>
              <w:bottom w:val="single" w:sz="6" w:space="0" w:color="000000"/>
            </w:tcBorders>
            <w:shd w:val="clear" w:color="auto" w:fill="auto"/>
          </w:tcPr>
          <w:p w:rsidR="009A0BED" w:rsidRPr="00391A55" w:rsidRDefault="009A0BED" w:rsidP="003124EB">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3124EB">
              <w:rPr>
                <w:rFonts w:ascii="Times New Roman" w:eastAsia="Calibri" w:hAnsi="Times New Roman" w:cs="Times New Roman"/>
                <w:bCs/>
              </w:rPr>
              <w:t>«</w:t>
            </w:r>
            <w:r w:rsidR="003124EB">
              <w:rPr>
                <w:rFonts w:ascii="Times New Roman" w:hAnsi="Times New Roman" w:cs="Times New Roman"/>
                <w:bCs/>
              </w:rPr>
              <w:t>П</w:t>
            </w:r>
            <w:r w:rsidRPr="004B5CEC">
              <w:rPr>
                <w:rFonts w:ascii="Times New Roman" w:hAnsi="Times New Roman" w:cs="Times New Roman"/>
                <w:bCs/>
              </w:rPr>
              <w:t>роведение мероприятий  по поляризации сел</w:t>
            </w:r>
            <w:r w:rsidR="003124EB">
              <w:rPr>
                <w:rFonts w:ascii="Times New Roman" w:hAnsi="Times New Roman" w:cs="Times New Roman"/>
                <w:bCs/>
              </w:rPr>
              <w:t>ьскохозяйственного производства»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3.1.6</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51217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мероприятий по популяризации сельскохозяйственного производства</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512171" w:rsidRDefault="009A0BED" w:rsidP="00512171">
            <w:pPr>
              <w:jc w:val="center"/>
              <w:rPr>
                <w:rFonts w:ascii="Times New Roman" w:eastAsia="Times New Roman"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512171">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C175C7">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C175C7">
              <w:rPr>
                <w:rFonts w:ascii="Times New Roman" w:eastAsia="Calibri" w:hAnsi="Times New Roman" w:cs="Times New Roman"/>
                <w:bCs/>
              </w:rPr>
              <w:t xml:space="preserve"> </w:t>
            </w:r>
            <w:r w:rsidR="00C175C7">
              <w:rPr>
                <w:rFonts w:ascii="Times New Roman" w:hAnsi="Times New Roman" w:cs="Times New Roman"/>
                <w:bCs/>
              </w:rPr>
              <w:t>к</w:t>
            </w:r>
            <w:r w:rsidRPr="004B5CEC">
              <w:rPr>
                <w:rFonts w:ascii="Times New Roman" w:hAnsi="Times New Roman" w:cs="Times New Roman"/>
                <w:bCs/>
              </w:rPr>
              <w:t>оличество мероприятий по популяризации сельскохозяйственного производства</w:t>
            </w:r>
          </w:p>
        </w:tc>
        <w:tc>
          <w:tcPr>
            <w:tcW w:w="2975" w:type="dxa"/>
            <w:gridSpan w:val="2"/>
            <w:tcBorders>
              <w:top w:val="single" w:sz="6" w:space="0" w:color="000000"/>
              <w:left w:val="single" w:sz="6" w:space="0" w:color="000000"/>
              <w:bottom w:val="single" w:sz="6" w:space="0" w:color="000000"/>
            </w:tcBorders>
            <w:shd w:val="clear" w:color="auto" w:fill="auto"/>
          </w:tcPr>
          <w:p w:rsidR="00227C3C" w:rsidRDefault="00227C3C" w:rsidP="00E92562">
            <w:pPr>
              <w:jc w:val="left"/>
              <w:rPr>
                <w:rFonts w:ascii="Times New Roman" w:eastAsia="Times New Roman" w:hAnsi="Times New Roman" w:cs="Times New Roman"/>
                <w:b/>
                <w:color w:val="22272F"/>
                <w:sz w:val="24"/>
                <w:szCs w:val="24"/>
                <w:lang w:eastAsia="ru-RU"/>
              </w:rPr>
            </w:pPr>
          </w:p>
          <w:p w:rsidR="00227C3C" w:rsidRPr="00512171" w:rsidRDefault="00227C3C" w:rsidP="00E92562">
            <w:pPr>
              <w:jc w:val="center"/>
              <w:rPr>
                <w:rFonts w:ascii="Times New Roman" w:eastAsia="Times New Roman" w:hAnsi="Times New Roman" w:cs="Times New Roman"/>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C60B85" w:rsidP="00C60B85">
            <w:pPr>
              <w:jc w:val="left"/>
              <w:rPr>
                <w:rFonts w:ascii="Times New Roman" w:eastAsia="Times New Roman" w:hAnsi="Times New Roman" w:cs="Times New Roman"/>
                <w:b/>
                <w:color w:val="22272F"/>
                <w:sz w:val="24"/>
                <w:szCs w:val="24"/>
                <w:lang w:eastAsia="ru-RU"/>
              </w:rPr>
            </w:pPr>
            <w:proofErr w:type="spellStart"/>
            <w:r>
              <w:rPr>
                <w:rFonts w:ascii="Times New Roman" w:eastAsia="Calibri" w:hAnsi="Times New Roman" w:cs="Times New Roman"/>
                <w:bCs/>
              </w:rPr>
              <w:t>Бертаев</w:t>
            </w:r>
            <w:proofErr w:type="spellEnd"/>
            <w:r>
              <w:rPr>
                <w:rFonts w:ascii="Times New Roman" w:eastAsia="Calibri" w:hAnsi="Times New Roman" w:cs="Times New Roman"/>
                <w:bCs/>
              </w:rPr>
              <w:t xml:space="preserve"> К.М.</w:t>
            </w:r>
            <w:r w:rsidR="00227C3C" w:rsidRPr="004B5CEC">
              <w:rPr>
                <w:rFonts w:ascii="Times New Roman" w:eastAsia="Calibri" w:hAnsi="Times New Roman" w:cs="Times New Roman"/>
                <w:bCs/>
              </w:rPr>
              <w:t xml:space="preserve"> –заместител</w:t>
            </w:r>
            <w:r>
              <w:rPr>
                <w:rFonts w:ascii="Times New Roman" w:eastAsia="Calibri" w:hAnsi="Times New Roman" w:cs="Times New Roman"/>
                <w:bCs/>
              </w:rPr>
              <w:t>ь</w:t>
            </w:r>
            <w:r w:rsidR="00227C3C" w:rsidRPr="004B5CEC">
              <w:rPr>
                <w:rFonts w:ascii="Times New Roman" w:eastAsia="Calibri" w:hAnsi="Times New Roman" w:cs="Times New Roman"/>
                <w:bCs/>
              </w:rPr>
              <w:t xml:space="preserve"> главы администрации – начальник управления </w:t>
            </w:r>
            <w:r w:rsidR="00227C3C" w:rsidRPr="004B5CEC">
              <w:rPr>
                <w:rFonts w:ascii="Times New Roman" w:eastAsia="Calibri" w:hAnsi="Times New Roman" w:cs="Times New Roman"/>
                <w:bCs/>
              </w:rPr>
              <w:lastRenderedPageBreak/>
              <w:t>сельского хозяйства</w:t>
            </w:r>
          </w:p>
        </w:tc>
      </w:tr>
      <w:tr w:rsidR="00227C3C" w:rsidRPr="00391A55" w:rsidTr="00227C3C">
        <w:tc>
          <w:tcPr>
            <w:tcW w:w="864" w:type="dxa"/>
            <w:gridSpan w:val="2"/>
            <w:tcBorders>
              <w:top w:val="single" w:sz="6" w:space="0" w:color="000000"/>
              <w:left w:val="single" w:sz="6" w:space="0" w:color="000000"/>
              <w:bottom w:val="single" w:sz="6" w:space="0" w:color="000000"/>
              <w:right w:val="single" w:sz="4" w:space="0" w:color="auto"/>
            </w:tcBorders>
            <w:shd w:val="clear" w:color="auto" w:fill="auto"/>
          </w:tcPr>
          <w:p w:rsidR="00227C3C" w:rsidRPr="00391A55" w:rsidRDefault="00157BDD" w:rsidP="00227C3C">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4</w:t>
            </w:r>
          </w:p>
        </w:tc>
        <w:tc>
          <w:tcPr>
            <w:tcW w:w="14162" w:type="dxa"/>
            <w:gridSpan w:val="4"/>
            <w:tcBorders>
              <w:top w:val="single" w:sz="6" w:space="0" w:color="000000"/>
              <w:left w:val="single" w:sz="4" w:space="0" w:color="auto"/>
              <w:bottom w:val="single" w:sz="6" w:space="0" w:color="000000"/>
              <w:right w:val="single" w:sz="4" w:space="0" w:color="auto"/>
            </w:tcBorders>
            <w:shd w:val="clear" w:color="auto" w:fill="auto"/>
          </w:tcPr>
          <w:p w:rsidR="00227C3C" w:rsidRPr="00391A55" w:rsidRDefault="00227C3C" w:rsidP="00227C3C">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Комплекс процессных мероприятий</w:t>
            </w:r>
            <w:r>
              <w:rPr>
                <w:rFonts w:ascii="Times New Roman" w:eastAsia="Calibri" w:hAnsi="Times New Roman" w:cs="Times New Roman"/>
                <w:b/>
                <w:bCs/>
              </w:rPr>
              <w:t xml:space="preserve"> «Организация мероприятий при осуществлении деятельности с животными без владельцев, защита населения от болезней, общих для человека и животных»</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37B01" w:rsidRPr="00537B01" w:rsidRDefault="00537B01" w:rsidP="00537B01">
            <w:pPr>
              <w:suppressAutoHyphens/>
              <w:rPr>
                <w:rFonts w:ascii="Times New Roman" w:eastAsia="Times New Roman" w:hAnsi="Times New Roman" w:cs="Times New Roman"/>
                <w:sz w:val="24"/>
                <w:szCs w:val="24"/>
              </w:rPr>
            </w:pPr>
            <w:r>
              <w:rPr>
                <w:rFonts w:ascii="Times New Roman" w:eastAsia="Times New Roman" w:hAnsi="Times New Roman" w:cs="Times New Roman"/>
                <w:color w:val="22272F"/>
                <w:sz w:val="24"/>
                <w:szCs w:val="24"/>
                <w:lang w:eastAsia="ru-RU"/>
              </w:rPr>
              <w:t>З</w:t>
            </w:r>
            <w:r w:rsidRPr="00537B01">
              <w:rPr>
                <w:rFonts w:ascii="Times New Roman" w:eastAsia="Times New Roman" w:hAnsi="Times New Roman" w:cs="Times New Roman"/>
                <w:color w:val="22272F"/>
                <w:sz w:val="24"/>
                <w:szCs w:val="24"/>
                <w:lang w:eastAsia="ru-RU"/>
              </w:rPr>
              <w:t>адача</w:t>
            </w:r>
            <w:r w:rsidR="00686FAD">
              <w:rPr>
                <w:rFonts w:ascii="Times New Roman" w:eastAsia="Times New Roman" w:hAnsi="Times New Roman" w:cs="Times New Roman"/>
                <w:color w:val="22272F"/>
                <w:sz w:val="24"/>
                <w:szCs w:val="24"/>
                <w:lang w:eastAsia="ru-RU"/>
              </w:rPr>
              <w:t xml:space="preserve">: </w:t>
            </w:r>
            <w:r w:rsidRPr="00537B01">
              <w:rPr>
                <w:rFonts w:ascii="Times New Roman" w:eastAsia="Times New Roman" w:hAnsi="Times New Roman" w:cs="Times New Roman"/>
                <w:sz w:val="24"/>
                <w:szCs w:val="24"/>
              </w:rPr>
              <w:t>снижение риска возникновения и распространения заразных болезней животных</w:t>
            </w:r>
            <w:r>
              <w:rPr>
                <w:rFonts w:ascii="Times New Roman" w:eastAsia="Times New Roman" w:hAnsi="Times New Roman" w:cs="Times New Roman"/>
                <w:sz w:val="24"/>
                <w:szCs w:val="24"/>
              </w:rPr>
              <w:t xml:space="preserve">, общих для человека и животных и </w:t>
            </w:r>
          </w:p>
          <w:p w:rsidR="00537B01" w:rsidRPr="00537B01" w:rsidRDefault="00537B01" w:rsidP="00537B01">
            <w:pPr>
              <w:suppressAutoHyphens/>
              <w:rPr>
                <w:rFonts w:ascii="Times New Roman" w:eastAsia="Times New Roman" w:hAnsi="Times New Roman" w:cs="Times New Roman"/>
                <w:color w:val="22272F"/>
                <w:sz w:val="24"/>
                <w:szCs w:val="24"/>
                <w:lang w:eastAsia="ru-RU"/>
              </w:rPr>
            </w:pPr>
            <w:r w:rsidRPr="00537B01">
              <w:rPr>
                <w:rFonts w:ascii="Times New Roman" w:eastAsia="Times New Roman" w:hAnsi="Times New Roman" w:cs="Times New Roman"/>
                <w:sz w:val="24"/>
                <w:szCs w:val="24"/>
              </w:rPr>
              <w:t>устранение негативного воздействия биологических отходов на окружающую среду</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 «</w:t>
            </w:r>
            <w:r w:rsidRPr="004B5CEC">
              <w:rPr>
                <w:rFonts w:ascii="Times New Roman" w:hAnsi="Times New Roman" w:cs="Times New Roman"/>
                <w:bCs/>
              </w:rPr>
              <w:t>Отлов и сод</w:t>
            </w:r>
            <w:r>
              <w:rPr>
                <w:rFonts w:ascii="Times New Roman" w:hAnsi="Times New Roman" w:cs="Times New Roman"/>
                <w:bCs/>
              </w:rPr>
              <w:t>ержание животных без владельцев»</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отловленных животных без владельцев</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537B01">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Pr="00644B8B"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E815AF">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3124EB">
              <w:rPr>
                <w:rFonts w:ascii="Times New Roman" w:hAnsi="Times New Roman" w:cs="Times New Roman"/>
                <w:bCs/>
              </w:rPr>
              <w:t>о</w:t>
            </w:r>
            <w:r w:rsidRPr="004B5CEC">
              <w:rPr>
                <w:rFonts w:ascii="Times New Roman" w:hAnsi="Times New Roman" w:cs="Times New Roman"/>
                <w:bCs/>
              </w:rPr>
              <w:t xml:space="preserve">тлов и  содержание отловленных животных без владельцев </w:t>
            </w:r>
            <w:r>
              <w:rPr>
                <w:rFonts w:ascii="Times New Roman" w:hAnsi="Times New Roman" w:cs="Times New Roman"/>
                <w:bCs/>
              </w:rPr>
              <w:t>3</w:t>
            </w:r>
            <w:r w:rsidR="00E815AF">
              <w:rPr>
                <w:rFonts w:ascii="Times New Roman" w:hAnsi="Times New Roman" w:cs="Times New Roman"/>
                <w:bCs/>
              </w:rPr>
              <w:t>5</w:t>
            </w:r>
            <w:r w:rsidRPr="004B5CEC">
              <w:rPr>
                <w:rFonts w:ascii="Times New Roman" w:hAnsi="Times New Roman" w:cs="Times New Roman"/>
                <w:bCs/>
              </w:rPr>
              <w:t xml:space="preserve"> голов</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391A55" w:rsidRDefault="00227C3C" w:rsidP="00E92562">
            <w:pPr>
              <w:jc w:val="center"/>
              <w:rPr>
                <w:rFonts w:ascii="Times New Roman" w:eastAsia="Times New Roman" w:hAnsi="Times New Roman" w:cs="Times New Roman"/>
                <w:b/>
                <w:color w:val="22272F"/>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690622">
            <w:pPr>
              <w:jc w:val="center"/>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r>
      <w:tr w:rsidR="00686FAD" w:rsidRPr="00391A55" w:rsidTr="00770B02">
        <w:tc>
          <w:tcPr>
            <w:tcW w:w="855" w:type="dxa"/>
            <w:tcBorders>
              <w:top w:val="single" w:sz="6" w:space="0" w:color="000000"/>
              <w:left w:val="single" w:sz="6" w:space="0" w:color="000000"/>
              <w:bottom w:val="single" w:sz="6" w:space="0" w:color="000000"/>
            </w:tcBorders>
            <w:shd w:val="clear" w:color="auto" w:fill="auto"/>
          </w:tcPr>
          <w:p w:rsidR="00686FA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686FAD" w:rsidRPr="004B5CEC" w:rsidRDefault="0063485A" w:rsidP="0063485A">
            <w:pPr>
              <w:jc w:val="left"/>
              <w:rPr>
                <w:rFonts w:ascii="Times New Roman" w:eastAsia="Calibri" w:hAnsi="Times New Roman" w:cs="Times New Roman"/>
                <w:bCs/>
              </w:rPr>
            </w:pPr>
            <w:r>
              <w:rPr>
                <w:rFonts w:ascii="Times New Roman" w:eastAsia="Times New Roman" w:hAnsi="Times New Roman" w:cs="Times New Roman"/>
              </w:rPr>
              <w:t>Задача:</w:t>
            </w:r>
            <w:r w:rsidR="00686FAD" w:rsidRPr="00BF7113">
              <w:rPr>
                <w:rFonts w:ascii="Times New Roman" w:eastAsia="Times New Roman" w:hAnsi="Times New Roman" w:cs="Times New Roman"/>
              </w:rPr>
              <w:t xml:space="preserve">  устранение негативного воздействия биологических отходов на окружающую среду</w:t>
            </w:r>
          </w:p>
        </w:tc>
      </w:tr>
      <w:tr w:rsidR="0055755C" w:rsidRPr="00391A55" w:rsidTr="00770B02">
        <w:tc>
          <w:tcPr>
            <w:tcW w:w="855" w:type="dxa"/>
            <w:tcBorders>
              <w:top w:val="single" w:sz="6" w:space="0" w:color="000000"/>
              <w:left w:val="single" w:sz="6" w:space="0" w:color="000000"/>
              <w:bottom w:val="single" w:sz="6" w:space="0" w:color="000000"/>
            </w:tcBorders>
            <w:shd w:val="clear" w:color="auto" w:fill="auto"/>
          </w:tcPr>
          <w:p w:rsidR="0055755C"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FD1576">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D1576">
              <w:rPr>
                <w:rFonts w:ascii="Times New Roman" w:eastAsia="Times New Roman" w:hAnsi="Times New Roman" w:cs="Times New Roman"/>
                <w:b/>
                <w:color w:val="22272F"/>
                <w:sz w:val="24"/>
                <w:szCs w:val="24"/>
                <w:lang w:eastAsia="ru-RU"/>
              </w:rPr>
              <w:t>.4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5755C" w:rsidRPr="00BF7113" w:rsidRDefault="0055755C" w:rsidP="00391A55">
            <w:pPr>
              <w:jc w:val="left"/>
              <w:rPr>
                <w:rFonts w:ascii="Times New Roman" w:eastAsia="Times New Roman" w:hAnsi="Times New Roman" w:cs="Times New Roman"/>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 «Количество эксплуатируемых и (или) законсервированных объектов уничтожения биологических отходов»</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FD1576">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D1576">
              <w:rPr>
                <w:rFonts w:ascii="Times New Roman" w:eastAsia="Times New Roman" w:hAnsi="Times New Roman" w:cs="Times New Roman"/>
                <w:b/>
                <w:color w:val="22272F"/>
                <w:sz w:val="24"/>
                <w:szCs w:val="24"/>
                <w:lang w:eastAsia="ru-RU"/>
              </w:rPr>
              <w:t>.5</w:t>
            </w:r>
          </w:p>
        </w:tc>
        <w:tc>
          <w:tcPr>
            <w:tcW w:w="8505" w:type="dxa"/>
            <w:gridSpan w:val="2"/>
            <w:tcBorders>
              <w:top w:val="single" w:sz="6" w:space="0" w:color="000000"/>
              <w:left w:val="single" w:sz="6" w:space="0" w:color="000000"/>
              <w:bottom w:val="single" w:sz="6" w:space="0" w:color="000000"/>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эксплуатируемых и (или) законсервированных объектов уничтожения биологических отходов</w:t>
            </w:r>
          </w:p>
        </w:tc>
        <w:tc>
          <w:tcPr>
            <w:tcW w:w="2975" w:type="dxa"/>
            <w:gridSpan w:val="2"/>
            <w:tcBorders>
              <w:top w:val="single" w:sz="6" w:space="0" w:color="000000"/>
              <w:left w:val="single" w:sz="6" w:space="0" w:color="000000"/>
              <w:bottom w:val="single" w:sz="6" w:space="0" w:color="000000"/>
            </w:tcBorders>
            <w:shd w:val="clear" w:color="auto" w:fill="auto"/>
          </w:tcPr>
          <w:p w:rsidR="00537B01" w:rsidRPr="00391A55" w:rsidRDefault="00537B01" w:rsidP="00FD1576">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63485A">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63485A">
              <w:rPr>
                <w:rFonts w:ascii="Times New Roman" w:hAnsi="Times New Roman" w:cs="Times New Roman"/>
                <w:bCs/>
              </w:rPr>
              <w:t>р</w:t>
            </w:r>
            <w:r w:rsidRPr="004B5CEC">
              <w:rPr>
                <w:rFonts w:ascii="Times New Roman" w:hAnsi="Times New Roman" w:cs="Times New Roman"/>
                <w:bCs/>
              </w:rPr>
              <w:t>емонт и (или) консервация объектов уничтожения биологических отходов</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391A55" w:rsidRDefault="00227C3C" w:rsidP="00E92562">
            <w:pPr>
              <w:jc w:val="center"/>
              <w:rPr>
                <w:rFonts w:ascii="Times New Roman" w:eastAsia="Times New Roman" w:hAnsi="Times New Roman" w:cs="Times New Roman"/>
                <w:b/>
                <w:color w:val="22272F"/>
                <w:sz w:val="24"/>
                <w:szCs w:val="24"/>
                <w:lang w:eastAsia="ru-RU"/>
              </w:rPr>
            </w:pPr>
            <w:r w:rsidRPr="001F1CFC">
              <w:rPr>
                <w:rFonts w:ascii="Times New Roman" w:eastAsia="Times New Roman" w:hAnsi="Times New Roman" w:cs="Times New Roman"/>
                <w:color w:val="22272F"/>
                <w:sz w:val="24"/>
                <w:szCs w:val="24"/>
                <w:lang w:eastAsia="ru-RU"/>
              </w:rPr>
              <w:t>31.12.202</w:t>
            </w:r>
            <w:r>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690622">
            <w:pPr>
              <w:jc w:val="center"/>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p>
        </w:tc>
      </w:tr>
    </w:tbl>
    <w:p w:rsidR="00B0424C" w:rsidRPr="00055BB6" w:rsidRDefault="00B0424C" w:rsidP="00055BB6">
      <w:pPr>
        <w:tabs>
          <w:tab w:val="left" w:pos="3045"/>
        </w:tabs>
        <w:rPr>
          <w:rFonts w:ascii="Times New Roman" w:eastAsia="Times New Roman" w:hAnsi="Times New Roman" w:cs="Times New Roman"/>
          <w:sz w:val="24"/>
          <w:szCs w:val="24"/>
          <w:lang w:eastAsia="ru-RU"/>
        </w:rPr>
      </w:pPr>
    </w:p>
    <w:sectPr w:rsidR="00B0424C" w:rsidRPr="00055BB6" w:rsidSect="004B0F98">
      <w:pgSz w:w="16838" w:h="11906" w:orient="landscape"/>
      <w:pgMar w:top="1719"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7B4" w:rsidRDefault="00E617B4">
      <w:r>
        <w:separator/>
      </w:r>
    </w:p>
  </w:endnote>
  <w:endnote w:type="continuationSeparator" w:id="0">
    <w:p w:rsidR="00E617B4" w:rsidRDefault="00E6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etersburgCTT">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7B4" w:rsidRDefault="00E617B4">
      <w:r>
        <w:separator/>
      </w:r>
    </w:p>
  </w:footnote>
  <w:footnote w:type="continuationSeparator" w:id="0">
    <w:p w:rsidR="00E617B4" w:rsidRDefault="00E61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E10" w:rsidRPr="00800CC8" w:rsidRDefault="00C15E10">
    <w:pPr>
      <w:pStyle w:val="aa"/>
      <w:jc w:val="center"/>
      <w:rPr>
        <w:sz w:val="20"/>
      </w:rPr>
    </w:pPr>
    <w:r w:rsidRPr="00800CC8">
      <w:rPr>
        <w:sz w:val="20"/>
      </w:rPr>
      <w:fldChar w:fldCharType="begin"/>
    </w:r>
    <w:r w:rsidRPr="00800CC8">
      <w:rPr>
        <w:sz w:val="20"/>
      </w:rPr>
      <w:instrText>PAGE   \* MERGEFORMAT</w:instrText>
    </w:r>
    <w:r w:rsidRPr="00800CC8">
      <w:rPr>
        <w:sz w:val="20"/>
      </w:rPr>
      <w:fldChar w:fldCharType="separate"/>
    </w:r>
    <w:r w:rsidR="00FC4FAC">
      <w:rPr>
        <w:noProof/>
        <w:sz w:val="20"/>
      </w:rPr>
      <w:t>35</w:t>
    </w:r>
    <w:r w:rsidRPr="00800CC8">
      <w:rPr>
        <w:sz w:val="20"/>
      </w:rPr>
      <w:fldChar w:fldCharType="end"/>
    </w:r>
  </w:p>
  <w:p w:rsidR="00C15E10" w:rsidRDefault="00C15E1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00CA9E"/>
    <w:lvl w:ilvl="0">
      <w:start w:val="1"/>
      <w:numFmt w:val="decimal"/>
      <w:lvlText w:val="%1."/>
      <w:lvlJc w:val="left"/>
      <w:pPr>
        <w:tabs>
          <w:tab w:val="num" w:pos="1492"/>
        </w:tabs>
        <w:ind w:left="1492" w:hanging="360"/>
      </w:pPr>
    </w:lvl>
  </w:abstractNum>
  <w:abstractNum w:abstractNumId="1">
    <w:nsid w:val="FFFFFF7D"/>
    <w:multiLevelType w:val="singleLevel"/>
    <w:tmpl w:val="DCA2ADAA"/>
    <w:lvl w:ilvl="0">
      <w:start w:val="1"/>
      <w:numFmt w:val="decimal"/>
      <w:lvlText w:val="%1."/>
      <w:lvlJc w:val="left"/>
      <w:pPr>
        <w:tabs>
          <w:tab w:val="num" w:pos="1209"/>
        </w:tabs>
        <w:ind w:left="1209" w:hanging="360"/>
      </w:pPr>
    </w:lvl>
  </w:abstractNum>
  <w:abstractNum w:abstractNumId="2">
    <w:nsid w:val="FFFFFF7E"/>
    <w:multiLevelType w:val="singleLevel"/>
    <w:tmpl w:val="56D0BAE0"/>
    <w:lvl w:ilvl="0">
      <w:start w:val="1"/>
      <w:numFmt w:val="decimal"/>
      <w:lvlText w:val="%1."/>
      <w:lvlJc w:val="left"/>
      <w:pPr>
        <w:tabs>
          <w:tab w:val="num" w:pos="926"/>
        </w:tabs>
        <w:ind w:left="926" w:hanging="360"/>
      </w:pPr>
    </w:lvl>
  </w:abstractNum>
  <w:abstractNum w:abstractNumId="3">
    <w:nsid w:val="FFFFFF7F"/>
    <w:multiLevelType w:val="singleLevel"/>
    <w:tmpl w:val="65A286FE"/>
    <w:lvl w:ilvl="0">
      <w:start w:val="1"/>
      <w:numFmt w:val="decimal"/>
      <w:lvlText w:val="%1."/>
      <w:lvlJc w:val="left"/>
      <w:pPr>
        <w:tabs>
          <w:tab w:val="num" w:pos="643"/>
        </w:tabs>
        <w:ind w:left="643" w:hanging="360"/>
      </w:pPr>
    </w:lvl>
  </w:abstractNum>
  <w:abstractNum w:abstractNumId="4">
    <w:nsid w:val="FFFFFF80"/>
    <w:multiLevelType w:val="singleLevel"/>
    <w:tmpl w:val="B6320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F86D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6C25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8653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2CC9E8"/>
    <w:lvl w:ilvl="0">
      <w:start w:val="1"/>
      <w:numFmt w:val="decimal"/>
      <w:lvlText w:val="%1."/>
      <w:lvlJc w:val="left"/>
      <w:pPr>
        <w:tabs>
          <w:tab w:val="num" w:pos="360"/>
        </w:tabs>
        <w:ind w:left="360" w:hanging="360"/>
      </w:pPr>
    </w:lvl>
  </w:abstractNum>
  <w:abstractNum w:abstractNumId="9">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0">
    <w:nsid w:val="012B7308"/>
    <w:multiLevelType w:val="hybridMultilevel"/>
    <w:tmpl w:val="6B005138"/>
    <w:lvl w:ilvl="0" w:tplc="35E85126">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35B5F6F"/>
    <w:multiLevelType w:val="hybridMultilevel"/>
    <w:tmpl w:val="34B8C6AA"/>
    <w:lvl w:ilvl="0" w:tplc="E608592A">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2">
    <w:nsid w:val="057340A5"/>
    <w:multiLevelType w:val="hybridMultilevel"/>
    <w:tmpl w:val="85EE8434"/>
    <w:lvl w:ilvl="0" w:tplc="DDA46E50">
      <w:start w:val="1"/>
      <w:numFmt w:val="decimal"/>
      <w:lvlText w:val="%1."/>
      <w:lvlJc w:val="left"/>
      <w:pPr>
        <w:ind w:left="720" w:hanging="360"/>
      </w:pPr>
      <w:rPr>
        <w:rFonts w:asciiTheme="minorHAnsi" w:eastAsiaTheme="minorHAnsi" w:hAnsiTheme="minorHAnsi"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2A19C1"/>
    <w:multiLevelType w:val="hybridMultilevel"/>
    <w:tmpl w:val="28E2D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6C1816"/>
    <w:multiLevelType w:val="hybridMultilevel"/>
    <w:tmpl w:val="610C6F36"/>
    <w:lvl w:ilvl="0" w:tplc="073830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3A1EEC"/>
    <w:multiLevelType w:val="hybridMultilevel"/>
    <w:tmpl w:val="93D251E2"/>
    <w:lvl w:ilvl="0" w:tplc="900EF86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5A1317"/>
    <w:multiLevelType w:val="hybridMultilevel"/>
    <w:tmpl w:val="66ECE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CF3645"/>
    <w:multiLevelType w:val="hybridMultilevel"/>
    <w:tmpl w:val="19DECC74"/>
    <w:lvl w:ilvl="0" w:tplc="00CCCAAA">
      <w:start w:val="4"/>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4763189"/>
    <w:multiLevelType w:val="hybridMultilevel"/>
    <w:tmpl w:val="69985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7B3D9D"/>
    <w:multiLevelType w:val="hybridMultilevel"/>
    <w:tmpl w:val="0B807B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404704"/>
    <w:multiLevelType w:val="hybridMultilevel"/>
    <w:tmpl w:val="AE2666F2"/>
    <w:lvl w:ilvl="0" w:tplc="39C0D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9166406"/>
    <w:multiLevelType w:val="hybridMultilevel"/>
    <w:tmpl w:val="B1BC15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4059F5"/>
    <w:multiLevelType w:val="hybridMultilevel"/>
    <w:tmpl w:val="42F2B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BB1DAA"/>
    <w:multiLevelType w:val="hybridMultilevel"/>
    <w:tmpl w:val="03FE7B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23"/>
  </w:num>
  <w:num w:numId="4">
    <w:abstractNumId w:val="1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5"/>
  </w:num>
  <w:num w:numId="16">
    <w:abstractNumId w:val="16"/>
  </w:num>
  <w:num w:numId="17">
    <w:abstractNumId w:val="20"/>
  </w:num>
  <w:num w:numId="18">
    <w:abstractNumId w:val="11"/>
  </w:num>
  <w:num w:numId="19">
    <w:abstractNumId w:val="12"/>
  </w:num>
  <w:num w:numId="20">
    <w:abstractNumId w:val="13"/>
  </w:num>
  <w:num w:numId="21">
    <w:abstractNumId w:val="21"/>
  </w:num>
  <w:num w:numId="22">
    <w:abstractNumId w:val="17"/>
  </w:num>
  <w:num w:numId="23">
    <w:abstractNumId w:val="1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770"/>
    <w:rsid w:val="0000376D"/>
    <w:rsid w:val="000039AE"/>
    <w:rsid w:val="00003C8E"/>
    <w:rsid w:val="00004139"/>
    <w:rsid w:val="0000659F"/>
    <w:rsid w:val="00007047"/>
    <w:rsid w:val="00010962"/>
    <w:rsid w:val="00010FC8"/>
    <w:rsid w:val="00014033"/>
    <w:rsid w:val="000201CD"/>
    <w:rsid w:val="00021874"/>
    <w:rsid w:val="00040C0B"/>
    <w:rsid w:val="00050366"/>
    <w:rsid w:val="00055BB6"/>
    <w:rsid w:val="00056A75"/>
    <w:rsid w:val="00057BF2"/>
    <w:rsid w:val="00066C72"/>
    <w:rsid w:val="00066D90"/>
    <w:rsid w:val="00067CF5"/>
    <w:rsid w:val="00073216"/>
    <w:rsid w:val="000746CC"/>
    <w:rsid w:val="000756C5"/>
    <w:rsid w:val="000759EB"/>
    <w:rsid w:val="000813F9"/>
    <w:rsid w:val="00082173"/>
    <w:rsid w:val="00087220"/>
    <w:rsid w:val="000879BB"/>
    <w:rsid w:val="00094E0A"/>
    <w:rsid w:val="0009652D"/>
    <w:rsid w:val="000A0C3F"/>
    <w:rsid w:val="000A384F"/>
    <w:rsid w:val="000A6BDF"/>
    <w:rsid w:val="000B0193"/>
    <w:rsid w:val="000B2B16"/>
    <w:rsid w:val="000B429C"/>
    <w:rsid w:val="000B660F"/>
    <w:rsid w:val="000B783E"/>
    <w:rsid w:val="000C0FAC"/>
    <w:rsid w:val="000D2E9E"/>
    <w:rsid w:val="000D3A4A"/>
    <w:rsid w:val="000D6B23"/>
    <w:rsid w:val="000E0EE1"/>
    <w:rsid w:val="000E2ED9"/>
    <w:rsid w:val="000E4CB4"/>
    <w:rsid w:val="000E5382"/>
    <w:rsid w:val="000E599E"/>
    <w:rsid w:val="000F218A"/>
    <w:rsid w:val="00100FAD"/>
    <w:rsid w:val="00102455"/>
    <w:rsid w:val="00106DBD"/>
    <w:rsid w:val="0010708E"/>
    <w:rsid w:val="00113C55"/>
    <w:rsid w:val="001235C9"/>
    <w:rsid w:val="001352E7"/>
    <w:rsid w:val="001464FF"/>
    <w:rsid w:val="00150B3F"/>
    <w:rsid w:val="00152BA2"/>
    <w:rsid w:val="001559BA"/>
    <w:rsid w:val="00157BDD"/>
    <w:rsid w:val="0016095A"/>
    <w:rsid w:val="001629DC"/>
    <w:rsid w:val="001702BE"/>
    <w:rsid w:val="00172760"/>
    <w:rsid w:val="00172C86"/>
    <w:rsid w:val="00175610"/>
    <w:rsid w:val="0017717C"/>
    <w:rsid w:val="00192E48"/>
    <w:rsid w:val="00194A8F"/>
    <w:rsid w:val="0019584D"/>
    <w:rsid w:val="00196595"/>
    <w:rsid w:val="001A3917"/>
    <w:rsid w:val="001A5DCC"/>
    <w:rsid w:val="001B6D98"/>
    <w:rsid w:val="001C2072"/>
    <w:rsid w:val="001C3214"/>
    <w:rsid w:val="001C4826"/>
    <w:rsid w:val="001D68FB"/>
    <w:rsid w:val="001E0E23"/>
    <w:rsid w:val="001E31EE"/>
    <w:rsid w:val="001E3B48"/>
    <w:rsid w:val="001E5930"/>
    <w:rsid w:val="001E5E25"/>
    <w:rsid w:val="001E5FF8"/>
    <w:rsid w:val="001F1CFC"/>
    <w:rsid w:val="001F2812"/>
    <w:rsid w:val="001F2DB0"/>
    <w:rsid w:val="001F2F58"/>
    <w:rsid w:val="001F3368"/>
    <w:rsid w:val="001F462A"/>
    <w:rsid w:val="001F552B"/>
    <w:rsid w:val="001F768D"/>
    <w:rsid w:val="001F7CCF"/>
    <w:rsid w:val="00200D26"/>
    <w:rsid w:val="00201B21"/>
    <w:rsid w:val="002049FF"/>
    <w:rsid w:val="00205BAD"/>
    <w:rsid w:val="00207F54"/>
    <w:rsid w:val="00212F44"/>
    <w:rsid w:val="002131F2"/>
    <w:rsid w:val="00215392"/>
    <w:rsid w:val="0021539D"/>
    <w:rsid w:val="00220157"/>
    <w:rsid w:val="002204C4"/>
    <w:rsid w:val="00223C61"/>
    <w:rsid w:val="00227687"/>
    <w:rsid w:val="00227C3C"/>
    <w:rsid w:val="00233879"/>
    <w:rsid w:val="00236F8C"/>
    <w:rsid w:val="00240AA2"/>
    <w:rsid w:val="002418A9"/>
    <w:rsid w:val="002445F9"/>
    <w:rsid w:val="00251811"/>
    <w:rsid w:val="00252226"/>
    <w:rsid w:val="00252E5E"/>
    <w:rsid w:val="002564A8"/>
    <w:rsid w:val="00262150"/>
    <w:rsid w:val="002636BC"/>
    <w:rsid w:val="00265A2D"/>
    <w:rsid w:val="00265D63"/>
    <w:rsid w:val="002670C6"/>
    <w:rsid w:val="00271311"/>
    <w:rsid w:val="00274175"/>
    <w:rsid w:val="00276731"/>
    <w:rsid w:val="00287368"/>
    <w:rsid w:val="00291215"/>
    <w:rsid w:val="00292FAA"/>
    <w:rsid w:val="00294963"/>
    <w:rsid w:val="00294B3E"/>
    <w:rsid w:val="002A1667"/>
    <w:rsid w:val="002A27B2"/>
    <w:rsid w:val="002A34CA"/>
    <w:rsid w:val="002A3DB8"/>
    <w:rsid w:val="002A5316"/>
    <w:rsid w:val="002B225C"/>
    <w:rsid w:val="002B4552"/>
    <w:rsid w:val="002B4A20"/>
    <w:rsid w:val="002B762D"/>
    <w:rsid w:val="002B7F84"/>
    <w:rsid w:val="002D53B0"/>
    <w:rsid w:val="002D676A"/>
    <w:rsid w:val="002E7728"/>
    <w:rsid w:val="002F579F"/>
    <w:rsid w:val="002F62CE"/>
    <w:rsid w:val="002F78C9"/>
    <w:rsid w:val="003012B6"/>
    <w:rsid w:val="00301D25"/>
    <w:rsid w:val="00303579"/>
    <w:rsid w:val="00305899"/>
    <w:rsid w:val="0030636D"/>
    <w:rsid w:val="00307C7F"/>
    <w:rsid w:val="003124EB"/>
    <w:rsid w:val="003131F6"/>
    <w:rsid w:val="00315D30"/>
    <w:rsid w:val="003216B5"/>
    <w:rsid w:val="00323297"/>
    <w:rsid w:val="003242A7"/>
    <w:rsid w:val="00324FA9"/>
    <w:rsid w:val="003254C1"/>
    <w:rsid w:val="00326974"/>
    <w:rsid w:val="0033157E"/>
    <w:rsid w:val="00336AAF"/>
    <w:rsid w:val="0034503D"/>
    <w:rsid w:val="0034561C"/>
    <w:rsid w:val="00346242"/>
    <w:rsid w:val="00351E6B"/>
    <w:rsid w:val="003555E9"/>
    <w:rsid w:val="00357206"/>
    <w:rsid w:val="0036504D"/>
    <w:rsid w:val="0037259B"/>
    <w:rsid w:val="00382341"/>
    <w:rsid w:val="0038538A"/>
    <w:rsid w:val="00385570"/>
    <w:rsid w:val="00385B19"/>
    <w:rsid w:val="00390D02"/>
    <w:rsid w:val="00391A55"/>
    <w:rsid w:val="003922D3"/>
    <w:rsid w:val="003A6272"/>
    <w:rsid w:val="003A7F03"/>
    <w:rsid w:val="003B679A"/>
    <w:rsid w:val="003C2AA5"/>
    <w:rsid w:val="003C48C0"/>
    <w:rsid w:val="003C4FF9"/>
    <w:rsid w:val="003C6193"/>
    <w:rsid w:val="003C6337"/>
    <w:rsid w:val="003C789E"/>
    <w:rsid w:val="003D2C56"/>
    <w:rsid w:val="003D32B0"/>
    <w:rsid w:val="003D361A"/>
    <w:rsid w:val="003D36F6"/>
    <w:rsid w:val="003D4295"/>
    <w:rsid w:val="003D48FD"/>
    <w:rsid w:val="003E73B2"/>
    <w:rsid w:val="003E79C1"/>
    <w:rsid w:val="003F5181"/>
    <w:rsid w:val="003F7381"/>
    <w:rsid w:val="00400736"/>
    <w:rsid w:val="00405B49"/>
    <w:rsid w:val="00406809"/>
    <w:rsid w:val="00414A20"/>
    <w:rsid w:val="004161E7"/>
    <w:rsid w:val="00420145"/>
    <w:rsid w:val="00421EB9"/>
    <w:rsid w:val="004231CE"/>
    <w:rsid w:val="0042719D"/>
    <w:rsid w:val="004274F3"/>
    <w:rsid w:val="00432476"/>
    <w:rsid w:val="004324F5"/>
    <w:rsid w:val="00433474"/>
    <w:rsid w:val="00437C7B"/>
    <w:rsid w:val="00441A4B"/>
    <w:rsid w:val="00450970"/>
    <w:rsid w:val="004524A2"/>
    <w:rsid w:val="00454F34"/>
    <w:rsid w:val="00457AD7"/>
    <w:rsid w:val="004618EA"/>
    <w:rsid w:val="00464DDE"/>
    <w:rsid w:val="00465395"/>
    <w:rsid w:val="00466C0B"/>
    <w:rsid w:val="004728C3"/>
    <w:rsid w:val="0047558C"/>
    <w:rsid w:val="00483426"/>
    <w:rsid w:val="004839C2"/>
    <w:rsid w:val="00484E70"/>
    <w:rsid w:val="00485693"/>
    <w:rsid w:val="004865E5"/>
    <w:rsid w:val="00487559"/>
    <w:rsid w:val="0049016A"/>
    <w:rsid w:val="004A2372"/>
    <w:rsid w:val="004A26AF"/>
    <w:rsid w:val="004A3999"/>
    <w:rsid w:val="004A450C"/>
    <w:rsid w:val="004A5845"/>
    <w:rsid w:val="004A6115"/>
    <w:rsid w:val="004B0F98"/>
    <w:rsid w:val="004B4EB4"/>
    <w:rsid w:val="004B5CEC"/>
    <w:rsid w:val="004C2AB8"/>
    <w:rsid w:val="004C2FDD"/>
    <w:rsid w:val="004C36FB"/>
    <w:rsid w:val="004C61B9"/>
    <w:rsid w:val="004C7A85"/>
    <w:rsid w:val="004D1268"/>
    <w:rsid w:val="004D14DA"/>
    <w:rsid w:val="004D1C84"/>
    <w:rsid w:val="004D34EC"/>
    <w:rsid w:val="004D6606"/>
    <w:rsid w:val="004E04A5"/>
    <w:rsid w:val="004E1CFB"/>
    <w:rsid w:val="004E24D0"/>
    <w:rsid w:val="004E3B2B"/>
    <w:rsid w:val="004E3F26"/>
    <w:rsid w:val="004E3F71"/>
    <w:rsid w:val="004E6D38"/>
    <w:rsid w:val="004F2438"/>
    <w:rsid w:val="004F296F"/>
    <w:rsid w:val="004F708D"/>
    <w:rsid w:val="004F7EAA"/>
    <w:rsid w:val="00500BB3"/>
    <w:rsid w:val="00501C22"/>
    <w:rsid w:val="00501F34"/>
    <w:rsid w:val="00506096"/>
    <w:rsid w:val="00512171"/>
    <w:rsid w:val="00513790"/>
    <w:rsid w:val="00515D0A"/>
    <w:rsid w:val="005219E1"/>
    <w:rsid w:val="00531026"/>
    <w:rsid w:val="00535AE2"/>
    <w:rsid w:val="005366EC"/>
    <w:rsid w:val="00537B01"/>
    <w:rsid w:val="00540198"/>
    <w:rsid w:val="00543BCB"/>
    <w:rsid w:val="0055085E"/>
    <w:rsid w:val="00551113"/>
    <w:rsid w:val="00551840"/>
    <w:rsid w:val="005522E9"/>
    <w:rsid w:val="005524BB"/>
    <w:rsid w:val="00553718"/>
    <w:rsid w:val="00556046"/>
    <w:rsid w:val="0055755C"/>
    <w:rsid w:val="00557A33"/>
    <w:rsid w:val="005611E0"/>
    <w:rsid w:val="00565811"/>
    <w:rsid w:val="00566E35"/>
    <w:rsid w:val="005674A1"/>
    <w:rsid w:val="0057105F"/>
    <w:rsid w:val="005809CA"/>
    <w:rsid w:val="00583242"/>
    <w:rsid w:val="005911FB"/>
    <w:rsid w:val="00595D63"/>
    <w:rsid w:val="005A2FA8"/>
    <w:rsid w:val="005A3525"/>
    <w:rsid w:val="005A35BD"/>
    <w:rsid w:val="005A38EE"/>
    <w:rsid w:val="005A5030"/>
    <w:rsid w:val="005B7132"/>
    <w:rsid w:val="005B7C29"/>
    <w:rsid w:val="005C2A91"/>
    <w:rsid w:val="005C468D"/>
    <w:rsid w:val="005D0453"/>
    <w:rsid w:val="005D7425"/>
    <w:rsid w:val="005E06D1"/>
    <w:rsid w:val="005F39EB"/>
    <w:rsid w:val="005F43F3"/>
    <w:rsid w:val="00602E67"/>
    <w:rsid w:val="00610AF1"/>
    <w:rsid w:val="00611AB3"/>
    <w:rsid w:val="0062693F"/>
    <w:rsid w:val="006275A5"/>
    <w:rsid w:val="006276CE"/>
    <w:rsid w:val="006319B1"/>
    <w:rsid w:val="00632678"/>
    <w:rsid w:val="00633682"/>
    <w:rsid w:val="0063454A"/>
    <w:rsid w:val="0063485A"/>
    <w:rsid w:val="00634C3A"/>
    <w:rsid w:val="00642549"/>
    <w:rsid w:val="00642807"/>
    <w:rsid w:val="00642DDD"/>
    <w:rsid w:val="00644B8B"/>
    <w:rsid w:val="00644F8D"/>
    <w:rsid w:val="00645F06"/>
    <w:rsid w:val="00646BF5"/>
    <w:rsid w:val="00651A95"/>
    <w:rsid w:val="00652B3F"/>
    <w:rsid w:val="00653DC4"/>
    <w:rsid w:val="006571F0"/>
    <w:rsid w:val="00664A39"/>
    <w:rsid w:val="0066533D"/>
    <w:rsid w:val="0067134D"/>
    <w:rsid w:val="00673486"/>
    <w:rsid w:val="006770DF"/>
    <w:rsid w:val="006801AF"/>
    <w:rsid w:val="00682BE2"/>
    <w:rsid w:val="00683CD8"/>
    <w:rsid w:val="00685A94"/>
    <w:rsid w:val="00686FAD"/>
    <w:rsid w:val="006878E7"/>
    <w:rsid w:val="00690622"/>
    <w:rsid w:val="006912AB"/>
    <w:rsid w:val="0069605E"/>
    <w:rsid w:val="006A7C19"/>
    <w:rsid w:val="006B1684"/>
    <w:rsid w:val="006B3E1C"/>
    <w:rsid w:val="006B7255"/>
    <w:rsid w:val="006C0348"/>
    <w:rsid w:val="006C09F2"/>
    <w:rsid w:val="006C4DE7"/>
    <w:rsid w:val="006C7FE8"/>
    <w:rsid w:val="006E4866"/>
    <w:rsid w:val="006F3A2C"/>
    <w:rsid w:val="007034AE"/>
    <w:rsid w:val="007100A2"/>
    <w:rsid w:val="00712C69"/>
    <w:rsid w:val="007168CC"/>
    <w:rsid w:val="00716953"/>
    <w:rsid w:val="00717949"/>
    <w:rsid w:val="007209BF"/>
    <w:rsid w:val="0072192D"/>
    <w:rsid w:val="00722B1A"/>
    <w:rsid w:val="007239F5"/>
    <w:rsid w:val="00725943"/>
    <w:rsid w:val="0073171B"/>
    <w:rsid w:val="00732633"/>
    <w:rsid w:val="00736014"/>
    <w:rsid w:val="007520E2"/>
    <w:rsid w:val="0075349C"/>
    <w:rsid w:val="00754832"/>
    <w:rsid w:val="00755E68"/>
    <w:rsid w:val="007568E5"/>
    <w:rsid w:val="007650A4"/>
    <w:rsid w:val="0076622F"/>
    <w:rsid w:val="0076788B"/>
    <w:rsid w:val="00770B02"/>
    <w:rsid w:val="00771099"/>
    <w:rsid w:val="00771A81"/>
    <w:rsid w:val="00774E90"/>
    <w:rsid w:val="00780073"/>
    <w:rsid w:val="00785E2F"/>
    <w:rsid w:val="00792926"/>
    <w:rsid w:val="0079430F"/>
    <w:rsid w:val="007954EC"/>
    <w:rsid w:val="007A02B1"/>
    <w:rsid w:val="007A5B55"/>
    <w:rsid w:val="007A5FBE"/>
    <w:rsid w:val="007B01A0"/>
    <w:rsid w:val="007B216A"/>
    <w:rsid w:val="007B2CB9"/>
    <w:rsid w:val="007B60A8"/>
    <w:rsid w:val="007B6807"/>
    <w:rsid w:val="007B770D"/>
    <w:rsid w:val="007C5C98"/>
    <w:rsid w:val="007C6848"/>
    <w:rsid w:val="007D04AF"/>
    <w:rsid w:val="007D0582"/>
    <w:rsid w:val="007D1ED0"/>
    <w:rsid w:val="007D30AC"/>
    <w:rsid w:val="007E4399"/>
    <w:rsid w:val="007E46D3"/>
    <w:rsid w:val="007F0CD4"/>
    <w:rsid w:val="007F1290"/>
    <w:rsid w:val="007F56F2"/>
    <w:rsid w:val="007F77A3"/>
    <w:rsid w:val="00800CC8"/>
    <w:rsid w:val="0081075D"/>
    <w:rsid w:val="00813B73"/>
    <w:rsid w:val="00815651"/>
    <w:rsid w:val="00815A69"/>
    <w:rsid w:val="008162EB"/>
    <w:rsid w:val="00816F6D"/>
    <w:rsid w:val="00822129"/>
    <w:rsid w:val="00824518"/>
    <w:rsid w:val="00824B55"/>
    <w:rsid w:val="008250FC"/>
    <w:rsid w:val="00835E93"/>
    <w:rsid w:val="0084095B"/>
    <w:rsid w:val="008440BB"/>
    <w:rsid w:val="00855589"/>
    <w:rsid w:val="008600FC"/>
    <w:rsid w:val="00861BEB"/>
    <w:rsid w:val="008633E9"/>
    <w:rsid w:val="008668F8"/>
    <w:rsid w:val="00867308"/>
    <w:rsid w:val="00870C3C"/>
    <w:rsid w:val="008716FC"/>
    <w:rsid w:val="00872227"/>
    <w:rsid w:val="0087572A"/>
    <w:rsid w:val="0087573E"/>
    <w:rsid w:val="00877777"/>
    <w:rsid w:val="00884C6F"/>
    <w:rsid w:val="00886E20"/>
    <w:rsid w:val="00892B6B"/>
    <w:rsid w:val="008954D0"/>
    <w:rsid w:val="00897478"/>
    <w:rsid w:val="008A66AA"/>
    <w:rsid w:val="008A776A"/>
    <w:rsid w:val="008B1006"/>
    <w:rsid w:val="008C0501"/>
    <w:rsid w:val="008C39D5"/>
    <w:rsid w:val="008D216B"/>
    <w:rsid w:val="008D5DBD"/>
    <w:rsid w:val="008D6BBB"/>
    <w:rsid w:val="008E2452"/>
    <w:rsid w:val="008F45D4"/>
    <w:rsid w:val="008F554D"/>
    <w:rsid w:val="008F6ED3"/>
    <w:rsid w:val="008F6FCE"/>
    <w:rsid w:val="008F7DD3"/>
    <w:rsid w:val="00900403"/>
    <w:rsid w:val="009012CB"/>
    <w:rsid w:val="009021F2"/>
    <w:rsid w:val="00917C71"/>
    <w:rsid w:val="00917F02"/>
    <w:rsid w:val="00921121"/>
    <w:rsid w:val="0092330A"/>
    <w:rsid w:val="00927FBD"/>
    <w:rsid w:val="00934469"/>
    <w:rsid w:val="00935FA5"/>
    <w:rsid w:val="009364BB"/>
    <w:rsid w:val="00941590"/>
    <w:rsid w:val="00941EE0"/>
    <w:rsid w:val="00943D36"/>
    <w:rsid w:val="00944004"/>
    <w:rsid w:val="0094706E"/>
    <w:rsid w:val="00950489"/>
    <w:rsid w:val="009518ED"/>
    <w:rsid w:val="00951BAB"/>
    <w:rsid w:val="00954845"/>
    <w:rsid w:val="00957413"/>
    <w:rsid w:val="00960AA2"/>
    <w:rsid w:val="00962D08"/>
    <w:rsid w:val="00972C02"/>
    <w:rsid w:val="0097429D"/>
    <w:rsid w:val="009758B2"/>
    <w:rsid w:val="00975B4C"/>
    <w:rsid w:val="00976C30"/>
    <w:rsid w:val="009810BF"/>
    <w:rsid w:val="0098167D"/>
    <w:rsid w:val="009833E3"/>
    <w:rsid w:val="00983BAC"/>
    <w:rsid w:val="00983D70"/>
    <w:rsid w:val="00984AE2"/>
    <w:rsid w:val="00986BE7"/>
    <w:rsid w:val="00990C8D"/>
    <w:rsid w:val="00992637"/>
    <w:rsid w:val="00993745"/>
    <w:rsid w:val="00994270"/>
    <w:rsid w:val="00996252"/>
    <w:rsid w:val="00996EC0"/>
    <w:rsid w:val="009A05A8"/>
    <w:rsid w:val="009A0BED"/>
    <w:rsid w:val="009A29F0"/>
    <w:rsid w:val="009A7E7A"/>
    <w:rsid w:val="009B608D"/>
    <w:rsid w:val="009B7B9D"/>
    <w:rsid w:val="009C0F9B"/>
    <w:rsid w:val="009D1711"/>
    <w:rsid w:val="009E5E96"/>
    <w:rsid w:val="009F0C2D"/>
    <w:rsid w:val="009F65DA"/>
    <w:rsid w:val="009F6E63"/>
    <w:rsid w:val="009F7D0B"/>
    <w:rsid w:val="00A03B4C"/>
    <w:rsid w:val="00A0736E"/>
    <w:rsid w:val="00A11AB9"/>
    <w:rsid w:val="00A127AC"/>
    <w:rsid w:val="00A217DE"/>
    <w:rsid w:val="00A22ADC"/>
    <w:rsid w:val="00A3068E"/>
    <w:rsid w:val="00A32CD3"/>
    <w:rsid w:val="00A367A3"/>
    <w:rsid w:val="00A434F2"/>
    <w:rsid w:val="00A43EB6"/>
    <w:rsid w:val="00A43F57"/>
    <w:rsid w:val="00A45790"/>
    <w:rsid w:val="00A52FBD"/>
    <w:rsid w:val="00A563F3"/>
    <w:rsid w:val="00A56714"/>
    <w:rsid w:val="00A6314B"/>
    <w:rsid w:val="00A63985"/>
    <w:rsid w:val="00A641C3"/>
    <w:rsid w:val="00A70D99"/>
    <w:rsid w:val="00A73DF4"/>
    <w:rsid w:val="00A742C1"/>
    <w:rsid w:val="00A75893"/>
    <w:rsid w:val="00A85091"/>
    <w:rsid w:val="00A87548"/>
    <w:rsid w:val="00A937FB"/>
    <w:rsid w:val="00A93A23"/>
    <w:rsid w:val="00A96DEB"/>
    <w:rsid w:val="00AA2A9F"/>
    <w:rsid w:val="00AA6B50"/>
    <w:rsid w:val="00AA79AD"/>
    <w:rsid w:val="00AB1F6C"/>
    <w:rsid w:val="00AB2B6C"/>
    <w:rsid w:val="00AC37B2"/>
    <w:rsid w:val="00AC4CA9"/>
    <w:rsid w:val="00AC5633"/>
    <w:rsid w:val="00AC6163"/>
    <w:rsid w:val="00AC7874"/>
    <w:rsid w:val="00AD5EA5"/>
    <w:rsid w:val="00AD660C"/>
    <w:rsid w:val="00AD6E4C"/>
    <w:rsid w:val="00AE05E8"/>
    <w:rsid w:val="00AE37B4"/>
    <w:rsid w:val="00AF029F"/>
    <w:rsid w:val="00AF1DA2"/>
    <w:rsid w:val="00AF3320"/>
    <w:rsid w:val="00AF591D"/>
    <w:rsid w:val="00AF773B"/>
    <w:rsid w:val="00AF7AD7"/>
    <w:rsid w:val="00B0338C"/>
    <w:rsid w:val="00B03F22"/>
    <w:rsid w:val="00B0424C"/>
    <w:rsid w:val="00B047A8"/>
    <w:rsid w:val="00B11C85"/>
    <w:rsid w:val="00B12F7E"/>
    <w:rsid w:val="00B1677C"/>
    <w:rsid w:val="00B17085"/>
    <w:rsid w:val="00B21CA6"/>
    <w:rsid w:val="00B21E01"/>
    <w:rsid w:val="00B2337B"/>
    <w:rsid w:val="00B3198D"/>
    <w:rsid w:val="00B34A50"/>
    <w:rsid w:val="00B44F66"/>
    <w:rsid w:val="00B4631B"/>
    <w:rsid w:val="00B47797"/>
    <w:rsid w:val="00B51369"/>
    <w:rsid w:val="00B51BAF"/>
    <w:rsid w:val="00B530CD"/>
    <w:rsid w:val="00B539EC"/>
    <w:rsid w:val="00B61EBF"/>
    <w:rsid w:val="00B64B93"/>
    <w:rsid w:val="00B65646"/>
    <w:rsid w:val="00B658B4"/>
    <w:rsid w:val="00B6648C"/>
    <w:rsid w:val="00B778CF"/>
    <w:rsid w:val="00B77E59"/>
    <w:rsid w:val="00B815C4"/>
    <w:rsid w:val="00B85AE7"/>
    <w:rsid w:val="00B86A14"/>
    <w:rsid w:val="00B8751E"/>
    <w:rsid w:val="00B916EF"/>
    <w:rsid w:val="00B91754"/>
    <w:rsid w:val="00B936B7"/>
    <w:rsid w:val="00B93D6A"/>
    <w:rsid w:val="00B96364"/>
    <w:rsid w:val="00B97DAB"/>
    <w:rsid w:val="00BA380E"/>
    <w:rsid w:val="00BA7067"/>
    <w:rsid w:val="00BB4F70"/>
    <w:rsid w:val="00BB52DF"/>
    <w:rsid w:val="00BC2772"/>
    <w:rsid w:val="00BC5E80"/>
    <w:rsid w:val="00BC7CCA"/>
    <w:rsid w:val="00BC7FC2"/>
    <w:rsid w:val="00BD0994"/>
    <w:rsid w:val="00BD0B4C"/>
    <w:rsid w:val="00BD0B56"/>
    <w:rsid w:val="00BD58DA"/>
    <w:rsid w:val="00BE0F35"/>
    <w:rsid w:val="00BE0FFA"/>
    <w:rsid w:val="00BE2D17"/>
    <w:rsid w:val="00BE760B"/>
    <w:rsid w:val="00BF0044"/>
    <w:rsid w:val="00BF0D93"/>
    <w:rsid w:val="00BF1D0A"/>
    <w:rsid w:val="00BF7113"/>
    <w:rsid w:val="00C01AAF"/>
    <w:rsid w:val="00C0229D"/>
    <w:rsid w:val="00C0295A"/>
    <w:rsid w:val="00C05812"/>
    <w:rsid w:val="00C05EEA"/>
    <w:rsid w:val="00C11619"/>
    <w:rsid w:val="00C12C36"/>
    <w:rsid w:val="00C12E79"/>
    <w:rsid w:val="00C13EFC"/>
    <w:rsid w:val="00C14352"/>
    <w:rsid w:val="00C150BF"/>
    <w:rsid w:val="00C15E10"/>
    <w:rsid w:val="00C175C7"/>
    <w:rsid w:val="00C213D0"/>
    <w:rsid w:val="00C32802"/>
    <w:rsid w:val="00C42425"/>
    <w:rsid w:val="00C52F7D"/>
    <w:rsid w:val="00C55EE0"/>
    <w:rsid w:val="00C60B85"/>
    <w:rsid w:val="00C67038"/>
    <w:rsid w:val="00C67213"/>
    <w:rsid w:val="00C72244"/>
    <w:rsid w:val="00C748E5"/>
    <w:rsid w:val="00C80785"/>
    <w:rsid w:val="00C83E65"/>
    <w:rsid w:val="00C86004"/>
    <w:rsid w:val="00C92CBB"/>
    <w:rsid w:val="00C94A83"/>
    <w:rsid w:val="00C94ED1"/>
    <w:rsid w:val="00C975C5"/>
    <w:rsid w:val="00CA02F6"/>
    <w:rsid w:val="00CA05DB"/>
    <w:rsid w:val="00CA219A"/>
    <w:rsid w:val="00CA5F14"/>
    <w:rsid w:val="00CA7848"/>
    <w:rsid w:val="00CB5E6D"/>
    <w:rsid w:val="00CB73CC"/>
    <w:rsid w:val="00CB7EFE"/>
    <w:rsid w:val="00CC3DD4"/>
    <w:rsid w:val="00CC5C57"/>
    <w:rsid w:val="00CD6D66"/>
    <w:rsid w:val="00CD7B63"/>
    <w:rsid w:val="00CE267B"/>
    <w:rsid w:val="00CE4CA9"/>
    <w:rsid w:val="00CE7404"/>
    <w:rsid w:val="00CE754C"/>
    <w:rsid w:val="00CF2546"/>
    <w:rsid w:val="00CF65DA"/>
    <w:rsid w:val="00D00770"/>
    <w:rsid w:val="00D01390"/>
    <w:rsid w:val="00D04ED3"/>
    <w:rsid w:val="00D0626C"/>
    <w:rsid w:val="00D17736"/>
    <w:rsid w:val="00D2025E"/>
    <w:rsid w:val="00D23594"/>
    <w:rsid w:val="00D33534"/>
    <w:rsid w:val="00D40ECF"/>
    <w:rsid w:val="00D47B68"/>
    <w:rsid w:val="00D506E4"/>
    <w:rsid w:val="00D509A5"/>
    <w:rsid w:val="00D612AC"/>
    <w:rsid w:val="00D625BA"/>
    <w:rsid w:val="00D63AE0"/>
    <w:rsid w:val="00D65F50"/>
    <w:rsid w:val="00D66C26"/>
    <w:rsid w:val="00D71E68"/>
    <w:rsid w:val="00D72258"/>
    <w:rsid w:val="00D72B1F"/>
    <w:rsid w:val="00D7318E"/>
    <w:rsid w:val="00D760E3"/>
    <w:rsid w:val="00D77DE2"/>
    <w:rsid w:val="00D80DAD"/>
    <w:rsid w:val="00D825B0"/>
    <w:rsid w:val="00D82730"/>
    <w:rsid w:val="00D87B72"/>
    <w:rsid w:val="00D901DC"/>
    <w:rsid w:val="00DA404F"/>
    <w:rsid w:val="00DA7384"/>
    <w:rsid w:val="00DB0293"/>
    <w:rsid w:val="00DB57E1"/>
    <w:rsid w:val="00DB79EF"/>
    <w:rsid w:val="00DC670D"/>
    <w:rsid w:val="00DD024D"/>
    <w:rsid w:val="00DD0C60"/>
    <w:rsid w:val="00DD163E"/>
    <w:rsid w:val="00DD190D"/>
    <w:rsid w:val="00DD59CA"/>
    <w:rsid w:val="00DD6DA9"/>
    <w:rsid w:val="00DE25E4"/>
    <w:rsid w:val="00DE3E7E"/>
    <w:rsid w:val="00DE62F7"/>
    <w:rsid w:val="00DF1219"/>
    <w:rsid w:val="00DF5D0C"/>
    <w:rsid w:val="00E02F56"/>
    <w:rsid w:val="00E07BF8"/>
    <w:rsid w:val="00E1025E"/>
    <w:rsid w:val="00E11763"/>
    <w:rsid w:val="00E117FE"/>
    <w:rsid w:val="00E1237A"/>
    <w:rsid w:val="00E3404D"/>
    <w:rsid w:val="00E420C8"/>
    <w:rsid w:val="00E4249A"/>
    <w:rsid w:val="00E425C2"/>
    <w:rsid w:val="00E42CF8"/>
    <w:rsid w:val="00E47F70"/>
    <w:rsid w:val="00E50484"/>
    <w:rsid w:val="00E50B25"/>
    <w:rsid w:val="00E5201B"/>
    <w:rsid w:val="00E5442F"/>
    <w:rsid w:val="00E54DD3"/>
    <w:rsid w:val="00E54E98"/>
    <w:rsid w:val="00E617B4"/>
    <w:rsid w:val="00E61915"/>
    <w:rsid w:val="00E619C2"/>
    <w:rsid w:val="00E62171"/>
    <w:rsid w:val="00E621FA"/>
    <w:rsid w:val="00E639DC"/>
    <w:rsid w:val="00E6408C"/>
    <w:rsid w:val="00E656CC"/>
    <w:rsid w:val="00E66287"/>
    <w:rsid w:val="00E7229E"/>
    <w:rsid w:val="00E74476"/>
    <w:rsid w:val="00E815AF"/>
    <w:rsid w:val="00E829F7"/>
    <w:rsid w:val="00E86658"/>
    <w:rsid w:val="00E91463"/>
    <w:rsid w:val="00E92562"/>
    <w:rsid w:val="00E95EB2"/>
    <w:rsid w:val="00E969BB"/>
    <w:rsid w:val="00EB7B03"/>
    <w:rsid w:val="00EB7EF6"/>
    <w:rsid w:val="00EC3A95"/>
    <w:rsid w:val="00EC4345"/>
    <w:rsid w:val="00EC43F1"/>
    <w:rsid w:val="00ED144C"/>
    <w:rsid w:val="00ED2889"/>
    <w:rsid w:val="00EE39AC"/>
    <w:rsid w:val="00EE4651"/>
    <w:rsid w:val="00EE67C3"/>
    <w:rsid w:val="00EE715C"/>
    <w:rsid w:val="00EF1E96"/>
    <w:rsid w:val="00EF3841"/>
    <w:rsid w:val="00EF4DAE"/>
    <w:rsid w:val="00EF5243"/>
    <w:rsid w:val="00EF568B"/>
    <w:rsid w:val="00EF7D0A"/>
    <w:rsid w:val="00EF7E91"/>
    <w:rsid w:val="00F029CF"/>
    <w:rsid w:val="00F02E18"/>
    <w:rsid w:val="00F02E7B"/>
    <w:rsid w:val="00F0400D"/>
    <w:rsid w:val="00F04623"/>
    <w:rsid w:val="00F06163"/>
    <w:rsid w:val="00F16393"/>
    <w:rsid w:val="00F1693B"/>
    <w:rsid w:val="00F212D5"/>
    <w:rsid w:val="00F23A68"/>
    <w:rsid w:val="00F316D1"/>
    <w:rsid w:val="00F3228B"/>
    <w:rsid w:val="00F3686B"/>
    <w:rsid w:val="00F43EEE"/>
    <w:rsid w:val="00F4691E"/>
    <w:rsid w:val="00F51DB0"/>
    <w:rsid w:val="00F54FB6"/>
    <w:rsid w:val="00F62E1B"/>
    <w:rsid w:val="00F648B8"/>
    <w:rsid w:val="00F6711E"/>
    <w:rsid w:val="00F77A08"/>
    <w:rsid w:val="00F83293"/>
    <w:rsid w:val="00F84C59"/>
    <w:rsid w:val="00F862D2"/>
    <w:rsid w:val="00F87B23"/>
    <w:rsid w:val="00F92A49"/>
    <w:rsid w:val="00F939D2"/>
    <w:rsid w:val="00F954BB"/>
    <w:rsid w:val="00F95C2E"/>
    <w:rsid w:val="00F9627D"/>
    <w:rsid w:val="00F96D3B"/>
    <w:rsid w:val="00FC4FAC"/>
    <w:rsid w:val="00FC6E7F"/>
    <w:rsid w:val="00FD1232"/>
    <w:rsid w:val="00FD1576"/>
    <w:rsid w:val="00FD2794"/>
    <w:rsid w:val="00FD320E"/>
    <w:rsid w:val="00FD3548"/>
    <w:rsid w:val="00FD5CFA"/>
    <w:rsid w:val="00FE11F5"/>
    <w:rsid w:val="00FE543B"/>
    <w:rsid w:val="00FF2176"/>
    <w:rsid w:val="00FF43A8"/>
    <w:rsid w:val="00FF6AE7"/>
    <w:rsid w:val="00FF7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1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87A0B-CC6E-475F-B820-7E4FA8517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11107</Words>
  <Characters>63311</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 Корнилова</dc:creator>
  <cp:lastModifiedBy>ТА Корнилова</cp:lastModifiedBy>
  <cp:revision>19</cp:revision>
  <cp:lastPrinted>2023-11-03T07:44:00Z</cp:lastPrinted>
  <dcterms:created xsi:type="dcterms:W3CDTF">2023-11-03T07:20:00Z</dcterms:created>
  <dcterms:modified xsi:type="dcterms:W3CDTF">2023-11-29T06:18:00Z</dcterms:modified>
</cp:coreProperties>
</file>