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56A6F73" wp14:editId="5F42495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80551A">
      <w:pPr>
        <w:tabs>
          <w:tab w:val="left" w:pos="2775"/>
        </w:tabs>
        <w:jc w:val="center"/>
        <w:rPr>
          <w:rFonts w:ascii="Georgia" w:hAnsi="Georgia"/>
          <w:b/>
          <w:sz w:val="24"/>
          <w:szCs w:val="24"/>
        </w:rPr>
      </w:pPr>
      <w:r>
        <w:rPr>
          <w:rFonts w:ascii="Georgia" w:hAnsi="Georgia"/>
          <w:b/>
          <w:sz w:val="24"/>
          <w:szCs w:val="24"/>
        </w:rPr>
        <w:t xml:space="preserve">№ </w:t>
      </w:r>
      <w:r w:rsidR="002C57E6">
        <w:rPr>
          <w:rFonts w:ascii="Georgia" w:hAnsi="Georgia"/>
          <w:b/>
          <w:sz w:val="24"/>
          <w:szCs w:val="24"/>
        </w:rPr>
        <w:t>4</w:t>
      </w:r>
      <w:r>
        <w:rPr>
          <w:rFonts w:ascii="Georgia" w:hAnsi="Georgia"/>
          <w:b/>
          <w:sz w:val="24"/>
          <w:szCs w:val="24"/>
        </w:rPr>
        <w:t xml:space="preserve"> (</w:t>
      </w:r>
      <w:r w:rsidR="002C57E6">
        <w:rPr>
          <w:rFonts w:ascii="Georgia" w:hAnsi="Georgia"/>
          <w:b/>
          <w:sz w:val="24"/>
          <w:szCs w:val="24"/>
        </w:rPr>
        <w:t>29</w:t>
      </w:r>
      <w:r w:rsidR="0080551A" w:rsidRPr="00347DDE">
        <w:rPr>
          <w:rFonts w:ascii="Georgia" w:hAnsi="Georgia"/>
          <w:b/>
          <w:sz w:val="24"/>
          <w:szCs w:val="24"/>
        </w:rPr>
        <w:t xml:space="preserve"> </w:t>
      </w:r>
      <w:r>
        <w:rPr>
          <w:rFonts w:ascii="Georgia" w:hAnsi="Georgia"/>
          <w:b/>
          <w:sz w:val="24"/>
          <w:szCs w:val="24"/>
        </w:rPr>
        <w:t>сентября</w:t>
      </w:r>
      <w:r w:rsidR="00B56384" w:rsidRPr="00347DDE">
        <w:rPr>
          <w:rFonts w:ascii="Georgia" w:hAnsi="Georgia"/>
          <w:b/>
          <w:sz w:val="24"/>
          <w:szCs w:val="24"/>
        </w:rPr>
        <w:t xml:space="preserve"> </w:t>
      </w:r>
      <w:r w:rsidR="0080551A" w:rsidRPr="00347DDE">
        <w:rPr>
          <w:rFonts w:ascii="Georgia" w:hAnsi="Georgia"/>
          <w:b/>
          <w:sz w:val="24"/>
          <w:szCs w:val="24"/>
        </w:rPr>
        <w:t>2023 года)</w:t>
      </w:r>
    </w:p>
    <w:p w:rsidR="001110CF" w:rsidRPr="001110CF" w:rsidRDefault="001110CF" w:rsidP="001110CF">
      <w:pPr>
        <w:tabs>
          <w:tab w:val="left" w:pos="2775"/>
        </w:tabs>
        <w:rPr>
          <w:rFonts w:cs="Times New Roman"/>
          <w:b/>
          <w:sz w:val="16"/>
          <w:szCs w:val="16"/>
        </w:rPr>
      </w:pPr>
    </w:p>
    <w:p w:rsidR="00486FBE" w:rsidRDefault="001D30FD" w:rsidP="00486FBE">
      <w:pPr>
        <w:pStyle w:val="a9"/>
        <w:numPr>
          <w:ilvl w:val="0"/>
          <w:numId w:val="49"/>
        </w:numPr>
        <w:tabs>
          <w:tab w:val="left" w:pos="2775"/>
        </w:tabs>
        <w:jc w:val="center"/>
        <w:rPr>
          <w:rFonts w:cs="Times New Roman"/>
          <w:b/>
          <w:sz w:val="22"/>
        </w:rPr>
      </w:pPr>
      <w:r w:rsidRPr="001D30FD">
        <w:rPr>
          <w:rFonts w:cs="Times New Roman"/>
          <w:b/>
          <w:sz w:val="22"/>
        </w:rPr>
        <w:t>Правовые акты</w:t>
      </w:r>
      <w:r w:rsidR="00486FBE">
        <w:rPr>
          <w:rFonts w:cs="Times New Roman"/>
          <w:b/>
          <w:sz w:val="22"/>
        </w:rPr>
        <w:t xml:space="preserve"> Совета депутатов </w:t>
      </w:r>
    </w:p>
    <w:p w:rsidR="001110CF" w:rsidRPr="00486FBE" w:rsidRDefault="00486FBE" w:rsidP="00486FBE">
      <w:pPr>
        <w:tabs>
          <w:tab w:val="left" w:pos="2775"/>
        </w:tabs>
        <w:ind w:left="1429" w:firstLine="0"/>
        <w:jc w:val="center"/>
        <w:rPr>
          <w:rFonts w:cs="Times New Roman"/>
          <w:b/>
          <w:sz w:val="22"/>
        </w:rPr>
      </w:pPr>
      <w:r w:rsidRPr="00486FBE">
        <w:rPr>
          <w:rFonts w:cs="Times New Roman"/>
          <w:b/>
          <w:sz w:val="22"/>
        </w:rPr>
        <w:t>муниципального образования Адамовский район</w:t>
      </w:r>
    </w:p>
    <w:p w:rsidR="00611237" w:rsidRPr="00611237" w:rsidRDefault="00611237" w:rsidP="001D30FD">
      <w:pPr>
        <w:pStyle w:val="a9"/>
        <w:tabs>
          <w:tab w:val="left" w:pos="2775"/>
        </w:tabs>
        <w:ind w:left="1429" w:firstLine="0"/>
        <w:jc w:val="center"/>
        <w:rPr>
          <w:rFonts w:cs="Times New Roman"/>
          <w:b/>
          <w:sz w:val="12"/>
          <w:szCs w:val="12"/>
        </w:rPr>
      </w:pPr>
    </w:p>
    <w:p w:rsidR="00576931" w:rsidRPr="00576931" w:rsidRDefault="00576931" w:rsidP="00576931">
      <w:pPr>
        <w:spacing w:line="240" w:lineRule="auto"/>
        <w:ind w:firstLine="0"/>
        <w:rPr>
          <w:rFonts w:eastAsia="Times New Roman" w:cs="Times New Roman"/>
          <w:sz w:val="24"/>
          <w:szCs w:val="24"/>
          <w:lang w:eastAsia="ru-RU"/>
        </w:rPr>
      </w:pPr>
      <w:r w:rsidRPr="00576931">
        <w:rPr>
          <w:rFonts w:eastAsia="Times New Roman" w:cs="Times New Roman"/>
          <w:sz w:val="24"/>
          <w:szCs w:val="24"/>
          <w:lang w:eastAsia="ru-RU"/>
        </w:rPr>
        <w:t xml:space="preserve">                                                                                                                     </w:t>
      </w:r>
    </w:p>
    <w:tbl>
      <w:tblPr>
        <w:tblpPr w:leftFromText="180" w:rightFromText="180" w:vertAnchor="text" w:tblpY="1"/>
        <w:tblOverlap w:val="never"/>
        <w:tblW w:w="9604" w:type="dxa"/>
        <w:tblLayout w:type="fixed"/>
        <w:tblLook w:val="01E0" w:firstRow="1" w:lastRow="1" w:firstColumn="1" w:lastColumn="1" w:noHBand="0" w:noVBand="0"/>
      </w:tblPr>
      <w:tblGrid>
        <w:gridCol w:w="4788"/>
        <w:gridCol w:w="4816"/>
      </w:tblGrid>
      <w:tr w:rsidR="00576931" w:rsidRPr="00576931" w:rsidTr="007D21EF">
        <w:trPr>
          <w:gridAfter w:val="1"/>
          <w:wAfter w:w="4816" w:type="dxa"/>
          <w:trHeight w:val="853"/>
        </w:trPr>
        <w:tc>
          <w:tcPr>
            <w:tcW w:w="4788" w:type="dxa"/>
            <w:shd w:val="clear" w:color="auto" w:fill="auto"/>
          </w:tcPr>
          <w:p w:rsidR="00576931" w:rsidRPr="00576931" w:rsidRDefault="00576931" w:rsidP="007D21EF">
            <w:pPr>
              <w:spacing w:line="240" w:lineRule="auto"/>
              <w:ind w:firstLine="0"/>
              <w:jc w:val="center"/>
              <w:rPr>
                <w:rFonts w:eastAsia="Times New Roman" w:cs="Times New Roman"/>
                <w:sz w:val="12"/>
                <w:szCs w:val="12"/>
                <w:lang w:eastAsia="ru-RU"/>
              </w:rPr>
            </w:pPr>
            <w:r w:rsidRPr="00576931">
              <w:rPr>
                <w:rFonts w:eastAsia="Times New Roman" w:cs="Times New Roman"/>
                <w:sz w:val="12"/>
                <w:szCs w:val="12"/>
                <w:lang w:eastAsia="ru-RU"/>
              </w:rPr>
              <w:t xml:space="preserve"> </w:t>
            </w:r>
            <w:r w:rsidRPr="00576931">
              <w:rPr>
                <w:rFonts w:eastAsia="Times New Roman" w:cs="Times New Roman"/>
                <w:noProof/>
                <w:sz w:val="12"/>
                <w:szCs w:val="12"/>
                <w:lang w:eastAsia="ru-RU"/>
              </w:rPr>
              <w:drawing>
                <wp:inline distT="0" distB="0" distL="0" distR="0" wp14:anchorId="315CF48E" wp14:editId="561EB072">
                  <wp:extent cx="533400" cy="624840"/>
                  <wp:effectExtent l="0" t="0" r="0" b="381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624840"/>
                          </a:xfrm>
                          <a:prstGeom prst="rect">
                            <a:avLst/>
                          </a:prstGeom>
                          <a:noFill/>
                          <a:ln>
                            <a:noFill/>
                          </a:ln>
                        </pic:spPr>
                      </pic:pic>
                    </a:graphicData>
                  </a:graphic>
                </wp:inline>
              </w:drawing>
            </w:r>
          </w:p>
        </w:tc>
      </w:tr>
      <w:tr w:rsidR="00576931" w:rsidRPr="00576931" w:rsidTr="007D21EF">
        <w:trPr>
          <w:gridAfter w:val="1"/>
          <w:wAfter w:w="4816" w:type="dxa"/>
          <w:trHeight w:val="1846"/>
        </w:trPr>
        <w:tc>
          <w:tcPr>
            <w:tcW w:w="4788" w:type="dxa"/>
            <w:shd w:val="clear" w:color="auto" w:fill="auto"/>
          </w:tcPr>
          <w:p w:rsidR="00576931" w:rsidRPr="007D21EF" w:rsidRDefault="00576931" w:rsidP="007D21EF">
            <w:pPr>
              <w:ind w:firstLine="0"/>
              <w:rPr>
                <w:sz w:val="12"/>
                <w:szCs w:val="12"/>
              </w:rPr>
            </w:pPr>
            <w:r w:rsidRPr="007D21EF">
              <w:rPr>
                <w:noProof/>
                <w:sz w:val="12"/>
                <w:szCs w:val="12"/>
                <w:lang w:eastAsia="ru-RU"/>
              </w:rPr>
              <mc:AlternateContent>
                <mc:Choice Requires="wps">
                  <w:drawing>
                    <wp:anchor distT="0" distB="0" distL="114300" distR="114300" simplePos="0" relativeHeight="251663360" behindDoc="0" locked="0" layoutInCell="0" allowOverlap="1" wp14:anchorId="21CE6EFD" wp14:editId="0784A8AB">
                      <wp:simplePos x="0" y="0"/>
                      <wp:positionH relativeFrom="column">
                        <wp:posOffset>5779135</wp:posOffset>
                      </wp:positionH>
                      <wp:positionV relativeFrom="paragraph">
                        <wp:posOffset>198755</wp:posOffset>
                      </wp:positionV>
                      <wp:extent cx="635" cy="635"/>
                      <wp:effectExtent l="10795" t="6985" r="7620" b="1143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KNwVdP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7D21EF">
              <w:rPr>
                <w:sz w:val="12"/>
                <w:szCs w:val="12"/>
              </w:rPr>
              <w:t xml:space="preserve">                                          </w:t>
            </w:r>
          </w:p>
          <w:p w:rsidR="00576931" w:rsidRPr="007D21EF" w:rsidRDefault="00576931" w:rsidP="007D21EF">
            <w:pPr>
              <w:spacing w:line="240" w:lineRule="auto"/>
              <w:ind w:firstLine="0"/>
              <w:jc w:val="center"/>
              <w:rPr>
                <w:b/>
                <w:sz w:val="12"/>
                <w:szCs w:val="12"/>
              </w:rPr>
            </w:pPr>
            <w:r w:rsidRPr="007D21EF">
              <w:rPr>
                <w:b/>
                <w:sz w:val="12"/>
                <w:szCs w:val="12"/>
              </w:rPr>
              <w:t>СОВЕТ  ДЕПУТАТОВ</w:t>
            </w:r>
            <w:r w:rsidRPr="007D21EF">
              <w:rPr>
                <w:b/>
                <w:sz w:val="12"/>
                <w:szCs w:val="12"/>
              </w:rPr>
              <w:br/>
              <w:t>МУНИЦИПАЛЬНОГО  ОБРАЗОВАНИЯ</w:t>
            </w:r>
          </w:p>
          <w:p w:rsidR="00576931" w:rsidRPr="007D21EF" w:rsidRDefault="00576931" w:rsidP="007D21EF">
            <w:pPr>
              <w:spacing w:line="240" w:lineRule="auto"/>
              <w:ind w:firstLine="0"/>
              <w:jc w:val="center"/>
              <w:rPr>
                <w:b/>
                <w:sz w:val="12"/>
                <w:szCs w:val="12"/>
              </w:rPr>
            </w:pPr>
            <w:r w:rsidRPr="007D21EF">
              <w:rPr>
                <w:b/>
                <w:sz w:val="12"/>
                <w:szCs w:val="12"/>
              </w:rPr>
              <w:t>АДАМОВСКИЙ  РАЙОН</w:t>
            </w:r>
          </w:p>
          <w:p w:rsidR="00576931" w:rsidRPr="007D21EF" w:rsidRDefault="00576931" w:rsidP="007D21EF">
            <w:pPr>
              <w:spacing w:line="240" w:lineRule="auto"/>
              <w:ind w:firstLine="0"/>
              <w:jc w:val="center"/>
              <w:rPr>
                <w:b/>
                <w:sz w:val="12"/>
                <w:szCs w:val="12"/>
              </w:rPr>
            </w:pPr>
            <w:r w:rsidRPr="007D21EF">
              <w:rPr>
                <w:b/>
                <w:sz w:val="12"/>
                <w:szCs w:val="12"/>
              </w:rPr>
              <w:t>ОРЕНБУРГСКОЙ ОБЛАСТИ</w:t>
            </w:r>
          </w:p>
          <w:p w:rsidR="00576931" w:rsidRPr="007D21EF" w:rsidRDefault="00576931" w:rsidP="007D21EF">
            <w:pPr>
              <w:spacing w:line="240" w:lineRule="auto"/>
              <w:ind w:firstLine="0"/>
              <w:jc w:val="center"/>
              <w:rPr>
                <w:b/>
                <w:sz w:val="12"/>
                <w:szCs w:val="12"/>
              </w:rPr>
            </w:pPr>
            <w:r w:rsidRPr="007D21EF">
              <w:rPr>
                <w:b/>
                <w:sz w:val="12"/>
                <w:szCs w:val="12"/>
              </w:rPr>
              <w:t>пятый созыв</w:t>
            </w:r>
          </w:p>
          <w:p w:rsidR="00576931" w:rsidRPr="007D21EF" w:rsidRDefault="00576931" w:rsidP="007D21EF">
            <w:pPr>
              <w:spacing w:line="240" w:lineRule="auto"/>
              <w:ind w:firstLine="0"/>
              <w:jc w:val="center"/>
              <w:rPr>
                <w:b/>
                <w:sz w:val="12"/>
                <w:szCs w:val="12"/>
              </w:rPr>
            </w:pPr>
          </w:p>
          <w:p w:rsidR="00576931" w:rsidRPr="007D21EF" w:rsidRDefault="00576931" w:rsidP="007D21EF">
            <w:pPr>
              <w:spacing w:line="240" w:lineRule="auto"/>
              <w:ind w:firstLine="0"/>
              <w:jc w:val="center"/>
              <w:rPr>
                <w:b/>
                <w:sz w:val="12"/>
                <w:szCs w:val="12"/>
              </w:rPr>
            </w:pPr>
            <w:proofErr w:type="gramStart"/>
            <w:r w:rsidRPr="007D21EF">
              <w:rPr>
                <w:b/>
                <w:sz w:val="12"/>
                <w:szCs w:val="12"/>
              </w:rPr>
              <w:t>Р</w:t>
            </w:r>
            <w:proofErr w:type="gramEnd"/>
            <w:r w:rsidRPr="007D21EF">
              <w:rPr>
                <w:b/>
                <w:sz w:val="12"/>
                <w:szCs w:val="12"/>
              </w:rPr>
              <w:t xml:space="preserve"> Е Ш Е Н И Е</w:t>
            </w:r>
          </w:p>
          <w:p w:rsidR="00576931" w:rsidRPr="007D21EF" w:rsidRDefault="00576931" w:rsidP="007D21EF">
            <w:pPr>
              <w:spacing w:line="240" w:lineRule="auto"/>
              <w:ind w:firstLine="0"/>
              <w:jc w:val="center"/>
              <w:rPr>
                <w:b/>
                <w:sz w:val="12"/>
                <w:szCs w:val="12"/>
              </w:rPr>
            </w:pPr>
          </w:p>
          <w:p w:rsidR="00576931" w:rsidRPr="007D21EF" w:rsidRDefault="00576931" w:rsidP="007D21EF">
            <w:pPr>
              <w:spacing w:line="240" w:lineRule="auto"/>
              <w:ind w:firstLine="0"/>
              <w:jc w:val="center"/>
              <w:rPr>
                <w:b/>
                <w:sz w:val="12"/>
                <w:szCs w:val="12"/>
              </w:rPr>
            </w:pPr>
            <w:r w:rsidRPr="007D21EF">
              <w:rPr>
                <w:b/>
                <w:sz w:val="12"/>
                <w:szCs w:val="12"/>
              </w:rPr>
              <w:t>от 29 сентября 2023 года  №  248</w:t>
            </w:r>
          </w:p>
          <w:p w:rsidR="00576931" w:rsidRPr="007D21EF" w:rsidRDefault="00576931" w:rsidP="007D21EF">
            <w:pPr>
              <w:spacing w:line="240" w:lineRule="auto"/>
              <w:ind w:firstLine="0"/>
              <w:jc w:val="center"/>
              <w:rPr>
                <w:b/>
                <w:sz w:val="12"/>
                <w:szCs w:val="12"/>
              </w:rPr>
            </w:pPr>
            <w:r w:rsidRPr="007D21EF">
              <w:rPr>
                <w:b/>
                <w:sz w:val="12"/>
                <w:szCs w:val="12"/>
              </w:rPr>
              <w:t>п. Адамовка</w:t>
            </w:r>
          </w:p>
          <w:p w:rsidR="00576931" w:rsidRPr="007D21EF" w:rsidRDefault="00576931" w:rsidP="007D21EF">
            <w:pPr>
              <w:ind w:firstLine="0"/>
              <w:rPr>
                <w:sz w:val="12"/>
                <w:szCs w:val="12"/>
              </w:rPr>
            </w:pPr>
          </w:p>
        </w:tc>
      </w:tr>
      <w:tr w:rsidR="00576931" w:rsidRPr="00576931" w:rsidTr="007D21EF">
        <w:tc>
          <w:tcPr>
            <w:tcW w:w="4788" w:type="dxa"/>
            <w:shd w:val="clear" w:color="auto" w:fill="auto"/>
          </w:tcPr>
          <w:p w:rsidR="00576931" w:rsidRPr="007D21EF" w:rsidRDefault="00576931" w:rsidP="00DE0A0B">
            <w:pPr>
              <w:spacing w:line="240" w:lineRule="auto"/>
              <w:ind w:firstLine="0"/>
              <w:rPr>
                <w:sz w:val="12"/>
                <w:szCs w:val="12"/>
              </w:rPr>
            </w:pPr>
            <w:r w:rsidRPr="007D21EF">
              <w:rPr>
                <w:sz w:val="12"/>
                <w:szCs w:val="12"/>
              </w:rPr>
              <w:t xml:space="preserve">О внесении изменений в решение Совета депутатов муниципального образования Адамовский район от 25  декабря 2015 года № 100 «О принятии к осуществлению </w:t>
            </w:r>
            <w:proofErr w:type="gramStart"/>
            <w:r w:rsidRPr="007D21EF">
              <w:rPr>
                <w:sz w:val="12"/>
                <w:szCs w:val="12"/>
              </w:rPr>
              <w:t>части полномочий органов местного самоуправления муниципального образования</w:t>
            </w:r>
            <w:proofErr w:type="gramEnd"/>
            <w:r w:rsidRPr="007D21EF">
              <w:rPr>
                <w:sz w:val="12"/>
                <w:szCs w:val="12"/>
              </w:rPr>
              <w:t xml:space="preserve">  </w:t>
            </w:r>
            <w:proofErr w:type="spellStart"/>
            <w:r w:rsidRPr="007D21EF">
              <w:rPr>
                <w:sz w:val="12"/>
                <w:szCs w:val="12"/>
              </w:rPr>
              <w:t>Аниховский</w:t>
            </w:r>
            <w:proofErr w:type="spellEnd"/>
            <w:r w:rsidRPr="007D21EF">
              <w:rPr>
                <w:sz w:val="12"/>
                <w:szCs w:val="12"/>
              </w:rPr>
              <w:t xml:space="preserve">  сельсовет»</w:t>
            </w:r>
          </w:p>
        </w:tc>
        <w:tc>
          <w:tcPr>
            <w:tcW w:w="4816" w:type="dxa"/>
            <w:shd w:val="clear" w:color="auto" w:fill="auto"/>
          </w:tcPr>
          <w:p w:rsidR="00576931" w:rsidRPr="00576931" w:rsidRDefault="00576931" w:rsidP="00576931">
            <w:pPr>
              <w:spacing w:line="240" w:lineRule="auto"/>
              <w:ind w:firstLine="0"/>
              <w:jc w:val="left"/>
              <w:rPr>
                <w:rFonts w:eastAsia="Times New Roman" w:cs="Times New Roman"/>
                <w:sz w:val="12"/>
                <w:szCs w:val="12"/>
                <w:lang w:eastAsia="ru-RU"/>
              </w:rPr>
            </w:pPr>
          </w:p>
        </w:tc>
      </w:tr>
    </w:tbl>
    <w:p w:rsidR="00576931" w:rsidRDefault="00576931" w:rsidP="00576931">
      <w:pPr>
        <w:spacing w:line="240" w:lineRule="auto"/>
        <w:ind w:firstLine="0"/>
        <w:rPr>
          <w:rFonts w:eastAsia="Times New Roman" w:cs="Times New Roman"/>
          <w:b/>
          <w:sz w:val="12"/>
          <w:szCs w:val="12"/>
          <w:lang w:eastAsia="ru-RU"/>
        </w:rPr>
      </w:pPr>
    </w:p>
    <w:p w:rsidR="00576931" w:rsidRDefault="00576931" w:rsidP="00576931">
      <w:pPr>
        <w:spacing w:line="240" w:lineRule="auto"/>
        <w:ind w:firstLine="0"/>
        <w:rPr>
          <w:rFonts w:eastAsia="Times New Roman" w:cs="Times New Roman"/>
          <w:b/>
          <w:sz w:val="12"/>
          <w:szCs w:val="12"/>
          <w:lang w:eastAsia="ru-RU"/>
        </w:rPr>
      </w:pPr>
    </w:p>
    <w:p w:rsidR="00DE0A0B" w:rsidRPr="00576931" w:rsidRDefault="00DE0A0B" w:rsidP="00576931">
      <w:pPr>
        <w:spacing w:line="240" w:lineRule="auto"/>
        <w:ind w:firstLine="0"/>
        <w:rPr>
          <w:rFonts w:eastAsia="Times New Roman" w:cs="Times New Roman"/>
          <w:b/>
          <w:sz w:val="12"/>
          <w:szCs w:val="12"/>
          <w:lang w:eastAsia="ru-RU"/>
        </w:rPr>
      </w:pPr>
    </w:p>
    <w:p w:rsidR="00576931" w:rsidRDefault="00576931" w:rsidP="00576931">
      <w:pPr>
        <w:spacing w:line="240" w:lineRule="auto"/>
        <w:rPr>
          <w:rFonts w:eastAsia="Times New Roman" w:cs="Times New Roman"/>
          <w:sz w:val="12"/>
          <w:szCs w:val="12"/>
          <w:lang w:eastAsia="ru-RU"/>
        </w:rPr>
      </w:pPr>
      <w:proofErr w:type="gramStart"/>
      <w:r w:rsidRPr="00576931">
        <w:rPr>
          <w:rFonts w:eastAsia="Times New Roman" w:cs="Times New Roman"/>
          <w:sz w:val="12"/>
          <w:szCs w:val="12"/>
          <w:lang w:eastAsia="ru-RU"/>
        </w:rPr>
        <w:t xml:space="preserve">В соответствии  со  </w:t>
      </w:r>
      <w:r w:rsidRPr="00576931">
        <w:rPr>
          <w:rFonts w:eastAsia="Times New Roman" w:cs="Times New Roman"/>
          <w:bCs/>
          <w:sz w:val="12"/>
          <w:szCs w:val="12"/>
          <w:lang w:eastAsia="ru-RU"/>
        </w:rPr>
        <w:t>статьями  14, 15  Ф</w:t>
      </w:r>
      <w:r w:rsidRPr="00576931">
        <w:rPr>
          <w:rFonts w:eastAsia="Times New Roman" w:cs="Times New Roman"/>
          <w:sz w:val="12"/>
          <w:szCs w:val="12"/>
          <w:lang w:eastAsia="ru-RU"/>
        </w:rPr>
        <w:t>едерального закона от 06 октября 2003 года  № 131-ФЗ «Об общих принципах организации местного самоуправления в Российской Федерации»</w:t>
      </w:r>
      <w:r w:rsidRPr="00576931">
        <w:rPr>
          <w:rFonts w:eastAsia="Times New Roman" w:cs="Times New Roman"/>
          <w:bCs/>
          <w:sz w:val="12"/>
          <w:szCs w:val="12"/>
          <w:lang w:eastAsia="ru-RU"/>
        </w:rPr>
        <w:t>,</w:t>
      </w:r>
      <w:r w:rsidRPr="00576931">
        <w:rPr>
          <w:rFonts w:eastAsia="Times New Roman" w:cs="Times New Roman"/>
          <w:sz w:val="12"/>
          <w:szCs w:val="12"/>
          <w:lang w:eastAsia="ru-RU"/>
        </w:rPr>
        <w:t xml:space="preserve"> статьей 4  Закона Оренбургской области  от  21 февраля 1996 года «Об организации местного самоуправления в Оренбургской области», </w:t>
      </w:r>
      <w:r w:rsidRPr="00576931">
        <w:rPr>
          <w:rFonts w:eastAsia="Times New Roman" w:cs="Times New Roman"/>
          <w:bCs/>
          <w:sz w:val="12"/>
          <w:szCs w:val="12"/>
          <w:lang w:eastAsia="ru-RU"/>
        </w:rPr>
        <w:t xml:space="preserve"> на основании решения Совета депутатов муниципального образования  </w:t>
      </w:r>
      <w:proofErr w:type="spellStart"/>
      <w:r w:rsidRPr="00576931">
        <w:rPr>
          <w:rFonts w:eastAsia="Times New Roman" w:cs="Times New Roman"/>
          <w:bCs/>
          <w:sz w:val="12"/>
          <w:szCs w:val="12"/>
          <w:lang w:eastAsia="ru-RU"/>
        </w:rPr>
        <w:t>Аниховский</w:t>
      </w:r>
      <w:proofErr w:type="spellEnd"/>
      <w:r w:rsidRPr="00576931">
        <w:rPr>
          <w:rFonts w:eastAsia="Times New Roman" w:cs="Times New Roman"/>
          <w:bCs/>
          <w:sz w:val="12"/>
          <w:szCs w:val="12"/>
          <w:lang w:eastAsia="ru-RU"/>
        </w:rPr>
        <w:t xml:space="preserve"> сельсовет от 18 августа 2023 года № 65 «</w:t>
      </w:r>
      <w:r w:rsidRPr="00576931">
        <w:rPr>
          <w:rFonts w:eastAsia="Times New Roman" w:cs="Times New Roman"/>
          <w:sz w:val="12"/>
          <w:szCs w:val="12"/>
          <w:lang w:eastAsia="ru-RU"/>
        </w:rPr>
        <w:t>О передаче  администрации муниципального образования</w:t>
      </w:r>
      <w:proofErr w:type="gramEnd"/>
      <w:r w:rsidRPr="00576931">
        <w:rPr>
          <w:rFonts w:eastAsia="Times New Roman" w:cs="Times New Roman"/>
          <w:sz w:val="12"/>
          <w:szCs w:val="12"/>
          <w:lang w:eastAsia="ru-RU"/>
        </w:rPr>
        <w:t xml:space="preserve"> Адамовский район  осуществления части полномочий»</w:t>
      </w:r>
      <w:r w:rsidRPr="00576931">
        <w:rPr>
          <w:rFonts w:eastAsia="Times New Roman" w:cs="Times New Roman"/>
          <w:bCs/>
          <w:sz w:val="12"/>
          <w:szCs w:val="12"/>
          <w:lang w:eastAsia="ru-RU"/>
        </w:rPr>
        <w:t xml:space="preserve">,  </w:t>
      </w:r>
      <w:r w:rsidRPr="00576931">
        <w:rPr>
          <w:rFonts w:eastAsia="Times New Roman" w:cs="Times New Roman"/>
          <w:sz w:val="12"/>
          <w:szCs w:val="12"/>
          <w:lang w:eastAsia="ru-RU"/>
        </w:rPr>
        <w:t>руководствуясь статьей  20 Устава  муниципального образования Адамовский район, Совет депутатов муниципального образования Адамовский район</w:t>
      </w:r>
    </w:p>
    <w:p w:rsidR="00DE0A0B" w:rsidRPr="00576931" w:rsidRDefault="00DE0A0B" w:rsidP="00576931">
      <w:pPr>
        <w:spacing w:line="240" w:lineRule="auto"/>
        <w:rPr>
          <w:rFonts w:eastAsia="Times New Roman" w:cs="Times New Roman"/>
          <w:bCs/>
          <w:sz w:val="12"/>
          <w:szCs w:val="12"/>
          <w:lang w:eastAsia="ru-RU"/>
        </w:rPr>
      </w:pPr>
    </w:p>
    <w:p w:rsidR="00576931" w:rsidRPr="00576931" w:rsidRDefault="00576931" w:rsidP="00576931">
      <w:pPr>
        <w:spacing w:line="240" w:lineRule="auto"/>
        <w:rPr>
          <w:rFonts w:eastAsia="Times New Roman" w:cs="Times New Roman"/>
          <w:sz w:val="12"/>
          <w:szCs w:val="12"/>
          <w:lang w:eastAsia="ru-RU"/>
        </w:rPr>
      </w:pPr>
      <w:r w:rsidRPr="00576931">
        <w:rPr>
          <w:rFonts w:eastAsia="Times New Roman" w:cs="Times New Roman"/>
          <w:sz w:val="12"/>
          <w:szCs w:val="12"/>
          <w:lang w:eastAsia="ru-RU"/>
        </w:rPr>
        <w:t xml:space="preserve">РЕШИЛ:  </w:t>
      </w:r>
    </w:p>
    <w:p w:rsidR="00576931" w:rsidRPr="00576931" w:rsidRDefault="00576931" w:rsidP="00576931">
      <w:pPr>
        <w:spacing w:line="240" w:lineRule="auto"/>
        <w:rPr>
          <w:rFonts w:eastAsia="Times New Roman" w:cs="Times New Roman"/>
          <w:sz w:val="12"/>
          <w:szCs w:val="12"/>
          <w:lang w:eastAsia="ru-RU"/>
        </w:rPr>
      </w:pPr>
    </w:p>
    <w:p w:rsidR="00576931" w:rsidRPr="00576931" w:rsidRDefault="00576931" w:rsidP="00576931">
      <w:pPr>
        <w:spacing w:line="240" w:lineRule="auto"/>
        <w:rPr>
          <w:rFonts w:eastAsia="Times New Roman" w:cs="Times New Roman"/>
          <w:sz w:val="12"/>
          <w:szCs w:val="12"/>
          <w:lang w:eastAsia="ru-RU"/>
        </w:rPr>
      </w:pPr>
      <w:r w:rsidRPr="00576931">
        <w:rPr>
          <w:rFonts w:eastAsia="Times New Roman" w:cs="Times New Roman"/>
          <w:sz w:val="12"/>
          <w:szCs w:val="12"/>
          <w:lang w:eastAsia="ru-RU"/>
        </w:rPr>
        <w:t xml:space="preserve">1. Внести в  решение Совета депутатов муниципального образования Адамовский район  от 25  декабря  2015 года  №  100 «О принятии к осуществлению </w:t>
      </w:r>
      <w:proofErr w:type="gramStart"/>
      <w:r w:rsidRPr="00576931">
        <w:rPr>
          <w:rFonts w:eastAsia="Times New Roman" w:cs="Times New Roman"/>
          <w:sz w:val="12"/>
          <w:szCs w:val="12"/>
          <w:lang w:eastAsia="ru-RU"/>
        </w:rPr>
        <w:t>части полномочий органов местного самоуправления муниципального образования</w:t>
      </w:r>
      <w:proofErr w:type="gramEnd"/>
      <w:r w:rsidRPr="00576931">
        <w:rPr>
          <w:rFonts w:eastAsia="Times New Roman" w:cs="Times New Roman"/>
          <w:sz w:val="12"/>
          <w:szCs w:val="12"/>
          <w:lang w:eastAsia="ru-RU"/>
        </w:rPr>
        <w:t xml:space="preserve">  </w:t>
      </w:r>
      <w:proofErr w:type="spellStart"/>
      <w:r w:rsidRPr="00576931">
        <w:rPr>
          <w:rFonts w:eastAsia="Times New Roman" w:cs="Times New Roman"/>
          <w:sz w:val="12"/>
          <w:szCs w:val="12"/>
          <w:lang w:eastAsia="ru-RU"/>
        </w:rPr>
        <w:t>Аниховский</w:t>
      </w:r>
      <w:proofErr w:type="spellEnd"/>
      <w:r w:rsidRPr="00576931">
        <w:rPr>
          <w:rFonts w:eastAsia="Times New Roman" w:cs="Times New Roman"/>
          <w:sz w:val="12"/>
          <w:szCs w:val="12"/>
          <w:lang w:eastAsia="ru-RU"/>
        </w:rPr>
        <w:t xml:space="preserve"> сельсовет» изменения.</w:t>
      </w:r>
    </w:p>
    <w:p w:rsidR="00576931" w:rsidRPr="00576931" w:rsidRDefault="00576931" w:rsidP="00576931">
      <w:pPr>
        <w:spacing w:line="240" w:lineRule="auto"/>
        <w:rPr>
          <w:rFonts w:eastAsia="Times New Roman" w:cs="Times New Roman"/>
          <w:b/>
          <w:sz w:val="12"/>
          <w:szCs w:val="12"/>
          <w:lang w:eastAsia="ru-RU"/>
        </w:rPr>
      </w:pPr>
      <w:r w:rsidRPr="00576931">
        <w:rPr>
          <w:rFonts w:eastAsia="Times New Roman" w:cs="Times New Roman"/>
          <w:b/>
          <w:sz w:val="12"/>
          <w:szCs w:val="12"/>
          <w:lang w:eastAsia="ru-RU"/>
        </w:rPr>
        <w:t>1.1. Пункт 1 части 1 изложить в редакции:</w:t>
      </w:r>
    </w:p>
    <w:p w:rsidR="00576931" w:rsidRPr="00576931" w:rsidRDefault="00576931" w:rsidP="00576931">
      <w:pPr>
        <w:spacing w:line="240" w:lineRule="auto"/>
        <w:rPr>
          <w:rFonts w:eastAsia="Times New Roman" w:cs="Times New Roman"/>
          <w:sz w:val="12"/>
          <w:szCs w:val="12"/>
          <w:lang w:eastAsia="ru-RU"/>
        </w:rPr>
      </w:pPr>
      <w:r w:rsidRPr="00576931">
        <w:rPr>
          <w:rFonts w:eastAsia="Times New Roman" w:cs="Times New Roman"/>
          <w:sz w:val="12"/>
          <w:szCs w:val="12"/>
          <w:lang w:eastAsia="ru-RU"/>
        </w:rPr>
        <w:t>«1)  по составлению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w:t>
      </w:r>
      <w:proofErr w:type="gramStart"/>
      <w:r w:rsidRPr="00576931">
        <w:rPr>
          <w:rFonts w:eastAsia="Times New Roman" w:cs="Times New Roman"/>
          <w:sz w:val="12"/>
          <w:szCs w:val="12"/>
          <w:lang w:eastAsia="ru-RU"/>
        </w:rPr>
        <w:t>;»</w:t>
      </w:r>
      <w:proofErr w:type="gramEnd"/>
      <w:r w:rsidRPr="00576931">
        <w:rPr>
          <w:rFonts w:eastAsia="Times New Roman" w:cs="Times New Roman"/>
          <w:sz w:val="12"/>
          <w:szCs w:val="12"/>
          <w:lang w:eastAsia="ru-RU"/>
        </w:rPr>
        <w:t>;</w:t>
      </w:r>
    </w:p>
    <w:p w:rsidR="00576931" w:rsidRPr="00576931" w:rsidRDefault="00576931" w:rsidP="00576931">
      <w:pPr>
        <w:spacing w:line="240" w:lineRule="auto"/>
        <w:rPr>
          <w:rFonts w:eastAsia="Times New Roman" w:cs="Times New Roman"/>
          <w:b/>
          <w:sz w:val="12"/>
          <w:szCs w:val="12"/>
          <w:lang w:eastAsia="ru-RU"/>
        </w:rPr>
      </w:pPr>
      <w:r w:rsidRPr="00576931">
        <w:rPr>
          <w:rFonts w:eastAsia="Times New Roman" w:cs="Times New Roman"/>
          <w:b/>
          <w:sz w:val="12"/>
          <w:szCs w:val="12"/>
          <w:lang w:eastAsia="ru-RU"/>
        </w:rPr>
        <w:t>1.2.  Часть 1 дополнить пунктами 8 – 10 в следующей редакции:</w:t>
      </w:r>
    </w:p>
    <w:p w:rsidR="00576931" w:rsidRPr="00576931" w:rsidRDefault="00576931" w:rsidP="00576931">
      <w:pPr>
        <w:autoSpaceDE w:val="0"/>
        <w:autoSpaceDN w:val="0"/>
        <w:adjustRightInd w:val="0"/>
        <w:spacing w:line="240" w:lineRule="auto"/>
        <w:rPr>
          <w:rFonts w:eastAsia="Times New Roman" w:cs="Times New Roman"/>
          <w:sz w:val="12"/>
          <w:szCs w:val="12"/>
          <w:lang w:eastAsia="ru-RU"/>
        </w:rPr>
      </w:pPr>
      <w:r w:rsidRPr="00576931">
        <w:rPr>
          <w:rFonts w:eastAsia="Times New Roman" w:cs="Times New Roman"/>
          <w:sz w:val="12"/>
          <w:szCs w:val="12"/>
          <w:lang w:eastAsia="ru-RU"/>
        </w:rPr>
        <w:t>«8) по организации библиотечного обслуживания населения, комплектованию и обеспечению сохранности библиотечных фондов библиотек поселения;</w:t>
      </w:r>
    </w:p>
    <w:p w:rsidR="00576931" w:rsidRPr="00576931" w:rsidRDefault="00576931" w:rsidP="00576931">
      <w:pPr>
        <w:autoSpaceDE w:val="0"/>
        <w:autoSpaceDN w:val="0"/>
        <w:adjustRightInd w:val="0"/>
        <w:spacing w:line="240" w:lineRule="auto"/>
        <w:rPr>
          <w:rFonts w:eastAsia="Times New Roman" w:cs="Times New Roman"/>
          <w:sz w:val="12"/>
          <w:szCs w:val="12"/>
          <w:lang w:eastAsia="ru-RU"/>
        </w:rPr>
      </w:pPr>
      <w:r w:rsidRPr="00576931">
        <w:rPr>
          <w:rFonts w:eastAsia="Times New Roman" w:cs="Times New Roman"/>
          <w:sz w:val="12"/>
          <w:szCs w:val="12"/>
          <w:lang w:eastAsia="ru-RU"/>
        </w:rPr>
        <w:t>9) по созданию условий организации досуга и обеспечению жителей поселения услугами организаций культуры;</w:t>
      </w:r>
    </w:p>
    <w:p w:rsidR="00576931" w:rsidRPr="00576931" w:rsidRDefault="00576931" w:rsidP="00576931">
      <w:pPr>
        <w:autoSpaceDE w:val="0"/>
        <w:autoSpaceDN w:val="0"/>
        <w:adjustRightInd w:val="0"/>
        <w:spacing w:line="240" w:lineRule="auto"/>
        <w:rPr>
          <w:rFonts w:eastAsia="Times New Roman" w:cs="Times New Roman"/>
          <w:sz w:val="12"/>
          <w:szCs w:val="12"/>
          <w:lang w:eastAsia="ru-RU"/>
        </w:rPr>
      </w:pPr>
      <w:r w:rsidRPr="00576931">
        <w:rPr>
          <w:rFonts w:eastAsia="Times New Roman" w:cs="Times New Roman"/>
          <w:sz w:val="12"/>
          <w:szCs w:val="12"/>
          <w:lang w:eastAsia="ru-RU"/>
        </w:rPr>
        <w:t>10)  по созданию условий для развития местного традиционного народного художественного творчества, участию в сохранении, возрождении и развитии народных художественных промыслов в поселении».</w:t>
      </w:r>
    </w:p>
    <w:p w:rsidR="00576931" w:rsidRPr="00576931" w:rsidRDefault="00576931" w:rsidP="00576931">
      <w:pPr>
        <w:autoSpaceDE w:val="0"/>
        <w:autoSpaceDN w:val="0"/>
        <w:adjustRightInd w:val="0"/>
        <w:spacing w:line="240" w:lineRule="auto"/>
        <w:rPr>
          <w:rFonts w:eastAsia="Times New Roman" w:cs="Times New Roman"/>
          <w:sz w:val="12"/>
          <w:szCs w:val="12"/>
          <w:lang w:eastAsia="ru-RU"/>
        </w:rPr>
      </w:pPr>
    </w:p>
    <w:p w:rsidR="00576931" w:rsidRPr="00576931" w:rsidRDefault="00576931" w:rsidP="00576931">
      <w:pPr>
        <w:spacing w:line="240" w:lineRule="auto"/>
        <w:rPr>
          <w:rFonts w:eastAsia="Times New Roman" w:cs="Times New Roman"/>
          <w:sz w:val="12"/>
          <w:szCs w:val="12"/>
          <w:lang w:eastAsia="ru-RU"/>
        </w:rPr>
      </w:pPr>
      <w:r w:rsidRPr="00576931">
        <w:rPr>
          <w:rFonts w:eastAsia="Times New Roman" w:cs="Times New Roman"/>
          <w:sz w:val="12"/>
          <w:szCs w:val="12"/>
          <w:lang w:eastAsia="ru-RU"/>
        </w:rPr>
        <w:t xml:space="preserve">2. Возложить </w:t>
      </w:r>
      <w:proofErr w:type="gramStart"/>
      <w:r w:rsidRPr="00576931">
        <w:rPr>
          <w:rFonts w:eastAsia="Times New Roman" w:cs="Times New Roman"/>
          <w:sz w:val="12"/>
          <w:szCs w:val="12"/>
          <w:lang w:eastAsia="ru-RU"/>
        </w:rPr>
        <w:t>контроль за</w:t>
      </w:r>
      <w:proofErr w:type="gramEnd"/>
      <w:r w:rsidRPr="00576931">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576931" w:rsidRPr="00576931" w:rsidRDefault="00576931" w:rsidP="00576931">
      <w:pPr>
        <w:spacing w:line="240" w:lineRule="auto"/>
        <w:ind w:firstLine="0"/>
        <w:rPr>
          <w:rFonts w:eastAsia="Times New Roman" w:cs="Times New Roman"/>
          <w:sz w:val="12"/>
          <w:szCs w:val="12"/>
          <w:lang w:eastAsia="ru-RU"/>
        </w:rPr>
      </w:pPr>
    </w:p>
    <w:p w:rsidR="00576931" w:rsidRPr="00576931" w:rsidRDefault="00576931" w:rsidP="00576931">
      <w:pPr>
        <w:spacing w:line="240" w:lineRule="auto"/>
        <w:rPr>
          <w:rFonts w:eastAsia="Times New Roman" w:cs="Times New Roman"/>
          <w:sz w:val="12"/>
          <w:szCs w:val="12"/>
          <w:lang w:eastAsia="ru-RU"/>
        </w:rPr>
      </w:pPr>
      <w:r w:rsidRPr="00576931">
        <w:rPr>
          <w:rFonts w:eastAsia="Times New Roman" w:cs="Times New Roman"/>
          <w:sz w:val="12"/>
          <w:szCs w:val="12"/>
          <w:lang w:eastAsia="ru-RU"/>
        </w:rPr>
        <w:t>3. Пункт 1.1  части 1 настоящего решения в части составления проекта бюджета поселения, составления отчета об исполнении бюджета поселения вступает в силу после его  официального опубликования, но не ранее 1 октября 2023 года.</w:t>
      </w:r>
    </w:p>
    <w:p w:rsidR="00576931" w:rsidRPr="00576931" w:rsidRDefault="00576931" w:rsidP="00576931">
      <w:pPr>
        <w:spacing w:line="240" w:lineRule="auto"/>
        <w:rPr>
          <w:rFonts w:eastAsia="Times New Roman" w:cs="Times New Roman"/>
          <w:sz w:val="12"/>
          <w:szCs w:val="12"/>
          <w:lang w:eastAsia="ru-RU"/>
        </w:rPr>
      </w:pPr>
    </w:p>
    <w:p w:rsidR="00576931" w:rsidRPr="00576931" w:rsidRDefault="00576931" w:rsidP="00576931">
      <w:pPr>
        <w:spacing w:line="240" w:lineRule="auto"/>
        <w:rPr>
          <w:rFonts w:eastAsia="Times New Roman" w:cs="Times New Roman"/>
          <w:sz w:val="12"/>
          <w:szCs w:val="12"/>
          <w:lang w:eastAsia="ru-RU"/>
        </w:rPr>
      </w:pPr>
      <w:r w:rsidRPr="00576931">
        <w:rPr>
          <w:rFonts w:eastAsia="Times New Roman" w:cs="Times New Roman"/>
          <w:sz w:val="12"/>
          <w:szCs w:val="12"/>
          <w:lang w:eastAsia="ru-RU"/>
        </w:rPr>
        <w:t>4. Пункт 1.1 части 1 настоящего решения в части исполнения бюджета поселения,  а также  пункт 1.2  части 1 настоящего решения вступают в силу после его  официального опубликования, но не ранее 1 января 2024 года.</w:t>
      </w:r>
    </w:p>
    <w:p w:rsidR="00576931" w:rsidRPr="00576931" w:rsidRDefault="00576931" w:rsidP="00576931">
      <w:pPr>
        <w:spacing w:line="240" w:lineRule="auto"/>
        <w:rPr>
          <w:rFonts w:eastAsia="Times New Roman" w:cs="Times New Roman"/>
          <w:sz w:val="12"/>
          <w:szCs w:val="12"/>
          <w:lang w:eastAsia="ru-RU"/>
        </w:rPr>
      </w:pPr>
    </w:p>
    <w:p w:rsidR="00576931" w:rsidRPr="00576931" w:rsidRDefault="00576931" w:rsidP="00576931">
      <w:pPr>
        <w:spacing w:line="240" w:lineRule="auto"/>
        <w:ind w:firstLine="0"/>
        <w:rPr>
          <w:rFonts w:eastAsia="Times New Roman" w:cs="Times New Roman"/>
          <w:sz w:val="12"/>
          <w:szCs w:val="12"/>
          <w:lang w:eastAsia="ru-RU"/>
        </w:rPr>
      </w:pPr>
    </w:p>
    <w:p w:rsidR="00576931" w:rsidRDefault="00576931" w:rsidP="00576931">
      <w:pPr>
        <w:spacing w:line="240" w:lineRule="auto"/>
        <w:ind w:firstLine="0"/>
        <w:rPr>
          <w:rFonts w:eastAsia="Times New Roman" w:cs="Times New Roman"/>
          <w:sz w:val="12"/>
          <w:szCs w:val="12"/>
          <w:lang w:eastAsia="ru-RU"/>
        </w:rPr>
      </w:pPr>
    </w:p>
    <w:p w:rsidR="00DE0A0B" w:rsidRPr="00576931" w:rsidRDefault="00DE0A0B" w:rsidP="00576931">
      <w:pPr>
        <w:spacing w:line="240" w:lineRule="auto"/>
        <w:ind w:firstLine="0"/>
        <w:rPr>
          <w:rFonts w:eastAsia="Times New Roman" w:cs="Times New Roman"/>
          <w:sz w:val="12"/>
          <w:szCs w:val="12"/>
          <w:lang w:eastAsia="ru-RU"/>
        </w:rPr>
      </w:pPr>
    </w:p>
    <w:p w:rsidR="00576931" w:rsidRPr="00576931" w:rsidRDefault="00576931" w:rsidP="00576931">
      <w:pPr>
        <w:spacing w:line="240" w:lineRule="auto"/>
        <w:ind w:firstLine="0"/>
        <w:rPr>
          <w:rFonts w:eastAsia="Times New Roman" w:cs="Times New Roman"/>
          <w:sz w:val="12"/>
          <w:szCs w:val="12"/>
          <w:lang w:eastAsia="ru-RU"/>
        </w:rPr>
      </w:pPr>
      <w:r w:rsidRPr="00576931">
        <w:rPr>
          <w:rFonts w:eastAsia="Times New Roman" w:cs="Times New Roman"/>
          <w:sz w:val="12"/>
          <w:szCs w:val="12"/>
          <w:lang w:eastAsia="ru-RU"/>
        </w:rPr>
        <w:t xml:space="preserve">Председатель Совета депутатов                                                        </w:t>
      </w:r>
      <w:r w:rsidR="00DE0A0B">
        <w:rPr>
          <w:rFonts w:eastAsia="Times New Roman" w:cs="Times New Roman"/>
          <w:sz w:val="12"/>
          <w:szCs w:val="12"/>
          <w:lang w:eastAsia="ru-RU"/>
        </w:rPr>
        <w:t xml:space="preserve">                                                                                                                                                                    </w:t>
      </w:r>
      <w:r w:rsidRPr="00576931">
        <w:rPr>
          <w:rFonts w:eastAsia="Times New Roman" w:cs="Times New Roman"/>
          <w:sz w:val="12"/>
          <w:szCs w:val="12"/>
          <w:lang w:eastAsia="ru-RU"/>
        </w:rPr>
        <w:t xml:space="preserve">     </w:t>
      </w:r>
      <w:proofErr w:type="spellStart"/>
      <w:r w:rsidRPr="00576931">
        <w:rPr>
          <w:rFonts w:eastAsia="Times New Roman" w:cs="Times New Roman"/>
          <w:sz w:val="12"/>
          <w:szCs w:val="12"/>
          <w:lang w:eastAsia="ru-RU"/>
        </w:rPr>
        <w:t>О.Н.Чайка</w:t>
      </w:r>
      <w:proofErr w:type="spellEnd"/>
    </w:p>
    <w:p w:rsidR="00576931" w:rsidRPr="00576931" w:rsidRDefault="00576931" w:rsidP="00576931">
      <w:pPr>
        <w:spacing w:line="240" w:lineRule="auto"/>
        <w:ind w:firstLine="0"/>
        <w:rPr>
          <w:rFonts w:eastAsia="Times New Roman" w:cs="Times New Roman"/>
          <w:sz w:val="12"/>
          <w:szCs w:val="12"/>
          <w:lang w:eastAsia="ru-RU"/>
        </w:rPr>
      </w:pPr>
    </w:p>
    <w:p w:rsidR="00576931" w:rsidRPr="00576931" w:rsidRDefault="00576931" w:rsidP="00576931">
      <w:pPr>
        <w:spacing w:line="240" w:lineRule="auto"/>
        <w:ind w:firstLine="0"/>
        <w:rPr>
          <w:rFonts w:eastAsia="Times New Roman" w:cs="Times New Roman"/>
          <w:sz w:val="12"/>
          <w:szCs w:val="12"/>
          <w:lang w:eastAsia="ru-RU"/>
        </w:rPr>
      </w:pPr>
      <w:r w:rsidRPr="00576931">
        <w:rPr>
          <w:rFonts w:eastAsia="Times New Roman" w:cs="Times New Roman"/>
          <w:sz w:val="12"/>
          <w:szCs w:val="12"/>
          <w:lang w:eastAsia="ru-RU"/>
        </w:rPr>
        <w:t xml:space="preserve">Глава муниципального образования                                         </w:t>
      </w:r>
      <w:r w:rsidR="00DE0A0B">
        <w:rPr>
          <w:rFonts w:eastAsia="Times New Roman" w:cs="Times New Roman"/>
          <w:sz w:val="12"/>
          <w:szCs w:val="12"/>
          <w:lang w:eastAsia="ru-RU"/>
        </w:rPr>
        <w:t xml:space="preserve">                                                                                                                                              </w:t>
      </w:r>
      <w:r w:rsidR="009733C1">
        <w:rPr>
          <w:rFonts w:eastAsia="Times New Roman" w:cs="Times New Roman"/>
          <w:sz w:val="12"/>
          <w:szCs w:val="12"/>
          <w:lang w:eastAsia="ru-RU"/>
        </w:rPr>
        <w:t xml:space="preserve">                            </w:t>
      </w:r>
      <w:r w:rsidR="00DE0A0B">
        <w:rPr>
          <w:rFonts w:eastAsia="Times New Roman" w:cs="Times New Roman"/>
          <w:sz w:val="12"/>
          <w:szCs w:val="12"/>
          <w:lang w:eastAsia="ru-RU"/>
        </w:rPr>
        <w:t xml:space="preserve">        </w:t>
      </w:r>
      <w:r w:rsidRPr="00576931">
        <w:rPr>
          <w:rFonts w:eastAsia="Times New Roman" w:cs="Times New Roman"/>
          <w:sz w:val="12"/>
          <w:szCs w:val="12"/>
          <w:lang w:eastAsia="ru-RU"/>
        </w:rPr>
        <w:t xml:space="preserve">         </w:t>
      </w:r>
      <w:proofErr w:type="spellStart"/>
      <w:r w:rsidRPr="00576931">
        <w:rPr>
          <w:rFonts w:eastAsia="Times New Roman" w:cs="Times New Roman"/>
          <w:sz w:val="12"/>
          <w:szCs w:val="12"/>
          <w:lang w:eastAsia="ru-RU"/>
        </w:rPr>
        <w:t>С.В.Чехович</w:t>
      </w:r>
      <w:proofErr w:type="spellEnd"/>
    </w:p>
    <w:p w:rsidR="00576931" w:rsidRPr="00576931" w:rsidRDefault="00576931" w:rsidP="00611237">
      <w:pPr>
        <w:pStyle w:val="af7"/>
        <w:rPr>
          <w:b w:val="0"/>
          <w:sz w:val="12"/>
          <w:szCs w:val="12"/>
          <w:u w:val="none"/>
          <w:lang w:val="ru-RU"/>
        </w:rPr>
      </w:pPr>
    </w:p>
    <w:p w:rsidR="005E4604" w:rsidRDefault="005E4604" w:rsidP="00611237">
      <w:pPr>
        <w:pStyle w:val="af7"/>
        <w:rPr>
          <w:b w:val="0"/>
          <w:sz w:val="12"/>
          <w:szCs w:val="12"/>
          <w:u w:val="none"/>
          <w:lang w:val="ru-RU"/>
        </w:rPr>
      </w:pPr>
    </w:p>
    <w:p w:rsidR="005E4604" w:rsidRDefault="005E4604" w:rsidP="00611237">
      <w:pPr>
        <w:pStyle w:val="af7"/>
        <w:rPr>
          <w:b w:val="0"/>
          <w:sz w:val="12"/>
          <w:szCs w:val="12"/>
          <w:u w:val="none"/>
          <w:lang w:val="ru-RU"/>
        </w:rPr>
      </w:pPr>
    </w:p>
    <w:p w:rsidR="005E4604" w:rsidRDefault="005E4604" w:rsidP="00611237">
      <w:pPr>
        <w:pStyle w:val="af7"/>
        <w:rPr>
          <w:b w:val="0"/>
          <w:sz w:val="12"/>
          <w:szCs w:val="12"/>
          <w:u w:val="none"/>
          <w:lang w:val="ru-RU"/>
        </w:rPr>
      </w:pPr>
    </w:p>
    <w:p w:rsidR="005E4604" w:rsidRDefault="005E4604" w:rsidP="00611237">
      <w:pPr>
        <w:pStyle w:val="af7"/>
        <w:rPr>
          <w:b w:val="0"/>
          <w:sz w:val="12"/>
          <w:szCs w:val="12"/>
          <w:u w:val="none"/>
          <w:lang w:val="ru-RU"/>
        </w:rPr>
      </w:pPr>
    </w:p>
    <w:p w:rsidR="005E4604" w:rsidRPr="005E4604" w:rsidRDefault="005E4604" w:rsidP="00611237">
      <w:pPr>
        <w:pStyle w:val="af7"/>
        <w:rPr>
          <w:b w:val="0"/>
          <w:sz w:val="12"/>
          <w:szCs w:val="12"/>
          <w:u w:val="none"/>
          <w:lang w:val="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5E4604" w:rsidRPr="005E4604" w:rsidTr="008A102E">
        <w:trPr>
          <w:trHeight w:val="853"/>
        </w:trPr>
        <w:tc>
          <w:tcPr>
            <w:tcW w:w="4820" w:type="dxa"/>
          </w:tcPr>
          <w:p w:rsidR="005E4604" w:rsidRPr="005E4604" w:rsidRDefault="005E4604" w:rsidP="005E4604">
            <w:pPr>
              <w:spacing w:line="240" w:lineRule="auto"/>
              <w:ind w:firstLine="0"/>
              <w:jc w:val="center"/>
              <w:rPr>
                <w:rFonts w:eastAsia="Times New Roman" w:cs="Times New Roman"/>
                <w:sz w:val="12"/>
                <w:szCs w:val="12"/>
                <w:lang w:eastAsia="ru-RU"/>
              </w:rPr>
            </w:pPr>
            <w:r w:rsidRPr="005E4604">
              <w:rPr>
                <w:rFonts w:eastAsia="Times New Roman" w:cs="Times New Roman"/>
                <w:noProof/>
                <w:sz w:val="12"/>
                <w:szCs w:val="12"/>
                <w:lang w:eastAsia="ru-RU"/>
              </w:rPr>
              <w:lastRenderedPageBreak/>
              <w:drawing>
                <wp:inline distT="0" distB="0" distL="0" distR="0" wp14:anchorId="486D55A9" wp14:editId="257BFD27">
                  <wp:extent cx="579120" cy="685800"/>
                  <wp:effectExtent l="0" t="0" r="0"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ле доработки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685800"/>
                          </a:xfrm>
                          <a:prstGeom prst="rect">
                            <a:avLst/>
                          </a:prstGeom>
                          <a:noFill/>
                          <a:ln>
                            <a:noFill/>
                          </a:ln>
                        </pic:spPr>
                      </pic:pic>
                    </a:graphicData>
                  </a:graphic>
                </wp:inline>
              </w:drawing>
            </w:r>
          </w:p>
        </w:tc>
      </w:tr>
      <w:tr w:rsidR="005E4604" w:rsidRPr="005E4604" w:rsidTr="005E4604">
        <w:trPr>
          <w:trHeight w:val="1621"/>
        </w:trPr>
        <w:tc>
          <w:tcPr>
            <w:tcW w:w="4820" w:type="dxa"/>
          </w:tcPr>
          <w:p w:rsidR="005E4604" w:rsidRPr="005E4604" w:rsidRDefault="005E4604" w:rsidP="005E4604">
            <w:pPr>
              <w:spacing w:line="240" w:lineRule="auto"/>
              <w:ind w:firstLine="0"/>
              <w:jc w:val="left"/>
              <w:rPr>
                <w:rFonts w:eastAsia="Times New Roman" w:cs="Times New Roman"/>
                <w:b/>
                <w:sz w:val="12"/>
                <w:szCs w:val="12"/>
                <w:lang w:eastAsia="ru-RU"/>
              </w:rPr>
            </w:pPr>
            <w:r w:rsidRPr="005E4604">
              <w:rPr>
                <w:rFonts w:eastAsia="Times New Roman" w:cs="Times New Roman"/>
                <w:noProof/>
                <w:sz w:val="12"/>
                <w:szCs w:val="12"/>
                <w:lang w:eastAsia="ru-RU"/>
              </w:rPr>
              <mc:AlternateContent>
                <mc:Choice Requires="wps">
                  <w:drawing>
                    <wp:anchor distT="0" distB="0" distL="114300" distR="114300" simplePos="0" relativeHeight="251661312" behindDoc="0" locked="0" layoutInCell="0" allowOverlap="1" wp14:anchorId="334506F0" wp14:editId="7A27EEEA">
                      <wp:simplePos x="0" y="0"/>
                      <wp:positionH relativeFrom="column">
                        <wp:posOffset>5779135</wp:posOffset>
                      </wp:positionH>
                      <wp:positionV relativeFrom="paragraph">
                        <wp:posOffset>198755</wp:posOffset>
                      </wp:positionV>
                      <wp:extent cx="635" cy="635"/>
                      <wp:effectExtent l="11430" t="5080" r="6985" b="133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NS90j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5E4604" w:rsidRPr="005E4604" w:rsidRDefault="005E4604" w:rsidP="005E4604">
            <w:pPr>
              <w:spacing w:line="240" w:lineRule="auto"/>
              <w:ind w:firstLine="0"/>
              <w:jc w:val="center"/>
              <w:rPr>
                <w:rFonts w:eastAsia="Times New Roman" w:cs="Times New Roman"/>
                <w:b/>
                <w:sz w:val="12"/>
                <w:szCs w:val="12"/>
                <w:lang w:eastAsia="ru-RU"/>
              </w:rPr>
            </w:pPr>
            <w:r w:rsidRPr="005E4604">
              <w:rPr>
                <w:rFonts w:eastAsia="Times New Roman" w:cs="Times New Roman"/>
                <w:b/>
                <w:sz w:val="12"/>
                <w:szCs w:val="12"/>
                <w:lang w:eastAsia="ru-RU"/>
              </w:rPr>
              <w:t>СОВЕТ  ДЕПУТАТОВ</w:t>
            </w:r>
            <w:r w:rsidRPr="005E4604">
              <w:rPr>
                <w:rFonts w:eastAsia="Times New Roman" w:cs="Times New Roman"/>
                <w:b/>
                <w:sz w:val="12"/>
                <w:szCs w:val="12"/>
                <w:lang w:eastAsia="ru-RU"/>
              </w:rPr>
              <w:br/>
              <w:t>МУНИЦИПАЛЬНОГО  ОБРАЗОВАНИЯ</w:t>
            </w:r>
          </w:p>
          <w:p w:rsidR="005E4604" w:rsidRPr="005E4604" w:rsidRDefault="005E4604" w:rsidP="005E4604">
            <w:pPr>
              <w:spacing w:line="240" w:lineRule="auto"/>
              <w:ind w:firstLine="0"/>
              <w:jc w:val="center"/>
              <w:rPr>
                <w:rFonts w:eastAsia="Times New Roman" w:cs="Times New Roman"/>
                <w:b/>
                <w:sz w:val="12"/>
                <w:szCs w:val="12"/>
                <w:lang w:eastAsia="ru-RU"/>
              </w:rPr>
            </w:pPr>
            <w:r w:rsidRPr="005E4604">
              <w:rPr>
                <w:rFonts w:eastAsia="Times New Roman" w:cs="Times New Roman"/>
                <w:b/>
                <w:sz w:val="12"/>
                <w:szCs w:val="12"/>
                <w:lang w:eastAsia="ru-RU"/>
              </w:rPr>
              <w:t>АДАМОВСКИЙ  РАЙОН</w:t>
            </w:r>
          </w:p>
          <w:p w:rsidR="005E4604" w:rsidRPr="005E4604" w:rsidRDefault="005E4604" w:rsidP="003C2F68">
            <w:pPr>
              <w:keepNext/>
              <w:spacing w:line="240" w:lineRule="auto"/>
              <w:ind w:firstLine="0"/>
              <w:jc w:val="center"/>
              <w:outlineLvl w:val="2"/>
              <w:rPr>
                <w:rFonts w:eastAsia="Times New Roman" w:cs="Times New Roman"/>
                <w:b/>
                <w:sz w:val="12"/>
                <w:szCs w:val="12"/>
                <w:lang w:eastAsia="ru-RU"/>
              </w:rPr>
            </w:pPr>
            <w:r w:rsidRPr="005E4604">
              <w:rPr>
                <w:rFonts w:eastAsia="Times New Roman" w:cs="Times New Roman"/>
                <w:b/>
                <w:sz w:val="12"/>
                <w:szCs w:val="12"/>
                <w:lang w:eastAsia="ru-RU"/>
              </w:rPr>
              <w:t>ОРЕНБУРГСКОЙ ОБЛАСТИ</w:t>
            </w:r>
          </w:p>
          <w:p w:rsidR="005E4604" w:rsidRPr="005E4604" w:rsidRDefault="005E4604" w:rsidP="005E4604">
            <w:pPr>
              <w:spacing w:line="240" w:lineRule="auto"/>
              <w:ind w:firstLine="0"/>
              <w:jc w:val="center"/>
              <w:rPr>
                <w:rFonts w:eastAsia="Times New Roman" w:cs="Times New Roman"/>
                <w:b/>
                <w:sz w:val="12"/>
                <w:szCs w:val="12"/>
                <w:lang w:eastAsia="ru-RU"/>
              </w:rPr>
            </w:pPr>
            <w:r w:rsidRPr="005E4604">
              <w:rPr>
                <w:rFonts w:eastAsia="Times New Roman" w:cs="Times New Roman"/>
                <w:b/>
                <w:sz w:val="12"/>
                <w:szCs w:val="12"/>
                <w:lang w:eastAsia="ru-RU"/>
              </w:rPr>
              <w:t>пятый созыв</w:t>
            </w:r>
          </w:p>
          <w:p w:rsidR="005E4604" w:rsidRPr="005E4604" w:rsidRDefault="005E4604" w:rsidP="005E4604">
            <w:pPr>
              <w:spacing w:line="240" w:lineRule="auto"/>
              <w:ind w:firstLine="0"/>
              <w:jc w:val="center"/>
              <w:rPr>
                <w:rFonts w:eastAsia="Times New Roman" w:cs="Times New Roman"/>
                <w:b/>
                <w:bCs/>
                <w:sz w:val="12"/>
                <w:szCs w:val="12"/>
                <w:lang w:eastAsia="ru-RU"/>
              </w:rPr>
            </w:pPr>
          </w:p>
          <w:p w:rsidR="005E4604" w:rsidRPr="005E4604" w:rsidRDefault="005E4604" w:rsidP="005E4604">
            <w:pPr>
              <w:keepNext/>
              <w:spacing w:line="240" w:lineRule="auto"/>
              <w:ind w:firstLine="0"/>
              <w:jc w:val="center"/>
              <w:outlineLvl w:val="3"/>
              <w:rPr>
                <w:rFonts w:eastAsia="Times New Roman" w:cs="Times New Roman"/>
                <w:b/>
                <w:sz w:val="12"/>
                <w:szCs w:val="12"/>
                <w:lang w:eastAsia="ru-RU"/>
              </w:rPr>
            </w:pPr>
            <w:proofErr w:type="gramStart"/>
            <w:r w:rsidRPr="005E4604">
              <w:rPr>
                <w:rFonts w:eastAsia="Times New Roman" w:cs="Times New Roman"/>
                <w:b/>
                <w:bCs/>
                <w:sz w:val="12"/>
                <w:szCs w:val="12"/>
                <w:lang w:eastAsia="ru-RU"/>
              </w:rPr>
              <w:t>Р</w:t>
            </w:r>
            <w:proofErr w:type="gramEnd"/>
            <w:r w:rsidRPr="005E4604">
              <w:rPr>
                <w:rFonts w:eastAsia="Times New Roman" w:cs="Times New Roman"/>
                <w:b/>
                <w:bCs/>
                <w:sz w:val="12"/>
                <w:szCs w:val="12"/>
                <w:lang w:eastAsia="ru-RU"/>
              </w:rPr>
              <w:t xml:space="preserve"> Е Ш Е Н И Е</w:t>
            </w:r>
          </w:p>
          <w:p w:rsidR="005E4604" w:rsidRPr="005E4604" w:rsidRDefault="005E4604" w:rsidP="005E4604">
            <w:pPr>
              <w:spacing w:line="240" w:lineRule="auto"/>
              <w:ind w:firstLine="0"/>
              <w:jc w:val="left"/>
              <w:rPr>
                <w:rFonts w:eastAsia="Times New Roman" w:cs="Times New Roman"/>
                <w:b/>
                <w:sz w:val="12"/>
                <w:szCs w:val="12"/>
                <w:lang w:eastAsia="ru-RU"/>
              </w:rPr>
            </w:pPr>
          </w:p>
          <w:p w:rsidR="005E4604" w:rsidRPr="005E4604" w:rsidRDefault="005E4604" w:rsidP="005E4604">
            <w:pPr>
              <w:spacing w:line="240" w:lineRule="auto"/>
              <w:ind w:firstLine="0"/>
              <w:jc w:val="center"/>
              <w:rPr>
                <w:rFonts w:eastAsia="Times New Roman" w:cs="Times New Roman"/>
                <w:sz w:val="12"/>
                <w:szCs w:val="12"/>
                <w:u w:val="single"/>
                <w:lang w:eastAsia="ru-RU"/>
              </w:rPr>
            </w:pPr>
            <w:r w:rsidRPr="005E4604">
              <w:rPr>
                <w:rFonts w:eastAsia="Times New Roman" w:cs="Times New Roman"/>
                <w:sz w:val="12"/>
                <w:szCs w:val="12"/>
                <w:lang w:eastAsia="ru-RU"/>
              </w:rPr>
              <w:t xml:space="preserve">от  </w:t>
            </w:r>
            <w:r w:rsidRPr="005E4604">
              <w:rPr>
                <w:rFonts w:eastAsia="Times New Roman" w:cs="Times New Roman"/>
                <w:sz w:val="12"/>
                <w:szCs w:val="12"/>
                <w:u w:val="single"/>
                <w:lang w:eastAsia="ru-RU"/>
              </w:rPr>
              <w:t>29 сентября 2023 года</w:t>
            </w:r>
            <w:r w:rsidRPr="005E4604">
              <w:rPr>
                <w:rFonts w:eastAsia="Times New Roman" w:cs="Times New Roman"/>
                <w:sz w:val="12"/>
                <w:szCs w:val="12"/>
                <w:lang w:eastAsia="ru-RU"/>
              </w:rPr>
              <w:t xml:space="preserve">  №  </w:t>
            </w:r>
            <w:r w:rsidRPr="005E4604">
              <w:rPr>
                <w:rFonts w:eastAsia="Times New Roman" w:cs="Times New Roman"/>
                <w:sz w:val="12"/>
                <w:szCs w:val="12"/>
                <w:u w:val="single"/>
                <w:lang w:eastAsia="ru-RU"/>
              </w:rPr>
              <w:t>249</w:t>
            </w:r>
          </w:p>
          <w:p w:rsidR="005E4604" w:rsidRPr="005E4604" w:rsidRDefault="005E4604" w:rsidP="005E4604">
            <w:pPr>
              <w:spacing w:line="240" w:lineRule="auto"/>
              <w:ind w:firstLine="0"/>
              <w:jc w:val="center"/>
              <w:rPr>
                <w:rFonts w:eastAsia="Times New Roman" w:cs="Times New Roman"/>
                <w:sz w:val="12"/>
                <w:szCs w:val="12"/>
                <w:lang w:eastAsia="ru-RU"/>
              </w:rPr>
            </w:pPr>
            <w:r w:rsidRPr="005E4604">
              <w:rPr>
                <w:rFonts w:eastAsia="Times New Roman" w:cs="Times New Roman"/>
                <w:sz w:val="12"/>
                <w:szCs w:val="12"/>
                <w:lang w:eastAsia="ru-RU"/>
              </w:rPr>
              <w:t>п. Адамовка</w:t>
            </w:r>
          </w:p>
        </w:tc>
      </w:tr>
    </w:tbl>
    <w:p w:rsidR="005E4604" w:rsidRPr="005E4604" w:rsidRDefault="005E4604" w:rsidP="005E4604">
      <w:pPr>
        <w:spacing w:line="240" w:lineRule="auto"/>
        <w:rPr>
          <w:rFonts w:eastAsia="Times New Roman" w:cs="Times New Roman"/>
          <w:b/>
          <w:sz w:val="12"/>
          <w:szCs w:val="12"/>
          <w:lang w:eastAsia="ru-RU"/>
        </w:rPr>
      </w:pPr>
      <w:r w:rsidRPr="005E4604">
        <w:rPr>
          <w:rFonts w:eastAsia="Times New Roman" w:cs="Times New Roman"/>
          <w:b/>
          <w:sz w:val="12"/>
          <w:szCs w:val="12"/>
          <w:lang w:eastAsia="ru-RU"/>
        </w:rPr>
        <w:br w:type="textWrapping" w:clear="all"/>
        <w:t xml:space="preserve">                                                </w:t>
      </w:r>
    </w:p>
    <w:p w:rsidR="005E4604" w:rsidRPr="005E4604" w:rsidRDefault="005E4604" w:rsidP="005E4604">
      <w:pPr>
        <w:spacing w:line="240" w:lineRule="auto"/>
        <w:rPr>
          <w:rFonts w:eastAsia="Times New Roman" w:cs="Times New Roman"/>
          <w:sz w:val="12"/>
          <w:szCs w:val="12"/>
          <w:lang w:eastAsia="ru-RU"/>
        </w:rPr>
      </w:pPr>
      <w:r w:rsidRPr="005E4604">
        <w:rPr>
          <w:rFonts w:eastAsia="Times New Roman" w:cs="Times New Roman"/>
          <w:sz w:val="12"/>
          <w:szCs w:val="12"/>
          <w:lang w:eastAsia="ru-RU"/>
        </w:rPr>
        <w:t xml:space="preserve">                                           </w:t>
      </w:r>
      <w:r>
        <w:rPr>
          <w:rFonts w:eastAsia="Times New Roman" w:cs="Times New Roman"/>
          <w:sz w:val="12"/>
          <w:szCs w:val="12"/>
          <w:lang w:eastAsia="ru-RU"/>
        </w:rPr>
        <w:t xml:space="preserve">   </w:t>
      </w:r>
    </w:p>
    <w:p w:rsidR="005E4604" w:rsidRPr="005E4604" w:rsidRDefault="005E4604" w:rsidP="005E4604">
      <w:pPr>
        <w:spacing w:line="240" w:lineRule="auto"/>
        <w:ind w:firstLine="0"/>
        <w:rPr>
          <w:rFonts w:eastAsia="Times New Roman" w:cs="Times New Roman"/>
          <w:b/>
          <w:sz w:val="12"/>
          <w:szCs w:val="12"/>
          <w:lang w:eastAsia="ru-RU"/>
        </w:rPr>
      </w:pP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5E4604" w:rsidRPr="005E4604" w:rsidTr="008A102E">
        <w:trPr>
          <w:trHeight w:val="760"/>
        </w:trPr>
        <w:tc>
          <w:tcPr>
            <w:tcW w:w="4820" w:type="dxa"/>
            <w:tcBorders>
              <w:top w:val="nil"/>
              <w:left w:val="nil"/>
              <w:bottom w:val="nil"/>
              <w:right w:val="nil"/>
            </w:tcBorders>
          </w:tcPr>
          <w:p w:rsidR="005E4604" w:rsidRPr="005E4604" w:rsidRDefault="005E4604" w:rsidP="005E4604">
            <w:pPr>
              <w:spacing w:line="240" w:lineRule="auto"/>
              <w:ind w:firstLine="0"/>
              <w:rPr>
                <w:rFonts w:eastAsia="Times New Roman" w:cs="Times New Roman"/>
                <w:bCs/>
                <w:sz w:val="12"/>
                <w:szCs w:val="12"/>
                <w:lang w:eastAsia="ru-RU"/>
              </w:rPr>
            </w:pPr>
            <w:r w:rsidRPr="005E4604">
              <w:rPr>
                <w:rFonts w:eastAsia="Times New Roman" w:cs="Times New Roman"/>
                <w:bCs/>
                <w:sz w:val="12"/>
                <w:szCs w:val="12"/>
                <w:lang w:eastAsia="ru-RU"/>
              </w:rPr>
              <w:t>О внесении изменений в решение Совета депутатов муниципального образования Адамовский район от 25 декабря 2019 года № 518 «Об утверждении Положения «О бюджетном процессе в  муниципальном образовании Адамовский район</w:t>
            </w:r>
            <w:r w:rsidRPr="005E4604">
              <w:rPr>
                <w:rFonts w:eastAsia="Times New Roman" w:cs="Times New Roman"/>
                <w:sz w:val="12"/>
                <w:szCs w:val="12"/>
                <w:lang w:eastAsia="ru-RU"/>
              </w:rPr>
              <w:t xml:space="preserve"> </w:t>
            </w:r>
            <w:r w:rsidRPr="005E4604">
              <w:rPr>
                <w:rFonts w:eastAsia="Times New Roman" w:cs="Times New Roman"/>
                <w:bCs/>
                <w:sz w:val="12"/>
                <w:szCs w:val="12"/>
                <w:lang w:eastAsia="ru-RU"/>
              </w:rPr>
              <w:t xml:space="preserve">Оренбургской области» </w:t>
            </w:r>
          </w:p>
        </w:tc>
      </w:tr>
    </w:tbl>
    <w:p w:rsidR="005E4604" w:rsidRPr="005E4604" w:rsidRDefault="005E4604" w:rsidP="005E4604">
      <w:pPr>
        <w:spacing w:line="240" w:lineRule="auto"/>
        <w:ind w:firstLine="0"/>
        <w:jc w:val="left"/>
        <w:rPr>
          <w:rFonts w:eastAsia="Times New Roman" w:cs="Times New Roman"/>
          <w:sz w:val="12"/>
          <w:szCs w:val="12"/>
          <w:lang w:eastAsia="ru-RU"/>
        </w:rPr>
      </w:pPr>
      <w:r w:rsidRPr="005E4604">
        <w:rPr>
          <w:rFonts w:eastAsia="Times New Roman" w:cs="Times New Roman"/>
          <w:sz w:val="12"/>
          <w:szCs w:val="12"/>
          <w:lang w:eastAsia="ru-RU"/>
        </w:rPr>
        <w:t xml:space="preserve"> </w:t>
      </w:r>
    </w:p>
    <w:p w:rsidR="005E4604" w:rsidRPr="005E4604" w:rsidRDefault="005E4604" w:rsidP="005E4604">
      <w:pPr>
        <w:spacing w:line="240" w:lineRule="auto"/>
        <w:ind w:firstLine="0"/>
        <w:rPr>
          <w:rFonts w:eastAsia="Times New Roman" w:cs="Times New Roman"/>
          <w:sz w:val="12"/>
          <w:szCs w:val="12"/>
          <w:lang w:eastAsia="ru-RU"/>
        </w:rPr>
      </w:pPr>
    </w:p>
    <w:p w:rsidR="005E4604" w:rsidRDefault="005E4604" w:rsidP="005E4604">
      <w:pPr>
        <w:spacing w:line="240" w:lineRule="auto"/>
        <w:rPr>
          <w:rFonts w:eastAsia="Times New Roman" w:cs="Times New Roman"/>
          <w:sz w:val="12"/>
          <w:szCs w:val="12"/>
          <w:lang w:eastAsia="ru-RU"/>
        </w:rPr>
      </w:pPr>
      <w:r w:rsidRPr="005E4604">
        <w:rPr>
          <w:rFonts w:eastAsia="Times New Roman" w:cs="Times New Roman"/>
          <w:sz w:val="12"/>
          <w:szCs w:val="12"/>
          <w:lang w:eastAsia="ru-RU"/>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статьей 20 Устава муниципального образования Адамовский район, Совет депутатов муниципального образования Адамовский район </w:t>
      </w:r>
    </w:p>
    <w:p w:rsidR="00DE0A0B" w:rsidRPr="005E4604" w:rsidRDefault="00DE0A0B" w:rsidP="005E4604">
      <w:pPr>
        <w:spacing w:line="240" w:lineRule="auto"/>
        <w:rPr>
          <w:rFonts w:eastAsia="Times New Roman" w:cs="Times New Roman"/>
          <w:sz w:val="12"/>
          <w:szCs w:val="12"/>
          <w:lang w:eastAsia="ru-RU"/>
        </w:rPr>
      </w:pPr>
    </w:p>
    <w:p w:rsidR="005E4604" w:rsidRPr="005E4604" w:rsidRDefault="005E4604" w:rsidP="005E4604">
      <w:pPr>
        <w:spacing w:line="240" w:lineRule="auto"/>
        <w:rPr>
          <w:rFonts w:eastAsia="Times New Roman" w:cs="Times New Roman"/>
          <w:sz w:val="12"/>
          <w:szCs w:val="12"/>
          <w:lang w:eastAsia="ru-RU"/>
        </w:rPr>
      </w:pPr>
      <w:r w:rsidRPr="005E4604">
        <w:rPr>
          <w:rFonts w:eastAsia="Times New Roman" w:cs="Times New Roman"/>
          <w:sz w:val="12"/>
          <w:szCs w:val="12"/>
          <w:lang w:eastAsia="ru-RU"/>
        </w:rPr>
        <w:t>РЕШИЛ:</w:t>
      </w:r>
    </w:p>
    <w:p w:rsidR="005E4604" w:rsidRPr="005E4604" w:rsidRDefault="005E4604" w:rsidP="005E4604">
      <w:pPr>
        <w:spacing w:line="240" w:lineRule="auto"/>
        <w:rPr>
          <w:rFonts w:eastAsia="Times New Roman" w:cs="Times New Roman"/>
          <w:sz w:val="12"/>
          <w:szCs w:val="12"/>
          <w:lang w:eastAsia="ru-RU"/>
        </w:rPr>
      </w:pPr>
    </w:p>
    <w:p w:rsidR="005E4604" w:rsidRPr="005E4604" w:rsidRDefault="005E4604" w:rsidP="005E4604">
      <w:pPr>
        <w:spacing w:line="240" w:lineRule="auto"/>
        <w:rPr>
          <w:rFonts w:eastAsia="Times New Roman" w:cs="Times New Roman"/>
          <w:sz w:val="12"/>
          <w:szCs w:val="12"/>
          <w:lang w:eastAsia="ru-RU"/>
        </w:rPr>
      </w:pPr>
      <w:r w:rsidRPr="005E4604">
        <w:rPr>
          <w:rFonts w:eastAsia="Times New Roman" w:cs="Times New Roman"/>
          <w:sz w:val="12"/>
          <w:szCs w:val="12"/>
          <w:lang w:eastAsia="ru-RU"/>
        </w:rPr>
        <w:t xml:space="preserve">1. Внести в решение </w:t>
      </w:r>
      <w:r w:rsidRPr="005E4604">
        <w:rPr>
          <w:rFonts w:eastAsia="Times New Roman" w:cs="Times New Roman"/>
          <w:bCs/>
          <w:sz w:val="12"/>
          <w:szCs w:val="12"/>
          <w:lang w:eastAsia="ru-RU"/>
        </w:rPr>
        <w:t>Совета депутатов муниципального образования Адамовский район от 25 декабря 2019 года № 518 «Об утверждении Положения «О бюджетном процессе в  муниципальном образовании Адамовский район</w:t>
      </w:r>
      <w:r w:rsidRPr="005E4604">
        <w:rPr>
          <w:rFonts w:eastAsia="Times New Roman" w:cs="Times New Roman"/>
          <w:sz w:val="12"/>
          <w:szCs w:val="12"/>
          <w:lang w:eastAsia="ru-RU"/>
        </w:rPr>
        <w:t xml:space="preserve"> </w:t>
      </w:r>
      <w:r w:rsidRPr="005E4604">
        <w:rPr>
          <w:rFonts w:eastAsia="Times New Roman" w:cs="Times New Roman"/>
          <w:bCs/>
          <w:sz w:val="12"/>
          <w:szCs w:val="12"/>
          <w:lang w:eastAsia="ru-RU"/>
        </w:rPr>
        <w:t>Оренбургской области» изменения:</w:t>
      </w:r>
    </w:p>
    <w:p w:rsidR="005E4604" w:rsidRPr="005E4604" w:rsidRDefault="005E4604" w:rsidP="005E4604">
      <w:pPr>
        <w:spacing w:line="240" w:lineRule="auto"/>
        <w:rPr>
          <w:rFonts w:eastAsia="Times New Roman" w:cs="Times New Roman"/>
          <w:b/>
          <w:sz w:val="12"/>
          <w:szCs w:val="12"/>
          <w:lang w:eastAsia="ru-RU"/>
        </w:rPr>
      </w:pPr>
      <w:r w:rsidRPr="005E4604">
        <w:rPr>
          <w:rFonts w:eastAsia="Times New Roman" w:cs="Times New Roman"/>
          <w:b/>
          <w:bCs/>
          <w:sz w:val="12"/>
          <w:szCs w:val="12"/>
          <w:lang w:eastAsia="ru-RU"/>
        </w:rPr>
        <w:t xml:space="preserve">1.1. </w:t>
      </w:r>
      <w:bookmarkStart w:id="0" w:name="sub_17202"/>
      <w:bookmarkStart w:id="1" w:name="sub_1736"/>
      <w:r w:rsidRPr="005E4604">
        <w:rPr>
          <w:rFonts w:eastAsia="Times New Roman" w:cs="Times New Roman"/>
          <w:b/>
          <w:sz w:val="12"/>
          <w:szCs w:val="12"/>
          <w:lang w:eastAsia="ru-RU"/>
        </w:rPr>
        <w:t>Пункт 2 статьи 28 Положения дополнить абзацем четвертым в редакции:</w:t>
      </w:r>
    </w:p>
    <w:p w:rsidR="005E4604" w:rsidRDefault="005E4604" w:rsidP="005E4604">
      <w:pPr>
        <w:spacing w:line="240" w:lineRule="auto"/>
        <w:ind w:firstLine="540"/>
        <w:rPr>
          <w:rFonts w:eastAsia="Times New Roman" w:cs="Times New Roman"/>
          <w:sz w:val="12"/>
          <w:szCs w:val="12"/>
          <w:lang w:eastAsia="x-none"/>
        </w:rPr>
      </w:pPr>
      <w:r w:rsidRPr="005E4604">
        <w:rPr>
          <w:rFonts w:eastAsia="Times New Roman" w:cs="Times New Roman"/>
          <w:sz w:val="12"/>
          <w:szCs w:val="12"/>
          <w:lang w:eastAsia="ru-RU"/>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roofErr w:type="gramStart"/>
      <w:r w:rsidRPr="005E4604">
        <w:rPr>
          <w:rFonts w:eastAsia="Times New Roman" w:cs="Times New Roman"/>
          <w:sz w:val="12"/>
          <w:szCs w:val="12"/>
          <w:lang w:eastAsia="ru-RU"/>
        </w:rPr>
        <w:t>.</w:t>
      </w:r>
      <w:r w:rsidRPr="005E4604">
        <w:rPr>
          <w:rFonts w:eastAsia="Times New Roman" w:cs="Times New Roman"/>
          <w:sz w:val="12"/>
          <w:szCs w:val="12"/>
          <w:lang w:eastAsia="x-none"/>
        </w:rPr>
        <w:t>».</w:t>
      </w:r>
      <w:proofErr w:type="gramEnd"/>
    </w:p>
    <w:p w:rsidR="00DE0A0B" w:rsidRPr="005E4604" w:rsidRDefault="00DE0A0B" w:rsidP="005E4604">
      <w:pPr>
        <w:spacing w:line="240" w:lineRule="auto"/>
        <w:ind w:firstLine="540"/>
        <w:rPr>
          <w:rFonts w:eastAsia="Times New Roman" w:cs="Times New Roman"/>
          <w:sz w:val="12"/>
          <w:szCs w:val="12"/>
          <w:lang w:eastAsia="x-none"/>
        </w:rPr>
      </w:pPr>
    </w:p>
    <w:p w:rsidR="005E4604" w:rsidRPr="005E4604" w:rsidRDefault="005E4604" w:rsidP="005E4604">
      <w:pPr>
        <w:spacing w:line="240" w:lineRule="auto"/>
        <w:rPr>
          <w:rFonts w:eastAsia="Times New Roman" w:cs="Times New Roman"/>
          <w:b/>
          <w:bCs/>
          <w:sz w:val="12"/>
          <w:szCs w:val="12"/>
          <w:lang w:eastAsia="ru-RU"/>
        </w:rPr>
      </w:pPr>
      <w:r w:rsidRPr="005E4604">
        <w:rPr>
          <w:rFonts w:eastAsia="Times New Roman" w:cs="Times New Roman"/>
          <w:b/>
          <w:bCs/>
          <w:sz w:val="12"/>
          <w:szCs w:val="12"/>
          <w:lang w:eastAsia="ru-RU"/>
        </w:rPr>
        <w:t>1.2. Пункт 2 статьи 29 Положения изложить в  редакции:</w:t>
      </w:r>
    </w:p>
    <w:p w:rsidR="005E4604" w:rsidRDefault="005E4604" w:rsidP="005E4604">
      <w:pPr>
        <w:autoSpaceDE w:val="0"/>
        <w:autoSpaceDN w:val="0"/>
        <w:adjustRightInd w:val="0"/>
        <w:spacing w:line="240" w:lineRule="auto"/>
        <w:rPr>
          <w:rFonts w:eastAsia="Times New Roman" w:cs="Times New Roman"/>
          <w:sz w:val="12"/>
          <w:szCs w:val="12"/>
          <w:lang w:eastAsia="ru-RU"/>
        </w:rPr>
      </w:pPr>
      <w:r w:rsidRPr="005E4604">
        <w:rPr>
          <w:rFonts w:ascii="Arial" w:eastAsia="Times New Roman" w:hAnsi="Arial" w:cs="Arial"/>
          <w:bCs/>
          <w:sz w:val="12"/>
          <w:szCs w:val="12"/>
          <w:lang w:eastAsia="ru-RU"/>
        </w:rPr>
        <w:t xml:space="preserve"> </w:t>
      </w:r>
      <w:r w:rsidRPr="005E4604">
        <w:rPr>
          <w:rFonts w:eastAsia="Times New Roman" w:cs="Times New Roman"/>
          <w:bCs/>
          <w:sz w:val="12"/>
          <w:szCs w:val="12"/>
          <w:lang w:eastAsia="ru-RU"/>
        </w:rPr>
        <w:t>«</w:t>
      </w:r>
      <w:r w:rsidRPr="005E4604">
        <w:rPr>
          <w:rFonts w:eastAsia="Times New Roman" w:cs="Times New Roman"/>
          <w:sz w:val="12"/>
          <w:szCs w:val="12"/>
          <w:lang w:eastAsia="ru-RU"/>
        </w:rPr>
        <w:t xml:space="preserve">2. Объем бюджетных ассигнований на финансовое обеспечение реализации муниципальных программ утверждается решением Совета депутатов о бюджете по соответствующей каждой программе целевой статье расходов бюджета в соответствии с перечнем и структурой муниципальных программ, </w:t>
      </w:r>
      <w:proofErr w:type="gramStart"/>
      <w:r w:rsidRPr="005E4604">
        <w:rPr>
          <w:rFonts w:eastAsia="Times New Roman" w:cs="Times New Roman"/>
          <w:sz w:val="12"/>
          <w:szCs w:val="12"/>
          <w:lang w:eastAsia="ru-RU"/>
        </w:rPr>
        <w:t>определенными</w:t>
      </w:r>
      <w:proofErr w:type="gramEnd"/>
      <w:r w:rsidRPr="005E4604">
        <w:rPr>
          <w:rFonts w:eastAsia="Times New Roman" w:cs="Times New Roman"/>
          <w:sz w:val="12"/>
          <w:szCs w:val="12"/>
          <w:lang w:eastAsia="ru-RU"/>
        </w:rPr>
        <w:t xml:space="preserve"> местной администрацией муниципального образования.</w:t>
      </w:r>
    </w:p>
    <w:p w:rsidR="008A102E" w:rsidRPr="005E4604" w:rsidRDefault="008A102E" w:rsidP="005E4604">
      <w:pPr>
        <w:autoSpaceDE w:val="0"/>
        <w:autoSpaceDN w:val="0"/>
        <w:adjustRightInd w:val="0"/>
        <w:spacing w:line="240" w:lineRule="auto"/>
        <w:rPr>
          <w:rFonts w:eastAsia="Times New Roman" w:cs="Times New Roman"/>
          <w:sz w:val="12"/>
          <w:szCs w:val="12"/>
          <w:lang w:eastAsia="ru-RU"/>
        </w:rPr>
      </w:pPr>
    </w:p>
    <w:p w:rsidR="005E4604" w:rsidRPr="005E4604" w:rsidRDefault="005E4604" w:rsidP="005E4604">
      <w:pPr>
        <w:autoSpaceDE w:val="0"/>
        <w:autoSpaceDN w:val="0"/>
        <w:adjustRightInd w:val="0"/>
        <w:spacing w:line="240" w:lineRule="auto"/>
        <w:rPr>
          <w:rFonts w:eastAsia="Times New Roman" w:cs="Times New Roman"/>
          <w:sz w:val="12"/>
          <w:szCs w:val="12"/>
          <w:lang w:eastAsia="ru-RU"/>
        </w:rPr>
      </w:pPr>
      <w:r w:rsidRPr="005E4604">
        <w:rPr>
          <w:rFonts w:eastAsia="Times New Roman" w:cs="Times New Roman"/>
          <w:sz w:val="12"/>
          <w:szCs w:val="12"/>
          <w:lang w:eastAsia="ru-RU"/>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 района. Совет депутатов муниципального образования Адамовский район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нормативно правовым актом представительного органа муниципального образования. </w:t>
      </w:r>
    </w:p>
    <w:p w:rsidR="005E4604" w:rsidRDefault="005E4604" w:rsidP="005E4604">
      <w:pPr>
        <w:spacing w:line="240" w:lineRule="auto"/>
        <w:rPr>
          <w:rFonts w:eastAsia="Times New Roman" w:cs="Times New Roman"/>
          <w:bCs/>
          <w:sz w:val="12"/>
          <w:szCs w:val="12"/>
          <w:lang w:eastAsia="ru-RU"/>
        </w:rPr>
      </w:pPr>
      <w:r w:rsidRPr="005E4604">
        <w:rPr>
          <w:rFonts w:eastAsia="Times New Roman" w:cs="Times New Roman"/>
          <w:sz w:val="12"/>
          <w:szCs w:val="12"/>
          <w:lang w:eastAsia="ru-RU"/>
        </w:rPr>
        <w:t>Муниципальные программы подлежат приведению в соответствие с решением Совета депутатов о бюджете не позднее 1 апреля текущего финансового года</w:t>
      </w:r>
      <w:proofErr w:type="gramStart"/>
      <w:r w:rsidRPr="005E4604">
        <w:rPr>
          <w:rFonts w:eastAsia="Times New Roman" w:cs="Times New Roman"/>
          <w:sz w:val="12"/>
          <w:szCs w:val="12"/>
          <w:lang w:eastAsia="ru-RU"/>
        </w:rPr>
        <w:t>.</w:t>
      </w:r>
      <w:r w:rsidRPr="005E4604">
        <w:rPr>
          <w:rFonts w:eastAsia="Times New Roman" w:cs="Times New Roman"/>
          <w:bCs/>
          <w:sz w:val="12"/>
          <w:szCs w:val="12"/>
          <w:lang w:eastAsia="ru-RU"/>
        </w:rPr>
        <w:t>».</w:t>
      </w:r>
      <w:proofErr w:type="gramEnd"/>
    </w:p>
    <w:p w:rsidR="00DE0A0B" w:rsidRPr="005E4604" w:rsidRDefault="00DE0A0B" w:rsidP="005E4604">
      <w:pPr>
        <w:spacing w:line="240" w:lineRule="auto"/>
        <w:rPr>
          <w:rFonts w:eastAsia="Times New Roman" w:cs="Times New Roman"/>
          <w:bCs/>
          <w:sz w:val="12"/>
          <w:szCs w:val="12"/>
          <w:lang w:eastAsia="ru-RU"/>
        </w:rPr>
      </w:pPr>
    </w:p>
    <w:p w:rsidR="005E4604" w:rsidRDefault="005E4604" w:rsidP="005E4604">
      <w:pPr>
        <w:spacing w:line="240" w:lineRule="auto"/>
        <w:rPr>
          <w:rFonts w:eastAsia="Times New Roman" w:cs="Times New Roman"/>
          <w:b/>
          <w:bCs/>
          <w:sz w:val="12"/>
          <w:szCs w:val="12"/>
          <w:lang w:eastAsia="ru-RU"/>
        </w:rPr>
      </w:pPr>
      <w:r w:rsidRPr="005E4604">
        <w:rPr>
          <w:rFonts w:eastAsia="Times New Roman" w:cs="Times New Roman"/>
          <w:b/>
          <w:bCs/>
          <w:sz w:val="12"/>
          <w:szCs w:val="12"/>
          <w:lang w:eastAsia="ru-RU"/>
        </w:rPr>
        <w:t>1.3. Статью 30 Положения исключить.</w:t>
      </w:r>
    </w:p>
    <w:p w:rsidR="00DE0A0B" w:rsidRPr="005E4604" w:rsidRDefault="00DE0A0B" w:rsidP="005E4604">
      <w:pPr>
        <w:spacing w:line="240" w:lineRule="auto"/>
        <w:rPr>
          <w:rFonts w:eastAsia="Times New Roman" w:cs="Times New Roman"/>
          <w:b/>
          <w:bCs/>
          <w:sz w:val="12"/>
          <w:szCs w:val="12"/>
          <w:lang w:eastAsia="ru-RU"/>
        </w:rPr>
      </w:pPr>
    </w:p>
    <w:p w:rsidR="005E4604" w:rsidRPr="005E4604" w:rsidRDefault="005E4604" w:rsidP="005E4604">
      <w:pPr>
        <w:spacing w:line="240" w:lineRule="auto"/>
        <w:rPr>
          <w:rFonts w:eastAsia="Times New Roman" w:cs="Times New Roman"/>
          <w:b/>
          <w:bCs/>
          <w:sz w:val="12"/>
          <w:szCs w:val="12"/>
          <w:lang w:eastAsia="ru-RU"/>
        </w:rPr>
      </w:pPr>
      <w:r w:rsidRPr="005E4604">
        <w:rPr>
          <w:rFonts w:eastAsia="Times New Roman" w:cs="Times New Roman"/>
          <w:b/>
          <w:bCs/>
          <w:sz w:val="12"/>
          <w:szCs w:val="12"/>
          <w:lang w:eastAsia="ru-RU"/>
        </w:rPr>
        <w:t>1.4. Пункт 3 статьи 33 Положения изложить в редакции:</w:t>
      </w:r>
    </w:p>
    <w:p w:rsidR="005E4604" w:rsidRDefault="005E4604" w:rsidP="005E4604">
      <w:pPr>
        <w:spacing w:line="240" w:lineRule="auto"/>
        <w:rPr>
          <w:rFonts w:eastAsia="Times New Roman" w:cs="Times New Roman"/>
          <w:bCs/>
          <w:sz w:val="12"/>
          <w:szCs w:val="12"/>
          <w:lang w:eastAsia="ru-RU"/>
        </w:rPr>
      </w:pPr>
      <w:r w:rsidRPr="005E4604">
        <w:rPr>
          <w:rFonts w:eastAsia="Times New Roman" w:cs="Times New Roman"/>
          <w:bCs/>
          <w:sz w:val="12"/>
          <w:szCs w:val="12"/>
          <w:lang w:eastAsia="ru-RU"/>
        </w:rPr>
        <w:t>«3. Размер резервного фонда администрации района устанавливается решением о бюджете</w:t>
      </w:r>
      <w:proofErr w:type="gramStart"/>
      <w:r w:rsidRPr="005E4604">
        <w:rPr>
          <w:rFonts w:eastAsia="Times New Roman" w:cs="Times New Roman"/>
          <w:bCs/>
          <w:sz w:val="12"/>
          <w:szCs w:val="12"/>
          <w:lang w:eastAsia="ru-RU"/>
        </w:rPr>
        <w:t>.».</w:t>
      </w:r>
      <w:proofErr w:type="gramEnd"/>
    </w:p>
    <w:p w:rsidR="00DE0A0B" w:rsidRPr="005E4604" w:rsidRDefault="00DE0A0B" w:rsidP="005E4604">
      <w:pPr>
        <w:spacing w:line="240" w:lineRule="auto"/>
        <w:rPr>
          <w:rFonts w:eastAsia="Times New Roman" w:cs="Times New Roman"/>
          <w:bCs/>
          <w:sz w:val="12"/>
          <w:szCs w:val="12"/>
          <w:lang w:eastAsia="ru-RU"/>
        </w:rPr>
      </w:pPr>
    </w:p>
    <w:p w:rsidR="005E4604" w:rsidRPr="005E4604" w:rsidRDefault="005E4604" w:rsidP="005E4604">
      <w:pPr>
        <w:spacing w:line="240" w:lineRule="auto"/>
        <w:rPr>
          <w:rFonts w:eastAsia="Times New Roman" w:cs="Times New Roman"/>
          <w:b/>
          <w:bCs/>
          <w:sz w:val="12"/>
          <w:szCs w:val="12"/>
          <w:lang w:eastAsia="ru-RU"/>
        </w:rPr>
      </w:pPr>
      <w:r w:rsidRPr="005E4604">
        <w:rPr>
          <w:rFonts w:eastAsia="Times New Roman" w:cs="Times New Roman"/>
          <w:b/>
          <w:bCs/>
          <w:sz w:val="12"/>
          <w:szCs w:val="12"/>
          <w:lang w:eastAsia="ru-RU"/>
        </w:rPr>
        <w:t xml:space="preserve">1.5. В пункте 2 статьи 43  Положения </w:t>
      </w:r>
      <w:r w:rsidRPr="005E4604">
        <w:rPr>
          <w:rFonts w:eastAsia="Times New Roman" w:cs="Times New Roman"/>
          <w:bCs/>
          <w:sz w:val="12"/>
          <w:szCs w:val="12"/>
          <w:lang w:eastAsia="ru-RU"/>
        </w:rPr>
        <w:t>слова «с учетом положений статей 103 и 104 Бюджетного Кодекса Российской Федерации» заменить словами «с учетом положений пунктов 4 и 5 статьи 106, а также статьями 103 и 104 Бюджетного Кодекса Российской Федерации</w:t>
      </w:r>
      <w:proofErr w:type="gramStart"/>
      <w:r w:rsidRPr="005E4604">
        <w:rPr>
          <w:rFonts w:eastAsia="Times New Roman" w:cs="Times New Roman"/>
          <w:bCs/>
          <w:sz w:val="12"/>
          <w:szCs w:val="12"/>
          <w:lang w:eastAsia="ru-RU"/>
        </w:rPr>
        <w:t>.».</w:t>
      </w:r>
      <w:proofErr w:type="gramEnd"/>
    </w:p>
    <w:p w:rsidR="005E4604" w:rsidRDefault="005E4604" w:rsidP="005E4604">
      <w:pPr>
        <w:spacing w:line="240" w:lineRule="auto"/>
        <w:rPr>
          <w:rFonts w:eastAsia="Times New Roman" w:cs="Times New Roman"/>
          <w:b/>
          <w:bCs/>
          <w:sz w:val="12"/>
          <w:szCs w:val="12"/>
          <w:lang w:eastAsia="ru-RU"/>
        </w:rPr>
      </w:pPr>
      <w:r w:rsidRPr="005E4604">
        <w:rPr>
          <w:rFonts w:eastAsia="Times New Roman" w:cs="Times New Roman"/>
          <w:b/>
          <w:bCs/>
          <w:sz w:val="12"/>
          <w:szCs w:val="12"/>
          <w:lang w:eastAsia="ru-RU"/>
        </w:rPr>
        <w:t>1.6. Пункт 5 статьи 44 Положения исключить.</w:t>
      </w:r>
    </w:p>
    <w:p w:rsidR="00DE0A0B" w:rsidRPr="005E4604" w:rsidRDefault="00DE0A0B" w:rsidP="005E4604">
      <w:pPr>
        <w:spacing w:line="240" w:lineRule="auto"/>
        <w:rPr>
          <w:rFonts w:eastAsia="Times New Roman" w:cs="Times New Roman"/>
          <w:b/>
          <w:bCs/>
          <w:sz w:val="12"/>
          <w:szCs w:val="12"/>
          <w:lang w:eastAsia="ru-RU"/>
        </w:rPr>
      </w:pPr>
    </w:p>
    <w:p w:rsidR="005E4604" w:rsidRPr="005E4604" w:rsidRDefault="005E4604" w:rsidP="005E4604">
      <w:pPr>
        <w:spacing w:line="240" w:lineRule="auto"/>
        <w:rPr>
          <w:rFonts w:eastAsia="Times New Roman" w:cs="Times New Roman"/>
          <w:b/>
          <w:bCs/>
          <w:sz w:val="12"/>
          <w:szCs w:val="12"/>
          <w:lang w:eastAsia="ru-RU"/>
        </w:rPr>
      </w:pPr>
      <w:r w:rsidRPr="005E4604">
        <w:rPr>
          <w:rFonts w:eastAsia="Times New Roman" w:cs="Times New Roman"/>
          <w:b/>
          <w:bCs/>
          <w:sz w:val="12"/>
          <w:szCs w:val="12"/>
          <w:lang w:eastAsia="ru-RU"/>
        </w:rPr>
        <w:t>1.7. Пункт 1 статьи 49 Положения  изложить в редакции:</w:t>
      </w:r>
    </w:p>
    <w:p w:rsidR="005E4604" w:rsidRPr="005E4604" w:rsidRDefault="005E4604" w:rsidP="005E4604">
      <w:pPr>
        <w:spacing w:line="240" w:lineRule="auto"/>
        <w:rPr>
          <w:rFonts w:eastAsia="Times New Roman" w:cs="Times New Roman"/>
          <w:sz w:val="12"/>
          <w:szCs w:val="12"/>
          <w:lang w:eastAsia="ru-RU"/>
        </w:rPr>
      </w:pPr>
      <w:r w:rsidRPr="005E4604">
        <w:rPr>
          <w:rFonts w:eastAsia="Times New Roman" w:cs="Times New Roman"/>
          <w:sz w:val="12"/>
          <w:szCs w:val="12"/>
          <w:lang w:eastAsia="ru-RU"/>
        </w:rPr>
        <w:t>«1. Ведение муниципальной долговой книги осуществляется финансовым отделом администрации района.</w:t>
      </w:r>
    </w:p>
    <w:p w:rsidR="005E4604" w:rsidRPr="005E4604" w:rsidRDefault="005E4604" w:rsidP="005E4604">
      <w:pPr>
        <w:autoSpaceDE w:val="0"/>
        <w:autoSpaceDN w:val="0"/>
        <w:adjustRightInd w:val="0"/>
        <w:spacing w:line="240" w:lineRule="auto"/>
        <w:rPr>
          <w:rFonts w:eastAsia="Times New Roman" w:cs="Times New Roman"/>
          <w:sz w:val="12"/>
          <w:szCs w:val="12"/>
          <w:lang w:eastAsia="ru-RU"/>
        </w:rPr>
      </w:pPr>
      <w:r w:rsidRPr="005E4604">
        <w:rPr>
          <w:rFonts w:eastAsia="Times New Roman" w:cs="Times New Roman"/>
          <w:sz w:val="12"/>
          <w:szCs w:val="12"/>
          <w:lang w:eastAsia="ru-RU"/>
        </w:rPr>
        <w:t>Информация о долговых обязательствах (за исключением обязательств по муниципальным гарантиям)  вносится в муниципальную долговую книгу в срок, не превышающий пяти рабочих дней с момента возникновения соответствующего обязательства.</w:t>
      </w:r>
    </w:p>
    <w:p w:rsidR="005E4604" w:rsidRDefault="005E4604" w:rsidP="005E4604">
      <w:pPr>
        <w:spacing w:line="240" w:lineRule="auto"/>
        <w:ind w:firstLine="0"/>
        <w:rPr>
          <w:rFonts w:eastAsia="Times New Roman" w:cs="Times New Roman"/>
          <w:bCs/>
          <w:sz w:val="12"/>
          <w:szCs w:val="12"/>
          <w:lang w:eastAsia="ru-RU"/>
        </w:rPr>
      </w:pPr>
      <w:r w:rsidRPr="005E4604">
        <w:rPr>
          <w:rFonts w:eastAsia="Times New Roman" w:cs="Times New Roman"/>
          <w:b/>
          <w:bCs/>
          <w:sz w:val="12"/>
          <w:szCs w:val="12"/>
          <w:lang w:eastAsia="ru-RU"/>
        </w:rPr>
        <w:t xml:space="preserve">           </w:t>
      </w:r>
      <w:r w:rsidRPr="005E4604">
        <w:rPr>
          <w:rFonts w:eastAsia="Times New Roman" w:cs="Times New Roman"/>
          <w:bCs/>
          <w:sz w:val="12"/>
          <w:szCs w:val="12"/>
          <w:lang w:eastAsia="ru-RU"/>
        </w:rPr>
        <w:t xml:space="preserve">Информация о долговых обязательствах по муниципальным гарантиям вносится указанным </w:t>
      </w:r>
      <w:proofErr w:type="gramStart"/>
      <w:r w:rsidRPr="005E4604">
        <w:rPr>
          <w:rFonts w:eastAsia="Times New Roman" w:cs="Times New Roman"/>
          <w:bCs/>
          <w:sz w:val="12"/>
          <w:szCs w:val="12"/>
          <w:lang w:eastAsia="ru-RU"/>
        </w:rPr>
        <w:t>в абзаце первом настоящего пункта органом в муниципальную долговую книгу в течение пяти рабочих дней с момента получения таким органом сведений о фактическом возникновении</w:t>
      </w:r>
      <w:proofErr w:type="gramEnd"/>
      <w:r w:rsidRPr="005E4604">
        <w:rPr>
          <w:rFonts w:eastAsia="Times New Roman" w:cs="Times New Roman"/>
          <w:bCs/>
          <w:sz w:val="12"/>
          <w:szCs w:val="12"/>
          <w:lang w:eastAsia="ru-RU"/>
        </w:rPr>
        <w:t xml:space="preserve"> (увеличении) или прекращении (уменьшении) обязательств принципала, обеспеченных муниципальной гарантией.».</w:t>
      </w:r>
    </w:p>
    <w:p w:rsidR="00DE0A0B" w:rsidRPr="005E4604" w:rsidRDefault="00DE0A0B" w:rsidP="005E4604">
      <w:pPr>
        <w:spacing w:line="240" w:lineRule="auto"/>
        <w:ind w:firstLine="0"/>
        <w:rPr>
          <w:rFonts w:eastAsia="Times New Roman" w:cs="Times New Roman"/>
          <w:bCs/>
          <w:sz w:val="12"/>
          <w:szCs w:val="12"/>
          <w:lang w:eastAsia="ru-RU"/>
        </w:rPr>
      </w:pPr>
    </w:p>
    <w:p w:rsidR="005E4604" w:rsidRPr="005E4604" w:rsidRDefault="005E4604" w:rsidP="005E4604">
      <w:pPr>
        <w:spacing w:line="240" w:lineRule="auto"/>
        <w:rPr>
          <w:rFonts w:eastAsia="Times New Roman" w:cs="Times New Roman"/>
          <w:b/>
          <w:bCs/>
          <w:sz w:val="12"/>
          <w:szCs w:val="12"/>
          <w:lang w:eastAsia="ru-RU"/>
        </w:rPr>
      </w:pPr>
      <w:r w:rsidRPr="005E4604">
        <w:rPr>
          <w:rFonts w:eastAsia="Times New Roman" w:cs="Times New Roman"/>
          <w:b/>
          <w:bCs/>
          <w:sz w:val="12"/>
          <w:szCs w:val="12"/>
          <w:lang w:eastAsia="ru-RU"/>
        </w:rPr>
        <w:t>1.8. Пункт 4  статьи 65  Положения изложить в редакции:</w:t>
      </w:r>
    </w:p>
    <w:p w:rsidR="005E4604" w:rsidRPr="005E4604" w:rsidRDefault="005E4604" w:rsidP="005E4604">
      <w:pPr>
        <w:suppressAutoHyphens/>
        <w:spacing w:line="240" w:lineRule="auto"/>
        <w:rPr>
          <w:rFonts w:eastAsia="Times New Roman" w:cs="Times New Roman"/>
          <w:sz w:val="12"/>
          <w:szCs w:val="12"/>
          <w:lang w:eastAsia="ru-RU"/>
        </w:rPr>
      </w:pPr>
      <w:r w:rsidRPr="005E4604">
        <w:rPr>
          <w:rFonts w:eastAsia="Times New Roman" w:cs="Times New Roman"/>
          <w:sz w:val="12"/>
          <w:szCs w:val="12"/>
          <w:lang w:eastAsia="ru-RU"/>
        </w:rPr>
        <w:t xml:space="preserve">«4. Получатель бюджетных средств принимает бюджетные обязательства и вносит изменения в ранее принятые бюджетные обязательства в </w:t>
      </w:r>
      <w:proofErr w:type="gramStart"/>
      <w:r w:rsidRPr="005E4604">
        <w:rPr>
          <w:rFonts w:eastAsia="Times New Roman" w:cs="Times New Roman"/>
          <w:sz w:val="12"/>
          <w:szCs w:val="12"/>
          <w:lang w:eastAsia="ru-RU"/>
        </w:rPr>
        <w:t>пределах</w:t>
      </w:r>
      <w:proofErr w:type="gramEnd"/>
      <w:r w:rsidRPr="005E4604">
        <w:rPr>
          <w:rFonts w:eastAsia="Times New Roman" w:cs="Times New Roman"/>
          <w:sz w:val="12"/>
          <w:szCs w:val="12"/>
          <w:lang w:eastAsia="ru-RU"/>
        </w:rPr>
        <w:t xml:space="preserve"> доведенных до него лимитов бюджетных обязательств.</w:t>
      </w:r>
    </w:p>
    <w:p w:rsidR="00DE0A0B" w:rsidRDefault="005E4604" w:rsidP="00DE0A0B">
      <w:pPr>
        <w:suppressAutoHyphens/>
        <w:spacing w:line="240" w:lineRule="auto"/>
        <w:rPr>
          <w:rFonts w:eastAsia="Times New Roman" w:cs="Times New Roman"/>
          <w:color w:val="FF0000"/>
          <w:sz w:val="12"/>
          <w:szCs w:val="12"/>
          <w:lang w:eastAsia="ru-RU"/>
        </w:rPr>
      </w:pPr>
      <w:r w:rsidRPr="005E4604">
        <w:rPr>
          <w:rFonts w:eastAsia="Times New Roman" w:cs="Times New Roman"/>
          <w:sz w:val="12"/>
          <w:szCs w:val="12"/>
          <w:lang w:eastAsia="ru-RU"/>
        </w:rPr>
        <w:t>Получатель бюджетных сре</w:t>
      </w:r>
      <w:proofErr w:type="gramStart"/>
      <w:r w:rsidRPr="005E4604">
        <w:rPr>
          <w:rFonts w:eastAsia="Times New Roman" w:cs="Times New Roman"/>
          <w:sz w:val="12"/>
          <w:szCs w:val="12"/>
          <w:lang w:eastAsia="ru-RU"/>
        </w:rPr>
        <w:t>дств пр</w:t>
      </w:r>
      <w:proofErr w:type="gramEnd"/>
      <w:r w:rsidRPr="005E4604">
        <w:rPr>
          <w:rFonts w:eastAsia="Times New Roman" w:cs="Times New Roman"/>
          <w:sz w:val="12"/>
          <w:szCs w:val="12"/>
          <w:lang w:eastAsia="ru-RU"/>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E0A0B" w:rsidRDefault="005E4604" w:rsidP="00DE0A0B">
      <w:pPr>
        <w:suppressAutoHyphens/>
        <w:spacing w:line="240" w:lineRule="auto"/>
        <w:rPr>
          <w:rFonts w:eastAsia="Times New Roman" w:cs="Times New Roman"/>
          <w:color w:val="FF0000"/>
          <w:sz w:val="12"/>
          <w:szCs w:val="12"/>
          <w:lang w:eastAsia="ru-RU"/>
        </w:rPr>
      </w:pPr>
      <w:r w:rsidRPr="005E4604">
        <w:rPr>
          <w:rFonts w:eastAsia="Times New Roman" w:cs="Times New Roman"/>
          <w:color w:val="FF0000"/>
          <w:sz w:val="12"/>
          <w:szCs w:val="12"/>
          <w:lang w:eastAsia="ru-RU"/>
        </w:rPr>
        <w:t xml:space="preserve"> </w:t>
      </w:r>
      <w:r w:rsidRPr="005E4604">
        <w:rPr>
          <w:rFonts w:eastAsia="Times New Roman" w:cs="Times New Roman"/>
          <w:sz w:val="12"/>
          <w:szCs w:val="12"/>
          <w:lang w:eastAsia="ru-RU"/>
        </w:rPr>
        <w:t>Получатель бюджетных сре</w:t>
      </w:r>
      <w:proofErr w:type="gramStart"/>
      <w:r w:rsidRPr="005E4604">
        <w:rPr>
          <w:rFonts w:eastAsia="Times New Roman" w:cs="Times New Roman"/>
          <w:sz w:val="12"/>
          <w:szCs w:val="12"/>
          <w:lang w:eastAsia="ru-RU"/>
        </w:rPr>
        <w:t>дств пр</w:t>
      </w:r>
      <w:proofErr w:type="gramEnd"/>
      <w:r w:rsidRPr="005E4604">
        <w:rPr>
          <w:rFonts w:eastAsia="Times New Roman" w:cs="Times New Roman"/>
          <w:sz w:val="12"/>
          <w:szCs w:val="12"/>
          <w:lang w:eastAsia="ru-RU"/>
        </w:rPr>
        <w:t xml:space="preserve">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 </w:t>
      </w:r>
    </w:p>
    <w:p w:rsidR="00DE0A0B" w:rsidRDefault="005E4604" w:rsidP="00DE0A0B">
      <w:pPr>
        <w:suppressAutoHyphens/>
        <w:spacing w:line="240" w:lineRule="auto"/>
        <w:rPr>
          <w:rFonts w:eastAsia="Times New Roman" w:cs="Times New Roman"/>
          <w:color w:val="FF0000"/>
          <w:sz w:val="12"/>
          <w:szCs w:val="12"/>
          <w:lang w:eastAsia="ru-RU"/>
        </w:rPr>
      </w:pPr>
      <w:r w:rsidRPr="005E4604">
        <w:rPr>
          <w:rFonts w:eastAsia="Times New Roman" w:cs="Times New Roman"/>
          <w:sz w:val="12"/>
          <w:szCs w:val="12"/>
          <w:lang w:eastAsia="ru-RU"/>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 </w:t>
      </w:r>
    </w:p>
    <w:p w:rsidR="005E4604" w:rsidRDefault="005E4604" w:rsidP="00DE0A0B">
      <w:pPr>
        <w:suppressAutoHyphens/>
        <w:spacing w:line="240" w:lineRule="auto"/>
        <w:rPr>
          <w:rFonts w:eastAsia="Times New Roman" w:cs="Times New Roman"/>
          <w:sz w:val="12"/>
          <w:szCs w:val="12"/>
          <w:lang w:eastAsia="ru-RU"/>
        </w:rPr>
      </w:pPr>
      <w:proofErr w:type="gramStart"/>
      <w:r w:rsidRPr="005E4604">
        <w:rPr>
          <w:rFonts w:eastAsia="Times New Roman" w:cs="Times New Roman"/>
          <w:sz w:val="12"/>
          <w:szCs w:val="12"/>
          <w:lang w:eastAsia="ru-RU"/>
        </w:rPr>
        <w:t>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roofErr w:type="gramEnd"/>
    </w:p>
    <w:p w:rsidR="00DE0A0B" w:rsidRPr="005E4604" w:rsidRDefault="00DE0A0B" w:rsidP="00DE0A0B">
      <w:pPr>
        <w:suppressAutoHyphens/>
        <w:spacing w:line="240" w:lineRule="auto"/>
        <w:rPr>
          <w:rFonts w:eastAsia="Times New Roman" w:cs="Times New Roman"/>
          <w:color w:val="FF0000"/>
          <w:sz w:val="12"/>
          <w:szCs w:val="12"/>
          <w:lang w:eastAsia="ru-RU"/>
        </w:rPr>
      </w:pPr>
    </w:p>
    <w:p w:rsidR="005E4604" w:rsidRPr="005E4604" w:rsidRDefault="005E4604" w:rsidP="005E4604">
      <w:pPr>
        <w:autoSpaceDE w:val="0"/>
        <w:autoSpaceDN w:val="0"/>
        <w:adjustRightInd w:val="0"/>
        <w:spacing w:line="240" w:lineRule="auto"/>
        <w:ind w:firstLine="0"/>
        <w:rPr>
          <w:rFonts w:eastAsia="Times New Roman" w:cs="Times New Roman"/>
          <w:sz w:val="12"/>
          <w:szCs w:val="12"/>
          <w:lang w:eastAsia="ru-RU"/>
        </w:rPr>
      </w:pPr>
    </w:p>
    <w:p w:rsidR="005E4604" w:rsidRDefault="005E4604" w:rsidP="005E4604">
      <w:pPr>
        <w:spacing w:line="240" w:lineRule="auto"/>
        <w:rPr>
          <w:rFonts w:eastAsia="Times New Roman" w:cs="Times New Roman"/>
          <w:sz w:val="12"/>
          <w:szCs w:val="12"/>
          <w:lang w:eastAsia="ru-RU"/>
        </w:rPr>
      </w:pPr>
      <w:r w:rsidRPr="005E4604">
        <w:rPr>
          <w:rFonts w:eastAsia="Times New Roman" w:cs="Times New Roman"/>
          <w:sz w:val="12"/>
          <w:szCs w:val="12"/>
          <w:lang w:eastAsia="ru-RU"/>
        </w:rPr>
        <w:t xml:space="preserve">2. Возложить </w:t>
      </w:r>
      <w:proofErr w:type="gramStart"/>
      <w:r w:rsidRPr="005E4604">
        <w:rPr>
          <w:rFonts w:eastAsia="Times New Roman" w:cs="Times New Roman"/>
          <w:sz w:val="12"/>
          <w:szCs w:val="12"/>
          <w:lang w:eastAsia="ru-RU"/>
        </w:rPr>
        <w:t>контроль за</w:t>
      </w:r>
      <w:proofErr w:type="gramEnd"/>
      <w:r w:rsidRPr="005E4604">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DE0A0B" w:rsidRPr="005E4604" w:rsidRDefault="00DE0A0B" w:rsidP="005E4604">
      <w:pPr>
        <w:spacing w:line="240" w:lineRule="auto"/>
        <w:rPr>
          <w:rFonts w:eastAsia="Times New Roman" w:cs="Times New Roman"/>
          <w:sz w:val="12"/>
          <w:szCs w:val="12"/>
          <w:lang w:eastAsia="ru-RU"/>
        </w:rPr>
      </w:pPr>
    </w:p>
    <w:p w:rsidR="005E4604" w:rsidRPr="005E4604" w:rsidRDefault="005E4604" w:rsidP="005E4604">
      <w:pPr>
        <w:spacing w:line="240" w:lineRule="auto"/>
        <w:rPr>
          <w:rFonts w:eastAsia="Times New Roman" w:cs="Times New Roman"/>
          <w:sz w:val="12"/>
          <w:szCs w:val="12"/>
          <w:lang w:eastAsia="ru-RU"/>
        </w:rPr>
      </w:pPr>
    </w:p>
    <w:p w:rsidR="005E4604" w:rsidRDefault="005E4604" w:rsidP="005E4604">
      <w:pPr>
        <w:autoSpaceDE w:val="0"/>
        <w:autoSpaceDN w:val="0"/>
        <w:adjustRightInd w:val="0"/>
        <w:spacing w:line="240" w:lineRule="auto"/>
        <w:rPr>
          <w:rFonts w:eastAsia="Times New Roman" w:cs="Times New Roman"/>
          <w:sz w:val="12"/>
          <w:szCs w:val="12"/>
          <w:lang w:eastAsia="ru-RU"/>
        </w:rPr>
      </w:pPr>
      <w:r w:rsidRPr="005E4604">
        <w:rPr>
          <w:rFonts w:eastAsia="Times New Roman" w:cs="Times New Roman"/>
          <w:sz w:val="12"/>
          <w:szCs w:val="12"/>
          <w:lang w:eastAsia="ru-RU"/>
        </w:rPr>
        <w:t>3.  Настоящее решение вступает в силу после его  официального опубликования.</w:t>
      </w:r>
    </w:p>
    <w:p w:rsidR="00DE0A0B" w:rsidRDefault="00DE0A0B" w:rsidP="005E4604">
      <w:pPr>
        <w:autoSpaceDE w:val="0"/>
        <w:autoSpaceDN w:val="0"/>
        <w:adjustRightInd w:val="0"/>
        <w:spacing w:line="240" w:lineRule="auto"/>
        <w:rPr>
          <w:rFonts w:eastAsia="Times New Roman" w:cs="Times New Roman"/>
          <w:sz w:val="12"/>
          <w:szCs w:val="12"/>
          <w:lang w:eastAsia="ru-RU"/>
        </w:rPr>
      </w:pPr>
    </w:p>
    <w:p w:rsidR="00DE0A0B" w:rsidRPr="005E4604" w:rsidRDefault="00DE0A0B" w:rsidP="005E4604">
      <w:pPr>
        <w:autoSpaceDE w:val="0"/>
        <w:autoSpaceDN w:val="0"/>
        <w:adjustRightInd w:val="0"/>
        <w:spacing w:line="240" w:lineRule="auto"/>
        <w:rPr>
          <w:rFonts w:eastAsia="Times New Roman" w:cs="Times New Roman"/>
          <w:b/>
          <w:sz w:val="12"/>
          <w:szCs w:val="12"/>
          <w:shd w:val="clear" w:color="auto" w:fill="92D050"/>
          <w:lang w:eastAsia="ru-RU"/>
        </w:rPr>
      </w:pPr>
    </w:p>
    <w:p w:rsidR="005E4604" w:rsidRPr="005E4604" w:rsidRDefault="005E4604" w:rsidP="005E4604">
      <w:pPr>
        <w:autoSpaceDE w:val="0"/>
        <w:autoSpaceDN w:val="0"/>
        <w:adjustRightInd w:val="0"/>
        <w:spacing w:line="240" w:lineRule="auto"/>
        <w:ind w:firstLine="0"/>
        <w:rPr>
          <w:rFonts w:eastAsia="Times New Roman" w:cs="Times New Roman"/>
          <w:b/>
          <w:bCs/>
          <w:sz w:val="12"/>
          <w:szCs w:val="12"/>
          <w:lang w:eastAsia="ru-RU"/>
        </w:rPr>
      </w:pPr>
    </w:p>
    <w:bookmarkEnd w:id="0"/>
    <w:bookmarkEnd w:id="1"/>
    <w:p w:rsidR="005E4604" w:rsidRPr="005E4604" w:rsidRDefault="005E4604" w:rsidP="005E4604">
      <w:pPr>
        <w:spacing w:line="240" w:lineRule="auto"/>
        <w:ind w:right="-1" w:firstLine="0"/>
        <w:rPr>
          <w:rFonts w:eastAsia="Times New Roman" w:cs="Times New Roman"/>
          <w:sz w:val="12"/>
          <w:szCs w:val="12"/>
          <w:lang w:eastAsia="ru-RU"/>
        </w:rPr>
      </w:pPr>
    </w:p>
    <w:p w:rsidR="005E4604" w:rsidRPr="005E4604" w:rsidRDefault="005E4604" w:rsidP="005E4604">
      <w:pPr>
        <w:spacing w:line="240" w:lineRule="auto"/>
        <w:ind w:firstLine="0"/>
        <w:jc w:val="left"/>
        <w:rPr>
          <w:rFonts w:eastAsia="Times New Roman" w:cs="Times New Roman"/>
          <w:bCs/>
          <w:iCs/>
          <w:sz w:val="12"/>
          <w:szCs w:val="12"/>
          <w:lang w:eastAsia="ru-RU"/>
        </w:rPr>
      </w:pPr>
      <w:r w:rsidRPr="005E4604">
        <w:rPr>
          <w:rFonts w:eastAsia="Times New Roman" w:cs="Times New Roman"/>
          <w:bCs/>
          <w:iCs/>
          <w:sz w:val="12"/>
          <w:szCs w:val="12"/>
          <w:lang w:eastAsia="ru-RU"/>
        </w:rPr>
        <w:t xml:space="preserve">Председатель Совета депутатов                                                   </w:t>
      </w:r>
      <w:r>
        <w:rPr>
          <w:rFonts w:eastAsia="Times New Roman" w:cs="Times New Roman"/>
          <w:bCs/>
          <w:iCs/>
          <w:sz w:val="12"/>
          <w:szCs w:val="12"/>
          <w:lang w:eastAsia="ru-RU"/>
        </w:rPr>
        <w:t xml:space="preserve">                              </w:t>
      </w:r>
      <w:r w:rsidR="00DE0A0B">
        <w:rPr>
          <w:rFonts w:eastAsia="Times New Roman" w:cs="Times New Roman"/>
          <w:bCs/>
          <w:iCs/>
          <w:sz w:val="12"/>
          <w:szCs w:val="12"/>
          <w:lang w:eastAsia="ru-RU"/>
        </w:rPr>
        <w:t xml:space="preserve">                                                                                                       </w:t>
      </w:r>
      <w:r w:rsidR="007A2675">
        <w:rPr>
          <w:rFonts w:eastAsia="Times New Roman" w:cs="Times New Roman"/>
          <w:bCs/>
          <w:iCs/>
          <w:sz w:val="12"/>
          <w:szCs w:val="12"/>
          <w:lang w:eastAsia="ru-RU"/>
        </w:rPr>
        <w:t xml:space="preserve">               </w:t>
      </w:r>
      <w:r w:rsidR="00DE0A0B">
        <w:rPr>
          <w:rFonts w:eastAsia="Times New Roman" w:cs="Times New Roman"/>
          <w:bCs/>
          <w:iCs/>
          <w:sz w:val="12"/>
          <w:szCs w:val="12"/>
          <w:lang w:eastAsia="ru-RU"/>
        </w:rPr>
        <w:t xml:space="preserve">                      </w:t>
      </w:r>
      <w:r>
        <w:rPr>
          <w:rFonts w:eastAsia="Times New Roman" w:cs="Times New Roman"/>
          <w:bCs/>
          <w:iCs/>
          <w:sz w:val="12"/>
          <w:szCs w:val="12"/>
          <w:lang w:eastAsia="ru-RU"/>
        </w:rPr>
        <w:t xml:space="preserve">        </w:t>
      </w:r>
      <w:r w:rsidRPr="005E4604">
        <w:rPr>
          <w:rFonts w:eastAsia="Times New Roman" w:cs="Times New Roman"/>
          <w:bCs/>
          <w:iCs/>
          <w:sz w:val="12"/>
          <w:szCs w:val="12"/>
          <w:lang w:eastAsia="ru-RU"/>
        </w:rPr>
        <w:t xml:space="preserve">          </w:t>
      </w:r>
      <w:proofErr w:type="spellStart"/>
      <w:r w:rsidRPr="005E4604">
        <w:rPr>
          <w:rFonts w:eastAsia="Times New Roman" w:cs="Times New Roman"/>
          <w:bCs/>
          <w:iCs/>
          <w:sz w:val="12"/>
          <w:szCs w:val="12"/>
          <w:lang w:eastAsia="ru-RU"/>
        </w:rPr>
        <w:t>О.Н.Чайка</w:t>
      </w:r>
      <w:proofErr w:type="spellEnd"/>
    </w:p>
    <w:p w:rsidR="005E4604" w:rsidRPr="005E4604" w:rsidRDefault="005E4604" w:rsidP="005E4604">
      <w:pPr>
        <w:spacing w:line="240" w:lineRule="auto"/>
        <w:ind w:firstLine="0"/>
        <w:jc w:val="left"/>
        <w:rPr>
          <w:rFonts w:eastAsia="Times New Roman" w:cs="Times New Roman"/>
          <w:bCs/>
          <w:iCs/>
          <w:sz w:val="12"/>
          <w:szCs w:val="12"/>
          <w:lang w:eastAsia="ru-RU"/>
        </w:rPr>
      </w:pPr>
    </w:p>
    <w:p w:rsidR="005E4604" w:rsidRDefault="005E4604" w:rsidP="005E4604">
      <w:pPr>
        <w:pStyle w:val="af7"/>
        <w:rPr>
          <w:b w:val="0"/>
          <w:sz w:val="12"/>
          <w:szCs w:val="12"/>
          <w:u w:val="none"/>
          <w:lang w:val="ru-RU" w:eastAsia="ru-RU"/>
        </w:rPr>
      </w:pPr>
      <w:r w:rsidRPr="005E4604">
        <w:rPr>
          <w:b w:val="0"/>
          <w:sz w:val="12"/>
          <w:szCs w:val="12"/>
          <w:u w:val="none"/>
          <w:lang w:val="ru-RU" w:eastAsia="ru-RU"/>
        </w:rPr>
        <w:t xml:space="preserve">Глава муниципального образования                                           </w:t>
      </w:r>
      <w:r w:rsidR="00DE0A0B">
        <w:rPr>
          <w:b w:val="0"/>
          <w:sz w:val="12"/>
          <w:szCs w:val="12"/>
          <w:u w:val="none"/>
          <w:lang w:val="ru-RU" w:eastAsia="ru-RU"/>
        </w:rPr>
        <w:t xml:space="preserve">                                                                                                                                                                                  </w:t>
      </w:r>
      <w:r w:rsidRPr="005E4604">
        <w:rPr>
          <w:b w:val="0"/>
          <w:sz w:val="12"/>
          <w:szCs w:val="12"/>
          <w:u w:val="none"/>
          <w:lang w:val="ru-RU" w:eastAsia="ru-RU"/>
        </w:rPr>
        <w:t xml:space="preserve">       </w:t>
      </w:r>
      <w:proofErr w:type="spellStart"/>
      <w:r w:rsidR="007A2675">
        <w:rPr>
          <w:b w:val="0"/>
          <w:sz w:val="12"/>
          <w:szCs w:val="12"/>
          <w:u w:val="none"/>
          <w:lang w:val="ru-RU" w:eastAsia="ru-RU"/>
        </w:rPr>
        <w:t>С.В.Чехович</w:t>
      </w:r>
      <w:proofErr w:type="spellEnd"/>
      <w:r w:rsidRPr="005E4604">
        <w:rPr>
          <w:b w:val="0"/>
          <w:sz w:val="12"/>
          <w:szCs w:val="12"/>
          <w:u w:val="none"/>
          <w:lang w:val="ru-RU" w:eastAsia="ru-RU"/>
        </w:rPr>
        <w:t xml:space="preserve"> </w:t>
      </w:r>
    </w:p>
    <w:p w:rsidR="00625FD7" w:rsidRDefault="00625FD7" w:rsidP="005E4604">
      <w:pPr>
        <w:pStyle w:val="af7"/>
        <w:rPr>
          <w:b w:val="0"/>
          <w:sz w:val="12"/>
          <w:szCs w:val="12"/>
          <w:u w:val="none"/>
          <w:lang w:val="ru-RU" w:eastAsia="ru-RU"/>
        </w:rPr>
      </w:pPr>
    </w:p>
    <w:p w:rsidR="00625FD7" w:rsidRPr="005E4604" w:rsidRDefault="00625FD7" w:rsidP="005E4604">
      <w:pPr>
        <w:pStyle w:val="af7"/>
        <w:rPr>
          <w:b w:val="0"/>
          <w:sz w:val="12"/>
          <w:szCs w:val="12"/>
          <w:u w:val="none"/>
          <w:lang w:val="ru-RU"/>
        </w:rPr>
      </w:pPr>
    </w:p>
    <w:p w:rsidR="00611237" w:rsidRDefault="00611237" w:rsidP="00611237">
      <w:pPr>
        <w:pStyle w:val="af7"/>
        <w:rPr>
          <w:sz w:val="12"/>
          <w:szCs w:val="12"/>
          <w:lang w:val="ru-RU"/>
        </w:rPr>
      </w:pPr>
    </w:p>
    <w:p w:rsidR="008A102E" w:rsidRDefault="008A102E" w:rsidP="00611237">
      <w:pPr>
        <w:pStyle w:val="af7"/>
        <w:rPr>
          <w:sz w:val="12"/>
          <w:szCs w:val="12"/>
          <w:lang w:val="ru-RU"/>
        </w:rPr>
      </w:pPr>
    </w:p>
    <w:p w:rsidR="008A102E" w:rsidRDefault="008A102E" w:rsidP="00611237">
      <w:pPr>
        <w:pStyle w:val="af7"/>
        <w:rPr>
          <w:sz w:val="12"/>
          <w:szCs w:val="12"/>
          <w:lang w:val="ru-RU"/>
        </w:rPr>
      </w:pPr>
    </w:p>
    <w:p w:rsidR="008A102E" w:rsidRDefault="008A102E" w:rsidP="00611237">
      <w:pPr>
        <w:pStyle w:val="af7"/>
        <w:rPr>
          <w:sz w:val="12"/>
          <w:szCs w:val="12"/>
          <w:lang w:val="ru-RU"/>
        </w:rPr>
      </w:pPr>
    </w:p>
    <w:p w:rsidR="008A102E" w:rsidRDefault="008A102E" w:rsidP="00611237">
      <w:pPr>
        <w:pStyle w:val="af7"/>
        <w:rPr>
          <w:sz w:val="12"/>
          <w:szCs w:val="12"/>
          <w:lang w:val="ru-RU"/>
        </w:rPr>
      </w:pPr>
    </w:p>
    <w:p w:rsidR="008A102E" w:rsidRDefault="008A102E" w:rsidP="00611237">
      <w:pPr>
        <w:pStyle w:val="af7"/>
        <w:rPr>
          <w:sz w:val="12"/>
          <w:szCs w:val="12"/>
          <w:lang w:val="ru-RU"/>
        </w:rPr>
      </w:pPr>
    </w:p>
    <w:p w:rsidR="008A102E" w:rsidRDefault="008A102E" w:rsidP="00611237">
      <w:pPr>
        <w:pStyle w:val="af7"/>
        <w:rPr>
          <w:sz w:val="12"/>
          <w:szCs w:val="12"/>
          <w:lang w:val="ru-RU"/>
        </w:rPr>
      </w:pPr>
    </w:p>
    <w:p w:rsidR="008A102E" w:rsidRPr="008A102E" w:rsidRDefault="008A102E" w:rsidP="00611237">
      <w:pPr>
        <w:pStyle w:val="af7"/>
        <w:rPr>
          <w:sz w:val="12"/>
          <w:szCs w:val="12"/>
          <w:lang w:val="ru-RU"/>
        </w:rPr>
      </w:pPr>
    </w:p>
    <w:p w:rsidR="00611237" w:rsidRPr="008A102E" w:rsidRDefault="00611237" w:rsidP="001D30FD">
      <w:pPr>
        <w:pStyle w:val="a9"/>
        <w:tabs>
          <w:tab w:val="left" w:pos="2775"/>
        </w:tabs>
        <w:ind w:left="1429" w:firstLine="0"/>
        <w:jc w:val="center"/>
        <w:rPr>
          <w:rFonts w:cs="Times New Roman"/>
          <w:b/>
          <w:sz w:val="12"/>
          <w:szCs w:val="12"/>
          <w:lang w:val="x-none"/>
        </w:rPr>
      </w:pPr>
    </w:p>
    <w:tbl>
      <w:tblPr>
        <w:tblpPr w:leftFromText="180" w:rightFromText="180" w:vertAnchor="text" w:horzAnchor="margin" w:tblpY="38"/>
        <w:tblOverlap w:val="never"/>
        <w:tblW w:w="0" w:type="auto"/>
        <w:tblLayout w:type="fixed"/>
        <w:tblCellMar>
          <w:left w:w="70" w:type="dxa"/>
          <w:right w:w="70" w:type="dxa"/>
        </w:tblCellMar>
        <w:tblLook w:val="0000" w:firstRow="0" w:lastRow="0" w:firstColumn="0" w:lastColumn="0" w:noHBand="0" w:noVBand="0"/>
      </w:tblPr>
      <w:tblGrid>
        <w:gridCol w:w="4570"/>
      </w:tblGrid>
      <w:tr w:rsidR="00625FD7" w:rsidRPr="00625FD7" w:rsidTr="008A102E">
        <w:trPr>
          <w:trHeight w:val="853"/>
        </w:trPr>
        <w:tc>
          <w:tcPr>
            <w:tcW w:w="4570" w:type="dxa"/>
          </w:tcPr>
          <w:p w:rsidR="00625FD7" w:rsidRPr="00625FD7" w:rsidRDefault="00625FD7" w:rsidP="00625FD7">
            <w:pPr>
              <w:widowControl w:val="0"/>
              <w:suppressAutoHyphens/>
              <w:autoSpaceDE w:val="0"/>
              <w:spacing w:line="240" w:lineRule="auto"/>
              <w:ind w:firstLine="214"/>
              <w:jc w:val="center"/>
              <w:rPr>
                <w:rFonts w:eastAsia="Times New Roman" w:cs="Times New Roman"/>
                <w:sz w:val="12"/>
                <w:szCs w:val="12"/>
                <w:lang w:eastAsia="ar-SA"/>
              </w:rPr>
            </w:pPr>
            <w:r w:rsidRPr="008A102E">
              <w:rPr>
                <w:rFonts w:eastAsia="Times New Roman" w:cs="Times New Roman"/>
                <w:noProof/>
                <w:sz w:val="12"/>
                <w:szCs w:val="12"/>
                <w:lang w:eastAsia="ru-RU"/>
              </w:rPr>
              <w:lastRenderedPageBreak/>
              <w:drawing>
                <wp:inline distT="0" distB="0" distL="0" distR="0" wp14:anchorId="32A7CAC0" wp14:editId="6A19FFF0">
                  <wp:extent cx="426720" cy="533400"/>
                  <wp:effectExtent l="0" t="0" r="0" b="0"/>
                  <wp:docPr id="12" name="Рисунок 1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сле доработки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 cy="533400"/>
                          </a:xfrm>
                          <a:prstGeom prst="rect">
                            <a:avLst/>
                          </a:prstGeom>
                          <a:noFill/>
                          <a:ln>
                            <a:noFill/>
                          </a:ln>
                        </pic:spPr>
                      </pic:pic>
                    </a:graphicData>
                  </a:graphic>
                </wp:inline>
              </w:drawing>
            </w:r>
          </w:p>
        </w:tc>
      </w:tr>
      <w:tr w:rsidR="00625FD7" w:rsidRPr="00625FD7" w:rsidTr="008A102E">
        <w:trPr>
          <w:trHeight w:val="1978"/>
        </w:trPr>
        <w:tc>
          <w:tcPr>
            <w:tcW w:w="4570" w:type="dxa"/>
          </w:tcPr>
          <w:p w:rsidR="00625FD7" w:rsidRPr="00625FD7" w:rsidRDefault="00625FD7" w:rsidP="00625FD7">
            <w:pPr>
              <w:widowControl w:val="0"/>
              <w:suppressAutoHyphens/>
              <w:autoSpaceDE w:val="0"/>
              <w:spacing w:line="240" w:lineRule="auto"/>
              <w:ind w:firstLine="142"/>
              <w:jc w:val="center"/>
              <w:rPr>
                <w:rFonts w:eastAsia="Times New Roman" w:cs="Times New Roman"/>
                <w:b/>
                <w:sz w:val="12"/>
                <w:szCs w:val="12"/>
                <w:lang w:eastAsia="ar-SA"/>
              </w:rPr>
            </w:pPr>
            <w:r w:rsidRPr="008A102E">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687612FA" wp14:editId="14C2E8AD">
                      <wp:simplePos x="0" y="0"/>
                      <wp:positionH relativeFrom="column">
                        <wp:posOffset>5779135</wp:posOffset>
                      </wp:positionH>
                      <wp:positionV relativeFrom="paragraph">
                        <wp:posOffset>198755</wp:posOffset>
                      </wp:positionV>
                      <wp:extent cx="635" cy="635"/>
                      <wp:effectExtent l="10795" t="5080" r="7620" b="1333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x4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W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I9CTHj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625FD7">
              <w:rPr>
                <w:rFonts w:eastAsia="Times New Roman" w:cs="Times New Roman"/>
                <w:b/>
                <w:sz w:val="12"/>
                <w:szCs w:val="12"/>
                <w:lang w:eastAsia="ar-SA"/>
              </w:rPr>
              <w:t xml:space="preserve">  </w:t>
            </w:r>
          </w:p>
          <w:p w:rsidR="00625FD7" w:rsidRPr="00625FD7" w:rsidRDefault="00625FD7" w:rsidP="00625FD7">
            <w:pPr>
              <w:widowControl w:val="0"/>
              <w:suppressAutoHyphens/>
              <w:autoSpaceDE w:val="0"/>
              <w:spacing w:line="240" w:lineRule="auto"/>
              <w:ind w:firstLine="142"/>
              <w:jc w:val="center"/>
              <w:rPr>
                <w:rFonts w:eastAsia="Times New Roman" w:cs="Times New Roman"/>
                <w:b/>
                <w:sz w:val="12"/>
                <w:szCs w:val="12"/>
                <w:lang w:eastAsia="ar-SA"/>
              </w:rPr>
            </w:pPr>
            <w:r w:rsidRPr="00625FD7">
              <w:rPr>
                <w:rFonts w:eastAsia="Times New Roman" w:cs="Times New Roman"/>
                <w:b/>
                <w:sz w:val="12"/>
                <w:szCs w:val="12"/>
                <w:lang w:eastAsia="ar-SA"/>
              </w:rPr>
              <w:t>СОВЕТ  ДЕПУТАТОВ</w:t>
            </w:r>
            <w:r w:rsidRPr="00625FD7">
              <w:rPr>
                <w:rFonts w:eastAsia="Times New Roman" w:cs="Times New Roman"/>
                <w:b/>
                <w:sz w:val="12"/>
                <w:szCs w:val="12"/>
                <w:lang w:eastAsia="ar-SA"/>
              </w:rPr>
              <w:br/>
              <w:t>МУНИЦИПАЛЬНОГО ОБРАЗОВАНИЯ</w:t>
            </w:r>
          </w:p>
          <w:p w:rsidR="00625FD7" w:rsidRPr="00625FD7" w:rsidRDefault="00625FD7" w:rsidP="00625FD7">
            <w:pPr>
              <w:widowControl w:val="0"/>
              <w:suppressAutoHyphens/>
              <w:autoSpaceDE w:val="0"/>
              <w:spacing w:line="240" w:lineRule="auto"/>
              <w:ind w:firstLine="142"/>
              <w:jc w:val="center"/>
              <w:rPr>
                <w:rFonts w:eastAsia="Times New Roman" w:cs="Times New Roman"/>
                <w:b/>
                <w:sz w:val="12"/>
                <w:szCs w:val="12"/>
                <w:lang w:eastAsia="ar-SA"/>
              </w:rPr>
            </w:pPr>
            <w:r w:rsidRPr="00625FD7">
              <w:rPr>
                <w:rFonts w:eastAsia="Times New Roman" w:cs="Times New Roman"/>
                <w:b/>
                <w:sz w:val="12"/>
                <w:szCs w:val="12"/>
                <w:lang w:eastAsia="ar-SA"/>
              </w:rPr>
              <w:t>АДАМОВСКИЙ  РАЙОН</w:t>
            </w:r>
          </w:p>
          <w:p w:rsidR="00625FD7" w:rsidRPr="00625FD7" w:rsidRDefault="00625FD7" w:rsidP="00625FD7">
            <w:pPr>
              <w:widowControl w:val="0"/>
              <w:suppressAutoHyphens/>
              <w:autoSpaceDE w:val="0"/>
              <w:spacing w:line="240" w:lineRule="auto"/>
              <w:ind w:firstLine="142"/>
              <w:jc w:val="center"/>
              <w:rPr>
                <w:rFonts w:eastAsia="Times New Roman" w:cs="Times New Roman"/>
                <w:b/>
                <w:sz w:val="12"/>
                <w:szCs w:val="12"/>
                <w:lang w:eastAsia="ar-SA"/>
              </w:rPr>
            </w:pPr>
            <w:r w:rsidRPr="00625FD7">
              <w:rPr>
                <w:rFonts w:eastAsia="Times New Roman" w:cs="Times New Roman"/>
                <w:b/>
                <w:sz w:val="12"/>
                <w:szCs w:val="12"/>
                <w:lang w:eastAsia="ar-SA"/>
              </w:rPr>
              <w:t>ОРЕНБУРГСКОЙ ОБЛАСТИ</w:t>
            </w:r>
          </w:p>
          <w:p w:rsidR="00625FD7" w:rsidRPr="00625FD7" w:rsidRDefault="00625FD7" w:rsidP="00625FD7">
            <w:pPr>
              <w:widowControl w:val="0"/>
              <w:suppressAutoHyphens/>
              <w:autoSpaceDE w:val="0"/>
              <w:spacing w:line="240" w:lineRule="auto"/>
              <w:ind w:firstLine="142"/>
              <w:jc w:val="center"/>
              <w:rPr>
                <w:rFonts w:eastAsia="Times New Roman" w:cs="Times New Roman"/>
                <w:b/>
                <w:sz w:val="12"/>
                <w:szCs w:val="12"/>
                <w:lang w:eastAsia="ar-SA"/>
              </w:rPr>
            </w:pPr>
            <w:r w:rsidRPr="00625FD7">
              <w:rPr>
                <w:rFonts w:eastAsia="Times New Roman" w:cs="Times New Roman"/>
                <w:b/>
                <w:sz w:val="12"/>
                <w:szCs w:val="12"/>
                <w:lang w:eastAsia="ar-SA"/>
              </w:rPr>
              <w:t>пятый созыв</w:t>
            </w:r>
          </w:p>
          <w:p w:rsidR="00625FD7" w:rsidRPr="00625FD7" w:rsidRDefault="00625FD7" w:rsidP="00625FD7">
            <w:pPr>
              <w:keepNext/>
              <w:widowControl w:val="0"/>
              <w:tabs>
                <w:tab w:val="num" w:pos="0"/>
              </w:tabs>
              <w:suppressAutoHyphens/>
              <w:autoSpaceDE w:val="0"/>
              <w:spacing w:before="240" w:after="60" w:line="240" w:lineRule="auto"/>
              <w:ind w:firstLine="142"/>
              <w:jc w:val="center"/>
              <w:outlineLvl w:val="3"/>
              <w:rPr>
                <w:rFonts w:eastAsia="Times New Roman" w:cs="Times New Roman"/>
                <w:b/>
                <w:bCs/>
                <w:sz w:val="12"/>
                <w:szCs w:val="12"/>
                <w:lang w:eastAsia="ar-SA"/>
              </w:rPr>
            </w:pPr>
            <w:proofErr w:type="gramStart"/>
            <w:r w:rsidRPr="00625FD7">
              <w:rPr>
                <w:rFonts w:eastAsia="Times New Roman" w:cs="Times New Roman"/>
                <w:b/>
                <w:bCs/>
                <w:sz w:val="12"/>
                <w:szCs w:val="12"/>
                <w:lang w:eastAsia="ar-SA"/>
              </w:rPr>
              <w:t>Р</w:t>
            </w:r>
            <w:proofErr w:type="gramEnd"/>
            <w:r w:rsidRPr="00625FD7">
              <w:rPr>
                <w:rFonts w:eastAsia="Times New Roman" w:cs="Times New Roman"/>
                <w:b/>
                <w:bCs/>
                <w:sz w:val="12"/>
                <w:szCs w:val="12"/>
                <w:lang w:eastAsia="ar-SA"/>
              </w:rPr>
              <w:t xml:space="preserve"> Е Ш Е Н И Е</w:t>
            </w:r>
          </w:p>
          <w:p w:rsidR="00625FD7" w:rsidRPr="00625FD7" w:rsidRDefault="00625FD7" w:rsidP="00625FD7">
            <w:pPr>
              <w:widowControl w:val="0"/>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suppressAutoHyphens/>
              <w:autoSpaceDE w:val="0"/>
              <w:spacing w:line="240" w:lineRule="auto"/>
              <w:ind w:firstLine="142"/>
              <w:jc w:val="center"/>
              <w:rPr>
                <w:rFonts w:eastAsia="Times New Roman" w:cs="Times New Roman"/>
                <w:sz w:val="12"/>
                <w:szCs w:val="12"/>
                <w:lang w:eastAsia="ar-SA"/>
              </w:rPr>
            </w:pPr>
            <w:r w:rsidRPr="00625FD7">
              <w:rPr>
                <w:rFonts w:eastAsia="Times New Roman" w:cs="Times New Roman"/>
                <w:sz w:val="12"/>
                <w:szCs w:val="12"/>
                <w:lang w:eastAsia="ar-SA"/>
              </w:rPr>
              <w:t xml:space="preserve">от   </w:t>
            </w:r>
            <w:r w:rsidRPr="00625FD7">
              <w:rPr>
                <w:rFonts w:eastAsia="Times New Roman" w:cs="Times New Roman"/>
                <w:sz w:val="12"/>
                <w:szCs w:val="12"/>
                <w:u w:val="single"/>
                <w:lang w:eastAsia="ar-SA"/>
              </w:rPr>
              <w:t xml:space="preserve">29 сентября 2023 года  </w:t>
            </w:r>
            <w:r w:rsidRPr="00625FD7">
              <w:rPr>
                <w:rFonts w:eastAsia="Times New Roman" w:cs="Times New Roman"/>
                <w:sz w:val="12"/>
                <w:szCs w:val="12"/>
                <w:lang w:eastAsia="ar-SA"/>
              </w:rPr>
              <w:t xml:space="preserve"> </w:t>
            </w:r>
            <w:proofErr w:type="spellStart"/>
            <w:proofErr w:type="gramStart"/>
            <w:r w:rsidRPr="00625FD7">
              <w:rPr>
                <w:rFonts w:eastAsia="Times New Roman" w:cs="Times New Roman"/>
                <w:sz w:val="12"/>
                <w:szCs w:val="12"/>
                <w:lang w:eastAsia="ar-SA"/>
              </w:rPr>
              <w:t>года</w:t>
            </w:r>
            <w:proofErr w:type="spellEnd"/>
            <w:proofErr w:type="gramEnd"/>
            <w:r w:rsidRPr="00625FD7">
              <w:rPr>
                <w:rFonts w:eastAsia="Times New Roman" w:cs="Times New Roman"/>
                <w:sz w:val="12"/>
                <w:szCs w:val="12"/>
                <w:lang w:eastAsia="ar-SA"/>
              </w:rPr>
              <w:t xml:space="preserve">  №  </w:t>
            </w:r>
            <w:r w:rsidRPr="00625FD7">
              <w:rPr>
                <w:rFonts w:eastAsia="Times New Roman" w:cs="Times New Roman"/>
                <w:sz w:val="12"/>
                <w:szCs w:val="12"/>
                <w:u w:val="single"/>
                <w:lang w:eastAsia="ar-SA"/>
              </w:rPr>
              <w:t xml:space="preserve"> 250  </w:t>
            </w:r>
          </w:p>
          <w:p w:rsidR="00625FD7" w:rsidRPr="00625FD7" w:rsidRDefault="00625FD7" w:rsidP="008A102E">
            <w:pPr>
              <w:widowControl w:val="0"/>
              <w:suppressAutoHyphens/>
              <w:autoSpaceDE w:val="0"/>
              <w:spacing w:line="240" w:lineRule="auto"/>
              <w:ind w:firstLine="142"/>
              <w:jc w:val="center"/>
              <w:rPr>
                <w:rFonts w:eastAsia="Times New Roman" w:cs="Times New Roman"/>
                <w:b/>
                <w:sz w:val="12"/>
                <w:szCs w:val="12"/>
                <w:lang w:eastAsia="ar-SA"/>
              </w:rPr>
            </w:pPr>
            <w:r w:rsidRPr="00625FD7">
              <w:rPr>
                <w:rFonts w:eastAsia="Times New Roman" w:cs="Times New Roman"/>
                <w:sz w:val="12"/>
                <w:szCs w:val="12"/>
                <w:lang w:eastAsia="ar-SA"/>
              </w:rPr>
              <w:t>п. Адамовка</w:t>
            </w:r>
          </w:p>
        </w:tc>
      </w:tr>
    </w:tbl>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625FD7">
        <w:rPr>
          <w:rFonts w:eastAsia="Times New Roman" w:cs="Times New Roman"/>
          <w:b/>
          <w:sz w:val="12"/>
          <w:szCs w:val="12"/>
          <w:lang w:eastAsia="ar-SA"/>
        </w:rPr>
        <w:t xml:space="preserve">                                                              </w:t>
      </w: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r w:rsidRPr="00625FD7">
        <w:rPr>
          <w:rFonts w:eastAsia="Times New Roman" w:cs="Times New Roman"/>
          <w:b/>
          <w:sz w:val="12"/>
          <w:szCs w:val="12"/>
          <w:lang w:eastAsia="ar-SA"/>
        </w:rPr>
        <w:t xml:space="preserve">                                     </w:t>
      </w: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625FD7" w:rsidRPr="00625FD7" w:rsidRDefault="00625FD7" w:rsidP="00625FD7">
      <w:pPr>
        <w:widowControl w:val="0"/>
        <w:tabs>
          <w:tab w:val="left" w:pos="8789"/>
        </w:tabs>
        <w:suppressAutoHyphens/>
        <w:autoSpaceDE w:val="0"/>
        <w:spacing w:line="240" w:lineRule="auto"/>
        <w:ind w:firstLine="0"/>
        <w:jc w:val="left"/>
        <w:rPr>
          <w:rFonts w:eastAsia="Times New Roman" w:cs="Times New Roman"/>
          <w:b/>
          <w:sz w:val="12"/>
          <w:szCs w:val="12"/>
          <w:lang w:eastAsia="ar-SA"/>
        </w:rPr>
      </w:pPr>
      <w:r w:rsidRPr="00625FD7">
        <w:rPr>
          <w:rFonts w:eastAsia="Times New Roman" w:cs="Times New Roman"/>
          <w:b/>
          <w:sz w:val="12"/>
          <w:szCs w:val="12"/>
          <w:lang w:eastAsia="ar-SA"/>
        </w:rPr>
        <w:br/>
      </w:r>
    </w:p>
    <w:p w:rsidR="00625FD7" w:rsidRPr="00625FD7" w:rsidRDefault="00625FD7" w:rsidP="00625FD7">
      <w:pPr>
        <w:keepNext/>
        <w:tabs>
          <w:tab w:val="left" w:pos="0"/>
        </w:tabs>
        <w:suppressAutoHyphens/>
        <w:spacing w:line="240" w:lineRule="auto"/>
        <w:ind w:firstLine="142"/>
        <w:jc w:val="center"/>
        <w:outlineLvl w:val="0"/>
        <w:rPr>
          <w:rFonts w:eastAsia="Times New Roman" w:cs="Times New Roman"/>
          <w:b/>
          <w:bCs/>
          <w:sz w:val="12"/>
          <w:szCs w:val="12"/>
          <w:lang w:eastAsia="ar-SA"/>
        </w:rPr>
      </w:pPr>
    </w:p>
    <w:p w:rsidR="00625FD7" w:rsidRPr="00625FD7" w:rsidRDefault="00625FD7" w:rsidP="00625FD7">
      <w:pPr>
        <w:widowControl w:val="0"/>
        <w:suppressAutoHyphens/>
        <w:autoSpaceDE w:val="0"/>
        <w:spacing w:line="240" w:lineRule="auto"/>
        <w:ind w:firstLine="142"/>
        <w:rPr>
          <w:rFonts w:eastAsia="Times New Roman" w:cs="Times New Roman"/>
          <w:b/>
          <w:sz w:val="12"/>
          <w:szCs w:val="12"/>
          <w:lang w:eastAsia="ar-SA"/>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148"/>
      </w:tblGrid>
      <w:tr w:rsidR="00625FD7" w:rsidRPr="00625FD7" w:rsidTr="008A102E">
        <w:tc>
          <w:tcPr>
            <w:tcW w:w="4608" w:type="dxa"/>
            <w:tcBorders>
              <w:top w:val="nil"/>
              <w:left w:val="nil"/>
              <w:bottom w:val="nil"/>
              <w:right w:val="nil"/>
            </w:tcBorders>
          </w:tcPr>
          <w:p w:rsidR="00625FD7" w:rsidRPr="00625FD7" w:rsidRDefault="00625FD7" w:rsidP="00625FD7">
            <w:pPr>
              <w:widowControl w:val="0"/>
              <w:suppressAutoHyphens/>
              <w:autoSpaceDE w:val="0"/>
              <w:spacing w:line="240" w:lineRule="auto"/>
              <w:ind w:firstLine="0"/>
              <w:rPr>
                <w:rFonts w:eastAsia="Times New Roman" w:cs="Times New Roman"/>
                <w:sz w:val="12"/>
                <w:szCs w:val="12"/>
                <w:lang w:eastAsia="ar-SA"/>
              </w:rPr>
            </w:pPr>
            <w:r w:rsidRPr="00625FD7">
              <w:rPr>
                <w:rFonts w:eastAsia="Times New Roman" w:cs="Times New Roman"/>
                <w:sz w:val="12"/>
                <w:szCs w:val="12"/>
                <w:lang w:eastAsia="ar-SA"/>
              </w:rPr>
              <w:t>О      внесении       изменений     в решение   Совета   депутатов        Адамовского района от 23 декабря 2022 года     №  189  «О   бюджете муниципального        образования   Адамовский     район    на     2023  год и на плановый период 2024 и 2025 годов»</w:t>
            </w:r>
          </w:p>
        </w:tc>
        <w:tc>
          <w:tcPr>
            <w:tcW w:w="5148" w:type="dxa"/>
            <w:tcBorders>
              <w:top w:val="nil"/>
              <w:left w:val="nil"/>
              <w:bottom w:val="nil"/>
              <w:right w:val="nil"/>
            </w:tcBorders>
          </w:tcPr>
          <w:p w:rsidR="00625FD7" w:rsidRPr="00625FD7" w:rsidRDefault="00625FD7" w:rsidP="00625FD7">
            <w:pPr>
              <w:widowControl w:val="0"/>
              <w:suppressAutoHyphens/>
              <w:autoSpaceDE w:val="0"/>
              <w:spacing w:line="240" w:lineRule="auto"/>
              <w:ind w:firstLine="142"/>
              <w:rPr>
                <w:rFonts w:eastAsia="Times New Roman" w:cs="Times New Roman"/>
                <w:sz w:val="12"/>
                <w:szCs w:val="12"/>
                <w:lang w:eastAsia="ar-SA"/>
              </w:rPr>
            </w:pPr>
          </w:p>
        </w:tc>
      </w:tr>
    </w:tbl>
    <w:p w:rsidR="00625FD7" w:rsidRPr="00625FD7" w:rsidRDefault="00625FD7" w:rsidP="00625FD7">
      <w:pPr>
        <w:widowControl w:val="0"/>
        <w:suppressAutoHyphens/>
        <w:autoSpaceDE w:val="0"/>
        <w:spacing w:line="240" w:lineRule="auto"/>
        <w:ind w:firstLine="0"/>
        <w:rPr>
          <w:rFonts w:eastAsia="Times New Roman" w:cs="Times New Roman"/>
          <w:sz w:val="12"/>
          <w:szCs w:val="12"/>
          <w:lang w:eastAsia="ar-SA"/>
        </w:rPr>
      </w:pPr>
    </w:p>
    <w:p w:rsidR="00625FD7" w:rsidRDefault="00625FD7" w:rsidP="00625FD7">
      <w:pPr>
        <w:widowControl w:val="0"/>
        <w:suppressAutoHyphens/>
        <w:autoSpaceDE w:val="0"/>
        <w:spacing w:line="240" w:lineRule="auto"/>
        <w:ind w:firstLine="0"/>
        <w:rPr>
          <w:rFonts w:eastAsia="Times New Roman" w:cs="Times New Roman"/>
          <w:sz w:val="12"/>
          <w:szCs w:val="12"/>
          <w:lang w:eastAsia="ar-SA"/>
        </w:rPr>
      </w:pPr>
    </w:p>
    <w:p w:rsidR="008A102E" w:rsidRPr="00625FD7" w:rsidRDefault="008A102E" w:rsidP="00625FD7">
      <w:pPr>
        <w:widowControl w:val="0"/>
        <w:suppressAutoHyphens/>
        <w:autoSpaceDE w:val="0"/>
        <w:spacing w:line="240" w:lineRule="auto"/>
        <w:ind w:firstLine="0"/>
        <w:rPr>
          <w:rFonts w:eastAsia="Times New Roman" w:cs="Times New Roman"/>
          <w:sz w:val="12"/>
          <w:szCs w:val="12"/>
          <w:lang w:eastAsia="ar-SA"/>
        </w:rPr>
      </w:pPr>
    </w:p>
    <w:p w:rsidR="008A102E" w:rsidRDefault="00625FD7" w:rsidP="008A102E">
      <w:pPr>
        <w:widowControl w:val="0"/>
        <w:suppressAutoHyphens/>
        <w:autoSpaceDE w:val="0"/>
        <w:spacing w:line="240" w:lineRule="auto"/>
        <w:rPr>
          <w:rFonts w:eastAsia="Times New Roman" w:cs="Times New Roman"/>
          <w:sz w:val="12"/>
          <w:szCs w:val="12"/>
          <w:lang w:eastAsia="ar-SA"/>
        </w:rPr>
      </w:pPr>
      <w:r w:rsidRPr="00625FD7">
        <w:rPr>
          <w:rFonts w:eastAsia="Times New Roman" w:cs="Times New Roman"/>
          <w:sz w:val="12"/>
          <w:szCs w:val="12"/>
          <w:lang w:eastAsia="ar-SA"/>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статьей 20 Устава муниципального образования Адамовский район, Совет депутатов муниципального образования Адамовский район </w:t>
      </w:r>
    </w:p>
    <w:p w:rsidR="008A102E" w:rsidRDefault="008A102E" w:rsidP="008A102E">
      <w:pPr>
        <w:widowControl w:val="0"/>
        <w:suppressAutoHyphens/>
        <w:autoSpaceDE w:val="0"/>
        <w:spacing w:line="240" w:lineRule="auto"/>
        <w:rPr>
          <w:rFonts w:eastAsia="Times New Roman" w:cs="Times New Roman"/>
          <w:sz w:val="12"/>
          <w:szCs w:val="12"/>
          <w:lang w:eastAsia="ar-SA"/>
        </w:rPr>
      </w:pPr>
    </w:p>
    <w:p w:rsidR="00625FD7" w:rsidRPr="00625FD7" w:rsidRDefault="00625FD7" w:rsidP="008A102E">
      <w:pPr>
        <w:widowControl w:val="0"/>
        <w:suppressAutoHyphens/>
        <w:autoSpaceDE w:val="0"/>
        <w:spacing w:line="240" w:lineRule="auto"/>
        <w:rPr>
          <w:rFonts w:eastAsia="Times New Roman" w:cs="Times New Roman"/>
          <w:sz w:val="12"/>
          <w:szCs w:val="12"/>
          <w:lang w:eastAsia="ar-SA"/>
        </w:rPr>
      </w:pPr>
      <w:r w:rsidRPr="00625FD7">
        <w:rPr>
          <w:rFonts w:eastAsia="Times New Roman" w:cs="Times New Roman"/>
          <w:sz w:val="12"/>
          <w:szCs w:val="12"/>
          <w:lang w:eastAsia="ar-SA"/>
        </w:rPr>
        <w:t>РЕШИЛ:</w:t>
      </w:r>
    </w:p>
    <w:p w:rsidR="00625FD7" w:rsidRPr="00625FD7" w:rsidRDefault="00625FD7" w:rsidP="00625FD7">
      <w:pPr>
        <w:widowControl w:val="0"/>
        <w:suppressAutoHyphens/>
        <w:autoSpaceDE w:val="0"/>
        <w:spacing w:line="240" w:lineRule="auto"/>
        <w:ind w:firstLine="0"/>
        <w:rPr>
          <w:rFonts w:eastAsia="Times New Roman" w:cs="Times New Roman"/>
          <w:sz w:val="12"/>
          <w:szCs w:val="12"/>
          <w:lang w:eastAsia="ar-SA"/>
        </w:rPr>
      </w:pPr>
    </w:p>
    <w:p w:rsidR="00625FD7" w:rsidRDefault="00625FD7" w:rsidP="00625FD7">
      <w:pPr>
        <w:widowControl w:val="0"/>
        <w:tabs>
          <w:tab w:val="left" w:pos="720"/>
        </w:tabs>
        <w:suppressAutoHyphens/>
        <w:autoSpaceDE w:val="0"/>
        <w:spacing w:line="240" w:lineRule="auto"/>
        <w:rPr>
          <w:rFonts w:eastAsia="Times New Roman" w:cs="Times New Roman"/>
          <w:sz w:val="12"/>
          <w:szCs w:val="12"/>
          <w:lang w:eastAsia="ar-SA"/>
        </w:rPr>
      </w:pPr>
      <w:r w:rsidRPr="00625FD7">
        <w:rPr>
          <w:rFonts w:eastAsia="Times New Roman" w:cs="Times New Roman"/>
          <w:b/>
          <w:sz w:val="12"/>
          <w:szCs w:val="12"/>
          <w:lang w:eastAsia="ar-SA"/>
        </w:rPr>
        <w:t>1.</w:t>
      </w:r>
      <w:r w:rsidRPr="00625FD7">
        <w:rPr>
          <w:rFonts w:eastAsia="Times New Roman" w:cs="Times New Roman"/>
          <w:sz w:val="12"/>
          <w:szCs w:val="12"/>
          <w:lang w:eastAsia="ar-SA"/>
        </w:rPr>
        <w:t xml:space="preserve"> </w:t>
      </w:r>
      <w:r w:rsidRPr="00625FD7">
        <w:rPr>
          <w:rFonts w:eastAsia="Times New Roman" w:cs="Times New Roman"/>
          <w:b/>
          <w:sz w:val="12"/>
          <w:szCs w:val="12"/>
          <w:lang w:eastAsia="ar-SA"/>
        </w:rPr>
        <w:t xml:space="preserve">  </w:t>
      </w:r>
      <w:r w:rsidRPr="00625FD7">
        <w:rPr>
          <w:rFonts w:eastAsia="Times New Roman" w:cs="Times New Roman"/>
          <w:sz w:val="12"/>
          <w:szCs w:val="12"/>
          <w:lang w:eastAsia="ar-SA"/>
        </w:rPr>
        <w:t>Внести в решение Совета депутатов Адамовского района от 23 декабря 2022 года № 189 «О  бюджете  муниципального  образования  Адамовский  район на  2023 год и на плановый период 2024 и 2025 годов»  изменения.</w:t>
      </w:r>
    </w:p>
    <w:p w:rsidR="008A102E" w:rsidRPr="00625FD7" w:rsidRDefault="008A102E" w:rsidP="00625FD7">
      <w:pPr>
        <w:widowControl w:val="0"/>
        <w:tabs>
          <w:tab w:val="left" w:pos="720"/>
        </w:tabs>
        <w:suppressAutoHyphens/>
        <w:autoSpaceDE w:val="0"/>
        <w:spacing w:line="240" w:lineRule="auto"/>
        <w:rPr>
          <w:rFonts w:eastAsia="Times New Roman" w:cs="Times New Roman"/>
          <w:sz w:val="12"/>
          <w:szCs w:val="12"/>
          <w:lang w:eastAsia="ar-SA"/>
        </w:rPr>
      </w:pPr>
    </w:p>
    <w:p w:rsidR="008A102E" w:rsidRPr="008A102E" w:rsidRDefault="00625FD7" w:rsidP="008A102E">
      <w:pPr>
        <w:widowControl w:val="0"/>
        <w:numPr>
          <w:ilvl w:val="1"/>
          <w:numId w:val="39"/>
        </w:numPr>
        <w:tabs>
          <w:tab w:val="left" w:pos="720"/>
          <w:tab w:val="left" w:pos="900"/>
          <w:tab w:val="num" w:pos="1050"/>
          <w:tab w:val="left" w:pos="1080"/>
        </w:tabs>
        <w:suppressAutoHyphens/>
        <w:autoSpaceDE w:val="0"/>
        <w:spacing w:line="240" w:lineRule="auto"/>
        <w:ind w:left="0" w:firstLine="709"/>
        <w:jc w:val="left"/>
        <w:rPr>
          <w:rFonts w:eastAsia="Times New Roman" w:cs="Times New Roman"/>
          <w:b/>
          <w:bCs/>
          <w:iCs/>
          <w:sz w:val="12"/>
          <w:szCs w:val="12"/>
          <w:lang w:eastAsia="ar-SA"/>
        </w:rPr>
      </w:pPr>
      <w:r w:rsidRPr="00625FD7">
        <w:rPr>
          <w:rFonts w:eastAsia="Times New Roman" w:cs="Times New Roman"/>
          <w:b/>
          <w:bCs/>
          <w:iCs/>
          <w:sz w:val="12"/>
          <w:szCs w:val="12"/>
          <w:lang w:eastAsia="ar-SA"/>
        </w:rPr>
        <w:t xml:space="preserve">В пункте 1: </w:t>
      </w:r>
      <w:r w:rsidRPr="00625FD7">
        <w:rPr>
          <w:rFonts w:eastAsia="Times New Roman" w:cs="Times New Roman"/>
          <w:bCs/>
          <w:iCs/>
          <w:sz w:val="12"/>
          <w:szCs w:val="12"/>
          <w:lang w:eastAsia="ar-SA"/>
        </w:rPr>
        <w:t xml:space="preserve"> </w:t>
      </w:r>
    </w:p>
    <w:p w:rsidR="00625FD7" w:rsidRPr="00625FD7" w:rsidRDefault="00625FD7" w:rsidP="008A102E">
      <w:pPr>
        <w:widowControl w:val="0"/>
        <w:tabs>
          <w:tab w:val="left" w:pos="720"/>
          <w:tab w:val="left" w:pos="900"/>
          <w:tab w:val="left" w:pos="1080"/>
        </w:tabs>
        <w:suppressAutoHyphens/>
        <w:autoSpaceDE w:val="0"/>
        <w:spacing w:line="240" w:lineRule="auto"/>
        <w:ind w:left="709" w:firstLine="0"/>
        <w:jc w:val="left"/>
        <w:rPr>
          <w:rFonts w:eastAsia="Times New Roman" w:cs="Times New Roman"/>
          <w:b/>
          <w:bCs/>
          <w:iCs/>
          <w:sz w:val="12"/>
          <w:szCs w:val="12"/>
          <w:lang w:eastAsia="ar-SA"/>
        </w:rPr>
      </w:pPr>
      <w:r w:rsidRPr="00625FD7">
        <w:rPr>
          <w:rFonts w:eastAsia="Times New Roman" w:cs="Times New Roman"/>
          <w:bCs/>
          <w:iCs/>
          <w:sz w:val="12"/>
          <w:szCs w:val="12"/>
          <w:lang w:eastAsia="ar-SA"/>
        </w:rPr>
        <w:t xml:space="preserve">- </w:t>
      </w:r>
      <w:r w:rsidRPr="00625FD7">
        <w:rPr>
          <w:rFonts w:eastAsia="Times New Roman" w:cs="Times New Roman"/>
          <w:b/>
          <w:bCs/>
          <w:iCs/>
          <w:sz w:val="12"/>
          <w:szCs w:val="12"/>
          <w:lang w:eastAsia="ar-SA"/>
        </w:rPr>
        <w:t>в подпункте «а»</w:t>
      </w:r>
      <w:r w:rsidRPr="00625FD7">
        <w:rPr>
          <w:rFonts w:eastAsia="Times New Roman" w:cs="Times New Roman"/>
          <w:bCs/>
          <w:iCs/>
          <w:sz w:val="12"/>
          <w:szCs w:val="12"/>
          <w:lang w:eastAsia="ar-SA"/>
        </w:rPr>
        <w:t xml:space="preserve"> слова «в сумме 756 378,3 тыс. рублей» заменить словами «в сумме 753 759,5 тыс. рублей»;</w:t>
      </w:r>
    </w:p>
    <w:p w:rsidR="00625FD7" w:rsidRPr="00625FD7" w:rsidRDefault="00625FD7" w:rsidP="00625FD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625FD7">
        <w:rPr>
          <w:rFonts w:eastAsia="Times New Roman" w:cs="Times New Roman"/>
          <w:bCs/>
          <w:iCs/>
          <w:sz w:val="12"/>
          <w:szCs w:val="12"/>
          <w:lang w:eastAsia="ar-SA"/>
        </w:rPr>
        <w:t xml:space="preserve">- </w:t>
      </w:r>
      <w:r w:rsidRPr="00625FD7">
        <w:rPr>
          <w:rFonts w:eastAsia="Times New Roman" w:cs="Times New Roman"/>
          <w:b/>
          <w:bCs/>
          <w:iCs/>
          <w:sz w:val="12"/>
          <w:szCs w:val="12"/>
          <w:lang w:eastAsia="ar-SA"/>
        </w:rPr>
        <w:t>в подпункте «б»</w:t>
      </w:r>
      <w:r w:rsidRPr="00625FD7">
        <w:rPr>
          <w:rFonts w:eastAsia="Times New Roman" w:cs="Times New Roman"/>
          <w:bCs/>
          <w:iCs/>
          <w:sz w:val="12"/>
          <w:szCs w:val="12"/>
          <w:lang w:eastAsia="ar-SA"/>
        </w:rPr>
        <w:t xml:space="preserve"> слова «в сумме 756 378,3 тыс. рублей» заменить словами «в сумме 770 211,6 тыс. рублей»;</w:t>
      </w:r>
    </w:p>
    <w:p w:rsidR="00625FD7" w:rsidRPr="00625FD7" w:rsidRDefault="00625FD7" w:rsidP="00625FD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625FD7">
        <w:rPr>
          <w:rFonts w:eastAsia="Times New Roman" w:cs="Times New Roman"/>
          <w:b/>
          <w:bCs/>
          <w:iCs/>
          <w:sz w:val="12"/>
          <w:szCs w:val="12"/>
          <w:lang w:eastAsia="ar-SA"/>
        </w:rPr>
        <w:t>- в подпункте «в»</w:t>
      </w:r>
      <w:r w:rsidRPr="00625FD7">
        <w:rPr>
          <w:rFonts w:eastAsia="Times New Roman" w:cs="Times New Roman"/>
          <w:bCs/>
          <w:iCs/>
          <w:sz w:val="12"/>
          <w:szCs w:val="12"/>
          <w:lang w:eastAsia="ar-SA"/>
        </w:rPr>
        <w:t xml:space="preserve"> слова «в сумме 0,0 тыс. рублей» заменить словами «в сумме 16 452,1 тыс. рублей».</w:t>
      </w:r>
    </w:p>
    <w:p w:rsidR="00625FD7" w:rsidRPr="00625FD7" w:rsidRDefault="00625FD7" w:rsidP="00625FD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p>
    <w:p w:rsidR="00625FD7" w:rsidRPr="00625FD7" w:rsidRDefault="00625FD7" w:rsidP="00625FD7">
      <w:pPr>
        <w:widowControl w:val="0"/>
        <w:tabs>
          <w:tab w:val="left" w:pos="720"/>
          <w:tab w:val="left" w:pos="900"/>
          <w:tab w:val="left" w:pos="1080"/>
        </w:tabs>
        <w:suppressAutoHyphens/>
        <w:autoSpaceDE w:val="0"/>
        <w:spacing w:line="240" w:lineRule="auto"/>
        <w:rPr>
          <w:rFonts w:eastAsia="Times New Roman" w:cs="Times New Roman"/>
          <w:b/>
          <w:bCs/>
          <w:iCs/>
          <w:sz w:val="12"/>
          <w:szCs w:val="12"/>
          <w:lang w:eastAsia="ar-SA"/>
        </w:rPr>
      </w:pPr>
      <w:r w:rsidRPr="00625FD7">
        <w:rPr>
          <w:rFonts w:eastAsia="Times New Roman" w:cs="Times New Roman"/>
          <w:b/>
          <w:bCs/>
          <w:iCs/>
          <w:sz w:val="12"/>
          <w:szCs w:val="12"/>
          <w:lang w:eastAsia="ar-SA"/>
        </w:rPr>
        <w:t>1.2. В пункте 2:</w:t>
      </w:r>
    </w:p>
    <w:p w:rsidR="00625FD7" w:rsidRPr="00625FD7" w:rsidRDefault="00625FD7" w:rsidP="00625FD7">
      <w:pPr>
        <w:widowControl w:val="0"/>
        <w:tabs>
          <w:tab w:val="left" w:pos="720"/>
          <w:tab w:val="left" w:pos="900"/>
          <w:tab w:val="left" w:pos="1080"/>
        </w:tabs>
        <w:suppressAutoHyphens/>
        <w:autoSpaceDE w:val="0"/>
        <w:spacing w:line="240" w:lineRule="auto"/>
        <w:ind w:firstLine="360"/>
        <w:rPr>
          <w:rFonts w:eastAsia="Times New Roman" w:cs="Times New Roman"/>
          <w:bCs/>
          <w:iCs/>
          <w:sz w:val="12"/>
          <w:szCs w:val="12"/>
          <w:lang w:eastAsia="ar-SA"/>
        </w:rPr>
      </w:pPr>
      <w:r w:rsidRPr="00625FD7">
        <w:rPr>
          <w:rFonts w:eastAsia="Times New Roman" w:cs="Times New Roman"/>
          <w:bCs/>
          <w:iCs/>
          <w:sz w:val="12"/>
          <w:szCs w:val="12"/>
          <w:lang w:eastAsia="ar-SA"/>
        </w:rPr>
        <w:t xml:space="preserve">       - </w:t>
      </w:r>
      <w:r w:rsidRPr="00625FD7">
        <w:rPr>
          <w:rFonts w:eastAsia="Times New Roman" w:cs="Times New Roman"/>
          <w:b/>
          <w:bCs/>
          <w:iCs/>
          <w:sz w:val="12"/>
          <w:szCs w:val="12"/>
          <w:lang w:eastAsia="ar-SA"/>
        </w:rPr>
        <w:t>в подпункте «а»</w:t>
      </w:r>
      <w:r w:rsidRPr="00625FD7">
        <w:rPr>
          <w:rFonts w:eastAsia="Times New Roman" w:cs="Times New Roman"/>
          <w:bCs/>
          <w:iCs/>
          <w:sz w:val="12"/>
          <w:szCs w:val="12"/>
          <w:lang w:eastAsia="ar-SA"/>
        </w:rPr>
        <w:t xml:space="preserve"> слова «на 2024 год в сумме 723 167,4 тыс. рублей, на 2025 год в сумме 716 342,3 тыс. рублей» заменить словами «на 2024 год в сумме 722 179,2 тыс. рублей, на 2025 год в сумме 715 354,1 тыс. рублей»;</w:t>
      </w:r>
    </w:p>
    <w:p w:rsidR="00625FD7" w:rsidRPr="00625FD7" w:rsidRDefault="00625FD7" w:rsidP="00625FD7">
      <w:pPr>
        <w:widowControl w:val="0"/>
        <w:tabs>
          <w:tab w:val="left" w:pos="720"/>
          <w:tab w:val="left" w:pos="900"/>
          <w:tab w:val="left" w:pos="1080"/>
        </w:tabs>
        <w:suppressAutoHyphens/>
        <w:autoSpaceDE w:val="0"/>
        <w:spacing w:line="240" w:lineRule="auto"/>
        <w:ind w:firstLine="360"/>
        <w:rPr>
          <w:rFonts w:eastAsia="Times New Roman" w:cs="Times New Roman"/>
          <w:bCs/>
          <w:iCs/>
          <w:sz w:val="12"/>
          <w:szCs w:val="12"/>
          <w:lang w:eastAsia="ar-SA"/>
        </w:rPr>
      </w:pPr>
      <w:r w:rsidRPr="00625FD7">
        <w:rPr>
          <w:rFonts w:eastAsia="Times New Roman" w:cs="Times New Roman"/>
          <w:bCs/>
          <w:iCs/>
          <w:sz w:val="12"/>
          <w:szCs w:val="12"/>
          <w:lang w:eastAsia="ar-SA"/>
        </w:rPr>
        <w:t xml:space="preserve">       </w:t>
      </w:r>
      <w:proofErr w:type="gramStart"/>
      <w:r w:rsidRPr="00625FD7">
        <w:rPr>
          <w:rFonts w:eastAsia="Times New Roman" w:cs="Times New Roman"/>
          <w:bCs/>
          <w:iCs/>
          <w:sz w:val="12"/>
          <w:szCs w:val="12"/>
          <w:lang w:eastAsia="ar-SA"/>
        </w:rPr>
        <w:t xml:space="preserve">- </w:t>
      </w:r>
      <w:r w:rsidRPr="00625FD7">
        <w:rPr>
          <w:rFonts w:eastAsia="Times New Roman" w:cs="Times New Roman"/>
          <w:b/>
          <w:bCs/>
          <w:iCs/>
          <w:sz w:val="12"/>
          <w:szCs w:val="12"/>
          <w:lang w:eastAsia="ar-SA"/>
        </w:rPr>
        <w:t>в подпункте «б»</w:t>
      </w:r>
      <w:r w:rsidRPr="00625FD7">
        <w:rPr>
          <w:rFonts w:eastAsia="Times New Roman" w:cs="Times New Roman"/>
          <w:bCs/>
          <w:iCs/>
          <w:sz w:val="12"/>
          <w:szCs w:val="12"/>
          <w:lang w:eastAsia="ar-SA"/>
        </w:rPr>
        <w:t xml:space="preserve"> слова «на 2024 год в сумме 723 167,4 тыс. рублей, в том числе условно утвержденные расходы – 7 570,0 тыс. рублей, на 2025 год в сумме 716 342,3 тыс. рублей, в том числе условно утвержденные расходы – 15 550,0 тыс. рублей» заменить словами «на 2024 год в сумме 722 179,2 тыс. рублей, в том числе условно утвержденные расходы – 7</w:t>
      </w:r>
      <w:proofErr w:type="gramEnd"/>
      <w:r w:rsidRPr="00625FD7">
        <w:rPr>
          <w:rFonts w:eastAsia="Times New Roman" w:cs="Times New Roman"/>
          <w:bCs/>
          <w:iCs/>
          <w:sz w:val="12"/>
          <w:szCs w:val="12"/>
          <w:lang w:eastAsia="ar-SA"/>
        </w:rPr>
        <w:t> 570,0 тыс. рублей, на 2025 год в сумме 715 354,1 тыс. рублей, в том числе условно утвержденные расходы – 15 550,0 тыс. рублей».</w:t>
      </w:r>
    </w:p>
    <w:p w:rsidR="00625FD7" w:rsidRPr="00625FD7" w:rsidRDefault="00625FD7" w:rsidP="00625FD7">
      <w:pPr>
        <w:widowControl w:val="0"/>
        <w:tabs>
          <w:tab w:val="left" w:pos="720"/>
          <w:tab w:val="left" w:pos="900"/>
          <w:tab w:val="left" w:pos="1080"/>
        </w:tabs>
        <w:suppressAutoHyphens/>
        <w:autoSpaceDE w:val="0"/>
        <w:spacing w:line="240" w:lineRule="auto"/>
        <w:ind w:firstLine="360"/>
        <w:rPr>
          <w:rFonts w:eastAsia="Times New Roman" w:cs="Times New Roman"/>
          <w:bCs/>
          <w:iCs/>
          <w:sz w:val="12"/>
          <w:szCs w:val="12"/>
          <w:lang w:eastAsia="ar-SA"/>
        </w:rPr>
      </w:pPr>
    </w:p>
    <w:p w:rsidR="00625FD7" w:rsidRPr="00625FD7" w:rsidRDefault="00625FD7" w:rsidP="00625FD7">
      <w:pPr>
        <w:widowControl w:val="0"/>
        <w:tabs>
          <w:tab w:val="left" w:pos="720"/>
          <w:tab w:val="left" w:pos="900"/>
          <w:tab w:val="left" w:pos="1080"/>
        </w:tabs>
        <w:suppressAutoHyphens/>
        <w:autoSpaceDE w:val="0"/>
        <w:spacing w:line="240" w:lineRule="auto"/>
        <w:rPr>
          <w:rFonts w:eastAsia="Times New Roman" w:cs="Times New Roman"/>
          <w:b/>
          <w:bCs/>
          <w:iCs/>
          <w:sz w:val="12"/>
          <w:szCs w:val="12"/>
          <w:lang w:eastAsia="ar-SA"/>
        </w:rPr>
      </w:pPr>
      <w:r w:rsidRPr="00625FD7">
        <w:rPr>
          <w:rFonts w:eastAsia="Times New Roman" w:cs="Times New Roman"/>
          <w:b/>
          <w:bCs/>
          <w:iCs/>
          <w:sz w:val="12"/>
          <w:szCs w:val="12"/>
          <w:lang w:eastAsia="ar-SA"/>
        </w:rPr>
        <w:t>1.3. В пункте 12</w:t>
      </w:r>
    </w:p>
    <w:p w:rsidR="00625FD7" w:rsidRPr="00625FD7" w:rsidRDefault="00625FD7" w:rsidP="00625FD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625FD7">
        <w:rPr>
          <w:rFonts w:eastAsia="Times New Roman" w:cs="Times New Roman"/>
          <w:bCs/>
          <w:iCs/>
          <w:sz w:val="12"/>
          <w:szCs w:val="12"/>
          <w:lang w:eastAsia="ar-SA"/>
        </w:rPr>
        <w:t>слова «на 2023 год в сумме 19 764,2 тыс. рублей» заменить словами «на 2023 год в сумме 19 804,3 тыс. рублей».</w:t>
      </w:r>
    </w:p>
    <w:p w:rsidR="00625FD7" w:rsidRPr="00625FD7" w:rsidRDefault="00625FD7" w:rsidP="00625FD7">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p>
    <w:p w:rsidR="00625FD7" w:rsidRPr="00625FD7" w:rsidRDefault="00625FD7" w:rsidP="00625FD7">
      <w:pPr>
        <w:widowControl w:val="0"/>
        <w:tabs>
          <w:tab w:val="left" w:pos="720"/>
          <w:tab w:val="left" w:pos="900"/>
          <w:tab w:val="left" w:pos="1080"/>
        </w:tabs>
        <w:suppressAutoHyphens/>
        <w:autoSpaceDE w:val="0"/>
        <w:spacing w:line="240" w:lineRule="auto"/>
        <w:rPr>
          <w:rFonts w:eastAsia="Times New Roman" w:cs="Times New Roman"/>
          <w:b/>
          <w:bCs/>
          <w:iCs/>
          <w:sz w:val="12"/>
          <w:szCs w:val="12"/>
          <w:lang w:eastAsia="ar-SA"/>
        </w:rPr>
      </w:pPr>
      <w:r w:rsidRPr="00625FD7">
        <w:rPr>
          <w:rFonts w:eastAsia="Times New Roman" w:cs="Times New Roman"/>
          <w:b/>
          <w:bCs/>
          <w:iCs/>
          <w:sz w:val="12"/>
          <w:szCs w:val="12"/>
          <w:lang w:eastAsia="ar-SA"/>
        </w:rPr>
        <w:t>1.4. В пункте 23</w:t>
      </w:r>
    </w:p>
    <w:p w:rsidR="008A102E" w:rsidRDefault="00625FD7" w:rsidP="008A102E">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proofErr w:type="gramStart"/>
      <w:r w:rsidRPr="00625FD7">
        <w:rPr>
          <w:rFonts w:eastAsia="Times New Roman" w:cs="Times New Roman"/>
          <w:bCs/>
          <w:iCs/>
          <w:sz w:val="12"/>
          <w:szCs w:val="12"/>
          <w:lang w:eastAsia="ar-SA"/>
        </w:rPr>
        <w:t>слова «на 2023 год: расходы на оплату труда с начислениями в сумме 257 078,3 тыс. рублей, оплату коммунальных услуг в сумме 48 144,7 тыс. рублей» заменить словами «на 2023 год: расходы на оплату труда с начислениями в сумме 270 379,3 тыс. рублей, оплату коммунальных услуг в сумме 49 213,4 тыс. рублей».</w:t>
      </w:r>
      <w:proofErr w:type="gramEnd"/>
    </w:p>
    <w:p w:rsidR="008A102E" w:rsidRDefault="008A102E" w:rsidP="008A102E">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p>
    <w:p w:rsidR="00625FD7" w:rsidRPr="00625FD7" w:rsidRDefault="00625FD7" w:rsidP="008A102E">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625FD7">
        <w:rPr>
          <w:rFonts w:eastAsia="Times New Roman" w:cs="Times New Roman"/>
          <w:b/>
          <w:bCs/>
          <w:iCs/>
          <w:sz w:val="12"/>
          <w:szCs w:val="12"/>
          <w:lang w:eastAsia="ar-SA"/>
        </w:rPr>
        <w:t xml:space="preserve">1.5.  Приложения 1, 2, 3, 4, 5, 6, 7, 8, 13, 15, 17 </w:t>
      </w:r>
      <w:r w:rsidRPr="00625FD7">
        <w:rPr>
          <w:rFonts w:eastAsia="Times New Roman" w:cs="Times New Roman"/>
          <w:bCs/>
          <w:iCs/>
          <w:sz w:val="12"/>
          <w:szCs w:val="12"/>
          <w:lang w:eastAsia="ar-SA"/>
        </w:rPr>
        <w:t>изложить в новой редакции (прилагаются).</w:t>
      </w:r>
    </w:p>
    <w:p w:rsidR="00625FD7" w:rsidRPr="00625FD7" w:rsidRDefault="00625FD7" w:rsidP="00625FD7">
      <w:pPr>
        <w:widowControl w:val="0"/>
        <w:tabs>
          <w:tab w:val="left" w:pos="720"/>
        </w:tabs>
        <w:suppressAutoHyphens/>
        <w:autoSpaceDE w:val="0"/>
        <w:spacing w:line="240" w:lineRule="auto"/>
        <w:rPr>
          <w:rFonts w:eastAsia="Times New Roman" w:cs="Times New Roman"/>
          <w:sz w:val="12"/>
          <w:szCs w:val="12"/>
          <w:lang w:eastAsia="ar-SA"/>
        </w:rPr>
      </w:pPr>
    </w:p>
    <w:p w:rsidR="00625FD7" w:rsidRPr="00625FD7" w:rsidRDefault="00625FD7" w:rsidP="00625FD7">
      <w:pPr>
        <w:widowControl w:val="0"/>
        <w:tabs>
          <w:tab w:val="left" w:pos="720"/>
        </w:tabs>
        <w:suppressAutoHyphens/>
        <w:autoSpaceDE w:val="0"/>
        <w:spacing w:line="240" w:lineRule="auto"/>
        <w:rPr>
          <w:rFonts w:eastAsia="Times New Roman" w:cs="Times New Roman"/>
          <w:sz w:val="12"/>
          <w:szCs w:val="12"/>
          <w:lang w:eastAsia="ar-SA"/>
        </w:rPr>
      </w:pPr>
    </w:p>
    <w:p w:rsidR="00625FD7" w:rsidRPr="00625FD7" w:rsidRDefault="00625FD7" w:rsidP="00625FD7">
      <w:pPr>
        <w:widowControl w:val="0"/>
        <w:tabs>
          <w:tab w:val="left" w:pos="720"/>
        </w:tabs>
        <w:suppressAutoHyphens/>
        <w:autoSpaceDE w:val="0"/>
        <w:spacing w:line="240" w:lineRule="auto"/>
        <w:rPr>
          <w:rFonts w:eastAsia="Times New Roman" w:cs="Times New Roman"/>
          <w:sz w:val="12"/>
          <w:szCs w:val="12"/>
          <w:lang w:eastAsia="ar-SA"/>
        </w:rPr>
      </w:pPr>
    </w:p>
    <w:p w:rsidR="00625FD7" w:rsidRPr="00625FD7" w:rsidRDefault="00625FD7" w:rsidP="00625FD7">
      <w:pPr>
        <w:widowControl w:val="0"/>
        <w:tabs>
          <w:tab w:val="left" w:pos="720"/>
        </w:tabs>
        <w:suppressAutoHyphens/>
        <w:autoSpaceDE w:val="0"/>
        <w:spacing w:line="240" w:lineRule="auto"/>
        <w:rPr>
          <w:rFonts w:eastAsia="Times New Roman" w:cs="Times New Roman"/>
          <w:sz w:val="12"/>
          <w:szCs w:val="12"/>
          <w:lang w:eastAsia="ar-SA"/>
        </w:rPr>
      </w:pPr>
    </w:p>
    <w:p w:rsidR="00625FD7" w:rsidRPr="00625FD7" w:rsidRDefault="00625FD7" w:rsidP="00625FD7">
      <w:pPr>
        <w:widowControl w:val="0"/>
        <w:suppressAutoHyphens/>
        <w:autoSpaceDE w:val="0"/>
        <w:spacing w:line="240" w:lineRule="auto"/>
        <w:rPr>
          <w:rFonts w:eastAsia="Times New Roman" w:cs="Times New Roman"/>
          <w:bCs/>
          <w:iCs/>
          <w:sz w:val="12"/>
          <w:szCs w:val="12"/>
          <w:lang w:eastAsia="ar-SA"/>
        </w:rPr>
      </w:pPr>
      <w:r w:rsidRPr="00625FD7">
        <w:rPr>
          <w:rFonts w:eastAsia="Times New Roman" w:cs="Times New Roman"/>
          <w:b/>
          <w:bCs/>
          <w:iCs/>
          <w:sz w:val="12"/>
          <w:szCs w:val="12"/>
          <w:lang w:eastAsia="ar-SA"/>
        </w:rPr>
        <w:t>2.</w:t>
      </w:r>
      <w:r w:rsidRPr="00625FD7">
        <w:rPr>
          <w:rFonts w:eastAsia="Times New Roman" w:cs="Times New Roman"/>
          <w:bCs/>
          <w:iCs/>
          <w:sz w:val="12"/>
          <w:szCs w:val="12"/>
          <w:lang w:eastAsia="ar-SA"/>
        </w:rPr>
        <w:t xml:space="preserve">  Возложить </w:t>
      </w:r>
      <w:proofErr w:type="gramStart"/>
      <w:r w:rsidRPr="00625FD7">
        <w:rPr>
          <w:rFonts w:eastAsia="Times New Roman" w:cs="Times New Roman"/>
          <w:bCs/>
          <w:iCs/>
          <w:sz w:val="12"/>
          <w:szCs w:val="12"/>
          <w:lang w:eastAsia="ar-SA"/>
        </w:rPr>
        <w:t>контроль за</w:t>
      </w:r>
      <w:proofErr w:type="gramEnd"/>
      <w:r w:rsidRPr="00625FD7">
        <w:rPr>
          <w:rFonts w:eastAsia="Times New Roman" w:cs="Times New Roman"/>
          <w:bCs/>
          <w:iCs/>
          <w:sz w:val="12"/>
          <w:szCs w:val="12"/>
          <w:lang w:eastAsia="ar-SA"/>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625FD7" w:rsidRPr="00625FD7" w:rsidRDefault="00625FD7" w:rsidP="00625FD7">
      <w:pPr>
        <w:widowControl w:val="0"/>
        <w:suppressAutoHyphens/>
        <w:autoSpaceDE w:val="0"/>
        <w:spacing w:line="240" w:lineRule="auto"/>
        <w:rPr>
          <w:rFonts w:eastAsia="Times New Roman" w:cs="Times New Roman"/>
          <w:bCs/>
          <w:iCs/>
          <w:sz w:val="12"/>
          <w:szCs w:val="12"/>
          <w:lang w:eastAsia="ar-SA"/>
        </w:rPr>
      </w:pPr>
    </w:p>
    <w:p w:rsidR="00625FD7" w:rsidRPr="00625FD7" w:rsidRDefault="00625FD7" w:rsidP="00625FD7">
      <w:pPr>
        <w:widowControl w:val="0"/>
        <w:suppressAutoHyphens/>
        <w:autoSpaceDE w:val="0"/>
        <w:spacing w:line="240" w:lineRule="auto"/>
        <w:rPr>
          <w:rFonts w:eastAsia="Times New Roman" w:cs="Times New Roman"/>
          <w:bCs/>
          <w:iCs/>
          <w:sz w:val="12"/>
          <w:szCs w:val="12"/>
          <w:lang w:eastAsia="ar-SA"/>
        </w:rPr>
      </w:pPr>
    </w:p>
    <w:p w:rsidR="00625FD7" w:rsidRPr="00625FD7" w:rsidRDefault="00625FD7" w:rsidP="00625FD7">
      <w:pPr>
        <w:widowControl w:val="0"/>
        <w:suppressAutoHyphens/>
        <w:autoSpaceDE w:val="0"/>
        <w:spacing w:line="240" w:lineRule="auto"/>
        <w:rPr>
          <w:rFonts w:eastAsia="Times New Roman" w:cs="Times New Roman"/>
          <w:bCs/>
          <w:iCs/>
          <w:sz w:val="12"/>
          <w:szCs w:val="12"/>
          <w:lang w:eastAsia="ar-SA"/>
        </w:rPr>
      </w:pPr>
      <w:r w:rsidRPr="00625FD7">
        <w:rPr>
          <w:rFonts w:eastAsia="Times New Roman" w:cs="Times New Roman"/>
          <w:b/>
          <w:bCs/>
          <w:iCs/>
          <w:sz w:val="12"/>
          <w:szCs w:val="12"/>
          <w:lang w:eastAsia="ar-SA"/>
        </w:rPr>
        <w:t>3.</w:t>
      </w:r>
      <w:r w:rsidRPr="00625FD7">
        <w:rPr>
          <w:rFonts w:eastAsia="Times New Roman" w:cs="Times New Roman"/>
          <w:bCs/>
          <w:iCs/>
          <w:sz w:val="12"/>
          <w:szCs w:val="12"/>
          <w:lang w:eastAsia="ar-SA"/>
        </w:rPr>
        <w:t xml:space="preserve">   Настоящее решение вступает в силу после его официального опубликования.</w:t>
      </w:r>
    </w:p>
    <w:p w:rsidR="00625FD7" w:rsidRPr="00625FD7" w:rsidRDefault="00625FD7" w:rsidP="00625FD7">
      <w:pPr>
        <w:widowControl w:val="0"/>
        <w:suppressAutoHyphens/>
        <w:autoSpaceDE w:val="0"/>
        <w:spacing w:line="240" w:lineRule="auto"/>
        <w:ind w:firstLine="0"/>
        <w:rPr>
          <w:rFonts w:eastAsia="Times New Roman" w:cs="Times New Roman"/>
          <w:bCs/>
          <w:iCs/>
          <w:sz w:val="12"/>
          <w:szCs w:val="12"/>
          <w:lang w:eastAsia="ar-SA"/>
        </w:rPr>
      </w:pPr>
    </w:p>
    <w:p w:rsidR="00625FD7" w:rsidRPr="00625FD7" w:rsidRDefault="00625FD7" w:rsidP="00625FD7">
      <w:pPr>
        <w:widowControl w:val="0"/>
        <w:suppressAutoHyphens/>
        <w:autoSpaceDE w:val="0"/>
        <w:spacing w:line="240" w:lineRule="auto"/>
        <w:ind w:firstLine="0"/>
        <w:rPr>
          <w:rFonts w:eastAsia="Times New Roman" w:cs="Times New Roman"/>
          <w:bCs/>
          <w:iCs/>
          <w:sz w:val="12"/>
          <w:szCs w:val="12"/>
          <w:lang w:eastAsia="ar-SA"/>
        </w:rPr>
      </w:pPr>
    </w:p>
    <w:p w:rsidR="00625FD7" w:rsidRPr="00625FD7" w:rsidRDefault="00625FD7" w:rsidP="00625FD7">
      <w:pPr>
        <w:widowControl w:val="0"/>
        <w:suppressAutoHyphens/>
        <w:autoSpaceDE w:val="0"/>
        <w:spacing w:line="240" w:lineRule="auto"/>
        <w:ind w:firstLine="0"/>
        <w:rPr>
          <w:rFonts w:eastAsia="Times New Roman" w:cs="Times New Roman"/>
          <w:bCs/>
          <w:iCs/>
          <w:sz w:val="12"/>
          <w:szCs w:val="12"/>
          <w:lang w:eastAsia="ar-SA"/>
        </w:rPr>
      </w:pPr>
    </w:p>
    <w:p w:rsidR="00625FD7" w:rsidRPr="00625FD7" w:rsidRDefault="00625FD7" w:rsidP="00625FD7">
      <w:pPr>
        <w:widowControl w:val="0"/>
        <w:suppressAutoHyphens/>
        <w:autoSpaceDE w:val="0"/>
        <w:spacing w:line="240" w:lineRule="auto"/>
        <w:ind w:firstLine="0"/>
        <w:rPr>
          <w:rFonts w:eastAsia="Times New Roman" w:cs="Times New Roman"/>
          <w:bCs/>
          <w:iCs/>
          <w:sz w:val="12"/>
          <w:szCs w:val="12"/>
          <w:lang w:eastAsia="ar-SA"/>
        </w:rPr>
      </w:pPr>
    </w:p>
    <w:p w:rsidR="00625FD7" w:rsidRPr="00625FD7" w:rsidRDefault="00625FD7" w:rsidP="00625FD7">
      <w:pPr>
        <w:widowControl w:val="0"/>
        <w:suppressAutoHyphens/>
        <w:autoSpaceDE w:val="0"/>
        <w:spacing w:line="240" w:lineRule="auto"/>
        <w:ind w:firstLine="0"/>
        <w:rPr>
          <w:rFonts w:eastAsia="Times New Roman" w:cs="Times New Roman"/>
          <w:bCs/>
          <w:iCs/>
          <w:sz w:val="12"/>
          <w:szCs w:val="12"/>
          <w:lang w:eastAsia="ar-SA"/>
        </w:rPr>
      </w:pPr>
      <w:r w:rsidRPr="00625FD7">
        <w:rPr>
          <w:rFonts w:eastAsia="Times New Roman" w:cs="Times New Roman"/>
          <w:bCs/>
          <w:iCs/>
          <w:sz w:val="12"/>
          <w:szCs w:val="12"/>
          <w:lang w:eastAsia="ar-SA"/>
        </w:rPr>
        <w:t xml:space="preserve">Председатель Совета депутатов                                                                         </w:t>
      </w:r>
      <w:r w:rsidR="008A102E">
        <w:rPr>
          <w:rFonts w:eastAsia="Times New Roman" w:cs="Times New Roman"/>
          <w:bCs/>
          <w:iCs/>
          <w:sz w:val="12"/>
          <w:szCs w:val="12"/>
          <w:lang w:eastAsia="ar-SA"/>
        </w:rPr>
        <w:t xml:space="preserve">                                                                                                        </w:t>
      </w:r>
      <w:r w:rsidRPr="00625FD7">
        <w:rPr>
          <w:rFonts w:eastAsia="Times New Roman" w:cs="Times New Roman"/>
          <w:bCs/>
          <w:iCs/>
          <w:sz w:val="12"/>
          <w:szCs w:val="12"/>
          <w:lang w:eastAsia="ar-SA"/>
        </w:rPr>
        <w:t xml:space="preserve">                          </w:t>
      </w:r>
      <w:r w:rsidR="00AC1502">
        <w:rPr>
          <w:rFonts w:eastAsia="Times New Roman" w:cs="Times New Roman"/>
          <w:bCs/>
          <w:iCs/>
          <w:sz w:val="12"/>
          <w:szCs w:val="12"/>
          <w:lang w:eastAsia="ar-SA"/>
        </w:rPr>
        <w:t xml:space="preserve">   </w:t>
      </w:r>
      <w:r w:rsidRPr="00625FD7">
        <w:rPr>
          <w:rFonts w:eastAsia="Times New Roman" w:cs="Times New Roman"/>
          <w:bCs/>
          <w:iCs/>
          <w:sz w:val="12"/>
          <w:szCs w:val="12"/>
          <w:lang w:eastAsia="ar-SA"/>
        </w:rPr>
        <w:t xml:space="preserve">              О.Н. Чайка</w:t>
      </w:r>
    </w:p>
    <w:p w:rsidR="00625FD7" w:rsidRPr="00625FD7" w:rsidRDefault="00625FD7" w:rsidP="00625FD7">
      <w:pPr>
        <w:widowControl w:val="0"/>
        <w:suppressAutoHyphens/>
        <w:autoSpaceDE w:val="0"/>
        <w:spacing w:line="240" w:lineRule="auto"/>
        <w:ind w:firstLine="0"/>
        <w:rPr>
          <w:rFonts w:eastAsia="Times New Roman" w:cs="Times New Roman"/>
          <w:bCs/>
          <w:iCs/>
          <w:sz w:val="12"/>
          <w:szCs w:val="12"/>
          <w:lang w:eastAsia="ar-SA"/>
        </w:rPr>
      </w:pPr>
    </w:p>
    <w:p w:rsidR="008A102E" w:rsidRDefault="00625FD7" w:rsidP="008A102E">
      <w:pPr>
        <w:tabs>
          <w:tab w:val="left" w:pos="2775"/>
        </w:tabs>
        <w:ind w:firstLine="0"/>
        <w:jc w:val="left"/>
        <w:rPr>
          <w:rFonts w:eastAsia="Times New Roman" w:cs="Times New Roman"/>
          <w:bCs/>
          <w:iCs/>
          <w:sz w:val="12"/>
          <w:szCs w:val="12"/>
          <w:lang w:eastAsia="ar-SA"/>
        </w:rPr>
      </w:pPr>
      <w:r w:rsidRPr="008A102E">
        <w:rPr>
          <w:rFonts w:eastAsia="Times New Roman" w:cs="Times New Roman"/>
          <w:bCs/>
          <w:iCs/>
          <w:sz w:val="12"/>
          <w:szCs w:val="12"/>
          <w:lang w:eastAsia="ar-SA"/>
        </w:rPr>
        <w:t xml:space="preserve">Глава муниципального образования                                                                                                </w:t>
      </w:r>
      <w:r w:rsidR="008A102E">
        <w:rPr>
          <w:rFonts w:eastAsia="Times New Roman" w:cs="Times New Roman"/>
          <w:bCs/>
          <w:iCs/>
          <w:sz w:val="12"/>
          <w:szCs w:val="12"/>
          <w:lang w:eastAsia="ar-SA"/>
        </w:rPr>
        <w:t xml:space="preserve">                                                                                                                               </w:t>
      </w:r>
      <w:r w:rsidRPr="008A102E">
        <w:rPr>
          <w:rFonts w:eastAsia="Times New Roman" w:cs="Times New Roman"/>
          <w:bCs/>
          <w:iCs/>
          <w:sz w:val="12"/>
          <w:szCs w:val="12"/>
          <w:lang w:eastAsia="ar-SA"/>
        </w:rPr>
        <w:t xml:space="preserve">     </w:t>
      </w:r>
      <w:proofErr w:type="spellStart"/>
      <w:r w:rsidRPr="008A102E">
        <w:rPr>
          <w:rFonts w:eastAsia="Times New Roman" w:cs="Times New Roman"/>
          <w:bCs/>
          <w:iCs/>
          <w:sz w:val="12"/>
          <w:szCs w:val="12"/>
          <w:lang w:eastAsia="ar-SA"/>
        </w:rPr>
        <w:t>С.В.Чехови</w:t>
      </w:r>
      <w:r w:rsidR="00AC1502">
        <w:rPr>
          <w:rFonts w:eastAsia="Times New Roman" w:cs="Times New Roman"/>
          <w:bCs/>
          <w:iCs/>
          <w:sz w:val="12"/>
          <w:szCs w:val="12"/>
          <w:lang w:eastAsia="ar-SA"/>
        </w:rPr>
        <w:t>ч</w:t>
      </w:r>
      <w:proofErr w:type="spellEnd"/>
    </w:p>
    <w:p w:rsidR="008A102E" w:rsidRDefault="008A102E" w:rsidP="008A102E">
      <w:pPr>
        <w:tabs>
          <w:tab w:val="left" w:pos="2775"/>
        </w:tabs>
        <w:ind w:firstLine="0"/>
        <w:jc w:val="left"/>
        <w:rPr>
          <w:rFonts w:eastAsia="Times New Roman" w:cs="Times New Roman"/>
          <w:bCs/>
          <w:iCs/>
          <w:sz w:val="12"/>
          <w:szCs w:val="12"/>
          <w:lang w:eastAsia="ar-SA"/>
        </w:rPr>
      </w:pPr>
    </w:p>
    <w:p w:rsidR="008A102E" w:rsidRDefault="008A102E" w:rsidP="008A102E">
      <w:pPr>
        <w:tabs>
          <w:tab w:val="left" w:pos="2775"/>
        </w:tabs>
        <w:ind w:firstLine="0"/>
        <w:jc w:val="left"/>
        <w:rPr>
          <w:rFonts w:eastAsia="Times New Roman" w:cs="Times New Roman"/>
          <w:bCs/>
          <w:iCs/>
          <w:sz w:val="12"/>
          <w:szCs w:val="12"/>
          <w:lang w:eastAsia="ar-SA"/>
        </w:rPr>
      </w:pPr>
    </w:p>
    <w:p w:rsidR="008A102E" w:rsidRPr="008A102E" w:rsidRDefault="008A102E" w:rsidP="008A102E">
      <w:pPr>
        <w:tabs>
          <w:tab w:val="left" w:pos="2775"/>
        </w:tabs>
        <w:ind w:firstLine="0"/>
        <w:jc w:val="left"/>
        <w:rPr>
          <w:rFonts w:eastAsia="Times New Roman" w:cs="Times New Roman"/>
          <w:bCs/>
          <w:iCs/>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A102E" w:rsidRPr="008A102E" w:rsidTr="008A102E">
        <w:tc>
          <w:tcPr>
            <w:tcW w:w="4785" w:type="dxa"/>
            <w:tcBorders>
              <w:top w:val="nil"/>
              <w:left w:val="nil"/>
              <w:bottom w:val="nil"/>
              <w:right w:val="nil"/>
            </w:tcBorders>
            <w:shd w:val="clear" w:color="auto" w:fill="auto"/>
          </w:tcPr>
          <w:p w:rsidR="008A102E" w:rsidRPr="008A102E" w:rsidRDefault="008A102E" w:rsidP="008A102E">
            <w:pPr>
              <w:widowControl w:val="0"/>
              <w:suppressAutoHyphens/>
              <w:autoSpaceDE w:val="0"/>
              <w:spacing w:line="240" w:lineRule="auto"/>
              <w:ind w:firstLine="0"/>
              <w:rPr>
                <w:rFonts w:eastAsia="Times New Roman" w:cs="Times New Roman"/>
                <w:sz w:val="12"/>
                <w:szCs w:val="12"/>
                <w:lang w:eastAsia="ar-SA"/>
              </w:rPr>
            </w:pPr>
          </w:p>
          <w:p w:rsidR="008A102E" w:rsidRPr="008A102E" w:rsidRDefault="008A102E" w:rsidP="008A102E">
            <w:pPr>
              <w:widowControl w:val="0"/>
              <w:suppressAutoHyphens/>
              <w:autoSpaceDE w:val="0"/>
              <w:spacing w:line="240" w:lineRule="auto"/>
              <w:ind w:firstLine="0"/>
              <w:rPr>
                <w:rFonts w:eastAsia="Times New Roman" w:cs="Times New Roman"/>
                <w:sz w:val="12"/>
                <w:szCs w:val="12"/>
                <w:lang w:eastAsia="ar-SA"/>
              </w:rPr>
            </w:pPr>
          </w:p>
          <w:p w:rsidR="008A102E" w:rsidRPr="008A102E" w:rsidRDefault="008A102E" w:rsidP="008A102E">
            <w:pPr>
              <w:widowControl w:val="0"/>
              <w:suppressAutoHyphens/>
              <w:autoSpaceDE w:val="0"/>
              <w:spacing w:line="240" w:lineRule="auto"/>
              <w:ind w:firstLine="0"/>
              <w:rPr>
                <w:rFonts w:eastAsia="Times New Roman" w:cs="Times New Roman"/>
                <w:sz w:val="12"/>
                <w:szCs w:val="12"/>
                <w:lang w:eastAsia="ar-SA"/>
              </w:rPr>
            </w:pPr>
          </w:p>
          <w:p w:rsidR="008A102E" w:rsidRPr="008A102E" w:rsidRDefault="008A102E" w:rsidP="008A102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8A102E" w:rsidRPr="008A102E" w:rsidRDefault="008A102E" w:rsidP="008A102E">
            <w:pPr>
              <w:widowControl w:val="0"/>
              <w:suppressAutoHyphens/>
              <w:autoSpaceDE w:val="0"/>
              <w:spacing w:line="240" w:lineRule="auto"/>
              <w:ind w:firstLine="0"/>
              <w:jc w:val="left"/>
              <w:rPr>
                <w:rFonts w:eastAsia="Times New Roman" w:cs="Times New Roman"/>
                <w:sz w:val="12"/>
                <w:szCs w:val="12"/>
                <w:lang w:eastAsia="ar-SA"/>
              </w:rPr>
            </w:pPr>
            <w:r w:rsidRPr="008A102E">
              <w:rPr>
                <w:rFonts w:eastAsia="Times New Roman" w:cs="Times New Roman"/>
                <w:sz w:val="12"/>
                <w:szCs w:val="12"/>
                <w:lang w:eastAsia="ar-SA"/>
              </w:rPr>
              <w:t>Приложение  1</w:t>
            </w:r>
          </w:p>
          <w:p w:rsidR="008A102E" w:rsidRPr="008A102E" w:rsidRDefault="008A102E" w:rsidP="008A102E">
            <w:pPr>
              <w:widowControl w:val="0"/>
              <w:suppressAutoHyphens/>
              <w:autoSpaceDE w:val="0"/>
              <w:spacing w:line="240" w:lineRule="auto"/>
              <w:ind w:firstLine="0"/>
              <w:jc w:val="left"/>
              <w:rPr>
                <w:rFonts w:eastAsia="Times New Roman" w:cs="Times New Roman"/>
                <w:sz w:val="12"/>
                <w:szCs w:val="12"/>
                <w:lang w:eastAsia="ar-SA"/>
              </w:rPr>
            </w:pPr>
            <w:r w:rsidRPr="008A102E">
              <w:rPr>
                <w:rFonts w:eastAsia="Times New Roman" w:cs="Times New Roman"/>
                <w:sz w:val="12"/>
                <w:szCs w:val="12"/>
                <w:lang w:eastAsia="ar-SA"/>
              </w:rPr>
              <w:t>к решению Совета депутатов</w:t>
            </w:r>
          </w:p>
          <w:p w:rsidR="008A102E" w:rsidRPr="008A102E" w:rsidRDefault="008A102E" w:rsidP="008A102E">
            <w:pPr>
              <w:widowControl w:val="0"/>
              <w:suppressAutoHyphens/>
              <w:autoSpaceDE w:val="0"/>
              <w:spacing w:line="240" w:lineRule="auto"/>
              <w:ind w:firstLine="0"/>
              <w:jc w:val="left"/>
              <w:rPr>
                <w:rFonts w:eastAsia="Times New Roman" w:cs="Times New Roman"/>
                <w:sz w:val="12"/>
                <w:szCs w:val="12"/>
                <w:lang w:eastAsia="ar-SA"/>
              </w:rPr>
            </w:pPr>
            <w:r w:rsidRPr="008A102E">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8A102E" w:rsidRPr="008A102E" w:rsidRDefault="008A102E" w:rsidP="008A102E">
            <w:pPr>
              <w:widowControl w:val="0"/>
              <w:suppressAutoHyphens/>
              <w:autoSpaceDE w:val="0"/>
              <w:spacing w:line="240" w:lineRule="auto"/>
              <w:ind w:firstLine="0"/>
              <w:jc w:val="left"/>
              <w:rPr>
                <w:rFonts w:eastAsia="Times New Roman" w:cs="Times New Roman"/>
                <w:sz w:val="12"/>
                <w:szCs w:val="12"/>
                <w:lang w:eastAsia="ar-SA"/>
              </w:rPr>
            </w:pPr>
            <w:r w:rsidRPr="008A102E">
              <w:rPr>
                <w:rFonts w:eastAsia="Times New Roman" w:cs="Times New Roman"/>
                <w:sz w:val="12"/>
                <w:szCs w:val="12"/>
                <w:lang w:eastAsia="ar-SA"/>
              </w:rPr>
              <w:t>от 23  декабря  2022  года  №  189</w:t>
            </w:r>
          </w:p>
          <w:p w:rsidR="008A102E" w:rsidRPr="008A102E" w:rsidRDefault="008A102E" w:rsidP="008A102E">
            <w:pPr>
              <w:widowControl w:val="0"/>
              <w:suppressAutoHyphens/>
              <w:autoSpaceDE w:val="0"/>
              <w:spacing w:line="240" w:lineRule="auto"/>
              <w:ind w:firstLine="0"/>
              <w:jc w:val="left"/>
              <w:rPr>
                <w:rFonts w:eastAsia="Times New Roman" w:cs="Times New Roman"/>
                <w:sz w:val="12"/>
                <w:szCs w:val="12"/>
                <w:lang w:eastAsia="ar-SA"/>
              </w:rPr>
            </w:pPr>
            <w:proofErr w:type="gramStart"/>
            <w:r w:rsidRPr="008A102E">
              <w:rPr>
                <w:rFonts w:eastAsia="Times New Roman" w:cs="Times New Roman"/>
                <w:sz w:val="12"/>
                <w:szCs w:val="12"/>
                <w:lang w:eastAsia="ar-SA"/>
              </w:rPr>
              <w:t>(в  редакции  решения Совета депутатов</w:t>
            </w:r>
            <w:proofErr w:type="gramEnd"/>
          </w:p>
          <w:p w:rsidR="008A102E" w:rsidRPr="008A102E" w:rsidRDefault="008A102E" w:rsidP="008A102E">
            <w:pPr>
              <w:widowControl w:val="0"/>
              <w:suppressAutoHyphens/>
              <w:autoSpaceDE w:val="0"/>
              <w:spacing w:line="240" w:lineRule="auto"/>
              <w:ind w:firstLine="0"/>
              <w:rPr>
                <w:rFonts w:eastAsia="Times New Roman" w:cs="Times New Roman"/>
                <w:sz w:val="12"/>
                <w:szCs w:val="12"/>
                <w:lang w:eastAsia="ar-SA"/>
              </w:rPr>
            </w:pPr>
            <w:r w:rsidRPr="008A102E">
              <w:rPr>
                <w:rFonts w:eastAsia="Times New Roman" w:cs="Times New Roman"/>
                <w:sz w:val="12"/>
                <w:szCs w:val="12"/>
                <w:lang w:eastAsia="ar-SA"/>
              </w:rPr>
              <w:t>от  29 сентября  2023  года   №  250)</w:t>
            </w:r>
          </w:p>
        </w:tc>
      </w:tr>
    </w:tbl>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p>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p>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ПОСТУПЛЕНИЕ   ДОХОДОВ   В   РАЙОННЫЙ  БЮДЖЕТ  ПО КОДАМ</w:t>
      </w:r>
    </w:p>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 xml:space="preserve">ВИДОВ ДОХОДОВ, ПОДВИДОВ ДОХОДОВ НА  2023 ГОД </w:t>
      </w:r>
    </w:p>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И НА ПЛАНОВЫЙ ПЕРИОД 2024 и 2025 ГОДОВ</w:t>
      </w:r>
    </w:p>
    <w:p w:rsidR="008A102E" w:rsidRPr="008A102E" w:rsidRDefault="008A102E" w:rsidP="008A102E">
      <w:pPr>
        <w:widowControl w:val="0"/>
        <w:suppressAutoHyphens/>
        <w:autoSpaceDE w:val="0"/>
        <w:spacing w:line="240" w:lineRule="auto"/>
        <w:ind w:firstLine="0"/>
        <w:rPr>
          <w:rFonts w:eastAsia="Times New Roman" w:cs="Times New Roman"/>
          <w:color w:val="000000"/>
          <w:sz w:val="12"/>
          <w:szCs w:val="12"/>
          <w:lang w:eastAsia="ar-SA"/>
        </w:rPr>
      </w:pPr>
      <w:r w:rsidRPr="008A102E">
        <w:rPr>
          <w:rFonts w:eastAsia="Times New Roman" w:cs="Times New Roman"/>
          <w:color w:val="000000"/>
          <w:sz w:val="12"/>
          <w:szCs w:val="12"/>
          <w:lang w:eastAsia="ar-SA"/>
        </w:rPr>
        <w:t xml:space="preserve">                                                                                                                                                             (тыс. рублей)</w:t>
      </w:r>
    </w:p>
    <w:tbl>
      <w:tblPr>
        <w:tblOverlap w:val="neve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827"/>
        <w:gridCol w:w="1276"/>
        <w:gridCol w:w="1276"/>
        <w:gridCol w:w="1275"/>
      </w:tblGrid>
      <w:tr w:rsidR="008A102E" w:rsidRPr="008A102E" w:rsidTr="008A102E">
        <w:trPr>
          <w:trHeight w:val="464"/>
        </w:trPr>
        <w:tc>
          <w:tcPr>
            <w:tcW w:w="2269" w:type="dxa"/>
            <w:tcBorders>
              <w:top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 xml:space="preserve">Код бюджетной классификации РФ </w:t>
            </w:r>
          </w:p>
        </w:tc>
        <w:tc>
          <w:tcPr>
            <w:tcW w:w="3827" w:type="dxa"/>
            <w:tcBorders>
              <w:top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Наименование кода дохода бюджета</w:t>
            </w:r>
          </w:p>
        </w:tc>
        <w:tc>
          <w:tcPr>
            <w:tcW w:w="1276" w:type="dxa"/>
            <w:tcBorders>
              <w:top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2023 год</w:t>
            </w:r>
          </w:p>
        </w:tc>
        <w:tc>
          <w:tcPr>
            <w:tcW w:w="1276" w:type="dxa"/>
            <w:tcBorders>
              <w:top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2024 год</w:t>
            </w:r>
          </w:p>
        </w:tc>
        <w:tc>
          <w:tcPr>
            <w:tcW w:w="1275" w:type="dxa"/>
            <w:tcBorders>
              <w:top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2025 год</w:t>
            </w:r>
          </w:p>
        </w:tc>
      </w:tr>
      <w:tr w:rsidR="008A102E" w:rsidRPr="008A102E" w:rsidTr="008A102E">
        <w:trPr>
          <w:trHeight w:val="44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1 00 00000 00 0000 000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124 567,3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129 126,5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134 395,0</w:t>
            </w:r>
          </w:p>
        </w:tc>
      </w:tr>
      <w:tr w:rsidR="008A102E" w:rsidRPr="008A102E" w:rsidTr="008A102E">
        <w:trPr>
          <w:trHeight w:val="38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1 01 00000 00 0000 000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95 393,0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99 372,2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103 236,7</w:t>
            </w:r>
          </w:p>
        </w:tc>
      </w:tr>
      <w:tr w:rsidR="008A102E" w:rsidRPr="008A102E" w:rsidTr="008A102E">
        <w:trPr>
          <w:trHeight w:val="18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1 01 02000 01 0000 110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95 393,0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99 372,2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103 236,7</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1 01 02010 01 0000 110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w:t>
            </w:r>
            <w:r w:rsidRPr="008A102E">
              <w:rPr>
                <w:rFonts w:eastAsia="Times New Roman" w:cs="Times New Roman"/>
                <w:bCs/>
                <w:color w:val="000000"/>
                <w:sz w:val="12"/>
                <w:szCs w:val="12"/>
                <w:lang w:eastAsia="ar-SA"/>
              </w:rPr>
              <w:lastRenderedPageBreak/>
              <w:t>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lastRenderedPageBreak/>
              <w:t>92 664,8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96 420,8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100 191,2</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lastRenderedPageBreak/>
              <w:t>1 01 02020 01 0000 110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753,6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775,1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815,6</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1 01 02030 01 0000 110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1 974,6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2 176,3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2 229,9</w:t>
            </w:r>
          </w:p>
        </w:tc>
      </w:tr>
      <w:tr w:rsidR="008A102E" w:rsidRPr="008A102E" w:rsidTr="008A102E">
        <w:trPr>
          <w:trHeight w:val="368"/>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1 05 00000 00 0000 000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16 641,5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17 696,5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18 970,5</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1 05 01000 00 0000 110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взимаемый в связи с применением упрощенной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12 357,0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13 192,0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14 235,0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1 05 01010 01 0000 110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9 436,0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11 618,0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13 386,0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1 05 01011 01 0000 110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9 436,0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11 618,0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13 386,0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1 05 01020 01 0000 110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 уменьшенные на величину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2 921,0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1 574,0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849,0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1 05 01021 01 0000 110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2 921,0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1 574,0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849,0</w:t>
            </w:r>
          </w:p>
        </w:tc>
      </w:tr>
      <w:tr w:rsidR="008A102E" w:rsidRPr="008A102E" w:rsidTr="008A102E">
        <w:trPr>
          <w:trHeight w:val="165"/>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1 05 03000 01 0000 110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2 323,5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2 465,5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2 614,5</w:t>
            </w:r>
          </w:p>
        </w:tc>
      </w:tr>
      <w:tr w:rsidR="008A102E" w:rsidRPr="008A102E" w:rsidTr="008A102E">
        <w:trPr>
          <w:trHeight w:val="185"/>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1 05 03010 01 0000 110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2 323,5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2 465,5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2 614,5</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1 05 04000 02 0000 110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взимаемый в связи с применением патентной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1 961,0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2 039,0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2 121,0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1 05 04020 02 0000 110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Налог, взимаемый в связи с применением патентной системы налогообложения, зачисляемый в бюджеты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1 961,0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2 039,0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2 121,0</w:t>
            </w:r>
          </w:p>
        </w:tc>
      </w:tr>
      <w:tr w:rsidR="008A102E" w:rsidRPr="008A102E" w:rsidTr="008A102E">
        <w:trPr>
          <w:trHeight w:val="32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1 08 00000 00 0000 000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ГОСУДАРСТВЕННАЯ ПОШЛИНА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3 368,0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3 368,0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3 368,0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1 08 03000 01 0000 110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Государственная пошлина по делам, рассматриваемым в судах общей юрисдикции, мировыми судьями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3 358,0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3 358,0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3 358,0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1 08 03010 01 0000 110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3 358,0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3 358,0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3 358,0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1 08 07000 01 0000 110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Государственная пошлина за государственную регистрацию, а также за совершение прочих юридически значимых действий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1 08 07150 01 0000 110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Государственная пошлина за выдачу разрешения на установку рекламной конструкции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1 11 00000 00 0000 000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7 760,0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7 880,0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8 000,0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1 11 05000 00 0000 120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7 810,0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7 920,0</w:t>
            </w:r>
          </w:p>
        </w:tc>
      </w:tr>
      <w:tr w:rsidR="008A102E" w:rsidRPr="008A102E" w:rsidTr="008A102E">
        <w:trPr>
          <w:trHeight w:val="338"/>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1 11 05010 00 0000 120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7 200,0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1 11 05013 05 0000 120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proofErr w:type="gramStart"/>
            <w:r w:rsidRPr="008A102E">
              <w:rPr>
                <w:rFonts w:eastAsia="Times New Roman" w:cs="Times New Roman"/>
                <w:bCs/>
                <w:color w:val="000000"/>
                <w:sz w:val="12"/>
                <w:szCs w:val="12"/>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7 200,0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1 11 05070 00 0000 120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от сдачи в аренду имущества, составляющего государственную (муниципальную) казну (за исключением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720,0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lastRenderedPageBreak/>
              <w:t>1 11 05075 05 0000 120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от сдачи в аренду имущества, составляющего казну муниципальных районов (за исключением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720,0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1 11 09000 00 0000 120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1 11 09080 00 0000 120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1 11 09080 05 0000 120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1 12 00000 00 0000 000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ПЛАТЕЖИ ПРИ ПОЛЬЗОВАНИИ ПРИРОДНЫМИ РЕСУРСАМИ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133,8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133,8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133,8</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1 12 01000 01 0000 120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Плата за негативное воздействие на окружающую среду</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133,8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133,8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133,8</w:t>
            </w:r>
          </w:p>
        </w:tc>
      </w:tr>
      <w:tr w:rsidR="008A102E" w:rsidRPr="008A102E" w:rsidTr="008A102E">
        <w:trPr>
          <w:trHeight w:val="61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1 12 01010 01 0000 120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Плата за выбросы загрязняющих веществ в атмосферный воздух стационарными объектами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76,8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76,8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76,8</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1 12 01030 01 0000 120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Плата за сбросы загрязняющих веществ в водные объекты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6,6</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1 12 01040 01 0000 120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Плата за размещение отходов производства и потребления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50,4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50,4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50,4</w:t>
            </w:r>
          </w:p>
        </w:tc>
      </w:tr>
      <w:tr w:rsidR="008A102E" w:rsidRPr="008A102E" w:rsidTr="008A102E">
        <w:trPr>
          <w:trHeight w:val="40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1 12 01041 01 0000 120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Плата за размещение отходов производства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50,4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50,4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50,4</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1 14 00000 00 0000 000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ДОХОДЫ ОТ ПРОДАЖИ МАТЕРИАЛЬНЫХ И НЕМАТЕРИАЛЬНЫХ АКТИВОВ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695,0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110,0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1 14 02000 00 0000 000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1 14 02050 05 0000 410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1 14 02052 05 0000 410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502"/>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1 14 06000 00 0000 430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от продажи земельных участков, находящихся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110,0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1 14 06010 00 0000 430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от продажи земельных участков,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110,0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1 14 06013 05 0000 430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110,0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1 16 00000 00 0000 000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ШТРАФЫ, САНКЦИИ, ВОЗМЕЩЕНИЕ УЩЕРБА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576,0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576,0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576,0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1 16 01000 01 0000 140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1 16 01050 01 0000 140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29,0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29,0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lastRenderedPageBreak/>
              <w:t>1 16 01053 01 0000 140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29,0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29,0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1 16 01060 01 0000 140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94,0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1 16 01063 01 0000 140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94,0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1 16 01070 01 0000 140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1 16 01073 01 0000 140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1 16 01080 01 0000 140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1 16 01083 01 0000 140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1 16 01120 01 0000 140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1 16 01123 01 0000 140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1 16 01130 01 0000 140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1 16 01133 01 0000 140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1 16 01140 01 0000 140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37,0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37,0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1 16 01143 01 0000 140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37,0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37,0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1 16 01150 01 0000 140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1 16 01153 01 0000 140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1 16 01170 01 0000 140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1 16 01173 01 0000 140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1 16 01190 01 0000 140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92,0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1 16 01193 01 0000 140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8A102E">
              <w:rPr>
                <w:rFonts w:eastAsia="Times New Roman" w:cs="Times New Roman"/>
                <w:bCs/>
                <w:color w:val="000000"/>
                <w:sz w:val="12"/>
                <w:szCs w:val="12"/>
                <w:lang w:eastAsia="ar-SA"/>
              </w:rPr>
              <w:lastRenderedPageBreak/>
              <w:t>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lastRenderedPageBreak/>
              <w:t>92,0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92,0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lastRenderedPageBreak/>
              <w:t>1 16 01200 01 0000 140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188,0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188,0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188,0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1 16 01203 01 0000 140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188,0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188,0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188,0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1 16 01330 00 0000 140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1 16 01333 01 0000 140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proofErr w:type="gramStart"/>
            <w:r w:rsidRPr="008A102E">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58,0</w:t>
            </w:r>
          </w:p>
        </w:tc>
      </w:tr>
      <w:tr w:rsidR="008A102E" w:rsidRPr="008A102E" w:rsidTr="008A102E">
        <w:trPr>
          <w:trHeight w:val="25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2 00 00000 00 0000 000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629 192,2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593 052,7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580 959,1</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2 02 00000 00 0000 000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629 192,2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593 052,7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580 959,1</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2 02 10000 00 0000 150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203 724,0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173 412,0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176 353,0</w:t>
            </w:r>
          </w:p>
        </w:tc>
      </w:tr>
      <w:tr w:rsidR="008A102E" w:rsidRPr="008A102E" w:rsidTr="008A102E">
        <w:trPr>
          <w:trHeight w:val="36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2 02 15001 00 0000 150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203 724,0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173 412,0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176 353,0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2 02 15001 05 0000 150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Дотации бюджетам муниципальных районов на выравнивание бюджетной обеспеченности из бюджета субъекта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203 724,0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173 412,0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176 353,0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бюджетной системы Российской Федерации (межбюджетные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34 270,3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36 259,7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22 883,3</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2 02 25179 05 0000 150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2 198,7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2 167,5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2 167,5</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2 02 25304 00 0000 150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proofErr w:type="gramStart"/>
            <w:r w:rsidRPr="008A102E">
              <w:rPr>
                <w:rFonts w:eastAsia="Times New Roman" w:cs="Times New Roman"/>
                <w:bCs/>
                <w:color w:val="000000"/>
                <w:sz w:val="12"/>
                <w:szCs w:val="12"/>
                <w:lang w:eastAsia="ar-SA"/>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9 901,3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9 901,3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9 487,5</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2 02 25304 05 0000 150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9 901,3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9 901,3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9 487,5</w:t>
            </w:r>
          </w:p>
        </w:tc>
      </w:tr>
      <w:tr w:rsidR="008A102E" w:rsidRPr="008A102E" w:rsidTr="008A102E">
        <w:trPr>
          <w:trHeight w:val="338"/>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2 02 25467 00 0000 150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2 666,1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2 02 25467 05 0000 150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2 666,1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2 02 25497 00 0000 150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на реализацию мероприятий по обеспечению жильем молодых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4 178,1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3 876,8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3 914,2</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2 02 25497 05 0000 150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муниципальных районов на реализацию мероприятий по обеспечению жильем молодых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4 178,1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3 876,8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3 914,2</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2 02 25519 00 0000 150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на поддержку отрасли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361,8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5 000,0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2 02 25519 05 0000 150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муниципальных районов на поддержку отрасли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361,8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5 000,0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2 02 25590 05 0000 150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Субсидии бюджетам муниципальных районов на техническое оснащение региональных и муниципальных музеев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4 166,7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25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2 02 29999 00 0000 150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Прочие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10 797,6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15 314,1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7 314,1</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lastRenderedPageBreak/>
              <w:t>2 02 29999 05 0000 150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Прочие субсидии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10 797,6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15 314,1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7 314,1</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319 571,7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312 654,7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310 996,5</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2 02 30024 00 0000 150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местным бюджетам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242 638,6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243 364,0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243 459,2</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2 02 30024 05 0000 150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муниципальных районов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242 638,6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243 364,0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243 459,2</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2 02 30029 00 0000 150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2 605,5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2 605,5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2 605,5</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2 02 30029 05 0000 150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2 605,5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2 605,5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2 605,5</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2 02 35082 00 0000 150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753,2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753,2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755,1</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2 02 35082 05 0000 150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753,2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753,2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755,1</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2 02 35120 00 0000 150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2 02 35120 05 0000 150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2 02 35930 00 0000 150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1 128,5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1 171,8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1 171,8</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2 02 35930 05 0000 150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Субвенции бюджетам муниципальных районов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1 128,5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1 171,8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1 171,8</w:t>
            </w:r>
          </w:p>
        </w:tc>
      </w:tr>
      <w:tr w:rsidR="008A102E" w:rsidRPr="008A102E" w:rsidTr="008A102E">
        <w:trPr>
          <w:trHeight w:val="28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2 02 39998 00 0000 150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Единая субвенция местным бюджетам</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2 329,2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2 321,2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2 366,9</w:t>
            </w:r>
          </w:p>
        </w:tc>
      </w:tr>
      <w:tr w:rsidR="008A102E" w:rsidRPr="008A102E" w:rsidTr="008A102E">
        <w:trPr>
          <w:trHeight w:val="261"/>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2 02 39998 05 0000 150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Единая субвенция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2 329,2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2 321,2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2 366,9</w:t>
            </w:r>
          </w:p>
        </w:tc>
      </w:tr>
      <w:tr w:rsidR="008A102E" w:rsidRPr="008A102E" w:rsidTr="008A102E">
        <w:trPr>
          <w:trHeight w:val="19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2 02 39999 00 0000 150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Прочие субвенции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70 110,0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62 439,0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60 638,0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2 02 39999 05 0000 150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Прочие субвенции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70 110,0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62 439,0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60 638,0</w:t>
            </w:r>
          </w:p>
        </w:tc>
      </w:tr>
      <w:tr w:rsidR="008A102E" w:rsidRPr="008A102E" w:rsidTr="008A102E">
        <w:trPr>
          <w:trHeight w:val="157"/>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2 02 40000 00 0000 150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71 626,3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70 726,3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70 726,3</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2 02 40014 00 0000 150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51 401,0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51 501,0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51 501,0</w:t>
            </w:r>
          </w:p>
        </w:tc>
      </w:tr>
      <w:tr w:rsidR="008A102E" w:rsidRPr="008A102E" w:rsidTr="008A102E">
        <w:trPr>
          <w:trHeight w:val="1475"/>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2 02 40014 05 0000 150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51 401,0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51 501,0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51 501,0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2 02 45303 00 0000 150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19 225,3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19 225,3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19 225,3</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2 02 45303 05 0000 150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19 225,3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19 225,3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19 225,3</w:t>
            </w:r>
          </w:p>
        </w:tc>
      </w:tr>
      <w:tr w:rsidR="008A102E" w:rsidRPr="008A102E" w:rsidTr="008A102E">
        <w:trPr>
          <w:trHeight w:val="439"/>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lastRenderedPageBreak/>
              <w:t>2 02 49999 00 0000 150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Прочие межбюджетные трансферты, передаваемые бюджетам</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2 02 49999 05 0000 150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Прочие межбюджетные трансферты, передаваемые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1 000,0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r w:rsidRPr="008A102E">
              <w:rPr>
                <w:rFonts w:eastAsia="Times New Roman" w:cs="Times New Roman"/>
                <w:bCs/>
                <w:color w:val="000000"/>
                <w:sz w:val="12"/>
                <w:szCs w:val="12"/>
                <w:lang w:eastAsia="ar-SA"/>
              </w:rPr>
              <w:t>0,0</w:t>
            </w:r>
          </w:p>
        </w:tc>
      </w:tr>
      <w:tr w:rsidR="008A102E" w:rsidRPr="008A102E" w:rsidTr="008A102E">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left"/>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ИТОГО ДОХОДОВ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753 759,5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722 179,2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8A102E" w:rsidRPr="008A102E" w:rsidRDefault="008A102E" w:rsidP="008A102E">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8A102E">
              <w:rPr>
                <w:rFonts w:eastAsia="Times New Roman" w:cs="Times New Roman"/>
                <w:b/>
                <w:bCs/>
                <w:color w:val="000000"/>
                <w:sz w:val="12"/>
                <w:szCs w:val="12"/>
                <w:lang w:eastAsia="ar-SA"/>
              </w:rPr>
              <w:t>715 354,1</w:t>
            </w:r>
          </w:p>
        </w:tc>
      </w:tr>
    </w:tbl>
    <w:p w:rsidR="008A102E" w:rsidRPr="008A102E" w:rsidRDefault="008A102E" w:rsidP="008A102E">
      <w:pPr>
        <w:tabs>
          <w:tab w:val="left" w:pos="2775"/>
        </w:tabs>
        <w:ind w:firstLine="0"/>
        <w:jc w:val="left"/>
        <w:rPr>
          <w:rFonts w:cs="Times New Roman"/>
          <w:sz w:val="12"/>
          <w:szCs w:val="12"/>
        </w:rPr>
      </w:pPr>
    </w:p>
    <w:p w:rsidR="006B00E5" w:rsidRDefault="006B00E5" w:rsidP="00BC5F97">
      <w:pPr>
        <w:tabs>
          <w:tab w:val="left" w:pos="2775"/>
        </w:tabs>
        <w:ind w:firstLine="0"/>
        <w:rPr>
          <w:rFonts w:cs="Times New Roman"/>
          <w:bCs/>
          <w:sz w:val="12"/>
          <w:szCs w:val="12"/>
        </w:rPr>
      </w:pPr>
    </w:p>
    <w:p w:rsidR="00BC5F97" w:rsidRDefault="00BC5F97" w:rsidP="00BC5F97">
      <w:pPr>
        <w:tabs>
          <w:tab w:val="left" w:pos="2775"/>
        </w:tabs>
        <w:ind w:firstLine="0"/>
        <w:rPr>
          <w:rFonts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A53BD0" w:rsidRPr="00A53BD0" w:rsidTr="004A5D8F">
        <w:tc>
          <w:tcPr>
            <w:tcW w:w="4785" w:type="dxa"/>
            <w:tcBorders>
              <w:top w:val="nil"/>
              <w:left w:val="nil"/>
              <w:bottom w:val="nil"/>
              <w:right w:val="nil"/>
            </w:tcBorders>
            <w:shd w:val="clear" w:color="auto" w:fill="auto"/>
          </w:tcPr>
          <w:p w:rsidR="00A53BD0" w:rsidRPr="00A53BD0" w:rsidRDefault="00A53BD0" w:rsidP="00A53BD0">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A53BD0" w:rsidRPr="00A53BD0" w:rsidRDefault="00A53BD0" w:rsidP="00A53BD0">
            <w:pPr>
              <w:widowControl w:val="0"/>
              <w:suppressAutoHyphens/>
              <w:autoSpaceDE w:val="0"/>
              <w:spacing w:line="240" w:lineRule="auto"/>
              <w:ind w:firstLine="0"/>
              <w:jc w:val="left"/>
              <w:rPr>
                <w:rFonts w:eastAsia="Times New Roman" w:cs="Times New Roman"/>
                <w:sz w:val="12"/>
                <w:szCs w:val="12"/>
                <w:lang w:eastAsia="ar-SA"/>
              </w:rPr>
            </w:pPr>
            <w:r w:rsidRPr="00A53BD0">
              <w:rPr>
                <w:rFonts w:eastAsia="Times New Roman" w:cs="Times New Roman"/>
                <w:sz w:val="12"/>
                <w:szCs w:val="12"/>
                <w:lang w:eastAsia="ar-SA"/>
              </w:rPr>
              <w:t>Приложение  2</w:t>
            </w:r>
          </w:p>
          <w:p w:rsidR="00A53BD0" w:rsidRPr="00A53BD0" w:rsidRDefault="00A53BD0" w:rsidP="00A53BD0">
            <w:pPr>
              <w:widowControl w:val="0"/>
              <w:suppressAutoHyphens/>
              <w:autoSpaceDE w:val="0"/>
              <w:spacing w:line="240" w:lineRule="auto"/>
              <w:ind w:firstLine="0"/>
              <w:jc w:val="left"/>
              <w:rPr>
                <w:rFonts w:eastAsia="Times New Roman" w:cs="Times New Roman"/>
                <w:sz w:val="12"/>
                <w:szCs w:val="12"/>
                <w:lang w:eastAsia="ar-SA"/>
              </w:rPr>
            </w:pPr>
            <w:r w:rsidRPr="00A53BD0">
              <w:rPr>
                <w:rFonts w:eastAsia="Times New Roman" w:cs="Times New Roman"/>
                <w:sz w:val="12"/>
                <w:szCs w:val="12"/>
                <w:lang w:eastAsia="ar-SA"/>
              </w:rPr>
              <w:t>к решению Совета депутатов</w:t>
            </w:r>
          </w:p>
          <w:p w:rsidR="00A53BD0" w:rsidRPr="00A53BD0" w:rsidRDefault="00A53BD0" w:rsidP="00A53BD0">
            <w:pPr>
              <w:widowControl w:val="0"/>
              <w:suppressAutoHyphens/>
              <w:autoSpaceDE w:val="0"/>
              <w:spacing w:line="240" w:lineRule="auto"/>
              <w:ind w:firstLine="0"/>
              <w:jc w:val="left"/>
              <w:rPr>
                <w:rFonts w:eastAsia="Times New Roman" w:cs="Times New Roman"/>
                <w:sz w:val="12"/>
                <w:szCs w:val="12"/>
                <w:lang w:eastAsia="ar-SA"/>
              </w:rPr>
            </w:pPr>
            <w:r w:rsidRPr="00A53BD0">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A53BD0" w:rsidRPr="00A53BD0" w:rsidRDefault="00A53BD0" w:rsidP="00A53BD0">
            <w:pPr>
              <w:widowControl w:val="0"/>
              <w:suppressAutoHyphens/>
              <w:autoSpaceDE w:val="0"/>
              <w:spacing w:line="240" w:lineRule="auto"/>
              <w:ind w:firstLine="0"/>
              <w:jc w:val="left"/>
              <w:rPr>
                <w:rFonts w:eastAsia="Times New Roman" w:cs="Times New Roman"/>
                <w:sz w:val="12"/>
                <w:szCs w:val="12"/>
                <w:lang w:eastAsia="ar-SA"/>
              </w:rPr>
            </w:pPr>
            <w:r w:rsidRPr="00A53BD0">
              <w:rPr>
                <w:rFonts w:eastAsia="Times New Roman" w:cs="Times New Roman"/>
                <w:sz w:val="12"/>
                <w:szCs w:val="12"/>
                <w:lang w:eastAsia="ar-SA"/>
              </w:rPr>
              <w:t>от 23  декабря  2022  года  №  189</w:t>
            </w:r>
          </w:p>
          <w:p w:rsidR="00A53BD0" w:rsidRPr="00A53BD0" w:rsidRDefault="00A53BD0" w:rsidP="00A53BD0">
            <w:pPr>
              <w:widowControl w:val="0"/>
              <w:suppressAutoHyphens/>
              <w:autoSpaceDE w:val="0"/>
              <w:spacing w:line="240" w:lineRule="auto"/>
              <w:ind w:firstLine="0"/>
              <w:jc w:val="left"/>
              <w:rPr>
                <w:rFonts w:eastAsia="Times New Roman" w:cs="Times New Roman"/>
                <w:sz w:val="12"/>
                <w:szCs w:val="12"/>
                <w:lang w:eastAsia="ar-SA"/>
              </w:rPr>
            </w:pPr>
            <w:proofErr w:type="gramStart"/>
            <w:r w:rsidRPr="00A53BD0">
              <w:rPr>
                <w:rFonts w:eastAsia="Times New Roman" w:cs="Times New Roman"/>
                <w:sz w:val="12"/>
                <w:szCs w:val="12"/>
                <w:lang w:eastAsia="ar-SA"/>
              </w:rPr>
              <w:t>(в  редакции  решения Совета депутатов</w:t>
            </w:r>
            <w:proofErr w:type="gramEnd"/>
          </w:p>
          <w:p w:rsidR="00A53BD0" w:rsidRPr="00A53BD0" w:rsidRDefault="00A53BD0" w:rsidP="00A53BD0">
            <w:pPr>
              <w:widowControl w:val="0"/>
              <w:suppressAutoHyphens/>
              <w:autoSpaceDE w:val="0"/>
              <w:spacing w:line="240" w:lineRule="auto"/>
              <w:ind w:firstLine="0"/>
              <w:jc w:val="left"/>
              <w:rPr>
                <w:rFonts w:eastAsia="Times New Roman" w:cs="Times New Roman"/>
                <w:sz w:val="12"/>
                <w:szCs w:val="12"/>
                <w:lang w:eastAsia="ar-SA"/>
              </w:rPr>
            </w:pPr>
            <w:r w:rsidRPr="00A53BD0">
              <w:rPr>
                <w:rFonts w:eastAsia="Times New Roman" w:cs="Times New Roman"/>
                <w:sz w:val="12"/>
                <w:szCs w:val="12"/>
                <w:lang w:eastAsia="ar-SA"/>
              </w:rPr>
              <w:t>от  29 сентября  2023  года   №  250)</w:t>
            </w:r>
          </w:p>
        </w:tc>
      </w:tr>
    </w:tbl>
    <w:p w:rsidR="00A53BD0" w:rsidRPr="00A53BD0" w:rsidRDefault="00A53BD0" w:rsidP="00A53BD0">
      <w:pPr>
        <w:widowControl w:val="0"/>
        <w:suppressAutoHyphens/>
        <w:autoSpaceDE w:val="0"/>
        <w:spacing w:line="240" w:lineRule="auto"/>
        <w:ind w:firstLine="708"/>
        <w:rPr>
          <w:rFonts w:eastAsia="Times New Roman" w:cs="Times New Roman"/>
          <w:sz w:val="12"/>
          <w:szCs w:val="12"/>
          <w:lang w:eastAsia="ar-SA"/>
        </w:rPr>
      </w:pPr>
    </w:p>
    <w:p w:rsidR="00A53BD0" w:rsidRPr="00A53BD0" w:rsidRDefault="00A53BD0" w:rsidP="00A53BD0">
      <w:pPr>
        <w:widowControl w:val="0"/>
        <w:suppressAutoHyphens/>
        <w:autoSpaceDE w:val="0"/>
        <w:spacing w:line="240" w:lineRule="auto"/>
        <w:ind w:firstLine="708"/>
        <w:rPr>
          <w:rFonts w:eastAsia="Times New Roman" w:cs="Times New Roman"/>
          <w:sz w:val="12"/>
          <w:szCs w:val="12"/>
          <w:lang w:eastAsia="ar-SA"/>
        </w:rPr>
      </w:pPr>
    </w:p>
    <w:p w:rsidR="00A53BD0" w:rsidRPr="00A53BD0" w:rsidRDefault="00A53BD0" w:rsidP="00A53BD0">
      <w:pPr>
        <w:widowControl w:val="0"/>
        <w:suppressAutoHyphens/>
        <w:autoSpaceDE w:val="0"/>
        <w:spacing w:line="240" w:lineRule="auto"/>
        <w:ind w:firstLine="708"/>
        <w:rPr>
          <w:rFonts w:eastAsia="Times New Roman" w:cs="Times New Roman"/>
          <w:sz w:val="12"/>
          <w:szCs w:val="12"/>
          <w:lang w:eastAsia="ar-SA"/>
        </w:rPr>
      </w:pPr>
    </w:p>
    <w:p w:rsidR="00A53BD0" w:rsidRPr="00A53BD0" w:rsidRDefault="00A53BD0" w:rsidP="00A53BD0">
      <w:pPr>
        <w:widowControl w:val="0"/>
        <w:suppressAutoHyphens/>
        <w:autoSpaceDE w:val="0"/>
        <w:spacing w:line="240" w:lineRule="auto"/>
        <w:ind w:firstLine="0"/>
        <w:jc w:val="center"/>
        <w:rPr>
          <w:rFonts w:eastAsia="Times New Roman" w:cs="Times New Roman"/>
          <w:b/>
          <w:sz w:val="12"/>
          <w:szCs w:val="12"/>
          <w:lang w:eastAsia="ar-SA"/>
        </w:rPr>
      </w:pPr>
      <w:r w:rsidRPr="00A53BD0">
        <w:rPr>
          <w:rFonts w:eastAsia="Times New Roman" w:cs="Times New Roman"/>
          <w:b/>
          <w:sz w:val="12"/>
          <w:szCs w:val="12"/>
          <w:lang w:eastAsia="ar-SA"/>
        </w:rPr>
        <w:t>РАСПРЕДЕЛЕНИЕ БЮДЖЕТНЫХ АССИГНОВАНИЙ РАЙОННОГО БЮДЖЕТА ПО РАЗДЕЛАМ И ПОДРАЗДЕЛАМ КЛАССИФИКАЦИИ РАСХОДОВ РАЙОННОГО БЮДЖЕТА НА 2023 ГОД</w:t>
      </w:r>
    </w:p>
    <w:p w:rsidR="00A53BD0" w:rsidRPr="00A53BD0" w:rsidRDefault="00A53BD0" w:rsidP="00A53BD0">
      <w:pPr>
        <w:widowControl w:val="0"/>
        <w:suppressAutoHyphens/>
        <w:autoSpaceDE w:val="0"/>
        <w:spacing w:line="240" w:lineRule="auto"/>
        <w:ind w:firstLine="0"/>
        <w:jc w:val="center"/>
        <w:rPr>
          <w:rFonts w:eastAsia="Times New Roman" w:cs="Times New Roman"/>
          <w:b/>
          <w:sz w:val="12"/>
          <w:szCs w:val="12"/>
          <w:lang w:eastAsia="ar-SA"/>
        </w:rPr>
      </w:pPr>
      <w:r w:rsidRPr="00A53BD0">
        <w:rPr>
          <w:rFonts w:eastAsia="Times New Roman" w:cs="Times New Roman"/>
          <w:b/>
          <w:sz w:val="12"/>
          <w:szCs w:val="12"/>
          <w:lang w:eastAsia="ar-SA"/>
        </w:rPr>
        <w:t>И НА ПЛАНОВЫЙ ПЕРИОД 2024</w:t>
      </w:r>
      <w:proofErr w:type="gramStart"/>
      <w:r w:rsidRPr="00A53BD0">
        <w:rPr>
          <w:rFonts w:eastAsia="Times New Roman" w:cs="Times New Roman"/>
          <w:b/>
          <w:sz w:val="12"/>
          <w:szCs w:val="12"/>
          <w:lang w:eastAsia="ar-SA"/>
        </w:rPr>
        <w:t xml:space="preserve"> И</w:t>
      </w:r>
      <w:proofErr w:type="gramEnd"/>
      <w:r w:rsidRPr="00A53BD0">
        <w:rPr>
          <w:rFonts w:eastAsia="Times New Roman" w:cs="Times New Roman"/>
          <w:b/>
          <w:sz w:val="12"/>
          <w:szCs w:val="12"/>
          <w:lang w:eastAsia="ar-SA"/>
        </w:rPr>
        <w:t xml:space="preserve"> 2025 ГОДОВ</w:t>
      </w:r>
    </w:p>
    <w:p w:rsidR="00A53BD0" w:rsidRPr="00A53BD0" w:rsidRDefault="00A53BD0" w:rsidP="00A53BD0">
      <w:pPr>
        <w:widowControl w:val="0"/>
        <w:suppressAutoHyphens/>
        <w:autoSpaceDE w:val="0"/>
        <w:spacing w:line="240" w:lineRule="auto"/>
        <w:ind w:firstLine="0"/>
        <w:jc w:val="right"/>
        <w:rPr>
          <w:rFonts w:eastAsia="Times New Roman" w:cs="Times New Roman"/>
          <w:sz w:val="12"/>
          <w:szCs w:val="12"/>
          <w:lang w:eastAsia="ar-SA"/>
        </w:rPr>
      </w:pPr>
      <w:r w:rsidRPr="00A53BD0">
        <w:rPr>
          <w:rFonts w:eastAsia="Times New Roman" w:cs="Times New Roman"/>
          <w:sz w:val="12"/>
          <w:szCs w:val="12"/>
          <w:lang w:eastAsia="ar-SA"/>
        </w:rPr>
        <w:t>(тыс. рублей)</w:t>
      </w:r>
    </w:p>
    <w:tbl>
      <w:tblPr>
        <w:tblW w:w="94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559"/>
        <w:gridCol w:w="562"/>
        <w:gridCol w:w="1417"/>
        <w:gridCol w:w="1337"/>
        <w:gridCol w:w="1337"/>
      </w:tblGrid>
      <w:tr w:rsidR="00A53BD0" w:rsidRPr="00A53BD0" w:rsidTr="004A5D8F">
        <w:trPr>
          <w:trHeight w:val="315"/>
        </w:trPr>
        <w:tc>
          <w:tcPr>
            <w:tcW w:w="4263" w:type="dxa"/>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Наименование</w:t>
            </w:r>
          </w:p>
        </w:tc>
        <w:tc>
          <w:tcPr>
            <w:tcW w:w="559" w:type="dxa"/>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РЗ</w:t>
            </w:r>
          </w:p>
        </w:tc>
        <w:tc>
          <w:tcPr>
            <w:tcW w:w="562" w:type="dxa"/>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roofErr w:type="gramStart"/>
            <w:r w:rsidRPr="00A53BD0">
              <w:rPr>
                <w:rFonts w:eastAsia="Times New Roman" w:cs="Times New Roman"/>
                <w:b/>
                <w:bCs/>
                <w:color w:val="000000"/>
                <w:sz w:val="12"/>
                <w:szCs w:val="12"/>
                <w:lang w:eastAsia="ru-RU"/>
              </w:rPr>
              <w:t>ПР</w:t>
            </w:r>
            <w:proofErr w:type="gramEnd"/>
          </w:p>
        </w:tc>
        <w:tc>
          <w:tcPr>
            <w:tcW w:w="1417" w:type="dxa"/>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2023 год</w:t>
            </w:r>
          </w:p>
        </w:tc>
        <w:tc>
          <w:tcPr>
            <w:tcW w:w="1337" w:type="dxa"/>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2024 год</w:t>
            </w:r>
          </w:p>
        </w:tc>
        <w:tc>
          <w:tcPr>
            <w:tcW w:w="1337" w:type="dxa"/>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2025 год</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70 819,5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66 831,6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67 041,3</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1 994,0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1 989,1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1 989,1</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300,0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23 333,0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22 730,1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22 694,1</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Судебная система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12 239,9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11 879,7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11 956,1</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Обеспечение проведения выборов и референдумов</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296,4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Резервные фонды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1 033,5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1 000,0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1 000,0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Другие 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31 616,0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28 932,7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29 101,9</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НАЦИОНАЛЬНАЯ БЕЗОПАСНОСТЬ И ПРАВООХРАНИТЕЛЬНАЯ ДЕЯТЕЛЬНОСТЬ</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4 826,2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4 720,6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4 720,6</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Органы юстиции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1 128,5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1 171,8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1 171,8</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Гражданская оборона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60,6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3 597,1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3 548,8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3 548,8</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НАЦИОНАЛЬНАЯ ЭКОНОМИКА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16 499,3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12 788,6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12 884,2</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Сельское хозяйство и рыболовство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6 529,0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6 337,9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6 337,9</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Транспорт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1 670,0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1 380,0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1 380,0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Другие вопросы в области национальной экономики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8 300,3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5 070,7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5 166,3</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ЖИЛИЩНО-КОММУНАЛЬНОЕ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2 034,7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2 019,7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2 019,7</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Жилищное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2 014,4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2 019,7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2 019,7</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Другие вопросы в области жилищно-коммунального хозяйства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20,3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451 129,3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432 104,5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426 679,6</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Дошкольное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106 200,9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99 110,7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99 110,7</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Общее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306 599,7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290 993,7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290 619,4</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Дополнительное образование детей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20 930,8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24 681,3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19 630,7</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112,9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64,1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64,1</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Молодежная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325,0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335,0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335,0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Другие вопросы в области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16 960,0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16 919,7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16 919,7</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КУЛЬТУРА, 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79 175,2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65 898,9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65 998,2</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Культура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49 179,3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37 327,6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37 327,6</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1 214,8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1 214,8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1 214,8</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lastRenderedPageBreak/>
              <w:t>Другие вопросы в области культуры, кинематографии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28 781,1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27 356,5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27 455,8</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СОЦИАЛЬНАЯ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47 987,2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48 191,7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48 288,8</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Пенсионное обеспечение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3 206,0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2 683,6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2 683,6</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Социальное обеспечение населения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140,0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Охрана семьи и детства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44 615,1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45 368,0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45 465,1</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Другие вопросы в области социальной политики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26,0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ФИЗИЧЕСКАЯ КУЛЬТУРА И 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11 460,0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18 980,8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10 900,0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Массовый 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880,0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8 080,8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Спорт высших достижений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10 580,0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10 900,0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10 900,0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86 280,3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63 072,8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61 271,8</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70 610,0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62 939,0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61 138,0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Иные дотации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15 670,2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133,8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Cs/>
                <w:color w:val="000000"/>
                <w:sz w:val="12"/>
                <w:szCs w:val="12"/>
                <w:lang w:eastAsia="ru-RU"/>
              </w:rPr>
            </w:pPr>
            <w:r w:rsidRPr="00A53BD0">
              <w:rPr>
                <w:rFonts w:eastAsia="Times New Roman" w:cs="Times New Roman"/>
                <w:bCs/>
                <w:color w:val="000000"/>
                <w:sz w:val="12"/>
                <w:szCs w:val="12"/>
                <w:lang w:eastAsia="ru-RU"/>
              </w:rPr>
              <w:t>133,8</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Условно утвержденные расходы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7 570,0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15 550,0</w:t>
            </w:r>
          </w:p>
        </w:tc>
      </w:tr>
      <w:tr w:rsidR="00A53BD0" w:rsidRPr="00A53BD0" w:rsidTr="004A5D8F">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left"/>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ИТОГО РАСХОДОВ</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770 211,6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722 179,2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A53BD0" w:rsidRPr="00A53BD0" w:rsidRDefault="00A53BD0" w:rsidP="00A53BD0">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A53BD0">
              <w:rPr>
                <w:rFonts w:eastAsia="Times New Roman" w:cs="Times New Roman"/>
                <w:b/>
                <w:bCs/>
                <w:color w:val="000000"/>
                <w:sz w:val="12"/>
                <w:szCs w:val="12"/>
                <w:lang w:eastAsia="ru-RU"/>
              </w:rPr>
              <w:t>715 354,1</w:t>
            </w:r>
          </w:p>
        </w:tc>
      </w:tr>
    </w:tbl>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A53BD0" w:rsidRDefault="00A53BD0" w:rsidP="00862219">
      <w:pPr>
        <w:tabs>
          <w:tab w:val="left" w:pos="2775"/>
        </w:tabs>
        <w:ind w:firstLine="0"/>
        <w:rPr>
          <w:rFonts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C5F97" w:rsidRPr="00BC5F97" w:rsidTr="004A5D8F">
        <w:tc>
          <w:tcPr>
            <w:tcW w:w="4785" w:type="dxa"/>
            <w:tcBorders>
              <w:top w:val="nil"/>
              <w:left w:val="nil"/>
              <w:bottom w:val="nil"/>
              <w:right w:val="nil"/>
            </w:tcBorders>
            <w:shd w:val="clear" w:color="auto" w:fill="auto"/>
          </w:tcPr>
          <w:p w:rsidR="00BC5F97" w:rsidRPr="00BC5F97" w:rsidRDefault="00BC5F97" w:rsidP="00BC5F9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BC5F97" w:rsidRPr="00BC5F97" w:rsidRDefault="00BC5F97" w:rsidP="00BC5F97">
            <w:pPr>
              <w:widowControl w:val="0"/>
              <w:suppressAutoHyphens/>
              <w:autoSpaceDE w:val="0"/>
              <w:spacing w:line="240" w:lineRule="auto"/>
              <w:ind w:firstLine="0"/>
              <w:jc w:val="left"/>
              <w:rPr>
                <w:rFonts w:eastAsia="Times New Roman" w:cs="Times New Roman"/>
                <w:sz w:val="12"/>
                <w:szCs w:val="12"/>
                <w:lang w:eastAsia="ar-SA"/>
              </w:rPr>
            </w:pPr>
            <w:r w:rsidRPr="00BC5F97">
              <w:rPr>
                <w:rFonts w:eastAsia="Times New Roman" w:cs="Times New Roman"/>
                <w:sz w:val="12"/>
                <w:szCs w:val="12"/>
                <w:lang w:eastAsia="ar-SA"/>
              </w:rPr>
              <w:t>Приложение  3</w:t>
            </w:r>
          </w:p>
          <w:p w:rsidR="00BC5F97" w:rsidRPr="00BC5F97" w:rsidRDefault="00BC5F97" w:rsidP="00BC5F97">
            <w:pPr>
              <w:widowControl w:val="0"/>
              <w:suppressAutoHyphens/>
              <w:autoSpaceDE w:val="0"/>
              <w:spacing w:line="240" w:lineRule="auto"/>
              <w:ind w:firstLine="0"/>
              <w:jc w:val="left"/>
              <w:rPr>
                <w:rFonts w:eastAsia="Times New Roman" w:cs="Times New Roman"/>
                <w:sz w:val="12"/>
                <w:szCs w:val="12"/>
                <w:lang w:eastAsia="ar-SA"/>
              </w:rPr>
            </w:pPr>
            <w:r w:rsidRPr="00BC5F97">
              <w:rPr>
                <w:rFonts w:eastAsia="Times New Roman" w:cs="Times New Roman"/>
                <w:sz w:val="12"/>
                <w:szCs w:val="12"/>
                <w:lang w:eastAsia="ar-SA"/>
              </w:rPr>
              <w:t>к решению Совета депутатов</w:t>
            </w:r>
          </w:p>
          <w:p w:rsidR="00BC5F97" w:rsidRPr="00BC5F97" w:rsidRDefault="00BC5F97" w:rsidP="00BC5F97">
            <w:pPr>
              <w:widowControl w:val="0"/>
              <w:suppressAutoHyphens/>
              <w:autoSpaceDE w:val="0"/>
              <w:spacing w:line="240" w:lineRule="auto"/>
              <w:ind w:firstLine="0"/>
              <w:jc w:val="left"/>
              <w:rPr>
                <w:rFonts w:eastAsia="Times New Roman" w:cs="Times New Roman"/>
                <w:sz w:val="12"/>
                <w:szCs w:val="12"/>
                <w:lang w:eastAsia="ar-SA"/>
              </w:rPr>
            </w:pPr>
            <w:r w:rsidRPr="00BC5F97">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BC5F97" w:rsidRPr="00BC5F97" w:rsidRDefault="00BC5F97" w:rsidP="00BC5F97">
            <w:pPr>
              <w:widowControl w:val="0"/>
              <w:suppressAutoHyphens/>
              <w:autoSpaceDE w:val="0"/>
              <w:spacing w:line="240" w:lineRule="auto"/>
              <w:ind w:firstLine="0"/>
              <w:jc w:val="left"/>
              <w:rPr>
                <w:rFonts w:eastAsia="Times New Roman" w:cs="Times New Roman"/>
                <w:sz w:val="12"/>
                <w:szCs w:val="12"/>
                <w:lang w:eastAsia="ar-SA"/>
              </w:rPr>
            </w:pPr>
            <w:r w:rsidRPr="00BC5F97">
              <w:rPr>
                <w:rFonts w:eastAsia="Times New Roman" w:cs="Times New Roman"/>
                <w:sz w:val="12"/>
                <w:szCs w:val="12"/>
                <w:lang w:eastAsia="ar-SA"/>
              </w:rPr>
              <w:t>от 23  декабря  2022  года  №  189</w:t>
            </w:r>
          </w:p>
          <w:p w:rsidR="00BC5F97" w:rsidRPr="00BC5F97" w:rsidRDefault="00BC5F97" w:rsidP="00BC5F97">
            <w:pPr>
              <w:widowControl w:val="0"/>
              <w:suppressAutoHyphens/>
              <w:autoSpaceDE w:val="0"/>
              <w:spacing w:line="240" w:lineRule="auto"/>
              <w:ind w:firstLine="0"/>
              <w:jc w:val="left"/>
              <w:rPr>
                <w:rFonts w:eastAsia="Times New Roman" w:cs="Times New Roman"/>
                <w:sz w:val="12"/>
                <w:szCs w:val="12"/>
                <w:lang w:eastAsia="ar-SA"/>
              </w:rPr>
            </w:pPr>
            <w:proofErr w:type="gramStart"/>
            <w:r w:rsidRPr="00BC5F97">
              <w:rPr>
                <w:rFonts w:eastAsia="Times New Roman" w:cs="Times New Roman"/>
                <w:sz w:val="12"/>
                <w:szCs w:val="12"/>
                <w:lang w:eastAsia="ar-SA"/>
              </w:rPr>
              <w:t>(в  редакции  решения Совета депутатов</w:t>
            </w:r>
            <w:proofErr w:type="gramEnd"/>
          </w:p>
          <w:p w:rsidR="00BC5F97" w:rsidRPr="00BC5F97" w:rsidRDefault="00BC5F97" w:rsidP="00BC5F97">
            <w:pPr>
              <w:widowControl w:val="0"/>
              <w:suppressAutoHyphens/>
              <w:autoSpaceDE w:val="0"/>
              <w:spacing w:line="240" w:lineRule="auto"/>
              <w:ind w:firstLine="0"/>
              <w:jc w:val="left"/>
              <w:rPr>
                <w:rFonts w:eastAsia="Times New Roman" w:cs="Times New Roman"/>
                <w:sz w:val="12"/>
                <w:szCs w:val="12"/>
                <w:lang w:eastAsia="ar-SA"/>
              </w:rPr>
            </w:pPr>
            <w:r w:rsidRPr="00BC5F97">
              <w:rPr>
                <w:rFonts w:eastAsia="Times New Roman" w:cs="Times New Roman"/>
                <w:sz w:val="12"/>
                <w:szCs w:val="12"/>
                <w:lang w:eastAsia="ar-SA"/>
              </w:rPr>
              <w:t>от  29 сентября  2023  года   №  250)</w:t>
            </w:r>
          </w:p>
        </w:tc>
      </w:tr>
    </w:tbl>
    <w:p w:rsidR="00BC5F97" w:rsidRPr="00BC5F97" w:rsidRDefault="00BC5F97" w:rsidP="00BC5F97">
      <w:pPr>
        <w:widowControl w:val="0"/>
        <w:suppressAutoHyphens/>
        <w:autoSpaceDE w:val="0"/>
        <w:spacing w:line="240" w:lineRule="auto"/>
        <w:ind w:firstLine="0"/>
        <w:jc w:val="center"/>
        <w:rPr>
          <w:rFonts w:eastAsia="Times New Roman" w:cs="Times New Roman"/>
          <w:b/>
          <w:sz w:val="12"/>
          <w:szCs w:val="12"/>
          <w:lang w:eastAsia="ar-SA"/>
        </w:rPr>
      </w:pPr>
    </w:p>
    <w:p w:rsidR="00BC5F97" w:rsidRDefault="00BC5F97" w:rsidP="00BC5F97">
      <w:pPr>
        <w:widowControl w:val="0"/>
        <w:suppressAutoHyphens/>
        <w:autoSpaceDE w:val="0"/>
        <w:spacing w:line="240" w:lineRule="auto"/>
        <w:ind w:firstLine="0"/>
        <w:jc w:val="center"/>
        <w:rPr>
          <w:rFonts w:eastAsia="Times New Roman" w:cs="Times New Roman"/>
          <w:b/>
          <w:sz w:val="12"/>
          <w:szCs w:val="12"/>
          <w:lang w:eastAsia="ar-SA"/>
        </w:rPr>
      </w:pPr>
    </w:p>
    <w:p w:rsidR="00BC5F97" w:rsidRPr="00BC5F97" w:rsidRDefault="00BC5F97" w:rsidP="00BC5F97">
      <w:pPr>
        <w:widowControl w:val="0"/>
        <w:suppressAutoHyphens/>
        <w:autoSpaceDE w:val="0"/>
        <w:spacing w:line="240" w:lineRule="auto"/>
        <w:ind w:firstLine="0"/>
        <w:jc w:val="center"/>
        <w:rPr>
          <w:rFonts w:eastAsia="Times New Roman" w:cs="Times New Roman"/>
          <w:b/>
          <w:sz w:val="12"/>
          <w:szCs w:val="12"/>
          <w:lang w:eastAsia="ar-SA"/>
        </w:rPr>
      </w:pPr>
      <w:r w:rsidRPr="00BC5F97">
        <w:rPr>
          <w:rFonts w:eastAsia="Times New Roman" w:cs="Times New Roman"/>
          <w:b/>
          <w:sz w:val="12"/>
          <w:szCs w:val="12"/>
          <w:lang w:eastAsia="ar-SA"/>
        </w:rPr>
        <w:t>ВЕДОМСТВЕННАЯ СТРУКТУРА РАСХОДОВ РАЙОННОГО БЮДЖЕТА</w:t>
      </w:r>
    </w:p>
    <w:p w:rsidR="00BC5F97" w:rsidRPr="00BC5F97" w:rsidRDefault="00BC5F97" w:rsidP="00BC5F97">
      <w:pPr>
        <w:widowControl w:val="0"/>
        <w:suppressAutoHyphens/>
        <w:autoSpaceDE w:val="0"/>
        <w:spacing w:line="240" w:lineRule="auto"/>
        <w:ind w:firstLine="0"/>
        <w:jc w:val="center"/>
        <w:rPr>
          <w:rFonts w:eastAsia="Times New Roman" w:cs="Times New Roman"/>
          <w:b/>
          <w:sz w:val="12"/>
          <w:szCs w:val="12"/>
          <w:lang w:eastAsia="ar-SA"/>
        </w:rPr>
      </w:pPr>
      <w:r w:rsidRPr="00BC5F97">
        <w:rPr>
          <w:rFonts w:eastAsia="Times New Roman" w:cs="Times New Roman"/>
          <w:b/>
          <w:sz w:val="12"/>
          <w:szCs w:val="12"/>
          <w:lang w:eastAsia="ar-SA"/>
        </w:rPr>
        <w:t>НА 2023 ГОД И НА ПЛАНОВЫЙ ПЕРИОД 2024</w:t>
      </w:r>
      <w:proofErr w:type="gramStart"/>
      <w:r w:rsidRPr="00BC5F97">
        <w:rPr>
          <w:rFonts w:eastAsia="Times New Roman" w:cs="Times New Roman"/>
          <w:b/>
          <w:sz w:val="12"/>
          <w:szCs w:val="12"/>
          <w:lang w:eastAsia="ar-SA"/>
        </w:rPr>
        <w:t xml:space="preserve"> И</w:t>
      </w:r>
      <w:proofErr w:type="gramEnd"/>
      <w:r w:rsidRPr="00BC5F97">
        <w:rPr>
          <w:rFonts w:eastAsia="Times New Roman" w:cs="Times New Roman"/>
          <w:b/>
          <w:sz w:val="12"/>
          <w:szCs w:val="12"/>
          <w:lang w:eastAsia="ar-SA"/>
        </w:rPr>
        <w:t xml:space="preserve"> 2025 ГОДОВ                                                                                                                                     </w:t>
      </w:r>
    </w:p>
    <w:p w:rsidR="00BC5F97" w:rsidRPr="00BC5F97" w:rsidRDefault="00BC5F97" w:rsidP="00BC5F97">
      <w:pPr>
        <w:widowControl w:val="0"/>
        <w:suppressAutoHyphens/>
        <w:autoSpaceDE w:val="0"/>
        <w:spacing w:line="240" w:lineRule="auto"/>
        <w:ind w:firstLine="0"/>
        <w:jc w:val="right"/>
        <w:rPr>
          <w:rFonts w:eastAsia="Times New Roman" w:cs="Times New Roman"/>
          <w:sz w:val="12"/>
          <w:szCs w:val="12"/>
          <w:lang w:eastAsia="ar-SA"/>
        </w:rPr>
      </w:pPr>
      <w:r w:rsidRPr="00BC5F97">
        <w:rPr>
          <w:rFonts w:eastAsia="Times New Roman" w:cs="Times New Roman"/>
          <w:b/>
          <w:sz w:val="12"/>
          <w:szCs w:val="12"/>
          <w:lang w:eastAsia="ar-SA"/>
        </w:rPr>
        <w:t xml:space="preserve">    </w:t>
      </w:r>
      <w:r w:rsidRPr="00BC5F97">
        <w:rPr>
          <w:rFonts w:eastAsia="Times New Roman" w:cs="Times New Roman"/>
          <w:sz w:val="12"/>
          <w:szCs w:val="12"/>
          <w:lang w:eastAsia="ar-SA"/>
        </w:rPr>
        <w:t>(тыс. рублей)</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708"/>
        <w:gridCol w:w="567"/>
        <w:gridCol w:w="567"/>
        <w:gridCol w:w="1418"/>
        <w:gridCol w:w="567"/>
        <w:gridCol w:w="1134"/>
        <w:gridCol w:w="1134"/>
        <w:gridCol w:w="1134"/>
      </w:tblGrid>
      <w:tr w:rsidR="00BC5F97" w:rsidRPr="00BC5F97" w:rsidTr="004A5D8F">
        <w:trPr>
          <w:trHeight w:val="429"/>
        </w:trPr>
        <w:tc>
          <w:tcPr>
            <w:tcW w:w="3403"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Наименование</w:t>
            </w:r>
          </w:p>
        </w:tc>
        <w:tc>
          <w:tcPr>
            <w:tcW w:w="708"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ВЕД</w:t>
            </w:r>
          </w:p>
        </w:tc>
        <w:tc>
          <w:tcPr>
            <w:tcW w:w="567"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РЗ</w:t>
            </w:r>
          </w:p>
        </w:tc>
        <w:tc>
          <w:tcPr>
            <w:tcW w:w="567"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BC5F97">
              <w:rPr>
                <w:rFonts w:eastAsia="Times New Roman" w:cs="Times New Roman"/>
                <w:b/>
                <w:bCs/>
                <w:color w:val="000000"/>
                <w:sz w:val="12"/>
                <w:szCs w:val="12"/>
                <w:lang w:eastAsia="ru-RU"/>
              </w:rPr>
              <w:t>ПР</w:t>
            </w:r>
            <w:proofErr w:type="gramEnd"/>
          </w:p>
        </w:tc>
        <w:tc>
          <w:tcPr>
            <w:tcW w:w="1418"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ЦСР</w:t>
            </w:r>
          </w:p>
        </w:tc>
        <w:tc>
          <w:tcPr>
            <w:tcW w:w="567"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ВР</w:t>
            </w:r>
          </w:p>
        </w:tc>
        <w:tc>
          <w:tcPr>
            <w:tcW w:w="1134"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2023 год</w:t>
            </w:r>
          </w:p>
        </w:tc>
        <w:tc>
          <w:tcPr>
            <w:tcW w:w="1134"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2024 год</w:t>
            </w:r>
          </w:p>
        </w:tc>
        <w:tc>
          <w:tcPr>
            <w:tcW w:w="1134" w:type="dxa"/>
            <w:tcBorders>
              <w:top w:val="single" w:sz="4" w:space="0" w:color="auto"/>
              <w:bottom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2025 год</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Совет депутатов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r>
      <w:tr w:rsidR="00BC5F97" w:rsidRPr="00BC5F97" w:rsidTr="004A5D8F">
        <w:trPr>
          <w:trHeight w:val="26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r>
      <w:tr w:rsidR="00BC5F97" w:rsidRPr="00BC5F97" w:rsidTr="004A5D8F">
        <w:trPr>
          <w:trHeight w:val="20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Финансовый отдел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115 614,2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90 791,9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89 078,3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29 448,2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27 848,8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27 936,2</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11 099,7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11 166,1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11 099,7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11 166,1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11 099,7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11 166,1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10 699,7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10 766,1</w:t>
            </w:r>
          </w:p>
        </w:tc>
      </w:tr>
      <w:tr w:rsidR="00BC5F97" w:rsidRPr="00BC5F97" w:rsidTr="004A5D8F">
        <w:trPr>
          <w:trHeight w:val="20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11 284,8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10 582,7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10 650,1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8 770,0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8 354,6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8 354,7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2 499,9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2 212,6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2 279,9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20 4 01 80957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20 4 01 80957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Выполнение других обязательств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«Повышение эффективности бюджетных расходов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Повышение уровня технической оснащенности органов, задействованных в бюджетном процессе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20 4 03 20350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20 4 03 20350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18 039,9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16 770,1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18 039,9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16 770,1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18 039,9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16 770,1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18 039,9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16 770,1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централизованной бухгалтерии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18 039,9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16 770,1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16 545,8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15 979,4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15 979,4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1 493,1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768,7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789,7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86 146,4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62 939,0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61 138,0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70 610,0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62 939,0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61 138,0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70 610,0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62 939,0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61 138,0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70 610,0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62 939,0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61 138,0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70 610,0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62 939,0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61 138,0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20 4 02 20330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r>
      <w:tr w:rsidR="00BC5F97" w:rsidRPr="00BC5F97" w:rsidTr="004A5D8F">
        <w:trPr>
          <w:trHeight w:val="2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20 4 02 20330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20 4 02 80050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70 110,0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62 439,0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60 638,0</w:t>
            </w:r>
          </w:p>
        </w:tc>
      </w:tr>
      <w:tr w:rsidR="00BC5F97" w:rsidRPr="00BC5F97" w:rsidTr="004A5D8F">
        <w:trPr>
          <w:trHeight w:val="15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20 4 02 80050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70 110,0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62 439,0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60 638,0</w:t>
            </w:r>
          </w:p>
        </w:tc>
      </w:tr>
      <w:tr w:rsidR="00BC5F97" w:rsidRPr="00BC5F97" w:rsidTr="004A5D8F">
        <w:trPr>
          <w:trHeight w:val="19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15 536,4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15 536,4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15 536,4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15 536,4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20 4 02 20340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8 865,8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16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20 4 02 20340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8 865,8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Иные  межбюджетные трансферты бюджетам сельских поселений на осуществление дорожной деятельности в отношении автомобильных дорог местного значения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20 4 02 20360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3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20 4 02 20360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20 4 02 20370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3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20 4 02 20370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Финансирование социально значимых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3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20 4 02 60950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Контрольная комиссия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831,6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790,0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831,6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790,0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790,0</w:t>
            </w:r>
          </w:p>
        </w:tc>
      </w:tr>
      <w:tr w:rsidR="00BC5F97" w:rsidRPr="00BC5F97" w:rsidTr="004A5D8F">
        <w:trPr>
          <w:trHeight w:val="22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790,0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790,0</w:t>
            </w:r>
          </w:p>
        </w:tc>
      </w:tr>
      <w:tr w:rsidR="00BC5F97" w:rsidRPr="00BC5F97" w:rsidTr="004A5D8F">
        <w:trPr>
          <w:trHeight w:val="32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121,4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668,6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668,6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Отдел образования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475 958,4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451 968,9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451 691,7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445 300,6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421 221,9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420 847,6</w:t>
            </w:r>
          </w:p>
        </w:tc>
      </w:tr>
      <w:tr w:rsidR="00BC5F97" w:rsidRPr="00BC5F97" w:rsidTr="004A5D8F">
        <w:trPr>
          <w:trHeight w:val="25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Дошкольное 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106 200,9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99 110,7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99 110,7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106 200,9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99 110,7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99 110,7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106 200,9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99 110,7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99 110,7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102 428,7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99 110,7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99 110,7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Предоставление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53 079,9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49 761,9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49 761,9</w:t>
            </w:r>
          </w:p>
        </w:tc>
      </w:tr>
      <w:tr w:rsidR="00BC5F97" w:rsidRPr="00BC5F97" w:rsidTr="004A5D8F">
        <w:trPr>
          <w:trHeight w:val="33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53 079,9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49 761,9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49 761,9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01 4 01 80260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265,2</w:t>
            </w:r>
          </w:p>
        </w:tc>
      </w:tr>
      <w:tr w:rsidR="00BC5F97" w:rsidRPr="00BC5F97" w:rsidTr="004A5D8F">
        <w:trPr>
          <w:trHeight w:val="26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01 4 01 80260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265,2</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01 4 01 80981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49 083,6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49 083,6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49 083,6</w:t>
            </w:r>
          </w:p>
        </w:tc>
      </w:tr>
      <w:tr w:rsidR="00BC5F97" w:rsidRPr="00BC5F97" w:rsidTr="004A5D8F">
        <w:trPr>
          <w:trHeight w:val="30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01 4 01 80981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49 083,6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49 083,6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49 083,6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3 772,2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Модернизация объектов муниципальной собственности для размещения дошкольных образовательных организаций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07 S1440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3 772,2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6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07 S1440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3 772,2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4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Общее 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306 599,7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290 993,7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290 619,4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306 599,7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290 993,7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290 619,4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2 189,4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01 1 </w:t>
            </w:r>
            <w:proofErr w:type="gramStart"/>
            <w:r w:rsidRPr="00BC5F97">
              <w:rPr>
                <w:rFonts w:eastAsia="Times New Roman" w:cs="Times New Roman"/>
                <w:bCs/>
                <w:color w:val="000000"/>
                <w:sz w:val="12"/>
                <w:szCs w:val="12"/>
                <w:lang w:eastAsia="ru-RU"/>
              </w:rPr>
              <w:t>E</w:t>
            </w:r>
            <w:proofErr w:type="gramEnd"/>
            <w:r w:rsidRPr="00BC5F97">
              <w:rPr>
                <w:rFonts w:eastAsia="Times New Roman" w:cs="Times New Roman"/>
                <w:bCs/>
                <w:color w:val="000000"/>
                <w:sz w:val="12"/>
                <w:szCs w:val="12"/>
                <w:lang w:eastAsia="ru-RU"/>
              </w:rPr>
              <w:t>В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2 189,4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01 1 </w:t>
            </w:r>
            <w:proofErr w:type="gramStart"/>
            <w:r w:rsidRPr="00BC5F97">
              <w:rPr>
                <w:rFonts w:eastAsia="Times New Roman" w:cs="Times New Roman"/>
                <w:bCs/>
                <w:color w:val="000000"/>
                <w:sz w:val="12"/>
                <w:szCs w:val="12"/>
                <w:lang w:eastAsia="ru-RU"/>
              </w:rPr>
              <w:t>E</w:t>
            </w:r>
            <w:proofErr w:type="gramEnd"/>
            <w:r w:rsidRPr="00BC5F97">
              <w:rPr>
                <w:rFonts w:eastAsia="Times New Roman" w:cs="Times New Roman"/>
                <w:bCs/>
                <w:color w:val="000000"/>
                <w:sz w:val="12"/>
                <w:szCs w:val="12"/>
                <w:lang w:eastAsia="ru-RU"/>
              </w:rPr>
              <w:t>В 51790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2 189,4</w:t>
            </w:r>
          </w:p>
        </w:tc>
      </w:tr>
      <w:tr w:rsidR="00BC5F97" w:rsidRPr="00BC5F97" w:rsidTr="004A5D8F">
        <w:trPr>
          <w:trHeight w:val="14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01 1 </w:t>
            </w:r>
            <w:proofErr w:type="gramStart"/>
            <w:r w:rsidRPr="00BC5F97">
              <w:rPr>
                <w:rFonts w:eastAsia="Times New Roman" w:cs="Times New Roman"/>
                <w:bCs/>
                <w:color w:val="000000"/>
                <w:sz w:val="12"/>
                <w:szCs w:val="12"/>
                <w:lang w:eastAsia="ru-RU"/>
              </w:rPr>
              <w:t>E</w:t>
            </w:r>
            <w:proofErr w:type="gramEnd"/>
            <w:r w:rsidRPr="00BC5F97">
              <w:rPr>
                <w:rFonts w:eastAsia="Times New Roman" w:cs="Times New Roman"/>
                <w:bCs/>
                <w:color w:val="000000"/>
                <w:sz w:val="12"/>
                <w:szCs w:val="12"/>
                <w:lang w:eastAsia="ru-RU"/>
              </w:rPr>
              <w:t>В 51790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2 189,4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304 378,8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288 804,3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288 430,0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Комплекс процессных мероприятий «Развитие общего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286 177,9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272 617,5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272 661,2</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Предоставление общего и среднего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01 4 02 60110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111 435,5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97 875,1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97 918,8</w:t>
            </w:r>
          </w:p>
        </w:tc>
      </w:tr>
      <w:tr w:rsidR="00BC5F97" w:rsidRPr="00BC5F97" w:rsidTr="004A5D8F">
        <w:trPr>
          <w:trHeight w:val="25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01 4 02 60110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111 435,5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97 875,1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97 918,8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01 4 02 80982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155 517,1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155 517,1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155 517,1</w:t>
            </w:r>
          </w:p>
        </w:tc>
      </w:tr>
      <w:tr w:rsidR="00BC5F97" w:rsidRPr="00BC5F97" w:rsidTr="004A5D8F">
        <w:trPr>
          <w:trHeight w:val="28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01 4 02 80982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155 517,1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155 517,1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155 517,1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02 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19 225,3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19 225,3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19 225,3</w:t>
            </w:r>
          </w:p>
        </w:tc>
      </w:tr>
      <w:tr w:rsidR="00BC5F97" w:rsidRPr="00BC5F97" w:rsidTr="004A5D8F">
        <w:trPr>
          <w:trHeight w:val="8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02 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19 225,3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19 225,3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19 225,3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01 4 07 60670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6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01 4 07 60670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Финансирование социально значимых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01 4 07 60950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2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01 4 07 60950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горячего питания кадетского класса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01 4 11 60730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r>
      <w:tr w:rsidR="00BC5F97" w:rsidRPr="00BC5F97" w:rsidTr="004A5D8F">
        <w:trPr>
          <w:trHeight w:val="22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01 4 11 60730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16 016,8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16 016,8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15 598,8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C5F97">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13 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10 001,3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10 001,3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9 583,3</w:t>
            </w:r>
          </w:p>
        </w:tc>
      </w:tr>
      <w:tr w:rsidR="00BC5F97" w:rsidRPr="00BC5F97" w:rsidTr="004A5D8F">
        <w:trPr>
          <w:trHeight w:val="21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13 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10 001,3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10 001,3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9 583,3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13 S1370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5 027,3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5 027,3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5 027,3</w:t>
            </w:r>
          </w:p>
        </w:tc>
      </w:tr>
      <w:tr w:rsidR="00BC5F97" w:rsidRPr="00BC5F97" w:rsidTr="004A5D8F">
        <w:trPr>
          <w:trHeight w:val="23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13 S1370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5 027,3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5 027,3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5 027,3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13 S1680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988,2</w:t>
            </w:r>
          </w:p>
        </w:tc>
      </w:tr>
      <w:tr w:rsidR="00BC5F97" w:rsidRPr="00BC5F97" w:rsidTr="004A5D8F">
        <w:trPr>
          <w:trHeight w:val="29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13 S1680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988,2</w:t>
            </w:r>
          </w:p>
        </w:tc>
      </w:tr>
      <w:tr w:rsidR="00BC5F97" w:rsidRPr="00BC5F97" w:rsidTr="004A5D8F">
        <w:trPr>
          <w:trHeight w:val="28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Дополнительное образование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15 821,0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14 478,8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15 821,0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14 478,8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15 821,0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14 478,8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15 821,0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14 478,8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01 4 03 60210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13 548,4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10 931,3</w:t>
            </w:r>
          </w:p>
        </w:tc>
      </w:tr>
      <w:tr w:rsidR="00BC5F97" w:rsidRPr="00BC5F97" w:rsidTr="004A5D8F">
        <w:trPr>
          <w:trHeight w:val="2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01 4 03 60210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13 548,4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10 931,3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Обеспечение </w:t>
            </w:r>
            <w:proofErr w:type="gramStart"/>
            <w:r w:rsidRPr="00BC5F97">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2 272,6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3 547,5</w:t>
            </w:r>
          </w:p>
        </w:tc>
      </w:tr>
      <w:tr w:rsidR="00BC5F97" w:rsidRPr="00BC5F97" w:rsidTr="004A5D8F">
        <w:trPr>
          <w:trHeight w:val="18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2 240,5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3 494,3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3 494,3</w:t>
            </w:r>
          </w:p>
        </w:tc>
      </w:tr>
      <w:tr w:rsidR="00BC5F97" w:rsidRPr="00BC5F97" w:rsidTr="004A5D8F">
        <w:trPr>
          <w:trHeight w:val="23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вопросы в области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16 638,7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16 638,7</w:t>
            </w:r>
          </w:p>
        </w:tc>
      </w:tr>
      <w:tr w:rsidR="00BC5F97" w:rsidRPr="00BC5F97" w:rsidTr="004A5D8F">
        <w:trPr>
          <w:trHeight w:val="13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16 638,7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16 638,7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16 638,7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16 638,7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01 4 11 20030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01 4 11 20030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01 4 11 20040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01 4 11 20040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16 507,3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16 638,7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16 638,7</w:t>
            </w:r>
          </w:p>
        </w:tc>
      </w:tr>
      <w:tr w:rsidR="00BC5F97" w:rsidRPr="00BC5F97" w:rsidTr="004A5D8F">
        <w:trPr>
          <w:trHeight w:val="25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4 390,6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4 390,6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3 899,7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4 108,0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4 108,0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272,6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11 251,0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11 124,1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11 124,1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9 073,3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8 946,4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8 946,4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2 172,7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2 172,7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1 124,0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874,1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874,1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874,1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249,9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30 657,8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30 747,0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30 844,1</w:t>
            </w:r>
          </w:p>
        </w:tc>
      </w:tr>
      <w:tr w:rsidR="00BC5F97" w:rsidRPr="00BC5F97" w:rsidTr="004A5D8F">
        <w:trPr>
          <w:trHeight w:val="19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Охрана семьи и детства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30 657,8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30 747,0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30 844,1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30 657,8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30 747,0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30 844,1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30 657,8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30 747,0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30 844,1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2 605,5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2 605,5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45,4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2 560,1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2 560,1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2 560,1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1 338,2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1 435,3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01 4 11 80530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1 338,2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1 435,3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01 4 11 80530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1 338,2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1 435,3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26 803,3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26 803,3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26 803,3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5 678,0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5 678,0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5 678,0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5 579,3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21 125,3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21 125,3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21 125,3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12 666,4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12 666,4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12 666,4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8 458,9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8 458,9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8 458,9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Отдел культуры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84 285,0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76 101,4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71 150,1</w:t>
            </w:r>
          </w:p>
        </w:tc>
      </w:tr>
      <w:tr w:rsidR="00BC5F97" w:rsidRPr="00BC5F97" w:rsidTr="004A5D8F">
        <w:trPr>
          <w:trHeight w:val="34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5 109,8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10 202,5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5 151,9</w:t>
            </w:r>
          </w:p>
        </w:tc>
      </w:tr>
      <w:tr w:rsidR="00BC5F97" w:rsidRPr="00BC5F97" w:rsidTr="004A5D8F">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Дополнительное образование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культуры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Региональный проект «Культурная среда»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1 A1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7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Поддержка отрасли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1 A1 55190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1 A1 55190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06 4 03 60840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r>
      <w:tr w:rsidR="00BC5F97" w:rsidRPr="00BC5F97" w:rsidTr="004A5D8F">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06 4 03 60840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5 151,9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КУЛЬТУРА, 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79 175,2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65 898,9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65 998,2</w:t>
            </w:r>
          </w:p>
        </w:tc>
      </w:tr>
      <w:tr w:rsidR="00BC5F97" w:rsidRPr="00BC5F97" w:rsidTr="004A5D8F">
        <w:trPr>
          <w:trHeight w:val="24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Культура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49 179,3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37 327,6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37 327,6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культуры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48 959,3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37 327,6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37 327,6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4 208,8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Региональный проект «Культурная среда»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1 A1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4 208,8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Техническое оснащение региональных и муниципальных музеев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1 A1 55900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4 208,8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15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1 A1 55900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4 208,8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42 057,5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37 327,6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37 327,6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26 348,3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23 158,7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23 158,7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06 4 01 60820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2 060,0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14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06 4 01 60820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2 060,0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06 4 01 60830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951,5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32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06 4 01 60830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951,5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06 4 01 60880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3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06 4 01 60880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Обеспечение </w:t>
            </w:r>
            <w:proofErr w:type="gramStart"/>
            <w:r w:rsidRPr="00BC5F97">
              <w:rPr>
                <w:rFonts w:eastAsia="Times New Roman" w:cs="Times New Roman"/>
                <w:bCs/>
                <w:color w:val="000000"/>
                <w:sz w:val="12"/>
                <w:szCs w:val="12"/>
                <w:lang w:eastAsia="ru-RU"/>
              </w:rPr>
              <w:t>деятельности учреждений Отдела культуры администрации</w:t>
            </w:r>
            <w:proofErr w:type="gramEnd"/>
            <w:r w:rsidRPr="00BC5F9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23 031,8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23 158,7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23 158,7</w:t>
            </w:r>
          </w:p>
        </w:tc>
      </w:tr>
      <w:tr w:rsidR="00BC5F97" w:rsidRPr="00BC5F97" w:rsidTr="004A5D8F">
        <w:trPr>
          <w:trHeight w:val="27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06 4 01 60900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23 031,8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23 158,7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23 158,7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«Создание условий для обеспечения доступности и сохранности музейных фондов»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06 4 04 60850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r>
      <w:tr w:rsidR="00BC5F97" w:rsidRPr="00BC5F97" w:rsidTr="004A5D8F">
        <w:trPr>
          <w:trHeight w:val="24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06 4 04 60850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1 259,4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«Развитие библиотечного дела»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12 909,5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12 909,5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BC5F97">
              <w:rPr>
                <w:rFonts w:eastAsia="Times New Roman" w:cs="Times New Roman"/>
                <w:bCs/>
                <w:color w:val="000000"/>
                <w:sz w:val="12"/>
                <w:szCs w:val="12"/>
                <w:lang w:eastAsia="ru-RU"/>
              </w:rPr>
              <w:t>Межпоселенческая</w:t>
            </w:r>
            <w:proofErr w:type="spellEnd"/>
            <w:r w:rsidRPr="00BC5F97">
              <w:rPr>
                <w:rFonts w:eastAsia="Times New Roman" w:cs="Times New Roman"/>
                <w:bCs/>
                <w:color w:val="000000"/>
                <w:sz w:val="12"/>
                <w:szCs w:val="12"/>
                <w:lang w:eastAsia="ru-RU"/>
              </w:rPr>
              <w:t xml:space="preserve"> централизованная библиотечная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06 4 05 60860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5 035,6</w:t>
            </w:r>
          </w:p>
        </w:tc>
      </w:tr>
      <w:tr w:rsidR="00BC5F97" w:rsidRPr="00BC5F97" w:rsidTr="004A5D8F">
        <w:trPr>
          <w:trHeight w:val="12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06 4 05 60860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5 035,6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Обеспечение </w:t>
            </w:r>
            <w:proofErr w:type="gramStart"/>
            <w:r w:rsidRPr="00BC5F97">
              <w:rPr>
                <w:rFonts w:eastAsia="Times New Roman" w:cs="Times New Roman"/>
                <w:bCs/>
                <w:color w:val="000000"/>
                <w:sz w:val="12"/>
                <w:szCs w:val="12"/>
                <w:lang w:eastAsia="ru-RU"/>
              </w:rPr>
              <w:t>деятельности учреждений Отдела культуры администрации</w:t>
            </w:r>
            <w:proofErr w:type="gramEnd"/>
            <w:r w:rsidRPr="00BC5F9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06 4 05 60900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7 873,9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7 873,9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7 873,9</w:t>
            </w:r>
          </w:p>
        </w:tc>
      </w:tr>
      <w:tr w:rsidR="00BC5F97" w:rsidRPr="00BC5F97" w:rsidTr="004A5D8F">
        <w:trPr>
          <w:trHeight w:val="16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06 4 05 60900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7 873,9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7 873,9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7 873,9</w:t>
            </w:r>
          </w:p>
        </w:tc>
      </w:tr>
      <w:tr w:rsidR="00BC5F97" w:rsidRPr="00BC5F97" w:rsidTr="004A5D8F">
        <w:trPr>
          <w:trHeight w:val="19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Поддержка отрасли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05 L5190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365,5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4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05 L5190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365,5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Мероприятия в рамках приоритетных проектов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06 5 00 00000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2 693,0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Приоритетный проект «Культура малой Родины»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5 П3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2 693,0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5 П3 L4670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2 693,0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35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5 П3 L4670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2 693,0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местных и районных этнокультурных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21 4 01 60910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1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21 4 01 60910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5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культуры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BC5F97">
              <w:rPr>
                <w:rFonts w:eastAsia="Times New Roman" w:cs="Times New Roman"/>
                <w:bCs/>
                <w:color w:val="000000"/>
                <w:sz w:val="12"/>
                <w:szCs w:val="12"/>
                <w:lang w:eastAsia="ru-RU"/>
              </w:rPr>
              <w:t>киновидеосервиса</w:t>
            </w:r>
            <w:proofErr w:type="spellEnd"/>
            <w:r w:rsidRPr="00BC5F97">
              <w:rPr>
                <w:rFonts w:eastAsia="Times New Roman" w:cs="Times New Roman"/>
                <w:bCs/>
                <w:color w:val="000000"/>
                <w:sz w:val="12"/>
                <w:szCs w:val="12"/>
                <w:lang w:eastAsia="ru-RU"/>
              </w:rPr>
              <w:t xml:space="preserve"> и организация досуга»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06 4 02 60970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r>
      <w:tr w:rsidR="00BC5F97" w:rsidRPr="00BC5F97" w:rsidTr="004A5D8F">
        <w:trPr>
          <w:trHeight w:val="22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06 4 02 60970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1 214,8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вопросы в области культуры, кинематографии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28 781,1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27 356,5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27 455,8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культуры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28 781,1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27 356,5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27 455,8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28 781,1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27 356,5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27 455,8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25 490,5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25 589,8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06 4 06 60870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9 685,4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8 174,7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8 274,0</w:t>
            </w:r>
          </w:p>
        </w:tc>
      </w:tr>
      <w:tr w:rsidR="00BC5F97" w:rsidRPr="00BC5F97" w:rsidTr="004A5D8F">
        <w:trPr>
          <w:trHeight w:val="30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06 4 06 60870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9 685,4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8 174,7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8 274,0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Обеспечение </w:t>
            </w:r>
            <w:proofErr w:type="gramStart"/>
            <w:r w:rsidRPr="00BC5F97">
              <w:rPr>
                <w:rFonts w:eastAsia="Times New Roman" w:cs="Times New Roman"/>
                <w:bCs/>
                <w:color w:val="000000"/>
                <w:sz w:val="12"/>
                <w:szCs w:val="12"/>
                <w:lang w:eastAsia="ru-RU"/>
              </w:rPr>
              <w:t>деятельности учреждений Отдела культуры администрации</w:t>
            </w:r>
            <w:proofErr w:type="gramEnd"/>
            <w:r w:rsidRPr="00BC5F9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06 4 06 60900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17 315,8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17 315,8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17 315,8</w:t>
            </w:r>
          </w:p>
        </w:tc>
      </w:tr>
      <w:tr w:rsidR="00BC5F97" w:rsidRPr="00BC5F97" w:rsidTr="004A5D8F">
        <w:trPr>
          <w:trHeight w:val="27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06 4 06 60900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17 315,8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17 315,8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17 315,8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1 779,9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1 866,0</w:t>
            </w:r>
          </w:p>
        </w:tc>
      </w:tr>
      <w:tr w:rsidR="00BC5F97" w:rsidRPr="00BC5F97" w:rsidTr="004A5D8F">
        <w:trPr>
          <w:trHeight w:val="28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1 779,9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1 866,0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1 572,2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1 658,3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1 658,3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207,7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Администрация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93 222,4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94 667,0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86 794,0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40 239,7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37 902,8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38 015,1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r>
      <w:tr w:rsidR="00BC5F97" w:rsidRPr="00BC5F97" w:rsidTr="004A5D8F">
        <w:trPr>
          <w:trHeight w:val="26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r>
      <w:tr w:rsidR="00BC5F97" w:rsidRPr="00BC5F97" w:rsidTr="004A5D8F">
        <w:trPr>
          <w:trHeight w:val="34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1 989,1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23 333,0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22 730,1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22 694,1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22 327,0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22 720,1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22 684,1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22 327,0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22 720,1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22 684,1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Повышение квалификации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Повышение квалификации работников </w:t>
            </w:r>
            <w:proofErr w:type="spellStart"/>
            <w:r w:rsidRPr="00BC5F97">
              <w:rPr>
                <w:rFonts w:eastAsia="Times New Roman" w:cs="Times New Roman"/>
                <w:bCs/>
                <w:color w:val="000000"/>
                <w:sz w:val="12"/>
                <w:szCs w:val="12"/>
                <w:lang w:eastAsia="ru-RU"/>
              </w:rPr>
              <w:t>режимно</w:t>
            </w:r>
            <w:proofErr w:type="spellEnd"/>
            <w:r w:rsidRPr="00BC5F97">
              <w:rPr>
                <w:rFonts w:eastAsia="Times New Roman" w:cs="Times New Roman"/>
                <w:bCs/>
                <w:color w:val="000000"/>
                <w:sz w:val="12"/>
                <w:szCs w:val="12"/>
                <w:lang w:eastAsia="ru-RU"/>
              </w:rPr>
              <w:t>-секретного подразделения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22 247,0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22 625,1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22 594,1</w:t>
            </w:r>
          </w:p>
        </w:tc>
      </w:tr>
      <w:tr w:rsidR="00BC5F97" w:rsidRPr="00BC5F97" w:rsidTr="004A5D8F">
        <w:trPr>
          <w:trHeight w:val="27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22 247,0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22 625,1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22 594,1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21 602,0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21 889,1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21 889,1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670,0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16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27 4 01 22110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27 4 01 22110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27 4 02 22120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27 4 02 22120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L5490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L5490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15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Судебная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0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77 4 00 51200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77 4 00 51200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проведения выборов и референдумов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19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выборов в представительный орган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33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Специальные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5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Резервные фонды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1 033,5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r>
      <w:tr w:rsidR="00BC5F97" w:rsidRPr="00BC5F97" w:rsidTr="004A5D8F">
        <w:trPr>
          <w:trHeight w:val="29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1 033,5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r>
      <w:tr w:rsidR="00BC5F97" w:rsidRPr="00BC5F97" w:rsidTr="004A5D8F">
        <w:trPr>
          <w:trHeight w:val="26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1 033,5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1 033,5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r>
      <w:tr w:rsidR="00BC5F97" w:rsidRPr="00BC5F97" w:rsidTr="004A5D8F">
        <w:trPr>
          <w:trHeight w:val="24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Резервные средства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1 033,5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1 000,0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13 576,1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12 183,6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12 331,8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1 276,8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636,8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Приобретение и обслуживание средств вычислительной техники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03 4 01 20640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03 4 01 20640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Приобретение лицензионного программного обеспечения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03 4 01 20650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03 4 01 20650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03 4 02 20670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03 4 02 20670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03 4 03 20660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03 4 03 20660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Разработка комплексной схемы организации дорожного движения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15 4 02 20940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15 4 02 20940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11 540,1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11 540,6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11 540,1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11 540,6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11 540,1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11 540,6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10 697,1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10 599,4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10 650,9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5 895,5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5 895,5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5 895,5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4 769,6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4 671,9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4 723,4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32,0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19 4 07 80951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562,0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19 4 07 80951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562,0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19 4 07 80956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46,7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19 4 07 80956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46,7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Осуществление переданных полномочий по формированию торгового реестра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26 4 02 80952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26 4 02 80952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11,2</w:t>
            </w:r>
          </w:p>
        </w:tc>
      </w:tr>
      <w:tr w:rsidR="00BC5F97" w:rsidRPr="00BC5F97" w:rsidTr="004A5D8F">
        <w:trPr>
          <w:trHeight w:val="23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7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Премии и гранты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77 1 00 10030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Выполнение других обязательств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32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Исполнение судебных актов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4 826,2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4 720,6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4 720,6</w:t>
            </w:r>
          </w:p>
        </w:tc>
      </w:tr>
      <w:tr w:rsidR="00BC5F97" w:rsidRPr="00BC5F97" w:rsidTr="004A5D8F">
        <w:trPr>
          <w:trHeight w:val="24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Органы юстиции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r>
      <w:tr w:rsidR="00BC5F97" w:rsidRPr="00BC5F97" w:rsidTr="004A5D8F">
        <w:trPr>
          <w:trHeight w:val="28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900,8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1 171,8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31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Гражданская оборона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10 4 02 21150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10 4 02 21150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3 577,1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3 577,1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10 4 01 21110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10 4 01 21110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10 4 01 21120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10 4 01 21120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3 488,8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3 548,8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Материально-техническое обеспечение деятельности Единой дежурно-диспетчерской службы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10 4 03 21220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66,0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10 4 03 21220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66,0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Создание и обеспечение </w:t>
            </w:r>
            <w:proofErr w:type="gramStart"/>
            <w:r w:rsidRPr="00BC5F97">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BC5F97">
              <w:rPr>
                <w:rFonts w:eastAsia="Times New Roman" w:cs="Times New Roman"/>
                <w:bCs/>
                <w:color w:val="000000"/>
                <w:sz w:val="12"/>
                <w:szCs w:val="12"/>
                <w:lang w:eastAsia="ru-RU"/>
              </w:rPr>
              <w:t xml:space="preserve"> по единому номеру "112"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10 4 03 21230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1 677,4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10 4 03 21230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1 677,4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1 805,4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1 805,4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1 742,4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1 707,4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1 707,4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98,0</w:t>
            </w:r>
          </w:p>
        </w:tc>
      </w:tr>
      <w:tr w:rsidR="00BC5F97" w:rsidRPr="00BC5F97" w:rsidTr="004A5D8F">
        <w:trPr>
          <w:trHeight w:val="24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Организационное обеспечение народных дружин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16 4 01 20860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16 4 01 20860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16 499,3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12 788,6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12 884,2</w:t>
            </w:r>
          </w:p>
        </w:tc>
      </w:tr>
      <w:tr w:rsidR="00BC5F97" w:rsidRPr="00BC5F97" w:rsidTr="004A5D8F">
        <w:trPr>
          <w:trHeight w:val="18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Сельское хозяйство и рыболовство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6 529,0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6 337,9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6 337,9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6 529,0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6 337,9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6 337,9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6 529,0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6 337,9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6 337,9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5 692,8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5 692,8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5 692,8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11 4 03 20420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11 4 03 20420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03 S1230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5 542,8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5 542,8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5 542,8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03 S1230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5 542,8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5 542,8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5 542,8</w:t>
            </w:r>
          </w:p>
        </w:tc>
      </w:tr>
      <w:tr w:rsidR="00BC5F97" w:rsidRPr="00BC5F97" w:rsidTr="004A5D8F">
        <w:trPr>
          <w:trHeight w:val="27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836,2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645,1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645,1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11 4 04 80870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402,9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11 4 04 80870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402,9</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11 4 04 81160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433,3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242,2</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11 4 04 81160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433,3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242,2</w:t>
            </w:r>
          </w:p>
        </w:tc>
      </w:tr>
      <w:tr w:rsidR="00BC5F97" w:rsidRPr="00BC5F97" w:rsidTr="004A5D8F">
        <w:trPr>
          <w:trHeight w:val="15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Транспорт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26 4 04 60800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26 4 04 60800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1 670,0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1 380,0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вопросы в области национальной экономики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8 300,3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5 070,7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5 166,3</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3 982,9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470,8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546,4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3 982,9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470,8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546,4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Постановка на учет бесхозяйного недвижимого имущества, регистрация права муниципальной собственности на такое имущество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комплексных кадастровых работ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09 4 01 20290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3 665,6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256,4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Подготовка рабочей документации на реконструкцию </w:t>
            </w:r>
            <w:proofErr w:type="spellStart"/>
            <w:r w:rsidRPr="00BC5F97">
              <w:rPr>
                <w:rFonts w:eastAsia="Times New Roman" w:cs="Times New Roman"/>
                <w:bCs/>
                <w:color w:val="000000"/>
                <w:sz w:val="12"/>
                <w:szCs w:val="12"/>
                <w:lang w:eastAsia="ru-RU"/>
              </w:rPr>
              <w:t>недвижимогоимущества</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09 4 02 20250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09 4 02 20250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3 651,6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206,4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3 651,6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206,4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4 434,5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4 454,5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4 434,5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4 454,5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26 4 01 20590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26 4 01 20590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02 S0610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02 S0610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222,0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4 162,5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26 4 03 60700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4 162,5</w:t>
            </w:r>
          </w:p>
        </w:tc>
      </w:tr>
      <w:tr w:rsidR="00BC5F97" w:rsidRPr="00BC5F97" w:rsidTr="004A5D8F">
        <w:trPr>
          <w:trHeight w:val="27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26 4 03 60700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4 162,5</w:t>
            </w:r>
          </w:p>
        </w:tc>
      </w:tr>
      <w:tr w:rsidR="00BC5F97" w:rsidRPr="00BC5F97" w:rsidTr="004A5D8F">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77 4 00 80420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77 4 00 80420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165,4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2 034,7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2 019,7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2 019,7</w:t>
            </w:r>
          </w:p>
        </w:tc>
      </w:tr>
      <w:tr w:rsidR="00BC5F97" w:rsidRPr="00BC5F97" w:rsidTr="004A5D8F">
        <w:trPr>
          <w:trHeight w:val="24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Жилищное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2 014,4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2 019,7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2 019,7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r>
      <w:tr w:rsidR="00BC5F97" w:rsidRPr="00BC5F97" w:rsidTr="004A5D8F">
        <w:trPr>
          <w:trHeight w:val="13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r>
      <w:tr w:rsidR="00BC5F97" w:rsidRPr="00BC5F97" w:rsidTr="004A5D8F">
        <w:trPr>
          <w:trHeight w:val="19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1 899,4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1 919,7</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вопросы в области жилищно-коммунального хозяйства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4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699,3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676,0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676,0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13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Повышение квалификации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8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Молодежная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335,0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12 4 02 20450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12 4 02 20450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12 4 03 20460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12 4 03 20460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BC5F97">
              <w:rPr>
                <w:rFonts w:eastAsia="Times New Roman" w:cs="Times New Roman"/>
                <w:bCs/>
                <w:color w:val="000000"/>
                <w:sz w:val="12"/>
                <w:szCs w:val="12"/>
                <w:lang w:eastAsia="ru-RU"/>
              </w:rPr>
              <w:t>военно</w:t>
            </w:r>
            <w:proofErr w:type="spellEnd"/>
            <w:r w:rsidRPr="00BC5F97">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BC5F97">
              <w:rPr>
                <w:rFonts w:eastAsia="Times New Roman" w:cs="Times New Roman"/>
                <w:bCs/>
                <w:color w:val="000000"/>
                <w:sz w:val="12"/>
                <w:szCs w:val="12"/>
                <w:lang w:eastAsia="ru-RU"/>
              </w:rPr>
              <w:t>политико</w:t>
            </w:r>
            <w:proofErr w:type="spellEnd"/>
            <w:r w:rsidRPr="00BC5F97">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12 4 04 20470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12 4 04 20470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12 4 05 20530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12 4 05 20530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14 4 01 20720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14 4 01 20720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BC5F97">
              <w:rPr>
                <w:rFonts w:eastAsia="Times New Roman" w:cs="Times New Roman"/>
                <w:bCs/>
                <w:color w:val="000000"/>
                <w:sz w:val="12"/>
                <w:szCs w:val="12"/>
                <w:lang w:eastAsia="ru-RU"/>
              </w:rPr>
              <w:t>ресоциализации</w:t>
            </w:r>
            <w:proofErr w:type="spellEnd"/>
            <w:r w:rsidRPr="00BC5F97">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14 4 01 20770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14 4 01 20770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14 4 02 20740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14 4 02 20740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BC5F97">
              <w:rPr>
                <w:rFonts w:eastAsia="Times New Roman" w:cs="Times New Roman"/>
                <w:bCs/>
                <w:color w:val="000000"/>
                <w:sz w:val="12"/>
                <w:szCs w:val="12"/>
                <w:lang w:eastAsia="ru-RU"/>
              </w:rPr>
              <w:t>ко</w:t>
            </w:r>
            <w:proofErr w:type="gramEnd"/>
            <w:r w:rsidRPr="00BC5F97">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14 4 02 20760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14 4 02 20760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14 4 02 20780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14 4 02 20780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15 4 01 20810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15 4 01 20810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15 4 01 20820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15 4 01 20820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15,0</w:t>
            </w:r>
          </w:p>
        </w:tc>
      </w:tr>
      <w:tr w:rsidR="00BC5F97" w:rsidRPr="00BC5F97" w:rsidTr="004A5D8F">
        <w:trPr>
          <w:trHeight w:val="13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Проведение районного слета  и участие в областном слете «Юный инспектор движения»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15 4 02 20830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15 4 02 20830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16 4 01 20880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16 4 01 20880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23 4 04 20960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23 4 04 20960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23 4 04 20970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23 4 04 20970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29 4 04 23112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29 4 04 23112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C5F97">
              <w:rPr>
                <w:rFonts w:eastAsia="Times New Roman" w:cs="Times New Roman"/>
                <w:bCs/>
                <w:color w:val="000000"/>
                <w:sz w:val="12"/>
                <w:szCs w:val="12"/>
                <w:lang w:eastAsia="ru-RU"/>
              </w:rPr>
              <w:t xml:space="preserve">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w:t>
            </w:r>
            <w:r w:rsidRPr="00BC5F97">
              <w:rPr>
                <w:rFonts w:eastAsia="Times New Roman" w:cs="Times New Roman"/>
                <w:bCs/>
                <w:color w:val="000000"/>
                <w:sz w:val="12"/>
                <w:szCs w:val="12"/>
                <w:lang w:eastAsia="ru-RU"/>
              </w:rPr>
              <w:lastRenderedPageBreak/>
              <w:t>«Целинная сударыня»</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29 4 04 23114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29 4 04 23114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вопросы в области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25 4 01 80955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25 4 01 80955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281,0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17 329,3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17 444,6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17 444,6</w:t>
            </w:r>
          </w:p>
        </w:tc>
      </w:tr>
      <w:tr w:rsidR="00BC5F97" w:rsidRPr="00BC5F97" w:rsidTr="004A5D8F">
        <w:trPr>
          <w:trHeight w:val="23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19 4 06 20580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19 4 06 20580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3 206,0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2 683,6</w:t>
            </w:r>
          </w:p>
        </w:tc>
      </w:tr>
      <w:tr w:rsidR="00BC5F97" w:rsidRPr="00BC5F97" w:rsidTr="004A5D8F">
        <w:trPr>
          <w:trHeight w:val="31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Социальное обеспечение населения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r>
      <w:tr w:rsidR="00BC5F97" w:rsidRPr="00BC5F97" w:rsidTr="004A5D8F">
        <w:trPr>
          <w:trHeight w:val="28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77 7 00 90360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140,0</w:t>
            </w:r>
          </w:p>
        </w:tc>
      </w:tr>
      <w:tr w:rsidR="00BC5F97" w:rsidRPr="00BC5F97" w:rsidTr="004A5D8F">
        <w:trPr>
          <w:trHeight w:val="25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Охрана семьи и детства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13 957,3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14 621,0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14 621,0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6 431,0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6 431,0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6 431,0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Реализация мероприятий по обеспечению жильем молодых семей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01 L4970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6 431,0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 4 01 L4970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6 431,0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6 241,4</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7 526,3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8 379,6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8 379,6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7 526,3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8 379,6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8 379,6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7 526,3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8 379,6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8 379,6</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C5F97">
              <w:rPr>
                <w:rFonts w:eastAsia="Times New Roman" w:cs="Times New Roman"/>
                <w:bCs/>
                <w:color w:val="000000"/>
                <w:sz w:val="12"/>
                <w:szCs w:val="12"/>
                <w:lang w:eastAsia="ru-RU"/>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 за счет средств областного бюджета</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25 4 01 80510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6 773,1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7 626,4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7 624,5</w:t>
            </w:r>
          </w:p>
        </w:tc>
      </w:tr>
      <w:tr w:rsidR="00BC5F97" w:rsidRPr="00BC5F97" w:rsidTr="004A5D8F">
        <w:trPr>
          <w:trHeight w:val="21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25 4 01 80510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6 773,1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7 626,4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7 624,5</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R0820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755,1</w:t>
            </w:r>
          </w:p>
        </w:tc>
      </w:tr>
      <w:tr w:rsidR="00BC5F97" w:rsidRPr="00BC5F97" w:rsidTr="004A5D8F">
        <w:trPr>
          <w:trHeight w:val="13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R0820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755,1</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Другие вопросы в области социальной политики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lastRenderedPageBreak/>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C5F97">
              <w:rPr>
                <w:rFonts w:eastAsia="Times New Roman" w:cs="Times New Roman"/>
                <w:bCs/>
                <w:color w:val="000000"/>
                <w:sz w:val="12"/>
                <w:szCs w:val="12"/>
                <w:lang w:eastAsia="ru-RU"/>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 за счет средств областного бюджета</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25 4 01 80510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25 4 01 80510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11 460,0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18 980,8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10 900,0</w:t>
            </w:r>
          </w:p>
        </w:tc>
      </w:tr>
      <w:tr w:rsidR="00BC5F97" w:rsidRPr="00BC5F97" w:rsidTr="004A5D8F">
        <w:trPr>
          <w:trHeight w:val="26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Массовый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8 080,8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8 080,8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8 080,8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04 4 01 20070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04 4 01 20070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8 080,8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28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Создание спортивных площадок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03 S1520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8 080,8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03 S1520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8 080,8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0,0</w:t>
            </w:r>
          </w:p>
        </w:tc>
      </w:tr>
      <w:tr w:rsidR="00BC5F97" w:rsidRPr="00BC5F97" w:rsidTr="004A5D8F">
        <w:trPr>
          <w:trHeight w:val="14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Спорт высших достижений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BC5F97">
              <w:rPr>
                <w:rFonts w:eastAsia="Times New Roman" w:cs="Times New Roman"/>
                <w:bCs/>
                <w:color w:val="000000"/>
                <w:sz w:val="12"/>
                <w:szCs w:val="12"/>
                <w:lang w:eastAsia="ru-RU"/>
              </w:rPr>
              <w:t>Адамовском</w:t>
            </w:r>
            <w:proofErr w:type="spellEnd"/>
            <w:r w:rsidRPr="00BC5F97">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BC5F97">
              <w:rPr>
                <w:rFonts w:eastAsia="Times New Roman" w:cs="Times New Roman"/>
                <w:bCs/>
                <w:color w:val="000000"/>
                <w:sz w:val="12"/>
                <w:szCs w:val="12"/>
                <w:lang w:eastAsia="ru-RU"/>
              </w:rPr>
              <w:t>Адамовская</w:t>
            </w:r>
            <w:proofErr w:type="spellEnd"/>
            <w:r w:rsidRPr="00BC5F97">
              <w:rPr>
                <w:rFonts w:eastAsia="Times New Roman" w:cs="Times New Roman"/>
                <w:bCs/>
                <w:color w:val="000000"/>
                <w:sz w:val="12"/>
                <w:szCs w:val="12"/>
                <w:lang w:eastAsia="ru-RU"/>
              </w:rPr>
              <w:t xml:space="preserve"> спортивная школа «Золотой колос»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04 4 04 60270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r>
      <w:tr w:rsidR="00BC5F97" w:rsidRPr="00BC5F97" w:rsidTr="004A5D8F">
        <w:trPr>
          <w:trHeight w:val="17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04 4 04 60270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10 900,0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133,8</w:t>
            </w:r>
          </w:p>
        </w:tc>
      </w:tr>
      <w:tr w:rsidR="00BC5F97" w:rsidRPr="00BC5F97" w:rsidTr="004A5D8F">
        <w:trPr>
          <w:trHeight w:val="5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30 4 01 23010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30 4 01 23010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Cs/>
                <w:color w:val="000000"/>
                <w:sz w:val="12"/>
                <w:szCs w:val="12"/>
                <w:lang w:eastAsia="ru-RU"/>
              </w:rPr>
            </w:pPr>
            <w:r w:rsidRPr="00BC5F97">
              <w:rPr>
                <w:rFonts w:eastAsia="Times New Roman" w:cs="Times New Roman"/>
                <w:bCs/>
                <w:color w:val="000000"/>
                <w:sz w:val="12"/>
                <w:szCs w:val="12"/>
                <w:lang w:eastAsia="ru-RU"/>
              </w:rPr>
              <w:t>133,8</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7 570,0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15 550,0</w:t>
            </w:r>
          </w:p>
        </w:tc>
      </w:tr>
      <w:tr w:rsidR="00BC5F97" w:rsidRPr="00BC5F97" w:rsidTr="004A5D8F">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left"/>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ИТОГО РАСХОДОВ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770 211,6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722 179,2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F97" w:rsidRPr="00BC5F97" w:rsidRDefault="00BC5F97" w:rsidP="00BC5F9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C5F97">
              <w:rPr>
                <w:rFonts w:eastAsia="Times New Roman" w:cs="Times New Roman"/>
                <w:b/>
                <w:bCs/>
                <w:color w:val="000000"/>
                <w:sz w:val="12"/>
                <w:szCs w:val="12"/>
                <w:lang w:eastAsia="ru-RU"/>
              </w:rPr>
              <w:t>715 354,1</w:t>
            </w:r>
          </w:p>
        </w:tc>
      </w:tr>
    </w:tbl>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E6309" w:rsidRPr="005E6309" w:rsidTr="004A5D8F">
        <w:tc>
          <w:tcPr>
            <w:tcW w:w="4785" w:type="dxa"/>
            <w:tcBorders>
              <w:top w:val="nil"/>
              <w:left w:val="nil"/>
              <w:bottom w:val="nil"/>
              <w:right w:val="nil"/>
            </w:tcBorders>
            <w:shd w:val="clear" w:color="auto" w:fill="auto"/>
          </w:tcPr>
          <w:p w:rsidR="005E6309" w:rsidRPr="005E6309" w:rsidRDefault="005E6309" w:rsidP="005E6309">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5E6309" w:rsidRPr="005E6309" w:rsidRDefault="005E6309" w:rsidP="005E6309">
            <w:pPr>
              <w:widowControl w:val="0"/>
              <w:suppressAutoHyphens/>
              <w:autoSpaceDE w:val="0"/>
              <w:spacing w:line="240" w:lineRule="auto"/>
              <w:ind w:firstLine="0"/>
              <w:jc w:val="left"/>
              <w:rPr>
                <w:rFonts w:eastAsia="Times New Roman" w:cs="Times New Roman"/>
                <w:sz w:val="12"/>
                <w:szCs w:val="12"/>
                <w:lang w:eastAsia="ar-SA"/>
              </w:rPr>
            </w:pPr>
            <w:r w:rsidRPr="005E6309">
              <w:rPr>
                <w:rFonts w:eastAsia="Times New Roman" w:cs="Times New Roman"/>
                <w:sz w:val="12"/>
                <w:szCs w:val="12"/>
                <w:lang w:eastAsia="ar-SA"/>
              </w:rPr>
              <w:t>Приложение  4</w:t>
            </w:r>
          </w:p>
          <w:p w:rsidR="005E6309" w:rsidRPr="005E6309" w:rsidRDefault="005E6309" w:rsidP="005E6309">
            <w:pPr>
              <w:widowControl w:val="0"/>
              <w:suppressAutoHyphens/>
              <w:autoSpaceDE w:val="0"/>
              <w:spacing w:line="240" w:lineRule="auto"/>
              <w:ind w:firstLine="0"/>
              <w:jc w:val="left"/>
              <w:rPr>
                <w:rFonts w:eastAsia="Times New Roman" w:cs="Times New Roman"/>
                <w:sz w:val="12"/>
                <w:szCs w:val="12"/>
                <w:lang w:eastAsia="ar-SA"/>
              </w:rPr>
            </w:pPr>
            <w:r w:rsidRPr="005E6309">
              <w:rPr>
                <w:rFonts w:eastAsia="Times New Roman" w:cs="Times New Roman"/>
                <w:sz w:val="12"/>
                <w:szCs w:val="12"/>
                <w:lang w:eastAsia="ar-SA"/>
              </w:rPr>
              <w:t>к решению Совета депутатов</w:t>
            </w:r>
          </w:p>
          <w:p w:rsidR="005E6309" w:rsidRPr="005E6309" w:rsidRDefault="005E6309" w:rsidP="005E6309">
            <w:pPr>
              <w:widowControl w:val="0"/>
              <w:suppressAutoHyphens/>
              <w:autoSpaceDE w:val="0"/>
              <w:spacing w:line="240" w:lineRule="auto"/>
              <w:ind w:firstLine="0"/>
              <w:jc w:val="left"/>
              <w:rPr>
                <w:rFonts w:eastAsia="Times New Roman" w:cs="Times New Roman"/>
                <w:sz w:val="12"/>
                <w:szCs w:val="12"/>
                <w:lang w:eastAsia="ar-SA"/>
              </w:rPr>
            </w:pPr>
            <w:r w:rsidRPr="005E6309">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5E6309" w:rsidRPr="005E6309" w:rsidRDefault="005E6309" w:rsidP="005E6309">
            <w:pPr>
              <w:widowControl w:val="0"/>
              <w:suppressAutoHyphens/>
              <w:autoSpaceDE w:val="0"/>
              <w:spacing w:line="240" w:lineRule="auto"/>
              <w:ind w:firstLine="0"/>
              <w:jc w:val="left"/>
              <w:rPr>
                <w:rFonts w:eastAsia="Times New Roman" w:cs="Times New Roman"/>
                <w:sz w:val="12"/>
                <w:szCs w:val="12"/>
                <w:lang w:eastAsia="ar-SA"/>
              </w:rPr>
            </w:pPr>
            <w:r w:rsidRPr="005E6309">
              <w:rPr>
                <w:rFonts w:eastAsia="Times New Roman" w:cs="Times New Roman"/>
                <w:sz w:val="12"/>
                <w:szCs w:val="12"/>
                <w:lang w:eastAsia="ar-SA"/>
              </w:rPr>
              <w:t>от 23  декабря  2022  года  №  189</w:t>
            </w:r>
          </w:p>
          <w:p w:rsidR="005E6309" w:rsidRPr="005E6309" w:rsidRDefault="005E6309" w:rsidP="005E6309">
            <w:pPr>
              <w:widowControl w:val="0"/>
              <w:suppressAutoHyphens/>
              <w:autoSpaceDE w:val="0"/>
              <w:spacing w:line="240" w:lineRule="auto"/>
              <w:ind w:firstLine="0"/>
              <w:jc w:val="left"/>
              <w:rPr>
                <w:rFonts w:eastAsia="Times New Roman" w:cs="Times New Roman"/>
                <w:sz w:val="12"/>
                <w:szCs w:val="12"/>
                <w:lang w:eastAsia="ar-SA"/>
              </w:rPr>
            </w:pPr>
            <w:proofErr w:type="gramStart"/>
            <w:r w:rsidRPr="005E6309">
              <w:rPr>
                <w:rFonts w:eastAsia="Times New Roman" w:cs="Times New Roman"/>
                <w:sz w:val="12"/>
                <w:szCs w:val="12"/>
                <w:lang w:eastAsia="ar-SA"/>
              </w:rPr>
              <w:t>(в  редакции  решения Совета депутатов</w:t>
            </w:r>
            <w:proofErr w:type="gramEnd"/>
          </w:p>
          <w:p w:rsidR="005E6309" w:rsidRPr="005E6309" w:rsidRDefault="005E6309" w:rsidP="005E6309">
            <w:pPr>
              <w:widowControl w:val="0"/>
              <w:suppressAutoHyphens/>
              <w:autoSpaceDE w:val="0"/>
              <w:spacing w:line="240" w:lineRule="auto"/>
              <w:ind w:firstLine="0"/>
              <w:jc w:val="left"/>
              <w:rPr>
                <w:rFonts w:eastAsia="Times New Roman" w:cs="Times New Roman"/>
                <w:sz w:val="12"/>
                <w:szCs w:val="12"/>
                <w:lang w:eastAsia="ar-SA"/>
              </w:rPr>
            </w:pPr>
            <w:r w:rsidRPr="005E6309">
              <w:rPr>
                <w:rFonts w:eastAsia="Times New Roman" w:cs="Times New Roman"/>
                <w:sz w:val="12"/>
                <w:szCs w:val="12"/>
                <w:lang w:eastAsia="ar-SA"/>
              </w:rPr>
              <w:t>от  29 сентября  2023  года   №  250)</w:t>
            </w:r>
          </w:p>
        </w:tc>
      </w:tr>
    </w:tbl>
    <w:p w:rsidR="005E6309" w:rsidRPr="005E6309" w:rsidRDefault="005E6309" w:rsidP="005E6309">
      <w:pPr>
        <w:widowControl w:val="0"/>
        <w:suppressAutoHyphens/>
        <w:autoSpaceDE w:val="0"/>
        <w:spacing w:line="240" w:lineRule="auto"/>
        <w:jc w:val="center"/>
        <w:rPr>
          <w:rFonts w:eastAsia="Times New Roman" w:cs="Times New Roman"/>
          <w:b/>
          <w:sz w:val="12"/>
          <w:szCs w:val="12"/>
          <w:lang w:eastAsia="ar-SA"/>
        </w:rPr>
      </w:pPr>
    </w:p>
    <w:p w:rsidR="005E6309" w:rsidRPr="005E6309" w:rsidRDefault="005E6309" w:rsidP="005E6309">
      <w:pPr>
        <w:widowControl w:val="0"/>
        <w:suppressAutoHyphens/>
        <w:autoSpaceDE w:val="0"/>
        <w:spacing w:line="240" w:lineRule="auto"/>
        <w:jc w:val="center"/>
        <w:rPr>
          <w:rFonts w:eastAsia="Times New Roman" w:cs="Times New Roman"/>
          <w:b/>
          <w:sz w:val="12"/>
          <w:szCs w:val="12"/>
          <w:lang w:eastAsia="ar-SA"/>
        </w:rPr>
      </w:pPr>
      <w:r w:rsidRPr="005E6309">
        <w:rPr>
          <w:rFonts w:eastAsia="Times New Roman" w:cs="Times New Roman"/>
          <w:b/>
          <w:sz w:val="12"/>
          <w:szCs w:val="12"/>
          <w:lang w:eastAsia="ar-SA"/>
        </w:rPr>
        <w:t>РАСПРЕДЕЛЕНИЕ БЮДЖЕТНЫХ АССИГНОВАНИЙ РАЙОННОГО БЮДЖЕТА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 НА 2023 ГОД</w:t>
      </w:r>
    </w:p>
    <w:p w:rsidR="005E6309" w:rsidRPr="005E6309" w:rsidRDefault="005E6309" w:rsidP="005E6309">
      <w:pPr>
        <w:widowControl w:val="0"/>
        <w:suppressAutoHyphens/>
        <w:autoSpaceDE w:val="0"/>
        <w:spacing w:line="240" w:lineRule="auto"/>
        <w:jc w:val="center"/>
        <w:rPr>
          <w:rFonts w:eastAsia="Times New Roman" w:cs="Times New Roman"/>
          <w:b/>
          <w:sz w:val="12"/>
          <w:szCs w:val="12"/>
          <w:lang w:eastAsia="ar-SA"/>
        </w:rPr>
      </w:pPr>
      <w:r w:rsidRPr="005E6309">
        <w:rPr>
          <w:rFonts w:eastAsia="Times New Roman" w:cs="Times New Roman"/>
          <w:b/>
          <w:sz w:val="12"/>
          <w:szCs w:val="12"/>
          <w:lang w:eastAsia="ar-SA"/>
        </w:rPr>
        <w:lastRenderedPageBreak/>
        <w:t>И НА ПЛАНОВЫЙ ПЕРИОД 2024</w:t>
      </w:r>
      <w:proofErr w:type="gramStart"/>
      <w:r w:rsidRPr="005E6309">
        <w:rPr>
          <w:rFonts w:eastAsia="Times New Roman" w:cs="Times New Roman"/>
          <w:b/>
          <w:sz w:val="12"/>
          <w:szCs w:val="12"/>
          <w:lang w:eastAsia="ar-SA"/>
        </w:rPr>
        <w:t xml:space="preserve"> И</w:t>
      </w:r>
      <w:proofErr w:type="gramEnd"/>
      <w:r w:rsidRPr="005E6309">
        <w:rPr>
          <w:rFonts w:eastAsia="Times New Roman" w:cs="Times New Roman"/>
          <w:b/>
          <w:sz w:val="12"/>
          <w:szCs w:val="12"/>
          <w:lang w:eastAsia="ar-SA"/>
        </w:rPr>
        <w:t xml:space="preserve"> 2025 ГОДОВ</w:t>
      </w:r>
    </w:p>
    <w:p w:rsidR="005E6309" w:rsidRPr="005E6309" w:rsidRDefault="005E6309" w:rsidP="005E6309">
      <w:pPr>
        <w:widowControl w:val="0"/>
        <w:suppressAutoHyphens/>
        <w:autoSpaceDE w:val="0"/>
        <w:spacing w:line="240" w:lineRule="auto"/>
        <w:jc w:val="right"/>
        <w:rPr>
          <w:rFonts w:eastAsia="Times New Roman" w:cs="Times New Roman"/>
          <w:sz w:val="12"/>
          <w:szCs w:val="12"/>
          <w:lang w:eastAsia="ar-SA"/>
        </w:rPr>
      </w:pPr>
      <w:r w:rsidRPr="005E6309">
        <w:rPr>
          <w:rFonts w:eastAsia="Times New Roman" w:cs="Times New Roman"/>
          <w:sz w:val="12"/>
          <w:szCs w:val="12"/>
          <w:lang w:eastAsia="ar-SA"/>
        </w:rPr>
        <w:t xml:space="preserve"> (тыс. рублей)</w:t>
      </w:r>
    </w:p>
    <w:tbl>
      <w:tblPr>
        <w:tblW w:w="10349" w:type="dxa"/>
        <w:tblInd w:w="-318" w:type="dxa"/>
        <w:tblLayout w:type="fixed"/>
        <w:tblLook w:val="04A0" w:firstRow="1" w:lastRow="0" w:firstColumn="1" w:lastColumn="0" w:noHBand="0" w:noVBand="1"/>
      </w:tblPr>
      <w:tblGrid>
        <w:gridCol w:w="4061"/>
        <w:gridCol w:w="580"/>
        <w:gridCol w:w="580"/>
        <w:gridCol w:w="1451"/>
        <w:gridCol w:w="580"/>
        <w:gridCol w:w="1016"/>
        <w:gridCol w:w="1016"/>
        <w:gridCol w:w="1065"/>
      </w:tblGrid>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Наименование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РЗ</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5E6309">
              <w:rPr>
                <w:rFonts w:eastAsia="Times New Roman" w:cs="Times New Roman"/>
                <w:b/>
                <w:bCs/>
                <w:color w:val="000000"/>
                <w:sz w:val="12"/>
                <w:szCs w:val="12"/>
                <w:lang w:eastAsia="ru-RU"/>
              </w:rPr>
              <w:t>ПР</w:t>
            </w:r>
            <w:proofErr w:type="gramEnd"/>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ЦСР</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ВР</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2023 год</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2024 год</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2025 год</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ОБЩЕГОСУДАРСТВЕННЫЕ ВОПРОСЫ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70 819,5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66 831,6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67 041,3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1 994,0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r>
      <w:tr w:rsidR="005E6309" w:rsidRPr="005E6309" w:rsidTr="004A5D8F">
        <w:trPr>
          <w:trHeight w:val="19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1 994,0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1 994,0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r>
      <w:tr w:rsidR="005E6309" w:rsidRPr="005E6309" w:rsidTr="004A5D8F">
        <w:trPr>
          <w:trHeight w:val="24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Глава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1 994,0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1 994,0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1 989,1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r>
      <w:tr w:rsidR="005E6309" w:rsidRPr="005E6309" w:rsidTr="004A5D8F">
        <w:trPr>
          <w:trHeight w:val="23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23 333,0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22 730,1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22 694,1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22 327,0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22 720,1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22 684,1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22 327,0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22 720,1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22 684,1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Повышение квалификации муниципальных служащих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Повышение квалификации работников </w:t>
            </w:r>
            <w:proofErr w:type="spellStart"/>
            <w:r w:rsidRPr="005E6309">
              <w:rPr>
                <w:rFonts w:eastAsia="Times New Roman" w:cs="Times New Roman"/>
                <w:bCs/>
                <w:color w:val="000000"/>
                <w:sz w:val="12"/>
                <w:szCs w:val="12"/>
                <w:lang w:eastAsia="ru-RU"/>
              </w:rPr>
              <w:t>режимно</w:t>
            </w:r>
            <w:proofErr w:type="spellEnd"/>
            <w:r w:rsidRPr="005E6309">
              <w:rPr>
                <w:rFonts w:eastAsia="Times New Roman" w:cs="Times New Roman"/>
                <w:bCs/>
                <w:color w:val="000000"/>
                <w:sz w:val="12"/>
                <w:szCs w:val="12"/>
                <w:lang w:eastAsia="ru-RU"/>
              </w:rPr>
              <w:t>-секретного подразделения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22 247,0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22 625,1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22 594,1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22 247,0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22 625,1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22 594,1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21 602,0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21 889,1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21 889,1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670,0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27 4 01 22110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27 4 01 22110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27 4 02 22120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27 4 02 22120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L5490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L5490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Судебная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77 4 00 51200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77 4 00 51200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12 239,9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11 879,7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11 956,1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11 408,3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11 099,7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11 166,1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11 408,3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11 099,7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11 166,1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11 408,3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10 699,7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10 766,1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11 284,8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10 582,7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10 650,1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8 770,0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8 354,6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8 354,7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2 499,9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2 212,6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2 279,9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20 4 01 80957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20 4 01 80957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Выполнение других обязательств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«Повышение эффективности бюджетных расходов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Повышение уровня технической оснащенности органов, задействованных в бюджетном процессе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20 4 03 20350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20 4 03 20350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831,6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790,0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831,6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790,0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121,4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110,4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722,5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668,6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668,6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722,5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668,6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668,6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проведения выборов и референдумов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выборов в представительный орган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Специальные расходы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Резервные фонды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1 033,5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1 033,5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1 033,5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1 033,5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Резервные средства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1 033,5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1 000,0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Другие общегосударственные вопросы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31 616,0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28 932,7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29 101,9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1 276,9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1 276,9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Комплекс процессных мероприятий «Укрепление материально-технической базы»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636,9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Приобретение и обслуживание средств вычислительной техники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03 4 01 20640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03 4 01 20640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Приобретение лицензионного программного обеспечения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03 4 01 20650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416,9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03 4 01 20650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416,8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03 4 02 20670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03 4 02 20670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03 4 03 20660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03 4 03 20660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Разработка комплексной схемы организации дорожного движения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15 4 02 20940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15 4 02 20940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11 540,1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11 442,4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11 540,6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11 540,1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11 442,4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11 540,6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11 540,1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11 442,4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11 540,6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10 697,1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10 599,4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10 650,9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5 895,5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5 895,5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5 895,5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4 769,6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4 671,9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4 723,4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32,0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19 4 07 80951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562,0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562,0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19 4 07 80951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562,0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562,0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19 4 07 80956</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46,7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19 4 07 80956</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46,7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18 039,9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16 749,1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16 770,1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18 039,9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16 749,1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16 770,1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18 039,9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16 749,1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16 770,1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централизованной бухгалтерии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18 039,9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16 749,1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16 770,1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16 545,8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15 979,4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15 979,4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1 493,1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768,7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789,7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 xml:space="preserve">Комплекс процессных мероприятий «Развитие торговли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26 4 02 80952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26 4 02 80952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376,2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Премии и гранты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77 1 00 10030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206,2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Выполнение других обязательств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Исполнение судебных актов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76,2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76,2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НАЦИОНАЛЬНАЯ БЕЗОПАСНОСТЬ И ПРАВООХРАНИТЕЛЬНАЯ ДЕЯТЕЛЬНОСТЬ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4 826,2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4 720,6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4 720,6</w:t>
            </w:r>
          </w:p>
        </w:tc>
      </w:tr>
      <w:tr w:rsidR="005E6309" w:rsidRPr="005E6309" w:rsidTr="004A5D8F">
        <w:trPr>
          <w:trHeight w:val="28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Органы юстиции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1 128,5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r>
      <w:tr w:rsidR="005E6309" w:rsidRPr="005E6309" w:rsidTr="004A5D8F">
        <w:trPr>
          <w:trHeight w:val="278"/>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1 128,5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r>
      <w:tr w:rsidR="005E6309" w:rsidRPr="005E6309" w:rsidTr="004A5D8F">
        <w:trPr>
          <w:trHeight w:val="26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1 128,5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1 128,5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900,8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1 171,8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227,7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24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Гражданская оборона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10 4 02 21150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10 4 02 21150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3 597,1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3 548,8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3 577,1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3 548,8</w:t>
            </w:r>
          </w:p>
        </w:tc>
      </w:tr>
      <w:tr w:rsidR="005E6309" w:rsidRPr="005E6309" w:rsidTr="004A5D8F">
        <w:trPr>
          <w:trHeight w:val="282"/>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3 577,1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3 548,8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10 4 01 21110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10 4 01 21110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10 4 01 21120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10 4 01 21120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3 488,8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3 548,8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Материально-техническое обеспечение деятельности Единой дежурно-диспетчерской службы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10 4 03 21220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66,0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10 4 03 21220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66,0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 xml:space="preserve">Создание и обеспечение </w:t>
            </w:r>
            <w:proofErr w:type="gramStart"/>
            <w:r w:rsidRPr="005E6309">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5E6309">
              <w:rPr>
                <w:rFonts w:eastAsia="Times New Roman" w:cs="Times New Roman"/>
                <w:bCs/>
                <w:color w:val="000000"/>
                <w:sz w:val="12"/>
                <w:szCs w:val="12"/>
                <w:lang w:eastAsia="ru-RU"/>
              </w:rPr>
              <w:t xml:space="preserve"> по единому номеру «112»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10 4 03 21230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1 677,4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1 677,4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1 677,4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10 4 03 21230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1 677,4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1 677,4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1 677,4</w:t>
            </w:r>
          </w:p>
        </w:tc>
      </w:tr>
      <w:tr w:rsidR="005E6309" w:rsidRPr="005E6309" w:rsidTr="004A5D8F">
        <w:trPr>
          <w:trHeight w:val="134"/>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1 811,5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1 805,4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1 805,4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1 742,4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1 707,4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1 707,4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98,0</w:t>
            </w:r>
          </w:p>
        </w:tc>
      </w:tr>
      <w:tr w:rsidR="005E6309" w:rsidRPr="005E6309" w:rsidTr="004A5D8F">
        <w:trPr>
          <w:trHeight w:val="28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Организационное обеспечение народных дружин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16 4 01 20860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16 4 01 20860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НАЦИОНАЛЬНАЯ ЭКОНОМИКА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16 499,3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12 788,6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12 884,2</w:t>
            </w:r>
          </w:p>
        </w:tc>
      </w:tr>
      <w:tr w:rsidR="005E6309" w:rsidRPr="005E6309" w:rsidTr="004A5D8F">
        <w:trPr>
          <w:trHeight w:val="20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Сельское хозяйство и рыболовство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6 529,0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6 337,9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6 337,9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6 529,0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6 337,9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6 337,9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6 529,0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6 337,9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6 337,9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5 692,8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5 692,8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5 692,8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11 4 03 20420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11 4 03 20420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03 S1230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5 542,8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5 542,8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5 542,8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03 S1230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5 542,8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5 542,8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5 542,8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836,2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645,1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645,1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11 4 04 80870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402,9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402,9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11 4 04 80870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402,9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402,9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11 4 04 81160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433,3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242,2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242,2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11 4 04 81160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433,3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242,2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242,2</w:t>
            </w:r>
          </w:p>
        </w:tc>
      </w:tr>
      <w:tr w:rsidR="005E6309" w:rsidRPr="005E6309" w:rsidTr="004A5D8F">
        <w:trPr>
          <w:trHeight w:val="16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Транспорт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r>
      <w:tr w:rsidR="005E6309" w:rsidRPr="005E6309" w:rsidTr="004A5D8F">
        <w:trPr>
          <w:trHeight w:val="21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26 4 04 60800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26 4 04 60800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1 380,0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Другие вопросы в области национальной экономики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8 300,3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5 070,7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5 166,3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3 982,9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470,8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546,4</w:t>
            </w:r>
          </w:p>
        </w:tc>
      </w:tr>
      <w:tr w:rsidR="005E6309" w:rsidRPr="005E6309" w:rsidTr="004A5D8F">
        <w:trPr>
          <w:trHeight w:val="26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3 982,9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470,8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546,4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Постановка на учет бесхозяйного недвижимого имущества, регистрация права муниципальной собственности на такое имущество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комплексных кадастровых работ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09 4 01 20290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3 665,6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256,4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Подготовка рабочей документации на реконструкцию </w:t>
            </w:r>
            <w:proofErr w:type="spellStart"/>
            <w:r w:rsidRPr="005E6309">
              <w:rPr>
                <w:rFonts w:eastAsia="Times New Roman" w:cs="Times New Roman"/>
                <w:bCs/>
                <w:color w:val="000000"/>
                <w:sz w:val="12"/>
                <w:szCs w:val="12"/>
                <w:lang w:eastAsia="ru-RU"/>
              </w:rPr>
              <w:t>недвижимогоимущества</w:t>
            </w:r>
            <w:proofErr w:type="spell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09 4 02 20250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09 4 02 20250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3 651,6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206,4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3 651,6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206,4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4 434,5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4 454,5</w:t>
            </w:r>
          </w:p>
        </w:tc>
      </w:tr>
      <w:tr w:rsidR="005E6309" w:rsidRPr="005E6309" w:rsidTr="004A5D8F">
        <w:trPr>
          <w:trHeight w:val="24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4 434,5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4 454,5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26 4 01 20590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26 4 01 20590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02 S0610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02 S0610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4 162,5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26 4 03 60700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4 162,5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26 4 03 60700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4 162,5</w:t>
            </w:r>
          </w:p>
        </w:tc>
      </w:tr>
      <w:tr w:rsidR="005E6309" w:rsidRPr="005E6309" w:rsidTr="004A5D8F">
        <w:trPr>
          <w:trHeight w:val="31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77 4 00 80420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77 4 00 80420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165,4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ЖИЛИЩНО-КОММУНАЛЬНОЕ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2 034,7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2 019,7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2 019,7</w:t>
            </w:r>
          </w:p>
        </w:tc>
      </w:tr>
      <w:tr w:rsidR="005E6309" w:rsidRPr="005E6309" w:rsidTr="004A5D8F">
        <w:trPr>
          <w:trHeight w:val="18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Жилищное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2 014,4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2 019,7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2 019,7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1 899,4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1 899,4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1 899,4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1 899,4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1 899,4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1 919,7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Другие вопросы в области жилищно-коммунального хозяйства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451 129,3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432 104,5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426 679,6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Дошкольное 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106 200,9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99 110,7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99 110,7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106 200,9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99 110,7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99 110,7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106 200,9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99 110,7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99 110,7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102 428,7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99 110,7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99 110,7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Предоставление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01 4 01 60010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53 079,9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49 761,9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49 761,9</w:t>
            </w:r>
          </w:p>
        </w:tc>
      </w:tr>
      <w:tr w:rsidR="005E6309" w:rsidRPr="005E6309" w:rsidTr="004A5D8F">
        <w:trPr>
          <w:trHeight w:val="23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01 4 01 60010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53 079,9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49 761,9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49 761,9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01 4 01 80260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265,2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265,2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265,2</w:t>
            </w:r>
          </w:p>
        </w:tc>
      </w:tr>
      <w:tr w:rsidR="005E6309" w:rsidRPr="005E6309" w:rsidTr="004A5D8F">
        <w:trPr>
          <w:trHeight w:val="22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01 4 01 80260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265,2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265,2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265,2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01 4 01 80981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49 083,6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49 083,6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49 083,6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01 4 01 80981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49 083,6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49 083,6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49 083,6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3 772,2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Модернизация объектов муниципальной собственности для размещения дошкольных образовательных организаций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07 S1440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3 772,2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17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07 S1440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3 772,2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Общее 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306 599,7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290 993,7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290 619,4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306 599,7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290 993,7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290 619,4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2 220,9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2 189,4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01 1 </w:t>
            </w:r>
            <w:proofErr w:type="gramStart"/>
            <w:r w:rsidRPr="005E6309">
              <w:rPr>
                <w:rFonts w:eastAsia="Times New Roman" w:cs="Times New Roman"/>
                <w:bCs/>
                <w:color w:val="000000"/>
                <w:sz w:val="12"/>
                <w:szCs w:val="12"/>
                <w:lang w:eastAsia="ru-RU"/>
              </w:rPr>
              <w:t>E</w:t>
            </w:r>
            <w:proofErr w:type="gramEnd"/>
            <w:r w:rsidRPr="005E6309">
              <w:rPr>
                <w:rFonts w:eastAsia="Times New Roman" w:cs="Times New Roman"/>
                <w:bCs/>
                <w:color w:val="000000"/>
                <w:sz w:val="12"/>
                <w:szCs w:val="12"/>
                <w:lang w:eastAsia="ru-RU"/>
              </w:rPr>
              <w:t>В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2 220,9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2 189,4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01 1 </w:t>
            </w:r>
            <w:proofErr w:type="gramStart"/>
            <w:r w:rsidRPr="005E6309">
              <w:rPr>
                <w:rFonts w:eastAsia="Times New Roman" w:cs="Times New Roman"/>
                <w:bCs/>
                <w:color w:val="000000"/>
                <w:sz w:val="12"/>
                <w:szCs w:val="12"/>
                <w:lang w:eastAsia="ru-RU"/>
              </w:rPr>
              <w:t>E</w:t>
            </w:r>
            <w:proofErr w:type="gramEnd"/>
            <w:r w:rsidRPr="005E6309">
              <w:rPr>
                <w:rFonts w:eastAsia="Times New Roman" w:cs="Times New Roman"/>
                <w:bCs/>
                <w:color w:val="000000"/>
                <w:sz w:val="12"/>
                <w:szCs w:val="12"/>
                <w:lang w:eastAsia="ru-RU"/>
              </w:rPr>
              <w:t>В 51790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2 220,9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2 189,4</w:t>
            </w:r>
          </w:p>
        </w:tc>
      </w:tr>
      <w:tr w:rsidR="005E6309" w:rsidRPr="005E6309" w:rsidTr="004A5D8F">
        <w:trPr>
          <w:trHeight w:val="194"/>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01 1 </w:t>
            </w:r>
            <w:proofErr w:type="gramStart"/>
            <w:r w:rsidRPr="005E6309">
              <w:rPr>
                <w:rFonts w:eastAsia="Times New Roman" w:cs="Times New Roman"/>
                <w:bCs/>
                <w:color w:val="000000"/>
                <w:sz w:val="12"/>
                <w:szCs w:val="12"/>
                <w:lang w:eastAsia="ru-RU"/>
              </w:rPr>
              <w:t>E</w:t>
            </w:r>
            <w:proofErr w:type="gramEnd"/>
            <w:r w:rsidRPr="005E6309">
              <w:rPr>
                <w:rFonts w:eastAsia="Times New Roman" w:cs="Times New Roman"/>
                <w:bCs/>
                <w:color w:val="000000"/>
                <w:sz w:val="12"/>
                <w:szCs w:val="12"/>
                <w:lang w:eastAsia="ru-RU"/>
              </w:rPr>
              <w:t>В 51790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2 220,9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2 189,4</w:t>
            </w:r>
          </w:p>
        </w:tc>
      </w:tr>
      <w:tr w:rsidR="005E6309" w:rsidRPr="005E6309" w:rsidTr="004A5D8F">
        <w:trPr>
          <w:trHeight w:val="23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304 378,8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288 804,3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288 430,0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общего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286 177,9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272 617,5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272 661,2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Предоставление общего и среднего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01 4 02 60110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111 435,5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97 875,1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97 918,8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01 4 02 60110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111 435,5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97 875,1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97 918,8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01 4 02 80982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155 517,1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155 517,1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155 517,1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01 4 02 80982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155 517,1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155 517,1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155 517,1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02 R3030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19 225,3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19 225,3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19 225,3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02 R3030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19 225,3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19 225,3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19 225,3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2 143,0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01 4 07 60670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01 4 07 60670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Финансирование социально значимых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01 4 07 60950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1 643,0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01 4 07 60950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1 643,0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Комплекс процессных мероприятий «Вовлечение детей и подростков в социальную практику»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горячего питания кадетского класса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01 4 11 60730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r>
      <w:tr w:rsidR="005E6309" w:rsidRPr="005E6309" w:rsidTr="004A5D8F">
        <w:trPr>
          <w:trHeight w:val="22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01 4 11 60730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16 016,8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16 016,8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15 598,8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E6309">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13 L3040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10 001,3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10 001,3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9 583,3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13 L3040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10 001,3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10 001,3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9 583,3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13 S1370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5 027,3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5 027,3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5 027,3</w:t>
            </w:r>
          </w:p>
        </w:tc>
      </w:tr>
      <w:tr w:rsidR="005E6309" w:rsidRPr="005E6309" w:rsidTr="004A5D8F">
        <w:trPr>
          <w:trHeight w:val="18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13 S1370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5 027,3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5 027,3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5 027,3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13 S1680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988,2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988,2</w:t>
            </w:r>
          </w:p>
        </w:tc>
      </w:tr>
      <w:tr w:rsidR="005E6309" w:rsidRPr="005E6309" w:rsidTr="004A5D8F">
        <w:trPr>
          <w:trHeight w:val="20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13 S1680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988,2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988,2</w:t>
            </w:r>
          </w:p>
        </w:tc>
      </w:tr>
      <w:tr w:rsidR="005E6309" w:rsidRPr="005E6309" w:rsidTr="004A5D8F">
        <w:trPr>
          <w:trHeight w:val="110"/>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Дополнительное образование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20 930,9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24 681,3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19 630,7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15 821,1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14 478,8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14 478,8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15 821,1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14 478,8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14 478,8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15 821,1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14 478,8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14 478,8</w:t>
            </w:r>
          </w:p>
        </w:tc>
      </w:tr>
      <w:tr w:rsidR="005E6309" w:rsidRPr="005E6309" w:rsidTr="004A5D8F">
        <w:trPr>
          <w:trHeight w:val="27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01 4 03 60210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13 548,4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10 931,3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10 931,3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01 4 03 60210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13 548,4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10 931,3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10 931,3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Обеспечение </w:t>
            </w:r>
            <w:proofErr w:type="gramStart"/>
            <w:r w:rsidRPr="005E6309">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2 272,6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3 547,5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3 547,5</w:t>
            </w:r>
          </w:p>
        </w:tc>
      </w:tr>
      <w:tr w:rsidR="005E6309" w:rsidRPr="005E6309" w:rsidTr="004A5D8F">
        <w:trPr>
          <w:trHeight w:val="19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2 240,5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3 494,3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3 494,3</w:t>
            </w:r>
          </w:p>
        </w:tc>
      </w:tr>
      <w:tr w:rsidR="005E6309" w:rsidRPr="005E6309" w:rsidTr="004A5D8F">
        <w:trPr>
          <w:trHeight w:val="22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культуры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5 109,8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10 202,5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5 050,6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58"/>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Региональный проект «Культурная среда»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1 A1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5 050,6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23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Поддержка отрасли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1 A1 55190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5 050,6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26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1 A1 55190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5 050,6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27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5 109,8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5 109,8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06 4 03 60840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5 109,8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06 4 03 60840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5 109,8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5 151,9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17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Повышение квалификации муниципальных служащих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r>
      <w:tr w:rsidR="005E6309" w:rsidRPr="005E6309" w:rsidTr="004A5D8F">
        <w:trPr>
          <w:trHeight w:val="120"/>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w:t>
            </w:r>
          </w:p>
        </w:tc>
      </w:tr>
      <w:tr w:rsidR="005E6309" w:rsidRPr="005E6309" w:rsidTr="004A5D8F">
        <w:trPr>
          <w:trHeight w:val="17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Молодежная политика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335,0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335,0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12 4 02 20450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12 4 02 20450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r>
      <w:tr w:rsidR="005E6309" w:rsidRPr="005E6309" w:rsidTr="004A5D8F">
        <w:trPr>
          <w:trHeight w:val="27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12 4 03 20460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12 4 03 20460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5E6309">
              <w:rPr>
                <w:rFonts w:eastAsia="Times New Roman" w:cs="Times New Roman"/>
                <w:bCs/>
                <w:color w:val="000000"/>
                <w:sz w:val="12"/>
                <w:szCs w:val="12"/>
                <w:lang w:eastAsia="ru-RU"/>
              </w:rPr>
              <w:t>военно</w:t>
            </w:r>
            <w:proofErr w:type="spellEnd"/>
            <w:r w:rsidRPr="005E6309">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5E6309">
              <w:rPr>
                <w:rFonts w:eastAsia="Times New Roman" w:cs="Times New Roman"/>
                <w:bCs/>
                <w:color w:val="000000"/>
                <w:sz w:val="12"/>
                <w:szCs w:val="12"/>
                <w:lang w:eastAsia="ru-RU"/>
              </w:rPr>
              <w:t>политико</w:t>
            </w:r>
            <w:proofErr w:type="spellEnd"/>
            <w:r w:rsidRPr="005E6309">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12 4 04 20470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12 4 04 20470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12 4 05 20530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12 4 05 20530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r>
      <w:tr w:rsidR="005E6309" w:rsidRPr="005E6309" w:rsidTr="004A5D8F">
        <w:trPr>
          <w:trHeight w:val="17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14 4 01 20720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14 4 01 20720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5E6309">
              <w:rPr>
                <w:rFonts w:eastAsia="Times New Roman" w:cs="Times New Roman"/>
                <w:bCs/>
                <w:color w:val="000000"/>
                <w:sz w:val="12"/>
                <w:szCs w:val="12"/>
                <w:lang w:eastAsia="ru-RU"/>
              </w:rPr>
              <w:t>ресоциализации</w:t>
            </w:r>
            <w:proofErr w:type="spellEnd"/>
            <w:r w:rsidRPr="005E6309">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14 4 01 20770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14 4 01 20770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14 4 02 20740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14 4 02 20740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5E6309">
              <w:rPr>
                <w:rFonts w:eastAsia="Times New Roman" w:cs="Times New Roman"/>
                <w:bCs/>
                <w:color w:val="000000"/>
                <w:sz w:val="12"/>
                <w:szCs w:val="12"/>
                <w:lang w:eastAsia="ru-RU"/>
              </w:rPr>
              <w:t>ко</w:t>
            </w:r>
            <w:proofErr w:type="gramEnd"/>
            <w:r w:rsidRPr="005E6309">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14 4 02 20760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14 4 02 20760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14 4 02 20780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14 4 02 20780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15 4 01 20810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15 4 01 20810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15 4 01 20820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15 4 01 20820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районного слета  и участие в областном слете «Юный инспектор движения»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15 4 02 20830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15 4 02 20830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134"/>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16 4 01 20880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16 4 01 20880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23 4 04 20960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23 4 04 20960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23 4 04 20970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23 4 04 20970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29 4 04 23112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29 4 04 23112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E6309">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29 4 04 23114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29 4 04 23114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Другие вопросы в области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16 960,0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16 919,7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16 919,7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16 679,0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16 638,7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16 638,7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16 679,0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16 638,7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16 638,7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01 4 11 20030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122,6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01 4 11 20030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122,6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01 4 11 20040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01 4 11 20040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16 507,3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16 638,7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16 638,7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4 132,3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4 390,6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4 390,6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3 899,7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4 108,0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4 108,0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222,6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272,6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272,6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11 251,0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11 124,1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11 124,1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9 073,3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8 946,4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8 946,4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2 162,7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2 172,7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2 172,7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1 124,0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1 124,0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874,1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874,1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874,1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249,9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25 4 01 80955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25 4 01 80955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281,0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КУЛЬТУРА, КИНЕМАТОГРАФИЯ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79 175,2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65 898,9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65 998,2</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Культура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49 179,3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37 327,6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37 327,6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культуры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48 959,3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37 327,6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37 327,6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4 208,8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Региональный проект «Культурная среда»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1 A1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4 208,8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Техническое оснащение региональных и муниципальных музеев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1 A1 55900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4 208,8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1 A1 55900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4 208,8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42 057,5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37 327,6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37 327,6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26 348,3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23 158,7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23 158,7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06 4 01 60820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2 060,0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06 4 01 60820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2 060,0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06 4 01 60830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951,5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17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06 4 01 60830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951,5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06 4 01 60880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29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06 4 01 60880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Обеспечение </w:t>
            </w:r>
            <w:proofErr w:type="gramStart"/>
            <w:r w:rsidRPr="005E6309">
              <w:rPr>
                <w:rFonts w:eastAsia="Times New Roman" w:cs="Times New Roman"/>
                <w:bCs/>
                <w:color w:val="000000"/>
                <w:sz w:val="12"/>
                <w:szCs w:val="12"/>
                <w:lang w:eastAsia="ru-RU"/>
              </w:rPr>
              <w:t>деятельности учреждений Отдела культуры администрации</w:t>
            </w:r>
            <w:proofErr w:type="gramEnd"/>
            <w:r w:rsidRPr="005E6309">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23 031,8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23 158,7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23 158,7</w:t>
            </w:r>
          </w:p>
        </w:tc>
      </w:tr>
      <w:tr w:rsidR="005E6309" w:rsidRPr="005E6309" w:rsidTr="004A5D8F">
        <w:trPr>
          <w:trHeight w:val="16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06 4 01 60900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23 031,8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23 158,7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23 158,7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«Создание условий для обеспечения доступности и сохранности музейных фондов»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06 4 04 60850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06 4 04 60850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1 259,4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библиотечного дела»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14 449,8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12 909,5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12 909,5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5E6309">
              <w:rPr>
                <w:rFonts w:eastAsia="Times New Roman" w:cs="Times New Roman"/>
                <w:bCs/>
                <w:color w:val="000000"/>
                <w:sz w:val="12"/>
                <w:szCs w:val="12"/>
                <w:lang w:eastAsia="ru-RU"/>
              </w:rPr>
              <w:t>Межпоселенческая</w:t>
            </w:r>
            <w:proofErr w:type="spellEnd"/>
            <w:r w:rsidRPr="005E6309">
              <w:rPr>
                <w:rFonts w:eastAsia="Times New Roman" w:cs="Times New Roman"/>
                <w:bCs/>
                <w:color w:val="000000"/>
                <w:sz w:val="12"/>
                <w:szCs w:val="12"/>
                <w:lang w:eastAsia="ru-RU"/>
              </w:rPr>
              <w:t xml:space="preserve"> централизованная библиотечная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06 4 05 60860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6 210,5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5 035,6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5 035,6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06 4 05 60860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6 210,4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5 035,6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5 035,6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Обеспечение </w:t>
            </w:r>
            <w:proofErr w:type="gramStart"/>
            <w:r w:rsidRPr="005E6309">
              <w:rPr>
                <w:rFonts w:eastAsia="Times New Roman" w:cs="Times New Roman"/>
                <w:bCs/>
                <w:color w:val="000000"/>
                <w:sz w:val="12"/>
                <w:szCs w:val="12"/>
                <w:lang w:eastAsia="ru-RU"/>
              </w:rPr>
              <w:t>деятельности учреждений Отдела культуры администрации</w:t>
            </w:r>
            <w:proofErr w:type="gramEnd"/>
            <w:r w:rsidRPr="005E6309">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06 4 05 60900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7 873,9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7 873,9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7 873,9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06 4 05 60900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7 873,9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7 873,9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7 873,9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Поддержка отрасли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05 L5190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365,5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05 L5190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365,5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Мероприятия в рамках приоритетных проектов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06 5 00 00000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2 693,0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Приоритетный проект "Культура малой Родины"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5 П3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2 693,0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5 П3 L4670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2 693,0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5 П3 L4670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2 693,0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Проведение местных и районных этнокультурных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21 4 01 60910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21 4 01 60910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Кинематография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культуры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5E6309">
              <w:rPr>
                <w:rFonts w:eastAsia="Times New Roman" w:cs="Times New Roman"/>
                <w:bCs/>
                <w:color w:val="000000"/>
                <w:sz w:val="12"/>
                <w:szCs w:val="12"/>
                <w:lang w:eastAsia="ru-RU"/>
              </w:rPr>
              <w:t>киновидеосервиса</w:t>
            </w:r>
            <w:proofErr w:type="spellEnd"/>
            <w:r w:rsidRPr="005E6309">
              <w:rPr>
                <w:rFonts w:eastAsia="Times New Roman" w:cs="Times New Roman"/>
                <w:bCs/>
                <w:color w:val="000000"/>
                <w:sz w:val="12"/>
                <w:szCs w:val="12"/>
                <w:lang w:eastAsia="ru-RU"/>
              </w:rPr>
              <w:t xml:space="preserve"> и организация досуга»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06 4 02 60970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06 4 02 60970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1 214,8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Другие вопросы в области культуры, кинематографии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28 781,1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27 356,5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27 455,8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культуры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28 781,1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27 356,5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27 455,8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28 781,1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27 356,5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27 455,8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06 4 06 00000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27 001,2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25 490,5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25 589,8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06 4 06 60870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9 685,4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8 174,7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8 274,0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06 4 06 60870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9 685,4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8 174,7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8 274,0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Обеспечение </w:t>
            </w:r>
            <w:proofErr w:type="gramStart"/>
            <w:r w:rsidRPr="005E6309">
              <w:rPr>
                <w:rFonts w:eastAsia="Times New Roman" w:cs="Times New Roman"/>
                <w:bCs/>
                <w:color w:val="000000"/>
                <w:sz w:val="12"/>
                <w:szCs w:val="12"/>
                <w:lang w:eastAsia="ru-RU"/>
              </w:rPr>
              <w:t>деятельности учреждений Отдела культуры администрации</w:t>
            </w:r>
            <w:proofErr w:type="gramEnd"/>
            <w:r w:rsidRPr="005E6309">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06 4 06 60900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17 315,8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17 315,8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17 315,8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06 4 06 60900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17 315,8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17 315,8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17 315,8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06 4 08 00000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1 779,9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1 866,0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1 866,0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1 779,9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1 866,0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1 866,0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1 572,2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1 658,3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1 658,3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207,7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207,7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СОЦИАЛЬНАЯ ПОЛИТИКА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47 987,2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48 191,7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48 288,8</w:t>
            </w:r>
          </w:p>
        </w:tc>
      </w:tr>
      <w:tr w:rsidR="005E6309" w:rsidRPr="005E6309" w:rsidTr="004A5D8F">
        <w:trPr>
          <w:trHeight w:val="19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Пенсионное обеспечение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3 206,1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3 206,1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3 206,1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19 4 06 00000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3 206,1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19 4 06 20580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3 206,1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19 4 06 20580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3 206,0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2 683,6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Социальное обеспечение населения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r>
      <w:tr w:rsidR="005E6309" w:rsidRPr="005E6309" w:rsidTr="004A5D8F">
        <w:trPr>
          <w:trHeight w:val="14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r>
      <w:tr w:rsidR="005E6309" w:rsidRPr="005E6309" w:rsidTr="004A5D8F">
        <w:trPr>
          <w:trHeight w:val="33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77 7 00 90360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77 7 00 90360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Охрана семьи и детства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44 615,1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45 368,0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45 465,1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30 657,8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30 747,0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30 844,1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30 657,8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30 747,0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30 844,1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2 605,5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2 605,5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2 605,5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2 605,5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2 605,5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2 605,5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45,4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45,4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2 560,1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2 560,1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2 560,1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1 249,0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1 338,2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1 435,3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01 4 11 80530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1 249,0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1 338,2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1 435,3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01 4 11 80530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1 249,0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1 338,2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1 435,3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26 803,3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26 803,3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26 803,3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5 678,0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5 678,0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5 678,0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98,7</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5 579,3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5 579,3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5 579,3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21 125,3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21 125,3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21 125,3</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12 666,4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12 666,4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12 666,4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8 458,9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8 458,9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8 458,9</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6 431,0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6 431,0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6 431,0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Реализация мероприятий по обеспечению жильем молодых семей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01 L4970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6 431,0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 4 01 L4970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6 431,0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6 241,4</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7 526,3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8 379,6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8 379,6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7 526,3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8 379,6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8 379,6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7 526,3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8 379,6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8 379,6</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E6309">
              <w:rPr>
                <w:rFonts w:eastAsia="Times New Roman" w:cs="Times New Roman"/>
                <w:bCs/>
                <w:color w:val="000000"/>
                <w:sz w:val="12"/>
                <w:szCs w:val="12"/>
                <w:lang w:eastAsia="ru-RU"/>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 за счет средств областного бюджета</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25 4 01 80510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6 773,1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7 626,4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7 624,5</w:t>
            </w:r>
          </w:p>
        </w:tc>
      </w:tr>
      <w:tr w:rsidR="005E6309" w:rsidRPr="005E6309" w:rsidTr="004A5D8F">
        <w:trPr>
          <w:trHeight w:val="28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25 4 01 80510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6 773,1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7 626,4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7 624,5</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R0820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753,2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753,2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755,1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R0820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753,2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753,2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755,1</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Другие вопросы в области социальной политики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5E6309">
              <w:rPr>
                <w:rFonts w:eastAsia="Times New Roman" w:cs="Times New Roman"/>
                <w:bCs/>
                <w:color w:val="000000"/>
                <w:sz w:val="12"/>
                <w:szCs w:val="12"/>
                <w:lang w:eastAsia="ru-RU"/>
              </w:rPr>
              <w:lastRenderedPageBreak/>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 за счет средств областного бюджета</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25 4 01 80510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25 4 01 80510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ФИЗИЧЕСКАЯ КУЛЬТУРА И 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11 460,0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18 980,8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10 900,0</w:t>
            </w:r>
          </w:p>
        </w:tc>
      </w:tr>
      <w:tr w:rsidR="005E6309" w:rsidRPr="005E6309" w:rsidTr="004A5D8F">
        <w:trPr>
          <w:trHeight w:val="14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Массовый 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8 080,8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8 080,8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8 080,8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04 4 01 20070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04 4 01 20070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8 080,8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112"/>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Создание спортивных площадок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03 S1520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8 080,8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03 S1520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8 080,8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Спорт высших достижений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10 580,0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5E6309">
              <w:rPr>
                <w:rFonts w:eastAsia="Times New Roman" w:cs="Times New Roman"/>
                <w:bCs/>
                <w:color w:val="000000"/>
                <w:sz w:val="12"/>
                <w:szCs w:val="12"/>
                <w:lang w:eastAsia="ru-RU"/>
              </w:rPr>
              <w:t>Адамовском</w:t>
            </w:r>
            <w:proofErr w:type="spellEnd"/>
            <w:r w:rsidRPr="005E6309">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10 580,0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10 580,0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10 580,0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5E6309">
              <w:rPr>
                <w:rFonts w:eastAsia="Times New Roman" w:cs="Times New Roman"/>
                <w:bCs/>
                <w:color w:val="000000"/>
                <w:sz w:val="12"/>
                <w:szCs w:val="12"/>
                <w:lang w:eastAsia="ru-RU"/>
              </w:rPr>
              <w:t>Адамовская</w:t>
            </w:r>
            <w:proofErr w:type="spellEnd"/>
            <w:r w:rsidRPr="005E6309">
              <w:rPr>
                <w:rFonts w:eastAsia="Times New Roman" w:cs="Times New Roman"/>
                <w:bCs/>
                <w:color w:val="000000"/>
                <w:sz w:val="12"/>
                <w:szCs w:val="12"/>
                <w:lang w:eastAsia="ru-RU"/>
              </w:rPr>
              <w:t xml:space="preserve"> спортивная школа «Золотой колос»</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04 4 04 60270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10 580,0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04 4 04 60270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10 580,0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10 900,0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86 280,3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63 072,8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61 271,8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70 610,0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62 939,0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61 138,0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70 610,0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62 939,0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61 138,0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70 610,0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62 939,0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61 138,0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70 610,0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62 939,0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61 138,0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20 4 02 20330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20 4 02 20330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500,0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20 4 02 80050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70 110,0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62 439,0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60 638,0</w:t>
            </w:r>
          </w:p>
        </w:tc>
      </w:tr>
      <w:tr w:rsidR="005E6309" w:rsidRPr="005E6309" w:rsidTr="004A5D8F">
        <w:trPr>
          <w:trHeight w:val="27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20 4 02 80050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70 110,0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62 439,0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60 638,0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15 670,3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15 536,5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15 536,5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15 536,5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20 4 02 20340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8 865,8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20 4 02 20340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8 865,8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межбюджетные трансферты бюджетам сельских поселений на осуществление дорожной деятельности в отношении автомобильных дорог местного значения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20 4 02 20360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18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20 4 02 20360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20 4 02 20370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1 200,7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16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20 4 02 20370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1 200,6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Финансирование социально значимых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16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20 4 02 60950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470,0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r>
      <w:tr w:rsidR="005E6309" w:rsidRPr="005E6309" w:rsidTr="004A5D8F">
        <w:trPr>
          <w:trHeight w:val="200"/>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lastRenderedPageBreak/>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30 4 01 23010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r>
      <w:tr w:rsidR="005E6309" w:rsidRPr="005E6309" w:rsidTr="004A5D8F">
        <w:trPr>
          <w:trHeight w:val="21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30 4 01 23010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r w:rsidRPr="005E6309">
              <w:rPr>
                <w:rFonts w:eastAsia="Times New Roman" w:cs="Times New Roman"/>
                <w:bCs/>
                <w:color w:val="000000"/>
                <w:sz w:val="12"/>
                <w:szCs w:val="12"/>
                <w:lang w:eastAsia="ru-RU"/>
              </w:rPr>
              <w:t>133,8</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Условно утвержденные расходы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7 570,0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15 550,0</w:t>
            </w:r>
          </w:p>
        </w:tc>
      </w:tr>
      <w:tr w:rsidR="005E6309" w:rsidRPr="005E6309" w:rsidTr="004A5D8F">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left"/>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ИТОГО РАСХОДОВ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770 211,6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722 179,2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E6309" w:rsidRPr="005E6309" w:rsidRDefault="005E6309" w:rsidP="005E6309">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5E6309">
              <w:rPr>
                <w:rFonts w:eastAsia="Times New Roman" w:cs="Times New Roman"/>
                <w:b/>
                <w:bCs/>
                <w:color w:val="000000"/>
                <w:sz w:val="12"/>
                <w:szCs w:val="12"/>
                <w:lang w:eastAsia="ru-RU"/>
              </w:rPr>
              <w:t>715 354,1</w:t>
            </w:r>
          </w:p>
        </w:tc>
      </w:tr>
    </w:tbl>
    <w:p w:rsidR="006B00E5" w:rsidRDefault="006B00E5" w:rsidP="00CD2DEF">
      <w:pPr>
        <w:tabs>
          <w:tab w:val="left" w:pos="2775"/>
        </w:tabs>
        <w:rPr>
          <w:rFonts w:cs="Times New Roman"/>
          <w:sz w:val="12"/>
          <w:szCs w:val="12"/>
        </w:rPr>
      </w:pPr>
    </w:p>
    <w:p w:rsidR="006B00E5" w:rsidRPr="00C76187" w:rsidRDefault="006B00E5" w:rsidP="00862219">
      <w:pPr>
        <w:tabs>
          <w:tab w:val="left" w:pos="2775"/>
        </w:tabs>
        <w:ind w:firstLine="0"/>
        <w:rPr>
          <w:rFonts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C76187" w:rsidRPr="00C76187" w:rsidTr="004A5D8F">
        <w:tc>
          <w:tcPr>
            <w:tcW w:w="4785" w:type="dxa"/>
            <w:tcBorders>
              <w:top w:val="nil"/>
              <w:left w:val="nil"/>
              <w:bottom w:val="nil"/>
              <w:right w:val="nil"/>
            </w:tcBorders>
            <w:shd w:val="clear" w:color="auto" w:fill="auto"/>
          </w:tcPr>
          <w:p w:rsidR="00C76187" w:rsidRPr="00C76187" w:rsidRDefault="00C76187" w:rsidP="00C76187">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C76187" w:rsidRPr="00C76187" w:rsidRDefault="00C76187" w:rsidP="00C76187">
            <w:pPr>
              <w:widowControl w:val="0"/>
              <w:suppressAutoHyphens/>
              <w:autoSpaceDE w:val="0"/>
              <w:spacing w:line="240" w:lineRule="auto"/>
              <w:ind w:firstLine="0"/>
              <w:jc w:val="left"/>
              <w:rPr>
                <w:rFonts w:eastAsia="Times New Roman" w:cs="Times New Roman"/>
                <w:sz w:val="12"/>
                <w:szCs w:val="12"/>
                <w:lang w:eastAsia="ar-SA"/>
              </w:rPr>
            </w:pPr>
            <w:r w:rsidRPr="00C76187">
              <w:rPr>
                <w:rFonts w:eastAsia="Times New Roman" w:cs="Times New Roman"/>
                <w:sz w:val="12"/>
                <w:szCs w:val="12"/>
                <w:lang w:eastAsia="ar-SA"/>
              </w:rPr>
              <w:t>Приложение  5</w:t>
            </w:r>
          </w:p>
          <w:p w:rsidR="00C76187" w:rsidRPr="00C76187" w:rsidRDefault="00C76187" w:rsidP="00C76187">
            <w:pPr>
              <w:widowControl w:val="0"/>
              <w:suppressAutoHyphens/>
              <w:autoSpaceDE w:val="0"/>
              <w:spacing w:line="240" w:lineRule="auto"/>
              <w:ind w:firstLine="0"/>
              <w:jc w:val="left"/>
              <w:rPr>
                <w:rFonts w:eastAsia="Times New Roman" w:cs="Times New Roman"/>
                <w:sz w:val="12"/>
                <w:szCs w:val="12"/>
                <w:lang w:eastAsia="ar-SA"/>
              </w:rPr>
            </w:pPr>
            <w:r w:rsidRPr="00C76187">
              <w:rPr>
                <w:rFonts w:eastAsia="Times New Roman" w:cs="Times New Roman"/>
                <w:sz w:val="12"/>
                <w:szCs w:val="12"/>
                <w:lang w:eastAsia="ar-SA"/>
              </w:rPr>
              <w:t>к решению Совета депутатов</w:t>
            </w:r>
          </w:p>
          <w:p w:rsidR="00C76187" w:rsidRPr="00C76187" w:rsidRDefault="00C76187" w:rsidP="00C76187">
            <w:pPr>
              <w:widowControl w:val="0"/>
              <w:suppressAutoHyphens/>
              <w:autoSpaceDE w:val="0"/>
              <w:spacing w:line="240" w:lineRule="auto"/>
              <w:ind w:firstLine="0"/>
              <w:jc w:val="left"/>
              <w:rPr>
                <w:rFonts w:eastAsia="Times New Roman" w:cs="Times New Roman"/>
                <w:sz w:val="12"/>
                <w:szCs w:val="12"/>
                <w:lang w:eastAsia="ar-SA"/>
              </w:rPr>
            </w:pPr>
            <w:r w:rsidRPr="00C76187">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C76187" w:rsidRPr="00C76187" w:rsidRDefault="00C76187" w:rsidP="00C76187">
            <w:pPr>
              <w:widowControl w:val="0"/>
              <w:suppressAutoHyphens/>
              <w:autoSpaceDE w:val="0"/>
              <w:spacing w:line="240" w:lineRule="auto"/>
              <w:ind w:firstLine="0"/>
              <w:jc w:val="left"/>
              <w:rPr>
                <w:rFonts w:eastAsia="Times New Roman" w:cs="Times New Roman"/>
                <w:sz w:val="12"/>
                <w:szCs w:val="12"/>
                <w:lang w:eastAsia="ar-SA"/>
              </w:rPr>
            </w:pPr>
            <w:r w:rsidRPr="00C76187">
              <w:rPr>
                <w:rFonts w:eastAsia="Times New Roman" w:cs="Times New Roman"/>
                <w:sz w:val="12"/>
                <w:szCs w:val="12"/>
                <w:lang w:eastAsia="ar-SA"/>
              </w:rPr>
              <w:t>от 23  декабря  2022  года  №  189</w:t>
            </w:r>
          </w:p>
          <w:p w:rsidR="00C76187" w:rsidRPr="00C76187" w:rsidRDefault="00C76187" w:rsidP="00C76187">
            <w:pPr>
              <w:widowControl w:val="0"/>
              <w:suppressAutoHyphens/>
              <w:autoSpaceDE w:val="0"/>
              <w:spacing w:line="240" w:lineRule="auto"/>
              <w:ind w:firstLine="0"/>
              <w:jc w:val="left"/>
              <w:rPr>
                <w:rFonts w:eastAsia="Times New Roman" w:cs="Times New Roman"/>
                <w:sz w:val="12"/>
                <w:szCs w:val="12"/>
                <w:lang w:eastAsia="ar-SA"/>
              </w:rPr>
            </w:pPr>
            <w:proofErr w:type="gramStart"/>
            <w:r w:rsidRPr="00C76187">
              <w:rPr>
                <w:rFonts w:eastAsia="Times New Roman" w:cs="Times New Roman"/>
                <w:sz w:val="12"/>
                <w:szCs w:val="12"/>
                <w:lang w:eastAsia="ar-SA"/>
              </w:rPr>
              <w:t>(в  редакции  решения Совета депутатов</w:t>
            </w:r>
            <w:proofErr w:type="gramEnd"/>
          </w:p>
          <w:p w:rsidR="00C76187" w:rsidRPr="00C76187" w:rsidRDefault="00C76187" w:rsidP="00C76187">
            <w:pPr>
              <w:widowControl w:val="0"/>
              <w:suppressAutoHyphens/>
              <w:autoSpaceDE w:val="0"/>
              <w:spacing w:line="240" w:lineRule="auto"/>
              <w:ind w:firstLine="0"/>
              <w:jc w:val="left"/>
              <w:rPr>
                <w:rFonts w:eastAsia="Times New Roman" w:cs="Times New Roman"/>
                <w:sz w:val="12"/>
                <w:szCs w:val="12"/>
                <w:lang w:eastAsia="ar-SA"/>
              </w:rPr>
            </w:pPr>
            <w:r w:rsidRPr="00C76187">
              <w:rPr>
                <w:rFonts w:eastAsia="Times New Roman" w:cs="Times New Roman"/>
                <w:sz w:val="12"/>
                <w:szCs w:val="12"/>
                <w:lang w:eastAsia="ar-SA"/>
              </w:rPr>
              <w:t>от  29 сентября  2023  года   №  250)</w:t>
            </w:r>
          </w:p>
        </w:tc>
      </w:tr>
    </w:tbl>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 xml:space="preserve">РАСПРЕДЕЛЕНИЕ БЮДЖЕТНЫХ АССИГНОВАНИЙ РАЙОННОГО БЮДЖЕТА ПО ЦЕЛЕВЫМ СТАТЬЯМ (МУНИЦИПАЛЬНЫМ ПРОГРАММАМ АДАМОВСКОГО РАЙОНА И НЕПРОГРАММНЫМ НАПРАВЛЕНИЯМ ДЕЯТЕЛЬНОСТИ), РАЗДЕЛАМ, ПОДРАЗДЕЛАМ, ГРУППАМ И ПОДГРУППАМ ВИДОВ РАСХОДОВ КЛАССИФИКАЦИИ РАСХОДОВ НА 2023 ГОД </w:t>
      </w:r>
    </w:p>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И НА ПЛАНОВЫЙ ПЕРИОД 2024</w:t>
      </w:r>
      <w:proofErr w:type="gramStart"/>
      <w:r w:rsidRPr="00C76187">
        <w:rPr>
          <w:rFonts w:eastAsia="Times New Roman" w:cs="Times New Roman"/>
          <w:b/>
          <w:bCs/>
          <w:color w:val="000000"/>
          <w:sz w:val="12"/>
          <w:szCs w:val="12"/>
          <w:lang w:eastAsia="ru-RU"/>
        </w:rPr>
        <w:t xml:space="preserve"> И</w:t>
      </w:r>
      <w:proofErr w:type="gramEnd"/>
      <w:r w:rsidRPr="00C76187">
        <w:rPr>
          <w:rFonts w:eastAsia="Times New Roman" w:cs="Times New Roman"/>
          <w:b/>
          <w:bCs/>
          <w:color w:val="000000"/>
          <w:sz w:val="12"/>
          <w:szCs w:val="12"/>
          <w:lang w:eastAsia="ru-RU"/>
        </w:rPr>
        <w:t xml:space="preserve"> 2025 ГОДОВ</w:t>
      </w:r>
    </w:p>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                                                                                                                                                                </w:t>
      </w:r>
      <w:r>
        <w:rPr>
          <w:rFonts w:eastAsia="Times New Roman" w:cs="Times New Roman"/>
          <w:bCs/>
          <w:color w:val="000000"/>
          <w:sz w:val="12"/>
          <w:szCs w:val="12"/>
          <w:lang w:eastAsia="ru-RU"/>
        </w:rPr>
        <w:t xml:space="preserve">                                                                                                                              </w:t>
      </w:r>
      <w:r w:rsidRPr="00C76187">
        <w:rPr>
          <w:rFonts w:eastAsia="Times New Roman" w:cs="Times New Roman"/>
          <w:bCs/>
          <w:color w:val="000000"/>
          <w:sz w:val="12"/>
          <w:szCs w:val="12"/>
          <w:lang w:eastAsia="ru-RU"/>
        </w:rPr>
        <w:t xml:space="preserve"> (тыс. рублей)</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9"/>
        <w:gridCol w:w="566"/>
        <w:gridCol w:w="568"/>
        <w:gridCol w:w="566"/>
        <w:gridCol w:w="1136"/>
        <w:gridCol w:w="1109"/>
        <w:gridCol w:w="1015"/>
      </w:tblGrid>
      <w:tr w:rsidR="00C76187" w:rsidRPr="00C76187" w:rsidTr="004A5D8F">
        <w:trPr>
          <w:trHeight w:val="429"/>
        </w:trPr>
        <w:tc>
          <w:tcPr>
            <w:tcW w:w="1820" w:type="pct"/>
            <w:tcBorders>
              <w:top w:val="single" w:sz="4" w:space="0" w:color="auto"/>
              <w:bottom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Наименование</w:t>
            </w:r>
          </w:p>
        </w:tc>
        <w:tc>
          <w:tcPr>
            <w:tcW w:w="707" w:type="pct"/>
            <w:tcBorders>
              <w:top w:val="single" w:sz="4" w:space="0" w:color="auto"/>
              <w:bottom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ЦСР</w:t>
            </w:r>
          </w:p>
        </w:tc>
        <w:tc>
          <w:tcPr>
            <w:tcW w:w="282" w:type="pct"/>
            <w:tcBorders>
              <w:top w:val="single" w:sz="4" w:space="0" w:color="auto"/>
              <w:bottom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РЗ</w:t>
            </w:r>
          </w:p>
        </w:tc>
        <w:tc>
          <w:tcPr>
            <w:tcW w:w="283" w:type="pct"/>
            <w:tcBorders>
              <w:top w:val="single" w:sz="4" w:space="0" w:color="auto"/>
              <w:bottom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C76187">
              <w:rPr>
                <w:rFonts w:eastAsia="Times New Roman" w:cs="Times New Roman"/>
                <w:b/>
                <w:bCs/>
                <w:color w:val="000000"/>
                <w:sz w:val="12"/>
                <w:szCs w:val="12"/>
                <w:lang w:eastAsia="ru-RU"/>
              </w:rPr>
              <w:t>ПР</w:t>
            </w:r>
            <w:proofErr w:type="gramEnd"/>
          </w:p>
        </w:tc>
        <w:tc>
          <w:tcPr>
            <w:tcW w:w="282" w:type="pct"/>
            <w:tcBorders>
              <w:top w:val="single" w:sz="4" w:space="0" w:color="auto"/>
              <w:bottom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ВР</w:t>
            </w:r>
          </w:p>
        </w:tc>
        <w:tc>
          <w:tcPr>
            <w:tcW w:w="566" w:type="pct"/>
            <w:tcBorders>
              <w:top w:val="single" w:sz="4" w:space="0" w:color="auto"/>
              <w:bottom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2023 год</w:t>
            </w:r>
          </w:p>
        </w:tc>
        <w:tc>
          <w:tcPr>
            <w:tcW w:w="553" w:type="pct"/>
            <w:tcBorders>
              <w:top w:val="single" w:sz="4" w:space="0" w:color="auto"/>
              <w:bottom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2024 год</w:t>
            </w:r>
          </w:p>
        </w:tc>
        <w:tc>
          <w:tcPr>
            <w:tcW w:w="506" w:type="pct"/>
            <w:tcBorders>
              <w:top w:val="single" w:sz="4" w:space="0" w:color="auto"/>
              <w:bottom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2025 год</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«Развитие системы образования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475 958,4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451 968,9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451 691,7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Мероприятия в рамках региональных проектов, направленных на реализацию федеральных проектов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01 1 00 00000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2 220,9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2 189,4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01 1 </w:t>
            </w:r>
            <w:proofErr w:type="gramStart"/>
            <w:r w:rsidRPr="00C76187">
              <w:rPr>
                <w:rFonts w:eastAsia="Times New Roman" w:cs="Times New Roman"/>
                <w:bCs/>
                <w:color w:val="000000"/>
                <w:sz w:val="12"/>
                <w:szCs w:val="12"/>
                <w:lang w:eastAsia="ru-RU"/>
              </w:rPr>
              <w:t>E</w:t>
            </w:r>
            <w:proofErr w:type="gramEnd"/>
            <w:r w:rsidRPr="00C76187">
              <w:rPr>
                <w:rFonts w:eastAsia="Times New Roman" w:cs="Times New Roman"/>
                <w:bCs/>
                <w:color w:val="000000"/>
                <w:sz w:val="12"/>
                <w:szCs w:val="12"/>
                <w:lang w:eastAsia="ru-RU"/>
              </w:rPr>
              <w:t>В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2 220,9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2 189,4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01 1 </w:t>
            </w:r>
            <w:proofErr w:type="gramStart"/>
            <w:r w:rsidRPr="00C76187">
              <w:rPr>
                <w:rFonts w:eastAsia="Times New Roman" w:cs="Times New Roman"/>
                <w:bCs/>
                <w:color w:val="000000"/>
                <w:sz w:val="12"/>
                <w:szCs w:val="12"/>
                <w:lang w:eastAsia="ru-RU"/>
              </w:rPr>
              <w:t>E</w:t>
            </w:r>
            <w:proofErr w:type="gramEnd"/>
            <w:r w:rsidRPr="00C76187">
              <w:rPr>
                <w:rFonts w:eastAsia="Times New Roman" w:cs="Times New Roman"/>
                <w:bCs/>
                <w:color w:val="000000"/>
                <w:sz w:val="12"/>
                <w:szCs w:val="12"/>
                <w:lang w:eastAsia="ru-RU"/>
              </w:rPr>
              <w:t>В 51790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2 220,9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2 189,4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01 1 </w:t>
            </w:r>
            <w:proofErr w:type="gramStart"/>
            <w:r w:rsidRPr="00C76187">
              <w:rPr>
                <w:rFonts w:eastAsia="Times New Roman" w:cs="Times New Roman"/>
                <w:bCs/>
                <w:color w:val="000000"/>
                <w:sz w:val="12"/>
                <w:szCs w:val="12"/>
                <w:lang w:eastAsia="ru-RU"/>
              </w:rPr>
              <w:t>E</w:t>
            </w:r>
            <w:proofErr w:type="gramEnd"/>
            <w:r w:rsidRPr="00C76187">
              <w:rPr>
                <w:rFonts w:eastAsia="Times New Roman" w:cs="Times New Roman"/>
                <w:bCs/>
                <w:color w:val="000000"/>
                <w:sz w:val="12"/>
                <w:szCs w:val="12"/>
                <w:lang w:eastAsia="ru-RU"/>
              </w:rPr>
              <w:t>В 51790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2 220,9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2 189,4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473 737,5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449 779,5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449 502,3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105 034,2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101 716,2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101 716,2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Предоставление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01 4 01 60010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53 079,9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49 761,9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49 761,9</w:t>
            </w:r>
          </w:p>
        </w:tc>
      </w:tr>
      <w:tr w:rsidR="00C76187" w:rsidRPr="00C76187" w:rsidTr="004A5D8F">
        <w:trPr>
          <w:trHeight w:val="28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01 4 01 60010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53 079,9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49 761,9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49 761,9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2 605,5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2 605,5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2 605,5</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45,4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45,4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45,4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2 560,1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2 560,1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2 560,1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01 4 01 80260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265,2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265,2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265,2</w:t>
            </w:r>
          </w:p>
        </w:tc>
      </w:tr>
      <w:tr w:rsidR="00C76187" w:rsidRPr="00C76187" w:rsidTr="004A5D8F">
        <w:trPr>
          <w:trHeight w:val="40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01 4 01 80260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265,2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265,2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265,2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01 4 01 80981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49 083,6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49 083,6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49 083,6</w:t>
            </w:r>
          </w:p>
        </w:tc>
      </w:tr>
      <w:tr w:rsidR="00C76187" w:rsidRPr="00C76187" w:rsidTr="004A5D8F">
        <w:trPr>
          <w:trHeight w:val="20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01 4 01 80981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49 083,6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49 083,6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49 083,6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«Развитие общего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286 177,9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272 617,5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272 661,2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Предоставление общего и среднего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01 4 02 60110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111 435,5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97 875,1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97 918,8</w:t>
            </w:r>
          </w:p>
        </w:tc>
      </w:tr>
      <w:tr w:rsidR="00C76187" w:rsidRPr="00C76187" w:rsidTr="004A5D8F">
        <w:trPr>
          <w:trHeight w:val="29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01 4 02 60110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111 435,5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97 875,1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97 918,8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01 4 02 80982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155 517,1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155 517,1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155 517,1</w:t>
            </w:r>
          </w:p>
        </w:tc>
      </w:tr>
      <w:tr w:rsidR="00C76187" w:rsidRPr="00C76187" w:rsidTr="004A5D8F">
        <w:trPr>
          <w:trHeight w:val="266"/>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01 4 02 80982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155 517,1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155 517,1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155 517,1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02 R3030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19 225,3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19 225,3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19 225,3</w:t>
            </w:r>
          </w:p>
        </w:tc>
      </w:tr>
      <w:tr w:rsidR="00C76187" w:rsidRPr="00C76187" w:rsidTr="004A5D8F">
        <w:trPr>
          <w:trHeight w:val="19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02 R3030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19 225,3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19 225,3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19 225,3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15 821,0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14 478,8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14 478,8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01 4 03 60210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13 548,4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10 931,3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10 931,3</w:t>
            </w:r>
          </w:p>
        </w:tc>
      </w:tr>
      <w:tr w:rsidR="00C76187" w:rsidRPr="00C76187" w:rsidTr="004A5D8F">
        <w:trPr>
          <w:trHeight w:val="226"/>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01 4 03 60210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13 548,4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10 931,3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10 931,3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Обеспечение </w:t>
            </w:r>
            <w:proofErr w:type="gramStart"/>
            <w:r w:rsidRPr="00C76187">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2 272,6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3 547,5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3 547,5</w:t>
            </w:r>
          </w:p>
        </w:tc>
      </w:tr>
      <w:tr w:rsidR="00C76187" w:rsidRPr="00C76187" w:rsidTr="004A5D8F">
        <w:trPr>
          <w:trHeight w:val="32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2 240,5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3 494,3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3 494,3</w:t>
            </w:r>
          </w:p>
        </w:tc>
      </w:tr>
      <w:tr w:rsidR="00C76187" w:rsidRPr="00C76187" w:rsidTr="004A5D8F">
        <w:trPr>
          <w:trHeight w:val="27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01 4 07 00000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5 915,2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01 4 07 60670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26"/>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01 4 07 60670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Финансирование социально значимых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01 4 07 60950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1 643,0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9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01 4 07 60950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1 643,0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Модернизация объектов муниципальной собственности для размещения дошкольных образовательных организаций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07 S1440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3 772,2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33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07 S1440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3 772,2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1 461,7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1 508,2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1 605,3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01 4 11 20030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122,6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01 4 11 20030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122,6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01 4 11 20040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01 4 11 20040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горячего питания кадетского класса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01 4 11 60730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170,0</w:t>
            </w:r>
          </w:p>
        </w:tc>
      </w:tr>
      <w:tr w:rsidR="00C76187" w:rsidRPr="00C76187" w:rsidTr="004A5D8F">
        <w:trPr>
          <w:trHeight w:val="28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01 4 11 60730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01 4 11 80530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1 249,0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1 338,2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1 435,3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01 4 11 80530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1 249,0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1 338,2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1 435,3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26 803,3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26 803,3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26 803,3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5 678,0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5 678,0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5 678,0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5 579,3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5 579,3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5 579,3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21 125,3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21 125,3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21 125,3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12 666,4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12 666,4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12 666,4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8 458,9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8 458,9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8 458,9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16 016,8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16 016,8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15 598,8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C76187">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13 L3040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10 001,3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10 001,3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9 583,3</w:t>
            </w:r>
          </w:p>
        </w:tc>
      </w:tr>
      <w:tr w:rsidR="00C76187" w:rsidRPr="00C76187" w:rsidTr="004A5D8F">
        <w:trPr>
          <w:trHeight w:val="25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13 L3040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10 001,3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10 001,3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9 583,3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13 S1370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5 027,3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5 027,3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5 027,3</w:t>
            </w:r>
          </w:p>
        </w:tc>
      </w:tr>
      <w:tr w:rsidR="00C76187" w:rsidRPr="00C76187" w:rsidTr="004A5D8F">
        <w:trPr>
          <w:trHeight w:val="25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13 S1370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5 027,3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5 027,3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5 027,3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13 S1680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988,2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988,2</w:t>
            </w:r>
          </w:p>
        </w:tc>
      </w:tr>
      <w:tr w:rsidR="00C76187" w:rsidRPr="00C76187" w:rsidTr="004A5D8F">
        <w:trPr>
          <w:trHeight w:val="10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13 S1680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988,2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988,2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16 507,3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16 638,7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16 638,7</w:t>
            </w:r>
          </w:p>
        </w:tc>
      </w:tr>
      <w:tr w:rsidR="00C76187" w:rsidRPr="00C76187" w:rsidTr="004A5D8F">
        <w:trPr>
          <w:trHeight w:val="20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4 132,3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4 390,6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4 390,6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3 899,7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4 108,0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4 108,0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222,6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272,6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272,6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11 251,0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11 124,1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11 124,1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9 073,3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8 946,4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8 946,4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2 162,7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2 172,7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2 172,7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1 124,0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1 124,0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1 124,0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874,1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874,1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874,1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249,9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03 0 00 00000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1 276,8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700,0</w:t>
            </w:r>
          </w:p>
        </w:tc>
      </w:tr>
      <w:tr w:rsidR="00C76187" w:rsidRPr="00C76187" w:rsidTr="004A5D8F">
        <w:trPr>
          <w:trHeight w:val="21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03 4 00 00000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1 276,8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636,8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Приобретение и обслуживание средств вычислительной техники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03 4 01 20640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03 4 01 20640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Приобретение лицензионного программного обеспечения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03 4 01 20650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03 4 01 20650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03 4 02 20670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03 4 02 20670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03 4 03 20660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03 4 03 20660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 xml:space="preserve">Муниципальная программа «Развитие физической культуры и спорта в </w:t>
            </w:r>
            <w:proofErr w:type="spellStart"/>
            <w:r w:rsidRPr="00C76187">
              <w:rPr>
                <w:rFonts w:eastAsia="Times New Roman" w:cs="Times New Roman"/>
                <w:b/>
                <w:bCs/>
                <w:color w:val="000000"/>
                <w:sz w:val="12"/>
                <w:szCs w:val="12"/>
                <w:lang w:eastAsia="ru-RU"/>
              </w:rPr>
              <w:t>Адамовском</w:t>
            </w:r>
            <w:proofErr w:type="spellEnd"/>
            <w:r w:rsidRPr="00C76187">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04 0 00 00000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11 460,0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18 980,8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10 900,0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04 4 00 00000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11 460,0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18 980,8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10 900,0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04 4 01 20070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04 4 01 20070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8 080,8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30"/>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Создание спортивных площадок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03 S1520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8 080,8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03 S1520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8 080,8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10 580,0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C76187">
              <w:rPr>
                <w:rFonts w:eastAsia="Times New Roman" w:cs="Times New Roman"/>
                <w:bCs/>
                <w:color w:val="000000"/>
                <w:sz w:val="12"/>
                <w:szCs w:val="12"/>
                <w:lang w:eastAsia="ru-RU"/>
              </w:rPr>
              <w:t>Адамовская</w:t>
            </w:r>
            <w:proofErr w:type="spellEnd"/>
            <w:r w:rsidRPr="00C76187">
              <w:rPr>
                <w:rFonts w:eastAsia="Times New Roman" w:cs="Times New Roman"/>
                <w:bCs/>
                <w:color w:val="000000"/>
                <w:sz w:val="12"/>
                <w:szCs w:val="12"/>
                <w:lang w:eastAsia="ru-RU"/>
              </w:rPr>
              <w:t xml:space="preserve"> спортивная школа «Золотой колос»</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04 4 04 60270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10 580,0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04 4 04 60270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10 580,0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10 900,0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«Развитие культуры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84 065,0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76 101,4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71 150,1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Мероприятия в рамках региональных проектов, направленных на реализацию федеральных проектов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06 1 00 00000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4 208,8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5 050,6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Региональный проект «Культурная среда»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1 A1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4 208,8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5 050,6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30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Поддержка отрасли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1 A1 55190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5 050,6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1 A1 55190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5 050,6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Техническое оснащение региональных и муниципальных музеев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1 A1 55900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4 208,8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0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1 A1 55900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4 208,8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77 163,2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71 050,8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71 150,1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26 348,3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23 158,7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23 158,7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06 4 01 60820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2 060,0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30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06 4 01 60820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2 060,0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06 4 01 60830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951,5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1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06 4 01 60830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951,5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06 4 01 60880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2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06 4 01 60880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Обеспечение </w:t>
            </w:r>
            <w:proofErr w:type="gramStart"/>
            <w:r w:rsidRPr="00C76187">
              <w:rPr>
                <w:rFonts w:eastAsia="Times New Roman" w:cs="Times New Roman"/>
                <w:bCs/>
                <w:color w:val="000000"/>
                <w:sz w:val="12"/>
                <w:szCs w:val="12"/>
                <w:lang w:eastAsia="ru-RU"/>
              </w:rPr>
              <w:t>деятельности учреждений Отдела культуры администрации</w:t>
            </w:r>
            <w:proofErr w:type="gramEnd"/>
            <w:r w:rsidRPr="00C7618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23 031,8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23 158,7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23 158,7</w:t>
            </w:r>
          </w:p>
        </w:tc>
      </w:tr>
      <w:tr w:rsidR="00C76187" w:rsidRPr="00C76187" w:rsidTr="004A5D8F">
        <w:trPr>
          <w:trHeight w:val="18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06 4 01 60900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23 031,8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23 158,7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23 158,7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C76187">
              <w:rPr>
                <w:rFonts w:eastAsia="Times New Roman" w:cs="Times New Roman"/>
                <w:bCs/>
                <w:color w:val="000000"/>
                <w:sz w:val="12"/>
                <w:szCs w:val="12"/>
                <w:lang w:eastAsia="ru-RU"/>
              </w:rPr>
              <w:t>киновидеосервиса</w:t>
            </w:r>
            <w:proofErr w:type="spellEnd"/>
            <w:r w:rsidRPr="00C76187">
              <w:rPr>
                <w:rFonts w:eastAsia="Times New Roman" w:cs="Times New Roman"/>
                <w:bCs/>
                <w:color w:val="000000"/>
                <w:sz w:val="12"/>
                <w:szCs w:val="12"/>
                <w:lang w:eastAsia="ru-RU"/>
              </w:rPr>
              <w:t xml:space="preserve"> и организация досуга»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06 4 02 60970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06 4 02 60970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1 214,8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5 109,8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5 151,9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5 151,9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06 4 03 60840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5 109,8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5 151,9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5 151,9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06 4 03 60840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5 109,8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5 151,9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5 151,9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06 4 04 60850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06 4 04 60850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1 259,4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«Развитие библиотечного дела»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14 449,8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12 909,5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12 909,5</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C76187">
              <w:rPr>
                <w:rFonts w:eastAsia="Times New Roman" w:cs="Times New Roman"/>
                <w:bCs/>
                <w:color w:val="000000"/>
                <w:sz w:val="12"/>
                <w:szCs w:val="12"/>
                <w:lang w:eastAsia="ru-RU"/>
              </w:rPr>
              <w:t>Межпоселенческая</w:t>
            </w:r>
            <w:proofErr w:type="spellEnd"/>
            <w:r w:rsidRPr="00C76187">
              <w:rPr>
                <w:rFonts w:eastAsia="Times New Roman" w:cs="Times New Roman"/>
                <w:bCs/>
                <w:color w:val="000000"/>
                <w:sz w:val="12"/>
                <w:szCs w:val="12"/>
                <w:lang w:eastAsia="ru-RU"/>
              </w:rPr>
              <w:t xml:space="preserve"> централизованная библиотечная система»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06 4 05 60860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6 210,4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5 035,6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5 035,6</w:t>
            </w:r>
          </w:p>
        </w:tc>
      </w:tr>
      <w:tr w:rsidR="00C76187" w:rsidRPr="00C76187" w:rsidTr="004A5D8F">
        <w:trPr>
          <w:trHeight w:val="25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06 4 05 60860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6 210,4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5 035,6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5 035,6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Обеспечение </w:t>
            </w:r>
            <w:proofErr w:type="gramStart"/>
            <w:r w:rsidRPr="00C76187">
              <w:rPr>
                <w:rFonts w:eastAsia="Times New Roman" w:cs="Times New Roman"/>
                <w:bCs/>
                <w:color w:val="000000"/>
                <w:sz w:val="12"/>
                <w:szCs w:val="12"/>
                <w:lang w:eastAsia="ru-RU"/>
              </w:rPr>
              <w:t>деятельности учреждений Отдела культуры администрации</w:t>
            </w:r>
            <w:proofErr w:type="gramEnd"/>
            <w:r w:rsidRPr="00C7618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06 4 05 60900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7 873,9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7 873,9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7 873,9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06 4 05 60900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7 873,9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7 873,9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7 873,9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Поддержка отрасли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05 L5190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365,5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05 L5190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365,5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06 4 06 00000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27 001,2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25 490,5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25 589,8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06 4 06 60870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9 685,4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8 174,7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8 274,0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06 4 06 60870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9 685,4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8 174,7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8 274,0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Обеспечение </w:t>
            </w:r>
            <w:proofErr w:type="gramStart"/>
            <w:r w:rsidRPr="00C76187">
              <w:rPr>
                <w:rFonts w:eastAsia="Times New Roman" w:cs="Times New Roman"/>
                <w:bCs/>
                <w:color w:val="000000"/>
                <w:sz w:val="12"/>
                <w:szCs w:val="12"/>
                <w:lang w:eastAsia="ru-RU"/>
              </w:rPr>
              <w:t>деятельности учреждений Отдела культуры администрации</w:t>
            </w:r>
            <w:proofErr w:type="gramEnd"/>
            <w:r w:rsidRPr="00C76187">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06 4 06 60900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17 315,8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17 315,8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17 315,8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06 4 06 60900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17 315,8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17 315,8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17 315,8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06 4 08 00000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1 779,9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1 866,0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1 866,0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1 779,9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1 866,0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1 866,0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1 572,2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1 658,3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1 658,3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207,7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207,7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Мероприятия в рамках приоритетных проектов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06 5 00 00000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2 693,0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Приоритетный проект  «Культура малой Родины»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5 П3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2 693,0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5 П3 L4670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2 693,0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 5 П3 L4670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2 693,0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4 097,9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570,8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646,4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09 4 00 00000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4 097,9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570,8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646,4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317,3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Постановка на учет бесхозяйного недвижимого имущества, регистрация права муниципальной собственности на такое имущество</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88,5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88,5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Проведение комплексных кадастровых работ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09 4 01 20290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3 780,6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356,4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Подготовка рабочей документации на реконструкцию </w:t>
            </w:r>
            <w:proofErr w:type="spellStart"/>
            <w:r w:rsidRPr="00C76187">
              <w:rPr>
                <w:rFonts w:eastAsia="Times New Roman" w:cs="Times New Roman"/>
                <w:bCs/>
                <w:color w:val="000000"/>
                <w:sz w:val="12"/>
                <w:szCs w:val="12"/>
                <w:lang w:eastAsia="ru-RU"/>
              </w:rPr>
              <w:t>недвижимогоимущества</w:t>
            </w:r>
            <w:proofErr w:type="spell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09 4 02 20250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09 4 02 20250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3 766,6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306,4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3 651,6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206,4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3 671,0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3 548,8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3 548,8</w:t>
            </w:r>
          </w:p>
        </w:tc>
      </w:tr>
      <w:tr w:rsidR="00C76187" w:rsidRPr="00C76187" w:rsidTr="004A5D8F">
        <w:trPr>
          <w:trHeight w:val="20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3 671,0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3 548,8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3 548,8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92,7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10 4 01 21110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10 4 01 21110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10 4 01 21120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10 4 01 21120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43,2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10 4 02 21150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10 4 02 21150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3 517,8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3 548,8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3 548,8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Материально-техническое обеспечение деятельности Единой дежурно-диспетчерской службы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10 4 03 21220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66,0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10 4 03 21220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66,0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Создание и обеспечение </w:t>
            </w:r>
            <w:proofErr w:type="gramStart"/>
            <w:r w:rsidRPr="00C76187">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C76187">
              <w:rPr>
                <w:rFonts w:eastAsia="Times New Roman" w:cs="Times New Roman"/>
                <w:bCs/>
                <w:color w:val="000000"/>
                <w:sz w:val="12"/>
                <w:szCs w:val="12"/>
                <w:lang w:eastAsia="ru-RU"/>
              </w:rPr>
              <w:t xml:space="preserve"> по единому номеру «112»</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10 4 03 21230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1 677,4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1 677,4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1 677,4</w:t>
            </w:r>
          </w:p>
        </w:tc>
      </w:tr>
      <w:tr w:rsidR="00C76187" w:rsidRPr="00C76187" w:rsidTr="00862219">
        <w:trPr>
          <w:trHeight w:val="27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10 4 03 21230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1 677,4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1 677,4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1 677,4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1 840,4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1 805,4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1 805,4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1 742,4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1 707,4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1 707,4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98,0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6 529,0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6 337,9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6 337,9</w:t>
            </w:r>
          </w:p>
        </w:tc>
      </w:tr>
      <w:tr w:rsidR="00C76187" w:rsidRPr="00C76187" w:rsidTr="004A5D8F">
        <w:trPr>
          <w:trHeight w:val="35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6 529,0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6 337,9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6 337,9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5 692,8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5 692,8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5 692,8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11 4 03 20420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11 4 03 20420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03 S1230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5 542,8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5 542,8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5 542,8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03 S1230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5 542,8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5 542,8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5 542,8</w:t>
            </w:r>
          </w:p>
        </w:tc>
      </w:tr>
      <w:tr w:rsidR="00C76187" w:rsidRPr="00C76187" w:rsidTr="004A5D8F">
        <w:trPr>
          <w:trHeight w:val="276"/>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836,2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645,1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645,1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11 4 04 80870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402,9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402,9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11 4 04 80870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402,9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402,9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11 4 04 81160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433,3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242,2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242,2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11 4 04 81160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433,3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242,2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242,2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12 0 00 00000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6 641,0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6 461,4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6 461,4</w:t>
            </w:r>
          </w:p>
        </w:tc>
      </w:tr>
      <w:tr w:rsidR="00C76187" w:rsidRPr="00C76187" w:rsidTr="004A5D8F">
        <w:trPr>
          <w:trHeight w:val="36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12 4 00 00000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6 641,0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6 461,4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6 461,4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C76187">
              <w:rPr>
                <w:rFonts w:eastAsia="Times New Roman" w:cs="Times New Roman"/>
                <w:bCs/>
                <w:color w:val="000000"/>
                <w:sz w:val="12"/>
                <w:szCs w:val="12"/>
                <w:lang w:eastAsia="ru-RU"/>
              </w:rPr>
              <w:t>Адамовском</w:t>
            </w:r>
            <w:proofErr w:type="spellEnd"/>
            <w:r w:rsidRPr="00C76187">
              <w:rPr>
                <w:rFonts w:eastAsia="Times New Roman" w:cs="Times New Roman"/>
                <w:bCs/>
                <w:color w:val="000000"/>
                <w:sz w:val="12"/>
                <w:szCs w:val="12"/>
                <w:lang w:eastAsia="ru-RU"/>
              </w:rPr>
              <w:t xml:space="preserve"> районе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6 431,0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6 241,4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6 241,4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Реализация мероприятий по обеспечению жильем молодых семей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01 L4970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6 431,0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6 241,4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6 241,4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01 L4970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6 431,0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6 241,4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6 241,4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12 4 02 20450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12 4 02 20450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12 4 03 20460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12 4 03 20460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C76187">
              <w:rPr>
                <w:rFonts w:eastAsia="Times New Roman" w:cs="Times New Roman"/>
                <w:bCs/>
                <w:color w:val="000000"/>
                <w:sz w:val="12"/>
                <w:szCs w:val="12"/>
                <w:lang w:eastAsia="ru-RU"/>
              </w:rPr>
              <w:t>военно</w:t>
            </w:r>
            <w:proofErr w:type="spellEnd"/>
            <w:r w:rsidRPr="00C76187">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C76187">
              <w:rPr>
                <w:rFonts w:eastAsia="Times New Roman" w:cs="Times New Roman"/>
                <w:bCs/>
                <w:color w:val="000000"/>
                <w:sz w:val="12"/>
                <w:szCs w:val="12"/>
                <w:lang w:eastAsia="ru-RU"/>
              </w:rPr>
              <w:t>политико</w:t>
            </w:r>
            <w:proofErr w:type="spellEnd"/>
            <w:r w:rsidRPr="00C76187">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r>
      <w:tr w:rsidR="00C76187" w:rsidRPr="00C76187" w:rsidTr="004A5D8F">
        <w:trPr>
          <w:trHeight w:val="276"/>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12 4 04 20470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12 4 04 20470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12 4 05 20530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12 4 05 20530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C76187">
              <w:rPr>
                <w:rFonts w:eastAsia="Times New Roman" w:cs="Times New Roman"/>
                <w:b/>
                <w:bCs/>
                <w:color w:val="000000"/>
                <w:sz w:val="12"/>
                <w:szCs w:val="12"/>
                <w:lang w:eastAsia="ru-RU"/>
              </w:rPr>
              <w:t>Адамовском</w:t>
            </w:r>
            <w:proofErr w:type="spellEnd"/>
            <w:r w:rsidRPr="00C76187">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14 0 00 00000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40,0</w:t>
            </w:r>
          </w:p>
        </w:tc>
      </w:tr>
      <w:tr w:rsidR="00C76187" w:rsidRPr="00C76187" w:rsidTr="004A5D8F">
        <w:trPr>
          <w:trHeight w:val="12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14 4 00 00000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14 4 01 20720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14 4 01 20720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C76187">
              <w:rPr>
                <w:rFonts w:eastAsia="Times New Roman" w:cs="Times New Roman"/>
                <w:bCs/>
                <w:color w:val="000000"/>
                <w:sz w:val="12"/>
                <w:szCs w:val="12"/>
                <w:lang w:eastAsia="ru-RU"/>
              </w:rPr>
              <w:t>ресоциализации</w:t>
            </w:r>
            <w:proofErr w:type="spellEnd"/>
            <w:r w:rsidRPr="00C76187">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14 4 01 20770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14 4 01 20770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14 4 02 20740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14 4 02 20740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C76187">
              <w:rPr>
                <w:rFonts w:eastAsia="Times New Roman" w:cs="Times New Roman"/>
                <w:bCs/>
                <w:color w:val="000000"/>
                <w:sz w:val="12"/>
                <w:szCs w:val="12"/>
                <w:lang w:eastAsia="ru-RU"/>
              </w:rPr>
              <w:t>ко</w:t>
            </w:r>
            <w:proofErr w:type="gramEnd"/>
            <w:r w:rsidRPr="00C76187">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14 4 02 20760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14 4 02 20760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14 4 02 20780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14 4 02 20780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 xml:space="preserve">Муниципальная программа «Повышение безопасности дорожного движения в </w:t>
            </w:r>
            <w:proofErr w:type="spellStart"/>
            <w:r w:rsidRPr="00C76187">
              <w:rPr>
                <w:rFonts w:eastAsia="Times New Roman" w:cs="Times New Roman"/>
                <w:b/>
                <w:bCs/>
                <w:color w:val="000000"/>
                <w:sz w:val="12"/>
                <w:szCs w:val="12"/>
                <w:lang w:eastAsia="ru-RU"/>
              </w:rPr>
              <w:t>Адамовском</w:t>
            </w:r>
            <w:proofErr w:type="spellEnd"/>
            <w:r w:rsidRPr="00C76187">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15 0 00 00000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401,8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15 4 00 00000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401,8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15 4 01 20810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15 4 01 20810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15 4 01 20820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15 4 01 20820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381,8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Проведение районного слета  и участие в областном слете «Юный инспектор движения»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15 4 02 20830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15 4 02 20830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Разработка комплексной схемы организации дорожного движения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15 4 02 20940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371,8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15 4 02 20940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371,8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45,0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Организационное обеспечение народных дружин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16 4 01 20860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16 4 01 20860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16 4 01 20880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16 4 01 20880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«Развитие муниципальной службы в администрации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37 133,1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36 906,2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36 968,4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37 133,1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36 906,2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36 968,4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Повышение квалификации муниципальных служащих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Повышение квалификации работников </w:t>
            </w:r>
            <w:proofErr w:type="spellStart"/>
            <w:r w:rsidRPr="00C76187">
              <w:rPr>
                <w:rFonts w:eastAsia="Times New Roman" w:cs="Times New Roman"/>
                <w:bCs/>
                <w:color w:val="000000"/>
                <w:sz w:val="12"/>
                <w:szCs w:val="12"/>
                <w:lang w:eastAsia="ru-RU"/>
              </w:rPr>
              <w:t>режимно</w:t>
            </w:r>
            <w:proofErr w:type="spellEnd"/>
            <w:r w:rsidRPr="00C76187">
              <w:rPr>
                <w:rFonts w:eastAsia="Times New Roman" w:cs="Times New Roman"/>
                <w:bCs/>
                <w:color w:val="000000"/>
                <w:sz w:val="12"/>
                <w:szCs w:val="12"/>
                <w:lang w:eastAsia="ru-RU"/>
              </w:rPr>
              <w:t>-секретного подразделения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19 4 06 00000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3 206,0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2 683,6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2 683,6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19 4 06 20580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3 206,0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2 683,6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2 683,6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19 4 06 20580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3 206,0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2 683,6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2 683,6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33 797,1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34 067,5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34 134,7</w:t>
            </w:r>
          </w:p>
        </w:tc>
      </w:tr>
      <w:tr w:rsidR="00C76187" w:rsidRPr="00C76187" w:rsidTr="004A5D8F">
        <w:trPr>
          <w:trHeight w:val="26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22 247,0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22 625,1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22 594,1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21 602,0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21 889,1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21 889,1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670,0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10 707,1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10 599,4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10 650,9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5 895,5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5 895,5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5 895,5</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4 769,6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4 671,9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4 723,4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32,0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19 4 07 80951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562,0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562,0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562,0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19 4 07 80951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562,0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562,0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562,0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19 4 07 80956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46,7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19 4 07 80956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46,7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«Управление муниципальными финансами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115 614,2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90 791,9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89 078,3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115 614,2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90 791,9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89 078,3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29 467,8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27 452,9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27 540,3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11 304,4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10 586,8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10 654,2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8 770,0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8 354,6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8 354,7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2 499,9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2 212,6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2 279,9</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15,5</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Обеспечение деятельности централизованной бухгалтерии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18 039,9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16 749,1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16 770,1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16 545,8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15 979,4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15 979,4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1 493,1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768,7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789,7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20 4 01 80957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20 4 01 80957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Выполнение других обязательств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20 4 01 90010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86 146,4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62 939,0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61 138,0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20 4 02 20330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r>
      <w:tr w:rsidR="00C76187" w:rsidRPr="00C76187" w:rsidTr="004A5D8F">
        <w:trPr>
          <w:trHeight w:val="20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20 4 02 20330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20 4 02 20340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8 865,8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30"/>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20 4 02 20340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8 865,8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межбюджетные трансферты бюджетам сельских поселений на осуществление дорожной деятельности в отношении автомобильных дорог местного значения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20 4 02 20360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4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20 4 02 20360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20 4 02 20370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1 200,6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56"/>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20 4 02 20370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1 200,6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Финансирование социально значимых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0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20 4 02 80050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70 110,0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62 439,0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60 638,0</w:t>
            </w:r>
          </w:p>
        </w:tc>
      </w:tr>
      <w:tr w:rsidR="00C76187" w:rsidRPr="00C76187" w:rsidTr="004A5D8F">
        <w:trPr>
          <w:trHeight w:val="28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20 4 02 80050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70 110,0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62 439,0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60 638,0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«Повышение эффективности бюджетных расходов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Повышение уровня технической оснащенности органов, задействованных в бюджетном процессе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20 4 03 20350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20 4 03 20350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Проведение местных и районных этнокультурных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21 4 01 60910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27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21 4 01 60910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23 0 00 00000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20,0</w:t>
            </w:r>
          </w:p>
        </w:tc>
      </w:tr>
      <w:tr w:rsidR="00C76187" w:rsidRPr="00C76187" w:rsidTr="004A5D8F">
        <w:trPr>
          <w:trHeight w:val="20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23 4 00 00000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23 4 04 20960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23 4 04 20960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23 4 04 20970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23 4 04 20970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25 0 00 00000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9 753,0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10 580,3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10 580,3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25 4 00 00000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9 753,0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10 580,3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10 580,3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9 753,0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10 580,3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10 580,3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25 4 01 80500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1 919,7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1 919,7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1 919,7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25 4 01 80500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1 899,4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1 919,7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1 919,7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25 4 01 80500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C76187">
              <w:rPr>
                <w:rFonts w:eastAsia="Times New Roman" w:cs="Times New Roman"/>
                <w:bCs/>
                <w:color w:val="000000"/>
                <w:sz w:val="12"/>
                <w:szCs w:val="12"/>
                <w:lang w:eastAsia="ru-RU"/>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 за счет средств областного бюджета</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25 4 01 80510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6 799,1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7 626,4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7 624,5</w:t>
            </w:r>
          </w:p>
        </w:tc>
      </w:tr>
      <w:tr w:rsidR="00C76187" w:rsidRPr="00C76187" w:rsidTr="004A5D8F">
        <w:trPr>
          <w:trHeight w:val="28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25 4 01 80510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6 773,1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7 626,4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7 624,5</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25 4 01 80510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25 4 01 80955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25 4 01 80955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281,0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R0820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753,2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753,2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755,1</w:t>
            </w:r>
          </w:p>
        </w:tc>
      </w:tr>
      <w:tr w:rsidR="00C76187" w:rsidRPr="00C76187" w:rsidTr="004A5D8F">
        <w:trPr>
          <w:trHeight w:val="31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25 4 01 R0820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753,2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753,2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755,1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5 833,2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5 825,7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5 845,7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5 833,2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5 825,7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5 845,7</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C76187">
              <w:rPr>
                <w:rFonts w:eastAsia="Times New Roman" w:cs="Times New Roman"/>
                <w:bCs/>
                <w:color w:val="000000"/>
                <w:sz w:val="12"/>
                <w:szCs w:val="12"/>
                <w:lang w:eastAsia="ru-RU"/>
              </w:rPr>
              <w:t>Адамовском</w:t>
            </w:r>
            <w:proofErr w:type="spellEnd"/>
            <w:r w:rsidRPr="00C76187">
              <w:rPr>
                <w:rFonts w:eastAsia="Times New Roman" w:cs="Times New Roman"/>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26 4 01 20590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26 4 01 20590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C76187">
              <w:rPr>
                <w:rFonts w:eastAsia="Times New Roman" w:cs="Times New Roman"/>
                <w:bCs/>
                <w:color w:val="000000"/>
                <w:sz w:val="12"/>
                <w:szCs w:val="12"/>
                <w:lang w:eastAsia="ru-RU"/>
              </w:rPr>
              <w:t>Адамовском</w:t>
            </w:r>
            <w:proofErr w:type="spellEnd"/>
            <w:r w:rsidRPr="00C76187">
              <w:rPr>
                <w:rFonts w:eastAsia="Times New Roman" w:cs="Times New Roman"/>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233,2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233,2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233,2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Осуществление переданных полномочий по формированию торгового реестра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26 4 02 80952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26 4 02 80952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02 S0610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222,0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02 S0610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222,0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3 900,0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4 162,5</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26 4 03 60700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3 900,0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4 162,5</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26 4 03 60700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3 900,0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4 162,5</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1 380,0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1 380,0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26 4 04 60800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1 380,0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1 380,0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26 4 04 60800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1 670,0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1 380,0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1 380,0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27 0 00 00000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10,0</w:t>
            </w:r>
          </w:p>
        </w:tc>
      </w:tr>
      <w:tr w:rsidR="00C76187" w:rsidRPr="00C76187" w:rsidTr="004A5D8F">
        <w:trPr>
          <w:trHeight w:val="31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27 4 00 00000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27 4 01 22110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27 4 01 22110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27 4 02 22120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27 4 02 22120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29 4 04 23112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29 4 04 23112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C76187">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29 4 04 23114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29 4 04 23114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Муниципальная программа «Охрана окружающей среды Адамовского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133,8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133,8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133,8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133,8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133,8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133,8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30 4 01 23010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r>
      <w:tr w:rsidR="00C76187" w:rsidRPr="00C76187" w:rsidTr="004A5D8F">
        <w:trPr>
          <w:trHeight w:val="23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30 4 01 23010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133,8</w:t>
            </w:r>
          </w:p>
        </w:tc>
      </w:tr>
      <w:tr w:rsidR="00C76187" w:rsidRPr="00C76187" w:rsidTr="004A5D8F">
        <w:trPr>
          <w:trHeight w:val="26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Непрограммные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77 0 00 00000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7 292,3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5 626,3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5 636,3</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77 1 00 00000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3 295,6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3 069,1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3 079,1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Глава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1 994,0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1 989,1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1 989,1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1 994,0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1 989,1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1 989,1</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409,1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411,4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421,4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108,1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110,4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Премии и гранты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350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722,5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668,6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668,6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77 1 00 10080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722,5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668,6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668,6</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77 4 00 00000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1 300,6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1 337,2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1 337,2</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77 4 00 51200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77 4 00 51200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1 128,5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1 171,8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1 171,8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900,8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1 171,8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1 171,8</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227,7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77 4 00 80420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165,4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165,4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165,4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77 4 00 80420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165,4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165,4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165,4</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Прочие непрограммные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77 7 00 00000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2 696,1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1 220,0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1 220,0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77 7 00 00040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1 053,5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1 000,0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1 000,0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Резервные средства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77 7 00 00040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870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1 033,5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1 000,0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1 000,0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77 7 00 00040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Выполнение других обязательств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Исполнение судебных актов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Проведение выборов в представительный орган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Специальные расходы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880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296,4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77 7 00 90360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77 7 00 90360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630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140,0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L5490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77 7 00 L5490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7 570,0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15 550,0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lastRenderedPageBreak/>
              <w:t>Условно утвержденные расходы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7 570,0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Cs/>
                <w:color w:val="000000"/>
                <w:sz w:val="12"/>
                <w:szCs w:val="12"/>
                <w:lang w:eastAsia="ru-RU"/>
              </w:rPr>
            </w:pPr>
            <w:r w:rsidRPr="00C76187">
              <w:rPr>
                <w:rFonts w:eastAsia="Times New Roman" w:cs="Times New Roman"/>
                <w:bCs/>
                <w:color w:val="000000"/>
                <w:sz w:val="12"/>
                <w:szCs w:val="12"/>
                <w:lang w:eastAsia="ru-RU"/>
              </w:rPr>
              <w:t>15 550,0</w:t>
            </w:r>
          </w:p>
        </w:tc>
      </w:tr>
      <w:tr w:rsidR="00C76187" w:rsidRPr="00C76187" w:rsidTr="004A5D8F">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left"/>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ИТОГО РАСХОДОВ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770 211,6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722 179,2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C76187" w:rsidRPr="00C76187" w:rsidRDefault="00C76187" w:rsidP="00C76187">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C76187">
              <w:rPr>
                <w:rFonts w:eastAsia="Times New Roman" w:cs="Times New Roman"/>
                <w:b/>
                <w:bCs/>
                <w:color w:val="000000"/>
                <w:sz w:val="12"/>
                <w:szCs w:val="12"/>
                <w:lang w:eastAsia="ru-RU"/>
              </w:rPr>
              <w:t>715 354,1</w:t>
            </w:r>
          </w:p>
        </w:tc>
      </w:tr>
    </w:tbl>
    <w:p w:rsidR="006B00E5" w:rsidRDefault="006B00E5" w:rsidP="00CD2DEF">
      <w:pPr>
        <w:tabs>
          <w:tab w:val="left" w:pos="2775"/>
        </w:tabs>
        <w:rPr>
          <w:rFonts w:cs="Times New Roman"/>
          <w:sz w:val="12"/>
          <w:szCs w:val="12"/>
        </w:rPr>
      </w:pPr>
    </w:p>
    <w:p w:rsidR="006B00E5" w:rsidRDefault="006B00E5" w:rsidP="000B2375">
      <w:pPr>
        <w:tabs>
          <w:tab w:val="left" w:pos="2775"/>
        </w:tabs>
        <w:ind w:firstLine="0"/>
        <w:rPr>
          <w:rFonts w:cs="Times New Roman"/>
          <w:sz w:val="12"/>
          <w:szCs w:val="12"/>
        </w:rPr>
      </w:pPr>
    </w:p>
    <w:p w:rsidR="00FD5194" w:rsidRDefault="00FD5194" w:rsidP="00CD2DEF">
      <w:pPr>
        <w:tabs>
          <w:tab w:val="left" w:pos="2775"/>
        </w:tabs>
        <w:rPr>
          <w:rFonts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2"/>
      </w:tblGrid>
      <w:tr w:rsidR="0068767A" w:rsidRPr="0068767A" w:rsidTr="0068767A">
        <w:tc>
          <w:tcPr>
            <w:tcW w:w="4928" w:type="dxa"/>
            <w:tcBorders>
              <w:top w:val="nil"/>
              <w:left w:val="nil"/>
              <w:bottom w:val="nil"/>
              <w:right w:val="nil"/>
            </w:tcBorders>
            <w:shd w:val="clear" w:color="auto" w:fill="auto"/>
          </w:tcPr>
          <w:p w:rsidR="0068767A" w:rsidRPr="0068767A" w:rsidRDefault="0068767A" w:rsidP="0068767A">
            <w:pPr>
              <w:widowControl w:val="0"/>
              <w:suppressAutoHyphens/>
              <w:autoSpaceDE w:val="0"/>
              <w:spacing w:line="240" w:lineRule="auto"/>
              <w:ind w:firstLine="0"/>
              <w:rPr>
                <w:rFonts w:eastAsia="Times New Roman" w:cs="Times New Roman"/>
                <w:sz w:val="12"/>
                <w:szCs w:val="12"/>
                <w:lang w:eastAsia="ar-SA"/>
              </w:rPr>
            </w:pPr>
          </w:p>
        </w:tc>
        <w:tc>
          <w:tcPr>
            <w:tcW w:w="4642" w:type="dxa"/>
            <w:tcBorders>
              <w:top w:val="nil"/>
              <w:left w:val="nil"/>
              <w:bottom w:val="nil"/>
              <w:right w:val="nil"/>
            </w:tcBorders>
            <w:shd w:val="clear" w:color="auto" w:fill="auto"/>
          </w:tcPr>
          <w:p w:rsidR="0068767A" w:rsidRPr="0068767A" w:rsidRDefault="0068767A" w:rsidP="0068767A">
            <w:pPr>
              <w:widowControl w:val="0"/>
              <w:suppressAutoHyphens/>
              <w:autoSpaceDE w:val="0"/>
              <w:spacing w:line="240" w:lineRule="auto"/>
              <w:ind w:firstLine="0"/>
              <w:jc w:val="left"/>
              <w:rPr>
                <w:rFonts w:eastAsia="Times New Roman" w:cs="Times New Roman"/>
                <w:sz w:val="12"/>
                <w:szCs w:val="12"/>
                <w:lang w:eastAsia="ar-SA"/>
              </w:rPr>
            </w:pPr>
            <w:r w:rsidRPr="0068767A">
              <w:rPr>
                <w:rFonts w:eastAsia="Times New Roman" w:cs="Times New Roman"/>
                <w:sz w:val="12"/>
                <w:szCs w:val="12"/>
                <w:lang w:eastAsia="ar-SA"/>
              </w:rPr>
              <w:t>Приложение  6</w:t>
            </w:r>
          </w:p>
          <w:p w:rsidR="0068767A" w:rsidRPr="0068767A" w:rsidRDefault="0068767A" w:rsidP="0068767A">
            <w:pPr>
              <w:widowControl w:val="0"/>
              <w:suppressAutoHyphens/>
              <w:autoSpaceDE w:val="0"/>
              <w:spacing w:line="240" w:lineRule="auto"/>
              <w:ind w:firstLine="0"/>
              <w:jc w:val="left"/>
              <w:rPr>
                <w:rFonts w:eastAsia="Times New Roman" w:cs="Times New Roman"/>
                <w:sz w:val="12"/>
                <w:szCs w:val="12"/>
                <w:lang w:eastAsia="ar-SA"/>
              </w:rPr>
            </w:pPr>
            <w:r w:rsidRPr="0068767A">
              <w:rPr>
                <w:rFonts w:eastAsia="Times New Roman" w:cs="Times New Roman"/>
                <w:sz w:val="12"/>
                <w:szCs w:val="12"/>
                <w:lang w:eastAsia="ar-SA"/>
              </w:rPr>
              <w:t>к решению Совета депутатов</w:t>
            </w:r>
          </w:p>
          <w:p w:rsidR="0068767A" w:rsidRPr="0068767A" w:rsidRDefault="0068767A" w:rsidP="0068767A">
            <w:pPr>
              <w:widowControl w:val="0"/>
              <w:suppressAutoHyphens/>
              <w:autoSpaceDE w:val="0"/>
              <w:spacing w:line="240" w:lineRule="auto"/>
              <w:ind w:firstLine="0"/>
              <w:jc w:val="left"/>
              <w:rPr>
                <w:rFonts w:eastAsia="Times New Roman" w:cs="Times New Roman"/>
                <w:sz w:val="12"/>
                <w:szCs w:val="12"/>
                <w:lang w:eastAsia="ar-SA"/>
              </w:rPr>
            </w:pPr>
            <w:r w:rsidRPr="0068767A">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68767A" w:rsidRPr="0068767A" w:rsidRDefault="0068767A" w:rsidP="0068767A">
            <w:pPr>
              <w:widowControl w:val="0"/>
              <w:suppressAutoHyphens/>
              <w:autoSpaceDE w:val="0"/>
              <w:spacing w:line="240" w:lineRule="auto"/>
              <w:ind w:firstLine="0"/>
              <w:jc w:val="left"/>
              <w:rPr>
                <w:rFonts w:eastAsia="Times New Roman" w:cs="Times New Roman"/>
                <w:sz w:val="12"/>
                <w:szCs w:val="12"/>
                <w:lang w:eastAsia="ar-SA"/>
              </w:rPr>
            </w:pPr>
            <w:r w:rsidRPr="0068767A">
              <w:rPr>
                <w:rFonts w:eastAsia="Times New Roman" w:cs="Times New Roman"/>
                <w:sz w:val="12"/>
                <w:szCs w:val="12"/>
                <w:lang w:eastAsia="ar-SA"/>
              </w:rPr>
              <w:t>от 23  декабря  2022  года  №  189</w:t>
            </w:r>
          </w:p>
          <w:p w:rsidR="0068767A" w:rsidRPr="0068767A" w:rsidRDefault="0068767A" w:rsidP="0068767A">
            <w:pPr>
              <w:widowControl w:val="0"/>
              <w:suppressAutoHyphens/>
              <w:autoSpaceDE w:val="0"/>
              <w:spacing w:line="240" w:lineRule="auto"/>
              <w:ind w:firstLine="0"/>
              <w:jc w:val="left"/>
              <w:rPr>
                <w:rFonts w:eastAsia="Times New Roman" w:cs="Times New Roman"/>
                <w:sz w:val="12"/>
                <w:szCs w:val="12"/>
                <w:lang w:eastAsia="ar-SA"/>
              </w:rPr>
            </w:pPr>
            <w:proofErr w:type="gramStart"/>
            <w:r w:rsidRPr="0068767A">
              <w:rPr>
                <w:rFonts w:eastAsia="Times New Roman" w:cs="Times New Roman"/>
                <w:sz w:val="12"/>
                <w:szCs w:val="12"/>
                <w:lang w:eastAsia="ar-SA"/>
              </w:rPr>
              <w:t>(в  редакции  решения Совета депутатов</w:t>
            </w:r>
            <w:proofErr w:type="gramEnd"/>
          </w:p>
          <w:p w:rsidR="0068767A" w:rsidRPr="0068767A" w:rsidRDefault="0068767A" w:rsidP="0068767A">
            <w:pPr>
              <w:widowControl w:val="0"/>
              <w:suppressAutoHyphens/>
              <w:autoSpaceDE w:val="0"/>
              <w:spacing w:line="240" w:lineRule="auto"/>
              <w:ind w:firstLine="0"/>
              <w:jc w:val="left"/>
              <w:rPr>
                <w:rFonts w:eastAsia="Times New Roman" w:cs="Times New Roman"/>
                <w:sz w:val="12"/>
                <w:szCs w:val="12"/>
                <w:lang w:eastAsia="ar-SA"/>
              </w:rPr>
            </w:pPr>
            <w:r w:rsidRPr="0068767A">
              <w:rPr>
                <w:rFonts w:eastAsia="Times New Roman" w:cs="Times New Roman"/>
                <w:sz w:val="12"/>
                <w:szCs w:val="12"/>
                <w:lang w:eastAsia="ar-SA"/>
              </w:rPr>
              <w:t>от  29 сентября  2023  года   №  250)</w:t>
            </w:r>
          </w:p>
        </w:tc>
      </w:tr>
    </w:tbl>
    <w:p w:rsidR="0068767A" w:rsidRPr="0068767A" w:rsidRDefault="0068767A" w:rsidP="0068767A">
      <w:pPr>
        <w:widowControl w:val="0"/>
        <w:suppressAutoHyphens/>
        <w:autoSpaceDE w:val="0"/>
        <w:spacing w:line="240" w:lineRule="auto"/>
        <w:ind w:firstLine="0"/>
        <w:jc w:val="left"/>
        <w:rPr>
          <w:rFonts w:eastAsia="Times New Roman" w:cs="Times New Roman"/>
          <w:b/>
          <w:iCs/>
          <w:sz w:val="12"/>
          <w:szCs w:val="12"/>
          <w:lang w:eastAsia="ar-SA"/>
        </w:rPr>
      </w:pPr>
    </w:p>
    <w:p w:rsidR="0068767A" w:rsidRPr="0068767A" w:rsidRDefault="0068767A" w:rsidP="0068767A">
      <w:pPr>
        <w:widowControl w:val="0"/>
        <w:suppressAutoHyphens/>
        <w:autoSpaceDE w:val="0"/>
        <w:spacing w:line="240" w:lineRule="auto"/>
        <w:ind w:firstLine="0"/>
        <w:jc w:val="left"/>
        <w:rPr>
          <w:rFonts w:eastAsia="Times New Roman" w:cs="Times New Roman"/>
          <w:b/>
          <w:iCs/>
          <w:sz w:val="12"/>
          <w:szCs w:val="12"/>
          <w:lang w:eastAsia="ar-SA"/>
        </w:rPr>
      </w:pPr>
    </w:p>
    <w:p w:rsidR="0068767A" w:rsidRPr="0068767A" w:rsidRDefault="0068767A" w:rsidP="0068767A">
      <w:pPr>
        <w:widowControl w:val="0"/>
        <w:suppressAutoHyphens/>
        <w:autoSpaceDE w:val="0"/>
        <w:spacing w:line="240" w:lineRule="auto"/>
        <w:ind w:firstLine="720"/>
        <w:jc w:val="center"/>
        <w:rPr>
          <w:rFonts w:eastAsia="Arial" w:cs="Times New Roman"/>
          <w:b/>
          <w:sz w:val="12"/>
          <w:szCs w:val="12"/>
          <w:lang w:eastAsia="ar-SA"/>
        </w:rPr>
      </w:pPr>
    </w:p>
    <w:p w:rsidR="0068767A" w:rsidRPr="0068767A" w:rsidRDefault="0068767A" w:rsidP="0068767A">
      <w:pPr>
        <w:widowControl w:val="0"/>
        <w:suppressAutoHyphens/>
        <w:autoSpaceDE w:val="0"/>
        <w:spacing w:line="240" w:lineRule="auto"/>
        <w:ind w:firstLine="720"/>
        <w:jc w:val="center"/>
        <w:rPr>
          <w:rFonts w:eastAsia="Arial" w:cs="Times New Roman"/>
          <w:b/>
          <w:sz w:val="12"/>
          <w:szCs w:val="12"/>
          <w:lang w:eastAsia="ar-SA"/>
        </w:rPr>
      </w:pPr>
      <w:r w:rsidRPr="0068767A">
        <w:rPr>
          <w:rFonts w:eastAsia="Arial" w:cs="Times New Roman"/>
          <w:b/>
          <w:sz w:val="12"/>
          <w:szCs w:val="12"/>
          <w:lang w:eastAsia="ar-SA"/>
        </w:rPr>
        <w:t>Направления поддержки семьи и детей</w:t>
      </w:r>
    </w:p>
    <w:p w:rsidR="0068767A" w:rsidRPr="0068767A" w:rsidRDefault="0068767A" w:rsidP="0068767A">
      <w:pPr>
        <w:widowControl w:val="0"/>
        <w:suppressAutoHyphens/>
        <w:autoSpaceDE w:val="0"/>
        <w:spacing w:line="240" w:lineRule="auto"/>
        <w:ind w:firstLine="720"/>
        <w:jc w:val="center"/>
        <w:rPr>
          <w:rFonts w:eastAsia="Arial" w:cs="Times New Roman"/>
          <w:b/>
          <w:sz w:val="12"/>
          <w:szCs w:val="12"/>
          <w:lang w:eastAsia="ar-SA"/>
        </w:rPr>
      </w:pPr>
      <w:r w:rsidRPr="0068767A">
        <w:rPr>
          <w:rFonts w:eastAsia="Arial" w:cs="Times New Roman"/>
          <w:b/>
          <w:sz w:val="12"/>
          <w:szCs w:val="12"/>
          <w:lang w:eastAsia="ar-SA"/>
        </w:rPr>
        <w:t xml:space="preserve">в </w:t>
      </w:r>
      <w:proofErr w:type="spellStart"/>
      <w:r w:rsidRPr="0068767A">
        <w:rPr>
          <w:rFonts w:eastAsia="Arial" w:cs="Times New Roman"/>
          <w:b/>
          <w:sz w:val="12"/>
          <w:szCs w:val="12"/>
          <w:lang w:eastAsia="ar-SA"/>
        </w:rPr>
        <w:t>Адамовском</w:t>
      </w:r>
      <w:proofErr w:type="spellEnd"/>
      <w:r w:rsidRPr="0068767A">
        <w:rPr>
          <w:rFonts w:eastAsia="Arial" w:cs="Times New Roman"/>
          <w:b/>
          <w:sz w:val="12"/>
          <w:szCs w:val="12"/>
          <w:lang w:eastAsia="ar-SA"/>
        </w:rPr>
        <w:t xml:space="preserve"> районе («Детский бюджет») </w:t>
      </w:r>
    </w:p>
    <w:p w:rsidR="0068767A" w:rsidRPr="0068767A" w:rsidRDefault="0068767A" w:rsidP="0068767A">
      <w:pPr>
        <w:widowControl w:val="0"/>
        <w:suppressAutoHyphens/>
        <w:autoSpaceDE w:val="0"/>
        <w:spacing w:line="240" w:lineRule="auto"/>
        <w:ind w:firstLine="720"/>
        <w:jc w:val="center"/>
        <w:rPr>
          <w:rFonts w:eastAsia="Arial" w:cs="Times New Roman"/>
          <w:b/>
          <w:sz w:val="12"/>
          <w:szCs w:val="12"/>
          <w:lang w:eastAsia="ar-SA"/>
        </w:rPr>
      </w:pPr>
      <w:r w:rsidRPr="0068767A">
        <w:rPr>
          <w:rFonts w:eastAsia="Arial" w:cs="Times New Roman"/>
          <w:b/>
          <w:sz w:val="12"/>
          <w:szCs w:val="12"/>
          <w:lang w:eastAsia="ar-SA"/>
        </w:rPr>
        <w:t>на 2023 год и на плановый период 2024 и 2025 годов</w:t>
      </w:r>
    </w:p>
    <w:p w:rsidR="0068767A" w:rsidRPr="0068767A" w:rsidRDefault="0068767A" w:rsidP="0068767A">
      <w:pPr>
        <w:widowControl w:val="0"/>
        <w:suppressAutoHyphens/>
        <w:autoSpaceDE w:val="0"/>
        <w:spacing w:line="240" w:lineRule="auto"/>
        <w:ind w:firstLine="720"/>
        <w:rPr>
          <w:rFonts w:eastAsia="Arial" w:cs="Times New Roman"/>
          <w:sz w:val="12"/>
          <w:szCs w:val="12"/>
          <w:lang w:eastAsia="ar-SA"/>
        </w:rPr>
      </w:pPr>
    </w:p>
    <w:p w:rsidR="0068767A" w:rsidRPr="0068767A" w:rsidRDefault="0068767A" w:rsidP="0068767A">
      <w:pPr>
        <w:widowControl w:val="0"/>
        <w:suppressAutoHyphens/>
        <w:autoSpaceDE w:val="0"/>
        <w:spacing w:line="240" w:lineRule="auto"/>
        <w:ind w:firstLine="0"/>
        <w:jc w:val="left"/>
        <w:rPr>
          <w:rFonts w:eastAsia="Times New Roman" w:cs="Times New Roman"/>
          <w:b/>
          <w:iCs/>
          <w:sz w:val="12"/>
          <w:szCs w:val="12"/>
          <w:lang w:eastAsia="ar-SA"/>
        </w:rPr>
      </w:pPr>
    </w:p>
    <w:p w:rsidR="0068767A" w:rsidRPr="0068767A" w:rsidRDefault="0068767A" w:rsidP="0068767A">
      <w:pPr>
        <w:widowControl w:val="0"/>
        <w:suppressAutoHyphens/>
        <w:autoSpaceDE w:val="0"/>
        <w:spacing w:line="240" w:lineRule="auto"/>
        <w:rPr>
          <w:rFonts w:eastAsia="Times New Roman" w:cs="Times New Roman"/>
          <w:color w:val="000000"/>
          <w:sz w:val="12"/>
          <w:szCs w:val="12"/>
          <w:lang w:eastAsia="ar-SA"/>
        </w:rPr>
      </w:pPr>
      <w:r w:rsidRPr="0068767A">
        <w:rPr>
          <w:rFonts w:eastAsia="Times New Roman" w:cs="Times New Roman"/>
          <w:color w:val="000000"/>
          <w:sz w:val="12"/>
          <w:szCs w:val="12"/>
          <w:lang w:eastAsia="ar-SA"/>
        </w:rPr>
        <w:t xml:space="preserve">«Детский бюджет» – это аккумулированный в районном бюджете объем бюджетных ассигнований на реализацию комплекса мероприятий по созданию благоприятных условий для каждого ребенка в муниципальном образовании Адамовский район по его воспитанию, общему, дополнительному образованию, по использованию возможности для занятий спортом, социального обслуживания детей, организации детского отдыха и оздоровления детей, временного трудоустройства несовершеннолетних. </w:t>
      </w:r>
    </w:p>
    <w:p w:rsidR="0068767A" w:rsidRPr="0068767A" w:rsidRDefault="0068767A" w:rsidP="0068767A">
      <w:pPr>
        <w:widowControl w:val="0"/>
        <w:suppressAutoHyphens/>
        <w:autoSpaceDE w:val="0"/>
        <w:spacing w:line="240" w:lineRule="auto"/>
        <w:rPr>
          <w:rFonts w:eastAsia="Times New Roman" w:cs="Times New Roman"/>
          <w:sz w:val="12"/>
          <w:szCs w:val="12"/>
          <w:lang w:eastAsia="ar-SA"/>
        </w:rPr>
      </w:pPr>
    </w:p>
    <w:p w:rsidR="0068767A" w:rsidRPr="0068767A" w:rsidRDefault="0068767A" w:rsidP="0068767A">
      <w:pPr>
        <w:widowControl w:val="0"/>
        <w:suppressAutoHyphens/>
        <w:autoSpaceDE w:val="0"/>
        <w:spacing w:line="240" w:lineRule="auto"/>
        <w:rPr>
          <w:rFonts w:eastAsia="Times New Roman" w:cs="Times New Roman"/>
          <w:color w:val="000000"/>
          <w:sz w:val="12"/>
          <w:szCs w:val="12"/>
          <w:lang w:eastAsia="ar-SA"/>
        </w:rPr>
      </w:pPr>
      <w:r w:rsidRPr="0068767A">
        <w:rPr>
          <w:rFonts w:eastAsia="Times New Roman" w:cs="Times New Roman"/>
          <w:color w:val="000000"/>
          <w:sz w:val="12"/>
          <w:szCs w:val="12"/>
          <w:lang w:eastAsia="ar-SA"/>
        </w:rPr>
        <w:t>Система государственных финансов направлена на поддержку семьи, рождаемости, развитие подрастающего поколения. Применяется комплекс методов для содействия семьям с детьми, включая бесплатность и доступность образования, выплаты пособий и компенсаций.</w:t>
      </w:r>
    </w:p>
    <w:p w:rsidR="0068767A" w:rsidRPr="0068767A" w:rsidRDefault="0068767A" w:rsidP="0068767A">
      <w:pPr>
        <w:widowControl w:val="0"/>
        <w:suppressAutoHyphens/>
        <w:autoSpaceDE w:val="0"/>
        <w:spacing w:line="240" w:lineRule="auto"/>
        <w:rPr>
          <w:rFonts w:eastAsia="Times New Roman" w:cs="Times New Roman"/>
          <w:sz w:val="12"/>
          <w:szCs w:val="12"/>
          <w:lang w:eastAsia="ar-SA"/>
        </w:rPr>
      </w:pPr>
    </w:p>
    <w:p w:rsidR="0068767A" w:rsidRPr="0068767A" w:rsidRDefault="0068767A" w:rsidP="0068767A">
      <w:pPr>
        <w:widowControl w:val="0"/>
        <w:suppressAutoHyphens/>
        <w:autoSpaceDE w:val="0"/>
        <w:spacing w:line="240" w:lineRule="auto"/>
        <w:rPr>
          <w:rFonts w:eastAsia="Times New Roman" w:cs="Times New Roman"/>
          <w:sz w:val="12"/>
          <w:szCs w:val="12"/>
          <w:lang w:eastAsia="ar-SA"/>
        </w:rPr>
      </w:pPr>
      <w:r w:rsidRPr="0068767A">
        <w:rPr>
          <w:rFonts w:eastAsia="Times New Roman" w:cs="Times New Roman"/>
          <w:color w:val="000000"/>
          <w:sz w:val="12"/>
          <w:szCs w:val="12"/>
          <w:lang w:eastAsia="ar-SA"/>
        </w:rPr>
        <w:t xml:space="preserve">Распределение бюджетных ассигнований, направляемых на поддержку семьи и детей в </w:t>
      </w:r>
      <w:proofErr w:type="spellStart"/>
      <w:r w:rsidRPr="0068767A">
        <w:rPr>
          <w:rFonts w:eastAsia="Times New Roman" w:cs="Times New Roman"/>
          <w:color w:val="000000"/>
          <w:sz w:val="12"/>
          <w:szCs w:val="12"/>
          <w:lang w:eastAsia="ar-SA"/>
        </w:rPr>
        <w:t>Адамовском</w:t>
      </w:r>
      <w:proofErr w:type="spellEnd"/>
      <w:r w:rsidRPr="0068767A">
        <w:rPr>
          <w:rFonts w:eastAsia="Times New Roman" w:cs="Times New Roman"/>
          <w:color w:val="000000"/>
          <w:sz w:val="12"/>
          <w:szCs w:val="12"/>
          <w:lang w:eastAsia="ar-SA"/>
        </w:rPr>
        <w:t xml:space="preserve"> районе («Детский бюджет»), на 2023 год и на плановый период 2024 и 2025 годов представлено в таблице.</w:t>
      </w:r>
    </w:p>
    <w:p w:rsidR="0068767A" w:rsidRPr="0068767A" w:rsidRDefault="0068767A" w:rsidP="0068767A">
      <w:pPr>
        <w:widowControl w:val="0"/>
        <w:suppressAutoHyphens/>
        <w:autoSpaceDE w:val="0"/>
        <w:spacing w:line="240" w:lineRule="auto"/>
        <w:ind w:firstLine="0"/>
        <w:jc w:val="left"/>
        <w:rPr>
          <w:rFonts w:eastAsia="Times New Roman" w:cs="Times New Roman"/>
          <w:b/>
          <w:iCs/>
          <w:sz w:val="12"/>
          <w:szCs w:val="12"/>
          <w:lang w:eastAsia="ar-SA"/>
        </w:rPr>
      </w:pPr>
    </w:p>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РАСПРЕДЕЛЕНИЕ БЮДЖЕТНЫХ АССИГНОВАНИЙ, НАПРАВЛЯЕМЫХ НА ПОДДЕРЖКУ СЕМЬИ И ДЕТЕЙ В АДАМОВСКОМ РАЙОНЕ («ДЕТСКИЙ БЮДЖЕТ») НА 2023 ГОД И НА ПЛАНОВЫЙ ПЕРИОД 2024</w:t>
      </w:r>
      <w:proofErr w:type="gramStart"/>
      <w:r w:rsidRPr="0068767A">
        <w:rPr>
          <w:rFonts w:eastAsia="Times New Roman" w:cs="Times New Roman"/>
          <w:b/>
          <w:bCs/>
          <w:color w:val="000000"/>
          <w:sz w:val="12"/>
          <w:szCs w:val="12"/>
          <w:lang w:eastAsia="ru-RU"/>
        </w:rPr>
        <w:t xml:space="preserve"> И</w:t>
      </w:r>
      <w:proofErr w:type="gramEnd"/>
      <w:r w:rsidRPr="0068767A">
        <w:rPr>
          <w:rFonts w:eastAsia="Times New Roman" w:cs="Times New Roman"/>
          <w:b/>
          <w:bCs/>
          <w:color w:val="000000"/>
          <w:sz w:val="12"/>
          <w:szCs w:val="12"/>
          <w:lang w:eastAsia="ru-RU"/>
        </w:rPr>
        <w:t xml:space="preserve"> 2025 ГОДОВ</w:t>
      </w:r>
    </w:p>
    <w:p w:rsidR="0068767A" w:rsidRPr="0068767A" w:rsidRDefault="0068767A" w:rsidP="0068767A">
      <w:pPr>
        <w:widowControl w:val="0"/>
        <w:suppressAutoHyphens/>
        <w:autoSpaceDE w:val="0"/>
        <w:spacing w:line="240" w:lineRule="auto"/>
        <w:ind w:firstLine="0"/>
        <w:jc w:val="left"/>
        <w:rPr>
          <w:rFonts w:eastAsia="Times New Roman" w:cs="Times New Roman"/>
          <w:b/>
          <w:iCs/>
          <w:sz w:val="12"/>
          <w:szCs w:val="12"/>
          <w:lang w:eastAsia="ar-SA"/>
        </w:rPr>
      </w:pPr>
    </w:p>
    <w:p w:rsidR="0068767A" w:rsidRPr="0068767A" w:rsidRDefault="0068767A" w:rsidP="0068767A">
      <w:pPr>
        <w:widowControl w:val="0"/>
        <w:suppressAutoHyphens/>
        <w:autoSpaceDE w:val="0"/>
        <w:spacing w:line="240" w:lineRule="auto"/>
        <w:ind w:left="-709" w:firstLine="0"/>
        <w:jc w:val="right"/>
        <w:rPr>
          <w:rFonts w:eastAsia="Times New Roman" w:cs="Times New Roman"/>
          <w:b/>
          <w:bCs/>
          <w:color w:val="000000"/>
          <w:sz w:val="12"/>
          <w:szCs w:val="12"/>
          <w:lang w:eastAsia="ru-RU"/>
        </w:rPr>
      </w:pPr>
      <w:r w:rsidRPr="0068767A">
        <w:rPr>
          <w:rFonts w:eastAsia="Times New Roman" w:cs="Times New Roman"/>
          <w:bCs/>
          <w:color w:val="000000"/>
          <w:sz w:val="12"/>
          <w:szCs w:val="12"/>
          <w:lang w:eastAsia="ru-RU"/>
        </w:rPr>
        <w:t>Таблица  приложения 6</w:t>
      </w:r>
    </w:p>
    <w:p w:rsidR="0068767A" w:rsidRPr="0068767A" w:rsidRDefault="0068767A" w:rsidP="0068767A">
      <w:pPr>
        <w:widowControl w:val="0"/>
        <w:suppressAutoHyphens/>
        <w:autoSpaceDE w:val="0"/>
        <w:spacing w:line="240" w:lineRule="auto"/>
        <w:ind w:left="-709" w:firstLine="0"/>
        <w:jc w:val="right"/>
        <w:rPr>
          <w:rFonts w:eastAsia="Times New Roman" w:cs="Times New Roman"/>
          <w:sz w:val="12"/>
          <w:szCs w:val="12"/>
          <w:lang w:eastAsia="ar-SA"/>
        </w:rPr>
      </w:pPr>
      <w:r w:rsidRPr="0068767A">
        <w:rPr>
          <w:rFonts w:eastAsia="Times New Roman" w:cs="Times New Roman"/>
          <w:bCs/>
          <w:color w:val="000000"/>
          <w:sz w:val="12"/>
          <w:szCs w:val="12"/>
          <w:lang w:eastAsia="ru-RU"/>
        </w:rPr>
        <w:t>(тыс. рублей)</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1559"/>
        <w:gridCol w:w="1134"/>
        <w:gridCol w:w="1134"/>
        <w:gridCol w:w="992"/>
      </w:tblGrid>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Наименование мероприятия (ЦСР)</w:t>
            </w:r>
          </w:p>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ЦСР (код ЦСР)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2023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2025 год</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Муниципальная программа «Развитие системы образования Адамовского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 01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460575,0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436454,2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436177,0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 xml:space="preserve">01 1 </w:t>
            </w:r>
            <w:proofErr w:type="gramStart"/>
            <w:r w:rsidRPr="0068767A">
              <w:rPr>
                <w:rFonts w:eastAsia="Times New Roman" w:cs="Times New Roman"/>
                <w:bCs/>
                <w:color w:val="000000"/>
                <w:sz w:val="12"/>
                <w:szCs w:val="12"/>
                <w:lang w:eastAsia="ru-RU"/>
              </w:rPr>
              <w:t>E</w:t>
            </w:r>
            <w:proofErr w:type="gramEnd"/>
            <w:r w:rsidRPr="0068767A">
              <w:rPr>
                <w:rFonts w:eastAsia="Times New Roman" w:cs="Times New Roman"/>
                <w:bCs/>
                <w:color w:val="000000"/>
                <w:sz w:val="12"/>
                <w:szCs w:val="12"/>
                <w:lang w:eastAsia="ru-RU"/>
              </w:rPr>
              <w:t>В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2 189,4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2 189,4</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01 4 01 00000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105034,2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101716,2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101716,2</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01 4 02 00000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286177,9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272617,5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272661,2</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01 4 03 00000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15 821,0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14 478,8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14 478,8</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01 4 07 00000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5 915,2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01 4 11 00000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1 461,7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1 508,2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1 605,3</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01 4 12 00000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26 803,3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26 803,3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26 803,3</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01 4 13 00000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16 016,8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16 016,8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15 598,8</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01 4 15 00000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1 124,0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1 124,0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1 124,0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 xml:space="preserve">Муниципальная программа «Развитие физической культуры и спорта в </w:t>
            </w:r>
            <w:proofErr w:type="spellStart"/>
            <w:r w:rsidRPr="0068767A">
              <w:rPr>
                <w:rFonts w:eastAsia="Times New Roman" w:cs="Times New Roman"/>
                <w:b/>
                <w:bCs/>
                <w:color w:val="000000"/>
                <w:sz w:val="12"/>
                <w:szCs w:val="12"/>
                <w:lang w:eastAsia="ru-RU"/>
              </w:rPr>
              <w:t>Адамовском</w:t>
            </w:r>
            <w:proofErr w:type="spellEnd"/>
            <w:r w:rsidRPr="0068767A">
              <w:rPr>
                <w:rFonts w:eastAsia="Times New Roman" w:cs="Times New Roman"/>
                <w:b/>
                <w:bCs/>
                <w:color w:val="000000"/>
                <w:sz w:val="12"/>
                <w:szCs w:val="12"/>
                <w:lang w:eastAsia="ru-RU"/>
              </w:rPr>
              <w:t xml:space="preserve"> районе»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10 580,0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10 900,0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10 900,0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04 4 04 00000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10 580,0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10 900,0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10 900,0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Муниципальная программа «Развитие культуры Адамовского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7 346,0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12 438,7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7 388,1</w:t>
            </w:r>
          </w:p>
        </w:tc>
      </w:tr>
      <w:tr w:rsidR="0068767A" w:rsidRPr="0068767A" w:rsidTr="004A5D8F">
        <w:trPr>
          <w:trHeight w:val="283"/>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Региональный проект «Культурная среда»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06 1 A1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5 050,6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06 4 03 00000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5 109,8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5 151,9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5 151,9</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«Развитие библиотечного дела»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06 4 05 00000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2 236,2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2 236,2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2 236,2</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12 0 00 00000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6 641,0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6 461,4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6 461,4</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68767A">
              <w:rPr>
                <w:rFonts w:eastAsia="Times New Roman" w:cs="Times New Roman"/>
                <w:bCs/>
                <w:color w:val="000000"/>
                <w:sz w:val="12"/>
                <w:szCs w:val="12"/>
                <w:lang w:eastAsia="ru-RU"/>
              </w:rPr>
              <w:t>Адамовском</w:t>
            </w:r>
            <w:proofErr w:type="spellEnd"/>
            <w:r w:rsidRPr="0068767A">
              <w:rPr>
                <w:rFonts w:eastAsia="Times New Roman" w:cs="Times New Roman"/>
                <w:bCs/>
                <w:color w:val="000000"/>
                <w:sz w:val="12"/>
                <w:szCs w:val="12"/>
                <w:lang w:eastAsia="ru-RU"/>
              </w:rPr>
              <w:t xml:space="preserve"> районе Оренбургской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12 4 01 00000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6 431,0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6 241,4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6 241,4</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12 4 02 00000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30,0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12 4 03 00000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115,0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68767A">
              <w:rPr>
                <w:rFonts w:eastAsia="Times New Roman" w:cs="Times New Roman"/>
                <w:bCs/>
                <w:color w:val="000000"/>
                <w:sz w:val="12"/>
                <w:szCs w:val="12"/>
                <w:lang w:eastAsia="ru-RU"/>
              </w:rPr>
              <w:t>военно</w:t>
            </w:r>
            <w:proofErr w:type="spellEnd"/>
            <w:r w:rsidRPr="0068767A">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68767A">
              <w:rPr>
                <w:rFonts w:eastAsia="Times New Roman" w:cs="Times New Roman"/>
                <w:bCs/>
                <w:color w:val="000000"/>
                <w:sz w:val="12"/>
                <w:szCs w:val="12"/>
                <w:lang w:eastAsia="ru-RU"/>
              </w:rPr>
              <w:t>политико</w:t>
            </w:r>
            <w:proofErr w:type="spellEnd"/>
            <w:r w:rsidRPr="0068767A">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12 4 04 00000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55,0</w:t>
            </w:r>
          </w:p>
        </w:tc>
      </w:tr>
      <w:tr w:rsidR="0068767A" w:rsidRPr="0068767A" w:rsidTr="004A5D8F">
        <w:trPr>
          <w:trHeight w:val="276"/>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lastRenderedPageBreak/>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12 4 05 00000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20,0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68767A">
              <w:rPr>
                <w:rFonts w:eastAsia="Times New Roman" w:cs="Times New Roman"/>
                <w:b/>
                <w:bCs/>
                <w:color w:val="000000"/>
                <w:sz w:val="12"/>
                <w:szCs w:val="12"/>
                <w:lang w:eastAsia="ru-RU"/>
              </w:rPr>
              <w:t>Адамовском</w:t>
            </w:r>
            <w:proofErr w:type="spellEnd"/>
            <w:r w:rsidRPr="0068767A">
              <w:rPr>
                <w:rFonts w:eastAsia="Times New Roman" w:cs="Times New Roman"/>
                <w:b/>
                <w:bCs/>
                <w:color w:val="000000"/>
                <w:sz w:val="12"/>
                <w:szCs w:val="12"/>
                <w:lang w:eastAsia="ru-RU"/>
              </w:rPr>
              <w:t xml:space="preserve"> районе»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25,0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25,0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 xml:space="preserve">Муниципальная программа «Повышение безопасности дорожного движения в </w:t>
            </w:r>
            <w:proofErr w:type="spellStart"/>
            <w:r w:rsidRPr="0068767A">
              <w:rPr>
                <w:rFonts w:eastAsia="Times New Roman" w:cs="Times New Roman"/>
                <w:b/>
                <w:bCs/>
                <w:color w:val="000000"/>
                <w:sz w:val="12"/>
                <w:szCs w:val="12"/>
                <w:lang w:eastAsia="ru-RU"/>
              </w:rPr>
              <w:t>Адамовском</w:t>
            </w:r>
            <w:proofErr w:type="spellEnd"/>
            <w:r w:rsidRPr="0068767A">
              <w:rPr>
                <w:rFonts w:eastAsia="Times New Roman" w:cs="Times New Roman"/>
                <w:b/>
                <w:bCs/>
                <w:color w:val="000000"/>
                <w:sz w:val="12"/>
                <w:szCs w:val="12"/>
                <w:lang w:eastAsia="ru-RU"/>
              </w:rPr>
              <w:t xml:space="preserve"> районе»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15 0 00 00000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10,0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15 4 02 00000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Муниципальная программа «Развитие муниципальной службы в администрации Адамовского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19 0 00 00000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562,0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562,0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562,0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19 4 07 00000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562,0</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25 0 00 00000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9 753,0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10 580,3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10 580,3</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25 4 01 00000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9 753,0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10 580,3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Cs/>
                <w:color w:val="000000"/>
                <w:sz w:val="12"/>
                <w:szCs w:val="12"/>
                <w:lang w:eastAsia="ru-RU"/>
              </w:rPr>
            </w:pPr>
            <w:r w:rsidRPr="0068767A">
              <w:rPr>
                <w:rFonts w:eastAsia="Times New Roman" w:cs="Times New Roman"/>
                <w:bCs/>
                <w:color w:val="000000"/>
                <w:sz w:val="12"/>
                <w:szCs w:val="12"/>
                <w:lang w:eastAsia="ru-RU"/>
              </w:rPr>
              <w:t>10 580,3</w:t>
            </w:r>
          </w:p>
        </w:tc>
      </w:tr>
      <w:tr w:rsidR="0068767A" w:rsidRPr="0068767A" w:rsidTr="004A5D8F">
        <w:trPr>
          <w:trHeight w:val="429"/>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left"/>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Всего расходов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495492,0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477431,6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67A" w:rsidRPr="0068767A" w:rsidRDefault="0068767A" w:rsidP="0068767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68767A">
              <w:rPr>
                <w:rFonts w:eastAsia="Times New Roman" w:cs="Times New Roman"/>
                <w:b/>
                <w:bCs/>
                <w:color w:val="000000"/>
                <w:sz w:val="12"/>
                <w:szCs w:val="12"/>
                <w:lang w:eastAsia="ru-RU"/>
              </w:rPr>
              <w:t>472103,8</w:t>
            </w:r>
          </w:p>
        </w:tc>
      </w:tr>
    </w:tbl>
    <w:p w:rsidR="0068767A" w:rsidRPr="0068767A" w:rsidRDefault="0068767A" w:rsidP="0068767A">
      <w:pPr>
        <w:widowControl w:val="0"/>
        <w:suppressAutoHyphens/>
        <w:autoSpaceDE w:val="0"/>
        <w:spacing w:line="240" w:lineRule="auto"/>
        <w:ind w:firstLine="0"/>
        <w:jc w:val="left"/>
        <w:rPr>
          <w:rFonts w:eastAsia="Times New Roman" w:cs="Times New Roman"/>
          <w:b/>
          <w:iCs/>
          <w:sz w:val="16"/>
          <w:szCs w:val="16"/>
          <w:lang w:eastAsia="ar-SA"/>
        </w:rPr>
      </w:pPr>
    </w:p>
    <w:p w:rsidR="006B00E5" w:rsidRDefault="006B00E5" w:rsidP="00CD2DEF">
      <w:pPr>
        <w:tabs>
          <w:tab w:val="left" w:pos="2775"/>
        </w:tabs>
        <w:rPr>
          <w:rFonts w:cs="Times New Roman"/>
          <w:sz w:val="12"/>
          <w:szCs w:val="12"/>
        </w:rPr>
      </w:pPr>
    </w:p>
    <w:p w:rsidR="00486FBE" w:rsidRDefault="00486FBE" w:rsidP="00486FBE">
      <w:pPr>
        <w:tabs>
          <w:tab w:val="left" w:pos="2775"/>
        </w:tabs>
        <w:ind w:firstLine="0"/>
        <w:rPr>
          <w:rFonts w:cs="Times New Roman"/>
          <w:sz w:val="12"/>
          <w:szCs w:val="12"/>
        </w:rPr>
      </w:pPr>
    </w:p>
    <w:p w:rsidR="00FD5194" w:rsidRDefault="00FD5194" w:rsidP="00CD2DEF">
      <w:pPr>
        <w:tabs>
          <w:tab w:val="left" w:pos="2775"/>
        </w:tabs>
        <w:rPr>
          <w:rFonts w:cs="Times New Roman"/>
          <w:sz w:val="12"/>
          <w:szCs w:val="12"/>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5"/>
        <w:gridCol w:w="1276"/>
        <w:gridCol w:w="1276"/>
        <w:gridCol w:w="1276"/>
        <w:gridCol w:w="957"/>
        <w:gridCol w:w="388"/>
      </w:tblGrid>
      <w:tr w:rsidR="00FD5194" w:rsidRPr="00FD5194" w:rsidTr="004A5D8F">
        <w:trPr>
          <w:gridAfter w:val="1"/>
          <w:wAfter w:w="388" w:type="dxa"/>
        </w:trPr>
        <w:tc>
          <w:tcPr>
            <w:tcW w:w="4785" w:type="dxa"/>
            <w:gridSpan w:val="2"/>
            <w:tcBorders>
              <w:top w:val="nil"/>
              <w:left w:val="nil"/>
              <w:bottom w:val="nil"/>
              <w:right w:val="nil"/>
            </w:tcBorders>
            <w:shd w:val="clear" w:color="auto" w:fill="auto"/>
          </w:tcPr>
          <w:p w:rsidR="00FD5194" w:rsidRPr="00FD5194" w:rsidRDefault="00FD5194" w:rsidP="00FD5194">
            <w:pPr>
              <w:widowControl w:val="0"/>
              <w:suppressAutoHyphens/>
              <w:autoSpaceDE w:val="0"/>
              <w:spacing w:line="240" w:lineRule="auto"/>
              <w:ind w:firstLine="0"/>
              <w:rPr>
                <w:rFonts w:eastAsia="Times New Roman" w:cs="Times New Roman"/>
                <w:sz w:val="12"/>
                <w:szCs w:val="12"/>
                <w:lang w:eastAsia="ar-SA"/>
              </w:rPr>
            </w:pPr>
          </w:p>
        </w:tc>
        <w:tc>
          <w:tcPr>
            <w:tcW w:w="4785" w:type="dxa"/>
            <w:gridSpan w:val="4"/>
            <w:tcBorders>
              <w:top w:val="nil"/>
              <w:left w:val="nil"/>
              <w:bottom w:val="nil"/>
              <w:right w:val="nil"/>
            </w:tcBorders>
            <w:shd w:val="clear" w:color="auto" w:fill="auto"/>
          </w:tcPr>
          <w:p w:rsidR="00FD5194" w:rsidRPr="00FD5194" w:rsidRDefault="00FD5194" w:rsidP="00FD5194">
            <w:pPr>
              <w:widowControl w:val="0"/>
              <w:suppressAutoHyphens/>
              <w:autoSpaceDE w:val="0"/>
              <w:spacing w:line="240" w:lineRule="auto"/>
              <w:ind w:firstLine="0"/>
              <w:jc w:val="left"/>
              <w:rPr>
                <w:rFonts w:eastAsia="Times New Roman" w:cs="Times New Roman"/>
                <w:sz w:val="12"/>
                <w:szCs w:val="12"/>
                <w:lang w:eastAsia="ar-SA"/>
              </w:rPr>
            </w:pPr>
            <w:r w:rsidRPr="00FD5194">
              <w:rPr>
                <w:rFonts w:eastAsia="Times New Roman" w:cs="Times New Roman"/>
                <w:sz w:val="12"/>
                <w:szCs w:val="12"/>
                <w:lang w:eastAsia="ar-SA"/>
              </w:rPr>
              <w:t>Приложение  7</w:t>
            </w:r>
          </w:p>
          <w:p w:rsidR="00FD5194" w:rsidRPr="00FD5194" w:rsidRDefault="00FD5194" w:rsidP="00FD5194">
            <w:pPr>
              <w:widowControl w:val="0"/>
              <w:suppressAutoHyphens/>
              <w:autoSpaceDE w:val="0"/>
              <w:spacing w:line="240" w:lineRule="auto"/>
              <w:ind w:firstLine="0"/>
              <w:jc w:val="left"/>
              <w:rPr>
                <w:rFonts w:eastAsia="Times New Roman" w:cs="Times New Roman"/>
                <w:sz w:val="12"/>
                <w:szCs w:val="12"/>
                <w:lang w:eastAsia="ar-SA"/>
              </w:rPr>
            </w:pPr>
            <w:r w:rsidRPr="00FD5194">
              <w:rPr>
                <w:rFonts w:eastAsia="Times New Roman" w:cs="Times New Roman"/>
                <w:sz w:val="12"/>
                <w:szCs w:val="12"/>
                <w:lang w:eastAsia="ar-SA"/>
              </w:rPr>
              <w:t>к решению Совета депутатов</w:t>
            </w:r>
          </w:p>
          <w:p w:rsidR="00FD5194" w:rsidRPr="00FD5194" w:rsidRDefault="00FD5194" w:rsidP="00FD5194">
            <w:pPr>
              <w:widowControl w:val="0"/>
              <w:suppressAutoHyphens/>
              <w:autoSpaceDE w:val="0"/>
              <w:spacing w:line="240" w:lineRule="auto"/>
              <w:ind w:firstLine="0"/>
              <w:jc w:val="left"/>
              <w:rPr>
                <w:rFonts w:eastAsia="Times New Roman" w:cs="Times New Roman"/>
                <w:sz w:val="12"/>
                <w:szCs w:val="12"/>
                <w:lang w:eastAsia="ar-SA"/>
              </w:rPr>
            </w:pPr>
            <w:r w:rsidRPr="00FD5194">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FD5194" w:rsidRPr="00FD5194" w:rsidRDefault="00FD5194" w:rsidP="00FD5194">
            <w:pPr>
              <w:widowControl w:val="0"/>
              <w:suppressAutoHyphens/>
              <w:autoSpaceDE w:val="0"/>
              <w:spacing w:line="240" w:lineRule="auto"/>
              <w:ind w:firstLine="0"/>
              <w:jc w:val="left"/>
              <w:rPr>
                <w:rFonts w:eastAsia="Times New Roman" w:cs="Times New Roman"/>
                <w:sz w:val="12"/>
                <w:szCs w:val="12"/>
                <w:lang w:eastAsia="ar-SA"/>
              </w:rPr>
            </w:pPr>
            <w:r w:rsidRPr="00FD5194">
              <w:rPr>
                <w:rFonts w:eastAsia="Times New Roman" w:cs="Times New Roman"/>
                <w:sz w:val="12"/>
                <w:szCs w:val="12"/>
                <w:lang w:eastAsia="ar-SA"/>
              </w:rPr>
              <w:t>от 23  декабря  2022  года  №  189</w:t>
            </w:r>
          </w:p>
          <w:p w:rsidR="00FD5194" w:rsidRPr="00FD5194" w:rsidRDefault="00FD5194" w:rsidP="00FD5194">
            <w:pPr>
              <w:widowControl w:val="0"/>
              <w:suppressAutoHyphens/>
              <w:autoSpaceDE w:val="0"/>
              <w:spacing w:line="240" w:lineRule="auto"/>
              <w:ind w:firstLine="0"/>
              <w:jc w:val="left"/>
              <w:rPr>
                <w:rFonts w:eastAsia="Times New Roman" w:cs="Times New Roman"/>
                <w:sz w:val="12"/>
                <w:szCs w:val="12"/>
                <w:lang w:eastAsia="ar-SA"/>
              </w:rPr>
            </w:pPr>
            <w:proofErr w:type="gramStart"/>
            <w:r w:rsidRPr="00FD5194">
              <w:rPr>
                <w:rFonts w:eastAsia="Times New Roman" w:cs="Times New Roman"/>
                <w:sz w:val="12"/>
                <w:szCs w:val="12"/>
                <w:lang w:eastAsia="ar-SA"/>
              </w:rPr>
              <w:t>(в  редакции  решения Совета депутатов</w:t>
            </w:r>
            <w:proofErr w:type="gramEnd"/>
          </w:p>
          <w:p w:rsidR="00FD5194" w:rsidRPr="00FD5194" w:rsidRDefault="00FD5194" w:rsidP="00FD5194">
            <w:pPr>
              <w:widowControl w:val="0"/>
              <w:suppressAutoHyphens/>
              <w:autoSpaceDE w:val="0"/>
              <w:spacing w:line="240" w:lineRule="auto"/>
              <w:ind w:firstLine="0"/>
              <w:jc w:val="left"/>
              <w:rPr>
                <w:rFonts w:eastAsia="Times New Roman" w:cs="Times New Roman"/>
                <w:sz w:val="12"/>
                <w:szCs w:val="12"/>
                <w:lang w:eastAsia="ar-SA"/>
              </w:rPr>
            </w:pPr>
            <w:r w:rsidRPr="00FD5194">
              <w:rPr>
                <w:rFonts w:eastAsia="Times New Roman" w:cs="Times New Roman"/>
                <w:sz w:val="12"/>
                <w:szCs w:val="12"/>
                <w:lang w:eastAsia="ar-SA"/>
              </w:rPr>
              <w:t>от  29 сентября 2023  года   №  250)</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9958" w:type="dxa"/>
            <w:gridSpan w:val="7"/>
            <w:tcBorders>
              <w:top w:val="nil"/>
              <w:left w:val="nil"/>
              <w:bottom w:val="nil"/>
              <w:right w:val="nil"/>
            </w:tcBorders>
            <w:shd w:val="clear" w:color="auto" w:fill="auto"/>
            <w:vAlign w:val="bottom"/>
          </w:tcPr>
          <w:p w:rsidR="00FD5194" w:rsidRPr="000B2375"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0B2375">
              <w:rPr>
                <w:rFonts w:eastAsia="Times New Roman" w:cs="Times New Roman"/>
                <w:bCs/>
                <w:color w:val="000000"/>
                <w:sz w:val="12"/>
                <w:szCs w:val="12"/>
                <w:lang w:eastAsia="ru-RU"/>
              </w:rPr>
              <w:t>ИСТОЧНИКИ  ФИНАНСИРОВАНИЯ  ДЕФИЦИТА РАЙОННОГО  БЮДЖЕТА</w:t>
            </w:r>
          </w:p>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0B2375">
              <w:rPr>
                <w:rFonts w:eastAsia="Times New Roman" w:cs="Times New Roman"/>
                <w:bCs/>
                <w:color w:val="000000"/>
                <w:sz w:val="12"/>
                <w:szCs w:val="12"/>
                <w:lang w:eastAsia="ru-RU"/>
              </w:rPr>
              <w:t>НА  2023 ГОД  И  НА  ПЛАНОВЫЙ  ПЕРИОД  2024</w:t>
            </w:r>
            <w:proofErr w:type="gramStart"/>
            <w:r w:rsidRPr="000B2375">
              <w:rPr>
                <w:rFonts w:eastAsia="Times New Roman" w:cs="Times New Roman"/>
                <w:bCs/>
                <w:color w:val="000000"/>
                <w:sz w:val="12"/>
                <w:szCs w:val="12"/>
                <w:lang w:eastAsia="ru-RU"/>
              </w:rPr>
              <w:t xml:space="preserve">  И</w:t>
            </w:r>
            <w:proofErr w:type="gramEnd"/>
            <w:r w:rsidRPr="000B2375">
              <w:rPr>
                <w:rFonts w:eastAsia="Times New Roman" w:cs="Times New Roman"/>
                <w:bCs/>
                <w:color w:val="000000"/>
                <w:sz w:val="12"/>
                <w:szCs w:val="12"/>
                <w:lang w:eastAsia="ru-RU"/>
              </w:rPr>
              <w:t xml:space="preserve">  2025  ГОДОВ</w:t>
            </w:r>
          </w:p>
        </w:tc>
      </w:tr>
      <w:tr w:rsidR="00FD5194" w:rsidRPr="00FD5194" w:rsidTr="00FD5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9958" w:type="dxa"/>
            <w:gridSpan w:val="7"/>
            <w:tcBorders>
              <w:top w:val="nil"/>
              <w:left w:val="nil"/>
              <w:bottom w:val="nil"/>
              <w:right w:val="nil"/>
            </w:tcBorders>
            <w:shd w:val="clear" w:color="auto" w:fill="auto"/>
            <w:noWrap/>
            <w:vAlign w:val="bottom"/>
          </w:tcPr>
          <w:p w:rsidR="00FD5194" w:rsidRPr="00FD5194" w:rsidRDefault="00FD5194" w:rsidP="00FD5194">
            <w:pPr>
              <w:widowControl w:val="0"/>
              <w:suppressAutoHyphens/>
              <w:autoSpaceDE w:val="0"/>
              <w:spacing w:line="240" w:lineRule="auto"/>
              <w:ind w:firstLine="0"/>
              <w:jc w:val="left"/>
              <w:rPr>
                <w:rFonts w:eastAsia="Times New Roman" w:cs="Times New Roman"/>
                <w:b/>
                <w:bCs/>
                <w:color w:val="000000"/>
                <w:sz w:val="12"/>
                <w:szCs w:val="12"/>
                <w:lang w:eastAsia="ru-RU"/>
              </w:rPr>
            </w:pP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9958" w:type="dxa"/>
            <w:gridSpan w:val="7"/>
            <w:tcBorders>
              <w:top w:val="nil"/>
              <w:left w:val="nil"/>
              <w:bottom w:val="nil"/>
              <w:right w:val="nil"/>
            </w:tcBorders>
            <w:shd w:val="clear" w:color="auto" w:fill="auto"/>
            <w:noWrap/>
            <w:vAlign w:val="bottom"/>
          </w:tcPr>
          <w:p w:rsidR="00FD5194" w:rsidRPr="00FD5194" w:rsidRDefault="00FD5194" w:rsidP="00FD5194">
            <w:pPr>
              <w:widowControl w:val="0"/>
              <w:suppressAutoHyphens/>
              <w:autoSpaceDE w:val="0"/>
              <w:spacing w:line="240" w:lineRule="auto"/>
              <w:ind w:firstLine="0"/>
              <w:jc w:val="right"/>
              <w:rPr>
                <w:rFonts w:eastAsia="Times New Roman" w:cs="Times New Roman"/>
                <w:color w:val="000000"/>
                <w:sz w:val="12"/>
                <w:szCs w:val="12"/>
                <w:lang w:eastAsia="ru-RU"/>
              </w:rPr>
            </w:pPr>
            <w:r w:rsidRPr="00FD5194">
              <w:rPr>
                <w:rFonts w:eastAsia="Times New Roman" w:cs="Times New Roman"/>
                <w:color w:val="000000"/>
                <w:sz w:val="12"/>
                <w:szCs w:val="12"/>
                <w:lang w:eastAsia="ru-RU"/>
              </w:rPr>
              <w:t xml:space="preserve">                                                            (тыс. рублей)</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Код</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 xml:space="preserve">Наименование </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2023 год</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2024 год</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2025 год</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000 01 00 00 00 00 0000  000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 xml:space="preserve">Источники внутреннего финансирования дефицитов бюджетов  </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000 01 05 00 00 00 0000 000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Изменение остатков средств на счетах по учету средств бюджета</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16 452,1</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000 01 05 00 00 00 0000 500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Увеличение остатков средств бюджетов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-753 759,5</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-722 179,2</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-715 354,1</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000 01 05 02 00 00 0000 500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Увеличение прочих остатков средств бюджетов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-753 759,5</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-722 179,2</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-715 354,1</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000 01 05 02 01 00 0000 510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Увеличение прочих остатков денежных средств бюджетов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-753 759,5</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-722 179,2</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-715 354,1</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000 01 05 02 01 05 0000 510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Увеличение прочих остатков денежных средств бюджетов муниципальных районов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-753 759,5</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-722 179,2</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-715 354,1</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000 01 05 00 00 00 0000 600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Уменьшение остатков средств бюджетов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770 211,6</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722 179,2</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715 354,1</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000 01 05 02 00 00 0000 600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Уменьшение прочих остатков средств бюджетов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770 211,6</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722 179,2</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715 354,1</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000 01 05 02 01 00 0000 610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Уменьшение прочих остатков денежных средств бюджетов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770 211,6</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722 179,2</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715 354,1</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000 01 05 02 01 05 0000 610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Уменьшение прочих остатков денежных средств бюджетов муниципальных районов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770 211,6</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722 179,2</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Cs/>
                <w:color w:val="000000"/>
                <w:sz w:val="12"/>
                <w:szCs w:val="12"/>
                <w:lang w:eastAsia="ru-RU"/>
              </w:rPr>
            </w:pPr>
            <w:r w:rsidRPr="00FD5194">
              <w:rPr>
                <w:rFonts w:eastAsia="Times New Roman" w:cs="Times New Roman"/>
                <w:bCs/>
                <w:color w:val="000000"/>
                <w:sz w:val="12"/>
                <w:szCs w:val="12"/>
                <w:lang w:eastAsia="ru-RU"/>
              </w:rPr>
              <w:t>715 354,1</w:t>
            </w:r>
          </w:p>
        </w:tc>
      </w:tr>
      <w:tr w:rsidR="00FD5194" w:rsidRPr="00FD5194" w:rsidTr="004A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left"/>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ВСЕГО ИСТОЧНИКОВ ФИНАНСИРОВАНИЯ ДЕФИЦИТОВ БЮДЖЕТОВ</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16 452,1</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0,0</w:t>
            </w:r>
          </w:p>
        </w:tc>
        <w:tc>
          <w:tcPr>
            <w:tcW w:w="1345" w:type="dxa"/>
            <w:gridSpan w:val="2"/>
            <w:tcBorders>
              <w:top w:val="single" w:sz="4" w:space="0" w:color="000000"/>
              <w:left w:val="nil"/>
              <w:bottom w:val="single" w:sz="4" w:space="0" w:color="000000"/>
              <w:right w:val="single" w:sz="4" w:space="0" w:color="000000"/>
            </w:tcBorders>
            <w:shd w:val="clear" w:color="auto" w:fill="auto"/>
            <w:vAlign w:val="center"/>
          </w:tcPr>
          <w:p w:rsidR="00FD5194" w:rsidRPr="00FD5194" w:rsidRDefault="00FD5194" w:rsidP="00FD5194">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FD5194">
              <w:rPr>
                <w:rFonts w:eastAsia="Times New Roman" w:cs="Times New Roman"/>
                <w:b/>
                <w:bCs/>
                <w:color w:val="000000"/>
                <w:sz w:val="12"/>
                <w:szCs w:val="12"/>
                <w:lang w:eastAsia="ru-RU"/>
              </w:rPr>
              <w:t>0,0</w:t>
            </w:r>
          </w:p>
        </w:tc>
      </w:tr>
    </w:tbl>
    <w:p w:rsidR="00FD5194" w:rsidRPr="00FD5194" w:rsidRDefault="00FD5194" w:rsidP="00FD5194">
      <w:pPr>
        <w:widowControl w:val="0"/>
        <w:suppressAutoHyphens/>
        <w:autoSpaceDE w:val="0"/>
        <w:spacing w:line="240" w:lineRule="auto"/>
        <w:ind w:firstLine="0"/>
        <w:jc w:val="left"/>
        <w:rPr>
          <w:rFonts w:eastAsia="Times New Roman" w:cs="Times New Roman"/>
          <w:b/>
          <w:iCs/>
          <w:sz w:val="12"/>
          <w:szCs w:val="12"/>
          <w:lang w:eastAsia="ar-SA"/>
        </w:rPr>
      </w:pPr>
    </w:p>
    <w:p w:rsidR="00FD5194" w:rsidRPr="00FD5194" w:rsidRDefault="00FD5194" w:rsidP="00FD5194">
      <w:pPr>
        <w:widowControl w:val="0"/>
        <w:suppressAutoHyphens/>
        <w:autoSpaceDE w:val="0"/>
        <w:spacing w:line="240" w:lineRule="auto"/>
        <w:ind w:firstLine="0"/>
        <w:jc w:val="left"/>
        <w:rPr>
          <w:rFonts w:eastAsia="Times New Roman" w:cs="Times New Roman"/>
          <w:b/>
          <w:iCs/>
          <w:sz w:val="16"/>
          <w:szCs w:val="16"/>
          <w:lang w:eastAsia="ar-SA"/>
        </w:rPr>
      </w:pPr>
    </w:p>
    <w:p w:rsidR="00FD5194" w:rsidRPr="00FD5194" w:rsidRDefault="00FD5194" w:rsidP="00FD5194">
      <w:pPr>
        <w:widowControl w:val="0"/>
        <w:suppressAutoHyphens/>
        <w:autoSpaceDE w:val="0"/>
        <w:spacing w:line="240" w:lineRule="auto"/>
        <w:ind w:firstLine="0"/>
        <w:jc w:val="left"/>
        <w:rPr>
          <w:rFonts w:eastAsia="Times New Roman" w:cs="Times New Roman"/>
          <w:b/>
          <w:iCs/>
          <w:sz w:val="16"/>
          <w:szCs w:val="16"/>
          <w:lang w:eastAsia="ar-SA"/>
        </w:rPr>
      </w:pPr>
    </w:p>
    <w:p w:rsidR="00FD5194" w:rsidRPr="00FD5194" w:rsidRDefault="00FD5194" w:rsidP="00FD5194">
      <w:pPr>
        <w:widowControl w:val="0"/>
        <w:suppressAutoHyphens/>
        <w:autoSpaceDE w:val="0"/>
        <w:spacing w:line="240" w:lineRule="auto"/>
        <w:ind w:firstLine="0"/>
        <w:jc w:val="left"/>
        <w:rPr>
          <w:rFonts w:eastAsia="Times New Roman" w:cs="Times New Roman"/>
          <w:b/>
          <w:iCs/>
          <w:sz w:val="16"/>
          <w:szCs w:val="16"/>
          <w:lang w:eastAsia="ar-SA"/>
        </w:rPr>
      </w:pPr>
    </w:p>
    <w:p w:rsidR="00FD5194" w:rsidRPr="00FD5194" w:rsidRDefault="00FD5194" w:rsidP="00FD5194">
      <w:pPr>
        <w:widowControl w:val="0"/>
        <w:suppressAutoHyphens/>
        <w:autoSpaceDE w:val="0"/>
        <w:spacing w:line="240" w:lineRule="auto"/>
        <w:ind w:firstLine="0"/>
        <w:jc w:val="left"/>
        <w:rPr>
          <w:rFonts w:eastAsia="Times New Roman" w:cs="Times New Roman"/>
          <w:b/>
          <w:iCs/>
          <w:sz w:val="16"/>
          <w:szCs w:val="16"/>
          <w:lang w:eastAsia="ar-SA"/>
        </w:rPr>
      </w:pPr>
    </w:p>
    <w:p w:rsidR="00FD5194" w:rsidRPr="00FD5194" w:rsidRDefault="00FD5194" w:rsidP="00FD5194">
      <w:pPr>
        <w:widowControl w:val="0"/>
        <w:suppressAutoHyphens/>
        <w:autoSpaceDE w:val="0"/>
        <w:spacing w:line="240" w:lineRule="auto"/>
        <w:ind w:firstLine="0"/>
        <w:jc w:val="left"/>
        <w:rPr>
          <w:rFonts w:eastAsia="Times New Roman" w:cs="Times New Roman"/>
          <w:b/>
          <w:iCs/>
          <w:sz w:val="16"/>
          <w:szCs w:val="16"/>
          <w:lang w:eastAsia="ar-SA"/>
        </w:rPr>
      </w:pPr>
    </w:p>
    <w:p w:rsidR="00FD5194" w:rsidRDefault="00FD5194" w:rsidP="00CD2DEF">
      <w:pPr>
        <w:tabs>
          <w:tab w:val="left" w:pos="2775"/>
        </w:tabs>
        <w:rPr>
          <w:rFonts w:cs="Times New Roman"/>
          <w:sz w:val="12"/>
          <w:szCs w:val="1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5"/>
        <w:gridCol w:w="4680"/>
      </w:tblGrid>
      <w:tr w:rsidR="00B93D63" w:rsidRPr="00B93D63" w:rsidTr="004A5D8F">
        <w:trPr>
          <w:trHeight w:val="1336"/>
        </w:trPr>
        <w:tc>
          <w:tcPr>
            <w:tcW w:w="5385" w:type="dxa"/>
            <w:tcBorders>
              <w:top w:val="nil"/>
              <w:left w:val="nil"/>
              <w:bottom w:val="nil"/>
              <w:right w:val="nil"/>
            </w:tcBorders>
          </w:tcPr>
          <w:p w:rsidR="00B93D63" w:rsidRPr="00B93D63" w:rsidRDefault="00B93D63" w:rsidP="00B93D63">
            <w:pPr>
              <w:widowControl w:val="0"/>
              <w:suppressAutoHyphens/>
              <w:autoSpaceDE w:val="0"/>
              <w:spacing w:line="240" w:lineRule="auto"/>
              <w:ind w:firstLine="0"/>
              <w:jc w:val="left"/>
              <w:rPr>
                <w:rFonts w:eastAsia="Times New Roman" w:cs="Times New Roman"/>
                <w:sz w:val="12"/>
                <w:szCs w:val="12"/>
                <w:lang w:eastAsia="ar-SA"/>
              </w:rPr>
            </w:pPr>
          </w:p>
        </w:tc>
        <w:tc>
          <w:tcPr>
            <w:tcW w:w="4680" w:type="dxa"/>
            <w:tcBorders>
              <w:top w:val="nil"/>
              <w:left w:val="nil"/>
              <w:bottom w:val="nil"/>
              <w:right w:val="nil"/>
            </w:tcBorders>
          </w:tcPr>
          <w:p w:rsidR="00B93D63" w:rsidRPr="00B93D63" w:rsidRDefault="00B93D63" w:rsidP="00B93D63">
            <w:pPr>
              <w:widowControl w:val="0"/>
              <w:suppressAutoHyphens/>
              <w:autoSpaceDE w:val="0"/>
              <w:spacing w:line="240" w:lineRule="auto"/>
              <w:ind w:firstLine="0"/>
              <w:jc w:val="left"/>
              <w:rPr>
                <w:rFonts w:eastAsia="Times New Roman" w:cs="Times New Roman"/>
                <w:sz w:val="12"/>
                <w:szCs w:val="12"/>
                <w:lang w:eastAsia="ar-SA"/>
              </w:rPr>
            </w:pPr>
            <w:r w:rsidRPr="00B93D63">
              <w:rPr>
                <w:rFonts w:eastAsia="Times New Roman" w:cs="Times New Roman"/>
                <w:sz w:val="12"/>
                <w:szCs w:val="12"/>
                <w:lang w:eastAsia="ar-SA"/>
              </w:rPr>
              <w:t>Приложение  8</w:t>
            </w:r>
          </w:p>
          <w:p w:rsidR="00B93D63" w:rsidRPr="00B93D63" w:rsidRDefault="00B93D63" w:rsidP="00B93D63">
            <w:pPr>
              <w:widowControl w:val="0"/>
              <w:suppressAutoHyphens/>
              <w:autoSpaceDE w:val="0"/>
              <w:spacing w:line="240" w:lineRule="auto"/>
              <w:ind w:firstLine="0"/>
              <w:jc w:val="left"/>
              <w:rPr>
                <w:rFonts w:eastAsia="Times New Roman" w:cs="Times New Roman"/>
                <w:sz w:val="12"/>
                <w:szCs w:val="12"/>
                <w:lang w:eastAsia="ar-SA"/>
              </w:rPr>
            </w:pPr>
            <w:r w:rsidRPr="00B93D63">
              <w:rPr>
                <w:rFonts w:eastAsia="Times New Roman" w:cs="Times New Roman"/>
                <w:sz w:val="12"/>
                <w:szCs w:val="12"/>
                <w:lang w:eastAsia="ar-SA"/>
              </w:rPr>
              <w:t>к решению Совета депутатов</w:t>
            </w:r>
          </w:p>
          <w:p w:rsidR="00B93D63" w:rsidRPr="00B93D63" w:rsidRDefault="00B93D63" w:rsidP="00B93D63">
            <w:pPr>
              <w:widowControl w:val="0"/>
              <w:suppressAutoHyphens/>
              <w:autoSpaceDE w:val="0"/>
              <w:spacing w:line="240" w:lineRule="auto"/>
              <w:ind w:firstLine="0"/>
              <w:jc w:val="left"/>
              <w:rPr>
                <w:rFonts w:eastAsia="Times New Roman" w:cs="Times New Roman"/>
                <w:sz w:val="12"/>
                <w:szCs w:val="12"/>
                <w:lang w:eastAsia="ar-SA"/>
              </w:rPr>
            </w:pPr>
            <w:r w:rsidRPr="00B93D63">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B93D63" w:rsidRPr="00B93D63" w:rsidRDefault="00B93D63" w:rsidP="00B93D63">
            <w:pPr>
              <w:widowControl w:val="0"/>
              <w:suppressAutoHyphens/>
              <w:autoSpaceDE w:val="0"/>
              <w:spacing w:line="240" w:lineRule="auto"/>
              <w:ind w:firstLine="0"/>
              <w:jc w:val="left"/>
              <w:rPr>
                <w:rFonts w:eastAsia="Times New Roman" w:cs="Times New Roman"/>
                <w:sz w:val="12"/>
                <w:szCs w:val="12"/>
                <w:lang w:eastAsia="ar-SA"/>
              </w:rPr>
            </w:pPr>
            <w:r w:rsidRPr="00B93D63">
              <w:rPr>
                <w:rFonts w:eastAsia="Times New Roman" w:cs="Times New Roman"/>
                <w:sz w:val="12"/>
                <w:szCs w:val="12"/>
                <w:lang w:eastAsia="ar-SA"/>
              </w:rPr>
              <w:t>от 23  декабря  2022  года  №  189</w:t>
            </w:r>
          </w:p>
          <w:p w:rsidR="00B93D63" w:rsidRPr="00B93D63" w:rsidRDefault="00B93D63" w:rsidP="00B93D63">
            <w:pPr>
              <w:widowControl w:val="0"/>
              <w:suppressAutoHyphens/>
              <w:autoSpaceDE w:val="0"/>
              <w:spacing w:line="240" w:lineRule="auto"/>
              <w:ind w:firstLine="0"/>
              <w:jc w:val="left"/>
              <w:rPr>
                <w:rFonts w:eastAsia="Times New Roman" w:cs="Times New Roman"/>
                <w:sz w:val="12"/>
                <w:szCs w:val="12"/>
                <w:lang w:eastAsia="ar-SA"/>
              </w:rPr>
            </w:pPr>
            <w:proofErr w:type="gramStart"/>
            <w:r w:rsidRPr="00B93D63">
              <w:rPr>
                <w:rFonts w:eastAsia="Times New Roman" w:cs="Times New Roman"/>
                <w:sz w:val="12"/>
                <w:szCs w:val="12"/>
                <w:lang w:eastAsia="ar-SA"/>
              </w:rPr>
              <w:t>(в  редакции  решения Совета депутатов</w:t>
            </w:r>
            <w:proofErr w:type="gramEnd"/>
          </w:p>
          <w:p w:rsidR="00B93D63" w:rsidRPr="00B93D63" w:rsidRDefault="00B93D63" w:rsidP="00B93D63">
            <w:pPr>
              <w:widowControl w:val="0"/>
              <w:suppressAutoHyphens/>
              <w:autoSpaceDE w:val="0"/>
              <w:spacing w:line="240" w:lineRule="auto"/>
              <w:ind w:firstLine="0"/>
              <w:jc w:val="left"/>
              <w:rPr>
                <w:rFonts w:eastAsia="Times New Roman" w:cs="Times New Roman"/>
                <w:sz w:val="12"/>
                <w:szCs w:val="12"/>
                <w:lang w:eastAsia="ar-SA"/>
              </w:rPr>
            </w:pPr>
            <w:r w:rsidRPr="00B93D63">
              <w:rPr>
                <w:rFonts w:eastAsia="Times New Roman" w:cs="Times New Roman"/>
                <w:sz w:val="12"/>
                <w:szCs w:val="12"/>
                <w:lang w:eastAsia="ar-SA"/>
              </w:rPr>
              <w:t>от  29 сентября  2023  года   №  250)</w:t>
            </w:r>
          </w:p>
        </w:tc>
      </w:tr>
    </w:tbl>
    <w:p w:rsidR="00B93D63" w:rsidRPr="00B93D63" w:rsidRDefault="00B93D63" w:rsidP="00B93D63">
      <w:pPr>
        <w:widowControl w:val="0"/>
        <w:suppressAutoHyphens/>
        <w:autoSpaceDE w:val="0"/>
        <w:spacing w:line="240" w:lineRule="auto"/>
        <w:ind w:firstLine="0"/>
        <w:jc w:val="left"/>
        <w:rPr>
          <w:rFonts w:eastAsia="Times New Roman" w:cs="Times New Roman"/>
          <w:sz w:val="12"/>
          <w:szCs w:val="12"/>
          <w:lang w:eastAsia="ar-SA"/>
        </w:rPr>
      </w:pPr>
    </w:p>
    <w:p w:rsidR="00B93D63" w:rsidRPr="00B93D63" w:rsidRDefault="00B93D63" w:rsidP="00B93D63">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B93D63" w:rsidRPr="00B93D63" w:rsidRDefault="00B93D63" w:rsidP="00B93D63">
      <w:pPr>
        <w:widowControl w:val="0"/>
        <w:suppressAutoHyphens/>
        <w:autoSpaceDE w:val="0"/>
        <w:spacing w:line="240" w:lineRule="auto"/>
        <w:ind w:left="-709"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 xml:space="preserve">РАСПРЕДЕЛЕНИЕ БЮДЖЕТНЫХ АССИГНОВАНИЙ РАЙОННОГО БЮДЖЕТА </w:t>
      </w:r>
    </w:p>
    <w:p w:rsidR="00B93D63" w:rsidRPr="00B93D63" w:rsidRDefault="00B93D63" w:rsidP="00B93D63">
      <w:pPr>
        <w:widowControl w:val="0"/>
        <w:suppressAutoHyphens/>
        <w:autoSpaceDE w:val="0"/>
        <w:spacing w:line="240" w:lineRule="auto"/>
        <w:ind w:left="-709"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 xml:space="preserve">НА ИСПОЛНЕНИЕ ПУБЛИЧНЫХ НОРМАТИВНЫХ ОБЯЗАТЕЛЬСТВ  НА 2023 ГОД </w:t>
      </w:r>
    </w:p>
    <w:p w:rsidR="00B93D63" w:rsidRPr="00B93D63" w:rsidRDefault="00B93D63" w:rsidP="00B93D63">
      <w:pPr>
        <w:widowControl w:val="0"/>
        <w:suppressAutoHyphens/>
        <w:autoSpaceDE w:val="0"/>
        <w:spacing w:line="240" w:lineRule="auto"/>
        <w:ind w:left="-709"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И НА ПЛАНОВЫЙ ПЕРИОД 2024</w:t>
      </w:r>
      <w:proofErr w:type="gramStart"/>
      <w:r w:rsidRPr="00B93D63">
        <w:rPr>
          <w:rFonts w:eastAsia="Times New Roman" w:cs="Times New Roman"/>
          <w:b/>
          <w:bCs/>
          <w:color w:val="000000"/>
          <w:sz w:val="12"/>
          <w:szCs w:val="12"/>
          <w:lang w:eastAsia="ru-RU"/>
        </w:rPr>
        <w:t xml:space="preserve"> И</w:t>
      </w:r>
      <w:proofErr w:type="gramEnd"/>
      <w:r w:rsidRPr="00B93D63">
        <w:rPr>
          <w:rFonts w:eastAsia="Times New Roman" w:cs="Times New Roman"/>
          <w:b/>
          <w:bCs/>
          <w:color w:val="000000"/>
          <w:sz w:val="12"/>
          <w:szCs w:val="12"/>
          <w:lang w:eastAsia="ru-RU"/>
        </w:rPr>
        <w:t xml:space="preserve"> 2025 ГОДОВ</w:t>
      </w:r>
    </w:p>
    <w:p w:rsidR="00B93D63" w:rsidRPr="00B93D63" w:rsidRDefault="00B93D63" w:rsidP="00B93D63">
      <w:pPr>
        <w:widowControl w:val="0"/>
        <w:suppressAutoHyphens/>
        <w:autoSpaceDE w:val="0"/>
        <w:spacing w:line="240" w:lineRule="auto"/>
        <w:ind w:left="-709" w:firstLine="0"/>
        <w:jc w:val="right"/>
        <w:rPr>
          <w:rFonts w:eastAsia="Times New Roman" w:cs="Times New Roman"/>
          <w:sz w:val="12"/>
          <w:szCs w:val="12"/>
          <w:lang w:eastAsia="ar-SA"/>
        </w:rPr>
      </w:pPr>
      <w:r w:rsidRPr="00B93D63">
        <w:rPr>
          <w:rFonts w:eastAsia="Times New Roman" w:cs="Times New Roman"/>
          <w:bCs/>
          <w:color w:val="000000"/>
          <w:sz w:val="12"/>
          <w:szCs w:val="12"/>
          <w:lang w:eastAsia="ru-RU"/>
        </w:rPr>
        <w:t>(тыс. рублей)</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275"/>
        <w:gridCol w:w="709"/>
        <w:gridCol w:w="567"/>
        <w:gridCol w:w="567"/>
        <w:gridCol w:w="567"/>
        <w:gridCol w:w="992"/>
        <w:gridCol w:w="993"/>
        <w:gridCol w:w="992"/>
      </w:tblGrid>
      <w:tr w:rsidR="00B93D63" w:rsidRPr="00B93D63" w:rsidTr="004A5D8F">
        <w:trPr>
          <w:trHeight w:val="429"/>
        </w:trPr>
        <w:tc>
          <w:tcPr>
            <w:tcW w:w="3545"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Наименование</w:t>
            </w:r>
          </w:p>
        </w:tc>
        <w:tc>
          <w:tcPr>
            <w:tcW w:w="1275"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ЦСР</w:t>
            </w:r>
          </w:p>
        </w:tc>
        <w:tc>
          <w:tcPr>
            <w:tcW w:w="709"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ВЕД</w:t>
            </w:r>
          </w:p>
        </w:tc>
        <w:tc>
          <w:tcPr>
            <w:tcW w:w="567"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РЗ</w:t>
            </w:r>
          </w:p>
        </w:tc>
        <w:tc>
          <w:tcPr>
            <w:tcW w:w="567"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B93D63">
              <w:rPr>
                <w:rFonts w:eastAsia="Times New Roman" w:cs="Times New Roman"/>
                <w:b/>
                <w:bCs/>
                <w:color w:val="000000"/>
                <w:sz w:val="12"/>
                <w:szCs w:val="12"/>
                <w:lang w:eastAsia="ru-RU"/>
              </w:rPr>
              <w:t>ПР</w:t>
            </w:r>
            <w:proofErr w:type="gramEnd"/>
          </w:p>
        </w:tc>
        <w:tc>
          <w:tcPr>
            <w:tcW w:w="567"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ВР</w:t>
            </w:r>
          </w:p>
        </w:tc>
        <w:tc>
          <w:tcPr>
            <w:tcW w:w="992"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2023 год</w:t>
            </w:r>
          </w:p>
        </w:tc>
        <w:tc>
          <w:tcPr>
            <w:tcW w:w="993"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2024 год</w:t>
            </w:r>
          </w:p>
        </w:tc>
        <w:tc>
          <w:tcPr>
            <w:tcW w:w="992" w:type="dxa"/>
            <w:tcBorders>
              <w:top w:val="single" w:sz="4" w:space="0" w:color="auto"/>
              <w:bottom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2025 год</w:t>
            </w:r>
          </w:p>
        </w:tc>
      </w:tr>
      <w:tr w:rsidR="00B93D63" w:rsidRPr="00B93D63" w:rsidTr="004A5D8F">
        <w:trPr>
          <w:trHeight w:val="42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left"/>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Муниципальная программа «Развитие системы образования Адамовского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0100000000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16 598,3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16 598,3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16 598,3</w:t>
            </w:r>
          </w:p>
        </w:tc>
      </w:tr>
      <w:tr w:rsidR="00B93D63" w:rsidRPr="00B93D63" w:rsidTr="004A5D8F">
        <w:trPr>
          <w:trHeight w:val="42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left"/>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0140180190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2 560,1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2 560,1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2 560,1</w:t>
            </w:r>
          </w:p>
        </w:tc>
      </w:tr>
      <w:tr w:rsidR="00B93D63" w:rsidRPr="00B93D63" w:rsidTr="004A5D8F">
        <w:trPr>
          <w:trHeight w:val="42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left"/>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0141288110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5 579,3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5 579,3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5 579,3</w:t>
            </w:r>
          </w:p>
        </w:tc>
      </w:tr>
      <w:tr w:rsidR="00B93D63" w:rsidRPr="00B93D63" w:rsidTr="004A5D8F">
        <w:trPr>
          <w:trHeight w:val="42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left"/>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0141288120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8 458,9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8 458,9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8 458,9</w:t>
            </w:r>
          </w:p>
        </w:tc>
      </w:tr>
      <w:tr w:rsidR="00B93D63" w:rsidRPr="00B93D63" w:rsidTr="004A5D8F">
        <w:trPr>
          <w:trHeight w:val="42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left"/>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Муниципальная программа «Развитие муниципальной службы в администрации Адамовского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1900000000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3 206,0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2 683,6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2 683,6</w:t>
            </w:r>
          </w:p>
        </w:tc>
      </w:tr>
      <w:tr w:rsidR="00B93D63" w:rsidRPr="00B93D63" w:rsidTr="004A5D8F">
        <w:trPr>
          <w:trHeight w:val="42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left"/>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1940620580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3 206,0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2 683,6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Cs/>
                <w:color w:val="000000"/>
                <w:sz w:val="12"/>
                <w:szCs w:val="12"/>
                <w:lang w:eastAsia="ru-RU"/>
              </w:rPr>
            </w:pPr>
            <w:r w:rsidRPr="00B93D63">
              <w:rPr>
                <w:rFonts w:eastAsia="Times New Roman" w:cs="Times New Roman"/>
                <w:bCs/>
                <w:color w:val="000000"/>
                <w:sz w:val="12"/>
                <w:szCs w:val="12"/>
                <w:lang w:eastAsia="ru-RU"/>
              </w:rPr>
              <w:t>2 683,6</w:t>
            </w:r>
          </w:p>
        </w:tc>
      </w:tr>
      <w:tr w:rsidR="00B93D63" w:rsidRPr="00B93D63" w:rsidTr="004A5D8F">
        <w:trPr>
          <w:trHeight w:val="42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left"/>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19 804,3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19 282,0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3D63" w:rsidRPr="00B93D63" w:rsidRDefault="00B93D63" w:rsidP="00B93D63">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3D63">
              <w:rPr>
                <w:rFonts w:eastAsia="Times New Roman" w:cs="Times New Roman"/>
                <w:b/>
                <w:bCs/>
                <w:color w:val="000000"/>
                <w:sz w:val="12"/>
                <w:szCs w:val="12"/>
                <w:lang w:eastAsia="ru-RU"/>
              </w:rPr>
              <w:t>19 282,0</w:t>
            </w:r>
          </w:p>
        </w:tc>
      </w:tr>
    </w:tbl>
    <w:p w:rsidR="006B00E5" w:rsidRPr="00B93D63"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B93D63" w:rsidRDefault="00B93D63" w:rsidP="00CD2DEF">
      <w:pPr>
        <w:tabs>
          <w:tab w:val="left" w:pos="2775"/>
        </w:tabs>
        <w:rPr>
          <w:rFonts w:cs="Times New Roman"/>
          <w:sz w:val="12"/>
          <w:szCs w:val="12"/>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79"/>
      </w:tblGrid>
      <w:tr w:rsidR="00E62EFC" w:rsidRPr="00E62EFC" w:rsidTr="004A5D8F">
        <w:tc>
          <w:tcPr>
            <w:tcW w:w="4979" w:type="dxa"/>
            <w:tcBorders>
              <w:top w:val="nil"/>
              <w:left w:val="nil"/>
              <w:bottom w:val="nil"/>
              <w:right w:val="nil"/>
            </w:tcBorders>
            <w:shd w:val="clear" w:color="auto" w:fill="auto"/>
          </w:tcPr>
          <w:p w:rsidR="00E62EFC" w:rsidRPr="00E62EFC" w:rsidRDefault="00E62EFC" w:rsidP="00E62EFC">
            <w:pPr>
              <w:widowControl w:val="0"/>
              <w:suppressAutoHyphens/>
              <w:autoSpaceDE w:val="0"/>
              <w:spacing w:line="240" w:lineRule="auto"/>
              <w:ind w:firstLine="0"/>
              <w:rPr>
                <w:rFonts w:eastAsia="Times New Roman" w:cs="Times New Roman"/>
                <w:sz w:val="12"/>
                <w:szCs w:val="12"/>
                <w:lang w:eastAsia="ar-SA"/>
              </w:rPr>
            </w:pPr>
          </w:p>
        </w:tc>
        <w:tc>
          <w:tcPr>
            <w:tcW w:w="4979" w:type="dxa"/>
            <w:tcBorders>
              <w:top w:val="nil"/>
              <w:left w:val="nil"/>
              <w:bottom w:val="nil"/>
              <w:right w:val="nil"/>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sz w:val="12"/>
                <w:szCs w:val="12"/>
                <w:lang w:eastAsia="ar-SA"/>
              </w:rPr>
            </w:pPr>
            <w:r w:rsidRPr="00E62EFC">
              <w:rPr>
                <w:rFonts w:eastAsia="Times New Roman" w:cs="Times New Roman"/>
                <w:sz w:val="12"/>
                <w:szCs w:val="12"/>
                <w:lang w:eastAsia="ar-SA"/>
              </w:rPr>
              <w:t>Приложение  13</w:t>
            </w:r>
          </w:p>
          <w:p w:rsidR="00E62EFC" w:rsidRPr="00E62EFC" w:rsidRDefault="00E62EFC" w:rsidP="00E62EFC">
            <w:pPr>
              <w:widowControl w:val="0"/>
              <w:suppressAutoHyphens/>
              <w:autoSpaceDE w:val="0"/>
              <w:spacing w:line="240" w:lineRule="auto"/>
              <w:ind w:firstLine="0"/>
              <w:jc w:val="left"/>
              <w:rPr>
                <w:rFonts w:eastAsia="Times New Roman" w:cs="Times New Roman"/>
                <w:sz w:val="12"/>
                <w:szCs w:val="12"/>
                <w:lang w:eastAsia="ar-SA"/>
              </w:rPr>
            </w:pPr>
            <w:r w:rsidRPr="00E62EFC">
              <w:rPr>
                <w:rFonts w:eastAsia="Times New Roman" w:cs="Times New Roman"/>
                <w:sz w:val="12"/>
                <w:szCs w:val="12"/>
                <w:lang w:eastAsia="ar-SA"/>
              </w:rPr>
              <w:t>к решению Совета депутатов</w:t>
            </w:r>
          </w:p>
          <w:p w:rsidR="00E62EFC" w:rsidRPr="00E62EFC" w:rsidRDefault="00E62EFC" w:rsidP="00E62EFC">
            <w:pPr>
              <w:widowControl w:val="0"/>
              <w:suppressAutoHyphens/>
              <w:autoSpaceDE w:val="0"/>
              <w:spacing w:line="240" w:lineRule="auto"/>
              <w:ind w:firstLine="0"/>
              <w:jc w:val="left"/>
              <w:rPr>
                <w:rFonts w:eastAsia="Times New Roman" w:cs="Times New Roman"/>
                <w:sz w:val="12"/>
                <w:szCs w:val="12"/>
                <w:lang w:eastAsia="ar-SA"/>
              </w:rPr>
            </w:pPr>
            <w:r w:rsidRPr="00E62EFC">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E62EFC" w:rsidRPr="00E62EFC" w:rsidRDefault="00E62EFC" w:rsidP="00E62EFC">
            <w:pPr>
              <w:widowControl w:val="0"/>
              <w:suppressAutoHyphens/>
              <w:autoSpaceDE w:val="0"/>
              <w:spacing w:line="240" w:lineRule="auto"/>
              <w:ind w:firstLine="0"/>
              <w:jc w:val="left"/>
              <w:rPr>
                <w:rFonts w:eastAsia="Times New Roman" w:cs="Times New Roman"/>
                <w:sz w:val="12"/>
                <w:szCs w:val="12"/>
                <w:lang w:eastAsia="ar-SA"/>
              </w:rPr>
            </w:pPr>
            <w:r w:rsidRPr="00E62EFC">
              <w:rPr>
                <w:rFonts w:eastAsia="Times New Roman" w:cs="Times New Roman"/>
                <w:sz w:val="12"/>
                <w:szCs w:val="12"/>
                <w:lang w:eastAsia="ar-SA"/>
              </w:rPr>
              <w:t>от 23  декабря  2022  года  №  189</w:t>
            </w:r>
          </w:p>
          <w:p w:rsidR="00E62EFC" w:rsidRPr="00E62EFC" w:rsidRDefault="00E62EFC" w:rsidP="00E62EFC">
            <w:pPr>
              <w:widowControl w:val="0"/>
              <w:suppressAutoHyphens/>
              <w:autoSpaceDE w:val="0"/>
              <w:spacing w:line="240" w:lineRule="auto"/>
              <w:ind w:firstLine="0"/>
              <w:jc w:val="left"/>
              <w:rPr>
                <w:rFonts w:eastAsia="Times New Roman" w:cs="Times New Roman"/>
                <w:sz w:val="12"/>
                <w:szCs w:val="12"/>
                <w:lang w:eastAsia="ar-SA"/>
              </w:rPr>
            </w:pPr>
            <w:proofErr w:type="gramStart"/>
            <w:r w:rsidRPr="00E62EFC">
              <w:rPr>
                <w:rFonts w:eastAsia="Times New Roman" w:cs="Times New Roman"/>
                <w:sz w:val="12"/>
                <w:szCs w:val="12"/>
                <w:lang w:eastAsia="ar-SA"/>
              </w:rPr>
              <w:t>(в  редакции  решения Совета депутатов</w:t>
            </w:r>
            <w:proofErr w:type="gramEnd"/>
          </w:p>
          <w:p w:rsidR="00E62EFC" w:rsidRPr="00E62EFC" w:rsidRDefault="00E62EFC" w:rsidP="00E62EFC">
            <w:pPr>
              <w:widowControl w:val="0"/>
              <w:suppressAutoHyphens/>
              <w:autoSpaceDE w:val="0"/>
              <w:spacing w:line="240" w:lineRule="auto"/>
              <w:ind w:firstLine="0"/>
              <w:jc w:val="left"/>
              <w:rPr>
                <w:rFonts w:eastAsia="Times New Roman" w:cs="Times New Roman"/>
                <w:sz w:val="12"/>
                <w:szCs w:val="12"/>
                <w:lang w:eastAsia="ar-SA"/>
              </w:rPr>
            </w:pPr>
            <w:r w:rsidRPr="00E62EFC">
              <w:rPr>
                <w:rFonts w:eastAsia="Times New Roman" w:cs="Times New Roman"/>
                <w:sz w:val="12"/>
                <w:szCs w:val="12"/>
                <w:lang w:eastAsia="ar-SA"/>
              </w:rPr>
              <w:t>от  29 сентября  2023  года   №  250)</w:t>
            </w:r>
          </w:p>
        </w:tc>
      </w:tr>
    </w:tbl>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p>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p>
    <w:p w:rsidR="00E62EFC" w:rsidRPr="00E62EFC" w:rsidRDefault="00E62EFC" w:rsidP="00E62EFC">
      <w:pPr>
        <w:widowControl w:val="0"/>
        <w:suppressAutoHyphens/>
        <w:autoSpaceDE w:val="0"/>
        <w:spacing w:line="240" w:lineRule="auto"/>
        <w:ind w:left="142" w:right="707" w:hanging="851"/>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 xml:space="preserve">                   РАСПРЕДЕЛЕНИЕ БЮДЖЕТНЫХ АССИГНОВАНИЙ НА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НЕКОММЕРЧЕСКИМ ОРГАНИЗАЦИЯМ (ЗА ИСКЛЮЧЕНИЕМ МУНИЦИПАЛЬНЫХ УЧРЕЖДЕНИЙ) НА 2023 ГОД И ПЛАНОВЫЙ </w:t>
      </w:r>
    </w:p>
    <w:p w:rsidR="00E62EFC" w:rsidRPr="00E62EFC" w:rsidRDefault="00E62EFC" w:rsidP="00E62EFC">
      <w:pPr>
        <w:widowControl w:val="0"/>
        <w:suppressAutoHyphens/>
        <w:autoSpaceDE w:val="0"/>
        <w:spacing w:line="240" w:lineRule="auto"/>
        <w:ind w:left="142" w:right="707" w:hanging="851"/>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 xml:space="preserve">                 ПЕРИОД 2024</w:t>
      </w:r>
      <w:proofErr w:type="gramStart"/>
      <w:r w:rsidRPr="00E62EFC">
        <w:rPr>
          <w:rFonts w:eastAsia="Times New Roman" w:cs="Times New Roman"/>
          <w:b/>
          <w:bCs/>
          <w:color w:val="000000"/>
          <w:sz w:val="12"/>
          <w:szCs w:val="12"/>
          <w:lang w:eastAsia="ru-RU"/>
        </w:rPr>
        <w:t xml:space="preserve"> И</w:t>
      </w:r>
      <w:proofErr w:type="gramEnd"/>
      <w:r w:rsidRPr="00E62EFC">
        <w:rPr>
          <w:rFonts w:eastAsia="Times New Roman" w:cs="Times New Roman"/>
          <w:b/>
          <w:bCs/>
          <w:color w:val="000000"/>
          <w:sz w:val="12"/>
          <w:szCs w:val="12"/>
          <w:lang w:eastAsia="ru-RU"/>
        </w:rPr>
        <w:t xml:space="preserve"> 2025 ГОДОВ</w:t>
      </w:r>
    </w:p>
    <w:p w:rsidR="002452E1" w:rsidRPr="00E62EFC" w:rsidRDefault="002452E1" w:rsidP="00CD2DEF">
      <w:pPr>
        <w:tabs>
          <w:tab w:val="left" w:pos="2775"/>
        </w:tabs>
        <w:rPr>
          <w:rFonts w:cs="Times New Roman"/>
          <w:sz w:val="12"/>
          <w:szCs w:val="1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8"/>
        <w:gridCol w:w="709"/>
        <w:gridCol w:w="708"/>
        <w:gridCol w:w="709"/>
        <w:gridCol w:w="567"/>
        <w:gridCol w:w="992"/>
        <w:gridCol w:w="993"/>
        <w:gridCol w:w="992"/>
      </w:tblGrid>
      <w:tr w:rsidR="00E62EFC" w:rsidRPr="00E62EFC" w:rsidTr="00E62EFC">
        <w:trPr>
          <w:trHeight w:val="429"/>
        </w:trPr>
        <w:tc>
          <w:tcPr>
            <w:tcW w:w="3544" w:type="dxa"/>
            <w:tcBorders>
              <w:top w:val="single" w:sz="4" w:space="0" w:color="auto"/>
              <w:bottom w:val="single" w:sz="4" w:space="0" w:color="auto"/>
            </w:tcBorders>
            <w:shd w:val="clear" w:color="auto" w:fill="auto"/>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Наименование</w:t>
            </w:r>
          </w:p>
        </w:tc>
        <w:tc>
          <w:tcPr>
            <w:tcW w:w="1418" w:type="dxa"/>
            <w:tcBorders>
              <w:top w:val="single" w:sz="4" w:space="0" w:color="auto"/>
              <w:bottom w:val="single" w:sz="4" w:space="0" w:color="auto"/>
            </w:tcBorders>
            <w:shd w:val="clear" w:color="auto" w:fill="auto"/>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ЦСР</w:t>
            </w:r>
          </w:p>
        </w:tc>
        <w:tc>
          <w:tcPr>
            <w:tcW w:w="709" w:type="dxa"/>
            <w:tcBorders>
              <w:top w:val="single" w:sz="4" w:space="0" w:color="auto"/>
              <w:bottom w:val="single" w:sz="4" w:space="0" w:color="auto"/>
            </w:tcBorders>
            <w:shd w:val="clear" w:color="auto" w:fill="auto"/>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ВЕД</w:t>
            </w:r>
          </w:p>
        </w:tc>
        <w:tc>
          <w:tcPr>
            <w:tcW w:w="708" w:type="dxa"/>
            <w:tcBorders>
              <w:top w:val="single" w:sz="4" w:space="0" w:color="auto"/>
              <w:bottom w:val="single" w:sz="4" w:space="0" w:color="auto"/>
            </w:tcBorders>
            <w:shd w:val="clear" w:color="auto" w:fill="auto"/>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РЗ</w:t>
            </w:r>
          </w:p>
        </w:tc>
        <w:tc>
          <w:tcPr>
            <w:tcW w:w="709" w:type="dxa"/>
            <w:tcBorders>
              <w:top w:val="single" w:sz="4" w:space="0" w:color="auto"/>
              <w:bottom w:val="single" w:sz="4" w:space="0" w:color="auto"/>
            </w:tcBorders>
            <w:shd w:val="clear" w:color="auto" w:fill="auto"/>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E62EFC">
              <w:rPr>
                <w:rFonts w:eastAsia="Times New Roman" w:cs="Times New Roman"/>
                <w:b/>
                <w:bCs/>
                <w:color w:val="000000"/>
                <w:sz w:val="12"/>
                <w:szCs w:val="12"/>
                <w:lang w:eastAsia="ru-RU"/>
              </w:rPr>
              <w:t>ПР</w:t>
            </w:r>
            <w:proofErr w:type="gramEnd"/>
          </w:p>
        </w:tc>
        <w:tc>
          <w:tcPr>
            <w:tcW w:w="567" w:type="dxa"/>
            <w:tcBorders>
              <w:top w:val="single" w:sz="4" w:space="0" w:color="auto"/>
              <w:bottom w:val="single" w:sz="4" w:space="0" w:color="auto"/>
            </w:tcBorders>
            <w:shd w:val="clear" w:color="auto" w:fill="auto"/>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ВР</w:t>
            </w:r>
          </w:p>
        </w:tc>
        <w:tc>
          <w:tcPr>
            <w:tcW w:w="992" w:type="dxa"/>
            <w:tcBorders>
              <w:top w:val="single" w:sz="4" w:space="0" w:color="auto"/>
              <w:bottom w:val="single" w:sz="4" w:space="0" w:color="auto"/>
            </w:tcBorders>
            <w:shd w:val="clear" w:color="auto" w:fill="auto"/>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2023 год</w:t>
            </w:r>
          </w:p>
        </w:tc>
        <w:tc>
          <w:tcPr>
            <w:tcW w:w="993" w:type="dxa"/>
            <w:tcBorders>
              <w:top w:val="single" w:sz="4" w:space="0" w:color="auto"/>
              <w:bottom w:val="single" w:sz="4" w:space="0" w:color="auto"/>
            </w:tcBorders>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2024 год</w:t>
            </w:r>
          </w:p>
        </w:tc>
        <w:tc>
          <w:tcPr>
            <w:tcW w:w="992" w:type="dxa"/>
            <w:tcBorders>
              <w:top w:val="single" w:sz="4" w:space="0" w:color="auto"/>
              <w:bottom w:val="single" w:sz="4" w:space="0" w:color="auto"/>
            </w:tcBorders>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ru-RU"/>
              </w:rPr>
              <w:t>2025 год</w:t>
            </w:r>
          </w:p>
        </w:tc>
      </w:tr>
      <w:tr w:rsidR="00E62EFC" w:rsidRPr="00E62EFC" w:rsidTr="00E62EFC">
        <w:trPr>
          <w:trHeight w:val="844"/>
        </w:trPr>
        <w:tc>
          <w:tcPr>
            <w:tcW w:w="7655" w:type="dxa"/>
            <w:gridSpan w:val="6"/>
            <w:tcBorders>
              <w:top w:val="single" w:sz="4" w:space="0" w:color="auto"/>
              <w:bottom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E62EFC" w:rsidRPr="00E62EFC" w:rsidRDefault="00E62EFC" w:rsidP="00E62EFC">
            <w:pPr>
              <w:widowControl w:val="0"/>
              <w:suppressAutoHyphens/>
              <w:autoSpaceDE w:val="0"/>
              <w:spacing w:line="240" w:lineRule="auto"/>
              <w:ind w:firstLine="0"/>
              <w:jc w:val="left"/>
              <w:rPr>
                <w:rFonts w:eastAsia="Times New Roman" w:cs="Times New Roman"/>
                <w:b/>
                <w:bCs/>
                <w:color w:val="000000"/>
                <w:sz w:val="12"/>
                <w:szCs w:val="12"/>
                <w:lang w:eastAsia="ru-RU"/>
              </w:rPr>
            </w:pPr>
          </w:p>
        </w:tc>
        <w:tc>
          <w:tcPr>
            <w:tcW w:w="992" w:type="dxa"/>
            <w:tcBorders>
              <w:top w:val="single" w:sz="4" w:space="0" w:color="auto"/>
              <w:bottom w:val="single" w:sz="4" w:space="0" w:color="auto"/>
            </w:tcBorders>
            <w:shd w:val="clear" w:color="auto" w:fill="auto"/>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ar-SA"/>
              </w:rPr>
              <w:t>232,7</w:t>
            </w:r>
          </w:p>
        </w:tc>
        <w:tc>
          <w:tcPr>
            <w:tcW w:w="993" w:type="dxa"/>
            <w:tcBorders>
              <w:top w:val="single" w:sz="4" w:space="0" w:color="auto"/>
              <w:bottom w:val="single" w:sz="4" w:space="0" w:color="auto"/>
            </w:tcBorders>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ar-SA"/>
              </w:rPr>
              <w:t>239,8</w:t>
            </w:r>
          </w:p>
        </w:tc>
        <w:tc>
          <w:tcPr>
            <w:tcW w:w="992" w:type="dxa"/>
            <w:tcBorders>
              <w:top w:val="single" w:sz="4" w:space="0" w:color="auto"/>
              <w:bottom w:val="single" w:sz="4" w:space="0" w:color="auto"/>
            </w:tcBorders>
            <w:vAlign w:val="center"/>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E62EFC">
              <w:rPr>
                <w:rFonts w:eastAsia="Times New Roman" w:cs="Times New Roman"/>
                <w:b/>
                <w:bCs/>
                <w:color w:val="000000"/>
                <w:sz w:val="12"/>
                <w:szCs w:val="12"/>
                <w:lang w:eastAsia="ar-SA"/>
              </w:rPr>
              <w:t>239,8</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Муниципальная программа «Развитие системы образования Адамовского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0100000000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10,7</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17,7</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17,7</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 xml:space="preserve">Обеспечение </w:t>
            </w:r>
            <w:proofErr w:type="gramStart"/>
            <w:r w:rsidRPr="00E62EFC">
              <w:rPr>
                <w:rFonts w:eastAsia="Times New Roman" w:cs="Times New Roman"/>
                <w:bCs/>
                <w:color w:val="000000"/>
                <w:sz w:val="12"/>
                <w:szCs w:val="12"/>
                <w:lang w:eastAsia="ar-SA"/>
              </w:rPr>
              <w:t>функционирования модели персонифицированного финансирования дополнительного образования детей</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0140360220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075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810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10,7</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17,7</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17,7</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Муниципальная программа «Экономическое развитие муниципального образования Адамовский район»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2600000000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222,0</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222,0</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222,0</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26402S0610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111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810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222,0</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222,0</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222,0</w:t>
            </w:r>
          </w:p>
        </w:tc>
      </w:tr>
      <w:tr w:rsidR="00E62EFC" w:rsidRPr="00E62EFC" w:rsidTr="00E62EFC">
        <w:trPr>
          <w:trHeight w:val="429"/>
        </w:trPr>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Субсидии некоммерческим организациям (за исключением государственных учреждений)</w:t>
            </w:r>
          </w:p>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
                <w:bCs/>
                <w:color w:val="000000"/>
                <w:sz w:val="12"/>
                <w:szCs w:val="12"/>
                <w:lang w:eastAsia="ar-SA"/>
              </w:rPr>
              <w:t>150,7</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
                <w:bCs/>
                <w:color w:val="000000"/>
                <w:sz w:val="12"/>
                <w:szCs w:val="12"/>
                <w:lang w:eastAsia="ar-SA"/>
              </w:rPr>
              <w:t>157,7</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
                <w:bCs/>
                <w:color w:val="000000"/>
                <w:sz w:val="12"/>
                <w:szCs w:val="12"/>
                <w:lang w:eastAsia="ar-SA"/>
              </w:rPr>
              <w:t>157,7</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Cs/>
                <w:color w:val="000000"/>
                <w:sz w:val="12"/>
                <w:szCs w:val="12"/>
                <w:lang w:eastAsia="ar-SA"/>
              </w:rPr>
            </w:pPr>
            <w:r w:rsidRPr="00E62EFC">
              <w:rPr>
                <w:rFonts w:eastAsia="Times New Roman" w:cs="Times New Roman"/>
                <w:b/>
                <w:bCs/>
                <w:color w:val="000000"/>
                <w:sz w:val="12"/>
                <w:szCs w:val="12"/>
                <w:lang w:eastAsia="ar-SA"/>
              </w:rPr>
              <w:t>Муниципальная программа «Развитие системы образования Адамовского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
                <w:bCs/>
                <w:color w:val="000000"/>
                <w:sz w:val="12"/>
                <w:szCs w:val="12"/>
                <w:lang w:eastAsia="ar-SA"/>
              </w:rPr>
              <w:t>0100000000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10.7</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17.7</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17.7</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
                <w:bCs/>
                <w:color w:val="000000"/>
                <w:sz w:val="12"/>
                <w:szCs w:val="12"/>
                <w:lang w:eastAsia="ar-SA"/>
              </w:rPr>
            </w:pPr>
            <w:r w:rsidRPr="00E62EFC">
              <w:rPr>
                <w:rFonts w:eastAsia="Times New Roman" w:cs="Times New Roman"/>
                <w:color w:val="000000"/>
                <w:sz w:val="12"/>
                <w:szCs w:val="12"/>
                <w:lang w:eastAsia="ar-SA"/>
              </w:rPr>
              <w:t xml:space="preserve">Обеспечение </w:t>
            </w:r>
            <w:proofErr w:type="gramStart"/>
            <w:r w:rsidRPr="00E62EFC">
              <w:rPr>
                <w:rFonts w:eastAsia="Times New Roman" w:cs="Times New Roman"/>
                <w:color w:val="000000"/>
                <w:sz w:val="12"/>
                <w:szCs w:val="12"/>
                <w:lang w:eastAsia="ar-SA"/>
              </w:rPr>
              <w:t>функционирования модели персонифицированного финансирования дополнительного образования детей</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color w:val="000000"/>
                <w:sz w:val="12"/>
                <w:szCs w:val="12"/>
                <w:lang w:eastAsia="ar-SA"/>
              </w:rPr>
              <w:t>0140360220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075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630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10.7</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17.7</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17.7</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color w:val="000000"/>
                <w:sz w:val="12"/>
                <w:szCs w:val="12"/>
                <w:lang w:eastAsia="ar-SA"/>
              </w:rPr>
            </w:pPr>
            <w:r w:rsidRPr="00E62EFC">
              <w:rPr>
                <w:rFonts w:eastAsia="Times New Roman" w:cs="Times New Roman"/>
                <w:b/>
                <w:bCs/>
                <w:color w:val="000000"/>
                <w:sz w:val="12"/>
                <w:szCs w:val="12"/>
                <w:lang w:eastAsia="ar-SA"/>
              </w:rPr>
              <w:t>Непрограммные мероприятия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
                <w:bCs/>
                <w:color w:val="000000"/>
                <w:sz w:val="12"/>
                <w:szCs w:val="12"/>
                <w:lang w:eastAsia="ar-SA"/>
              </w:rPr>
              <w:t>7700000000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140.0</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140.0</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140.0</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b/>
                <w:bCs/>
                <w:color w:val="000000"/>
                <w:sz w:val="12"/>
                <w:szCs w:val="12"/>
                <w:lang w:eastAsia="ar-SA"/>
              </w:rPr>
            </w:pPr>
            <w:r w:rsidRPr="00E62EFC">
              <w:rPr>
                <w:rFonts w:eastAsia="Times New Roman" w:cs="Times New Roman"/>
                <w:color w:val="000000"/>
                <w:sz w:val="12"/>
                <w:szCs w:val="12"/>
                <w:lang w:eastAsia="ar-SA"/>
              </w:rPr>
              <w:t>Поддержка социально ориентированных некоммерческих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color w:val="000000"/>
                <w:sz w:val="12"/>
                <w:szCs w:val="12"/>
                <w:lang w:eastAsia="ar-SA"/>
              </w:rPr>
              <w:t>7770090360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111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630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140.0</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140.0</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r w:rsidRPr="00E62EFC">
              <w:rPr>
                <w:rFonts w:eastAsia="Times New Roman" w:cs="Times New Roman"/>
                <w:bCs/>
                <w:color w:val="000000"/>
                <w:sz w:val="12"/>
                <w:szCs w:val="12"/>
                <w:lang w:eastAsia="ar-SA"/>
              </w:rPr>
              <w:t>140.0</w:t>
            </w:r>
          </w:p>
        </w:tc>
      </w:tr>
      <w:tr w:rsidR="00E62EFC" w:rsidRPr="00E62EFC" w:rsidTr="00E62EFC">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left"/>
              <w:rPr>
                <w:rFonts w:eastAsia="Times New Roman" w:cs="Times New Roman"/>
                <w:color w:val="000000"/>
                <w:sz w:val="12"/>
                <w:szCs w:val="12"/>
                <w:lang w:eastAsia="ar-SA"/>
              </w:rPr>
            </w:pPr>
            <w:r w:rsidRPr="00E62EFC">
              <w:rPr>
                <w:rFonts w:eastAsia="Times New Roman" w:cs="Times New Roman"/>
                <w:b/>
                <w:bCs/>
                <w:color w:val="000000"/>
                <w:sz w:val="12"/>
                <w:szCs w:val="12"/>
                <w:lang w:eastAsia="ar-SA"/>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Cs/>
                <w:color w:val="000000"/>
                <w:sz w:val="12"/>
                <w:szCs w:val="12"/>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383.4</w:t>
            </w:r>
          </w:p>
        </w:tc>
        <w:tc>
          <w:tcPr>
            <w:tcW w:w="993"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397.5</w:t>
            </w:r>
          </w:p>
        </w:tc>
        <w:tc>
          <w:tcPr>
            <w:tcW w:w="992" w:type="dxa"/>
            <w:tcBorders>
              <w:top w:val="single" w:sz="4" w:space="0" w:color="auto"/>
              <w:left w:val="single" w:sz="4" w:space="0" w:color="auto"/>
              <w:bottom w:val="single" w:sz="4" w:space="0" w:color="auto"/>
              <w:right w:val="single" w:sz="4" w:space="0" w:color="auto"/>
            </w:tcBorders>
          </w:tcPr>
          <w:p w:rsidR="00E62EFC" w:rsidRPr="00E62EFC" w:rsidRDefault="00E62EFC" w:rsidP="00E62EFC">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E62EFC">
              <w:rPr>
                <w:rFonts w:eastAsia="Times New Roman" w:cs="Times New Roman"/>
                <w:b/>
                <w:bCs/>
                <w:color w:val="000000"/>
                <w:sz w:val="12"/>
                <w:szCs w:val="12"/>
                <w:lang w:eastAsia="ar-SA"/>
              </w:rPr>
              <w:t>397.5</w:t>
            </w:r>
          </w:p>
        </w:tc>
      </w:tr>
    </w:tbl>
    <w:p w:rsidR="002452E1" w:rsidRDefault="002452E1" w:rsidP="00CD2DEF">
      <w:pPr>
        <w:tabs>
          <w:tab w:val="left" w:pos="2775"/>
        </w:tabs>
        <w:rPr>
          <w:rFonts w:cs="Times New Roman"/>
          <w:sz w:val="12"/>
          <w:szCs w:val="12"/>
        </w:rPr>
      </w:pPr>
    </w:p>
    <w:p w:rsidR="00E62EFC" w:rsidRDefault="00E62EFC" w:rsidP="00CD2DEF">
      <w:pPr>
        <w:tabs>
          <w:tab w:val="left" w:pos="2775"/>
        </w:tabs>
        <w:rPr>
          <w:rFonts w:cs="Times New Roman"/>
          <w:sz w:val="12"/>
          <w:szCs w:val="12"/>
        </w:rPr>
      </w:pPr>
    </w:p>
    <w:p w:rsidR="00E62EFC" w:rsidRDefault="00E62EFC" w:rsidP="00CD2DEF">
      <w:pPr>
        <w:tabs>
          <w:tab w:val="left" w:pos="2775"/>
        </w:tabs>
        <w:rPr>
          <w:rFonts w:cs="Times New Roman"/>
          <w:sz w:val="12"/>
          <w:szCs w:val="12"/>
        </w:rPr>
      </w:pPr>
    </w:p>
    <w:p w:rsidR="00B9021B" w:rsidRDefault="00B9021B" w:rsidP="00CD2DEF">
      <w:pPr>
        <w:tabs>
          <w:tab w:val="left" w:pos="2775"/>
        </w:tabs>
        <w:rPr>
          <w:rFonts w:cs="Times New Roman"/>
          <w:sz w:val="12"/>
          <w:szCs w:val="12"/>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79"/>
      </w:tblGrid>
      <w:tr w:rsidR="00B9021B" w:rsidRPr="00B9021B" w:rsidTr="004A5D8F">
        <w:tc>
          <w:tcPr>
            <w:tcW w:w="4979" w:type="dxa"/>
            <w:tcBorders>
              <w:top w:val="nil"/>
              <w:left w:val="nil"/>
              <w:bottom w:val="nil"/>
              <w:right w:val="nil"/>
            </w:tcBorders>
            <w:shd w:val="clear" w:color="auto" w:fill="auto"/>
          </w:tcPr>
          <w:p w:rsidR="00B9021B" w:rsidRPr="00B9021B" w:rsidRDefault="00B9021B" w:rsidP="00B9021B">
            <w:pPr>
              <w:widowControl w:val="0"/>
              <w:suppressAutoHyphens/>
              <w:autoSpaceDE w:val="0"/>
              <w:spacing w:line="240" w:lineRule="auto"/>
              <w:ind w:firstLine="0"/>
              <w:rPr>
                <w:rFonts w:eastAsia="Times New Roman" w:cs="Times New Roman"/>
                <w:sz w:val="12"/>
                <w:szCs w:val="12"/>
                <w:lang w:eastAsia="ar-SA"/>
              </w:rPr>
            </w:pPr>
          </w:p>
        </w:tc>
        <w:tc>
          <w:tcPr>
            <w:tcW w:w="4979" w:type="dxa"/>
            <w:tcBorders>
              <w:top w:val="nil"/>
              <w:left w:val="nil"/>
              <w:bottom w:val="nil"/>
              <w:right w:val="nil"/>
            </w:tcBorders>
            <w:shd w:val="clear" w:color="auto" w:fill="auto"/>
          </w:tcPr>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Приложение  15</w:t>
            </w: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к решению Совета депутатов</w:t>
            </w: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от 23  декабря  2022  года  №  189</w:t>
            </w: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proofErr w:type="gramStart"/>
            <w:r w:rsidRPr="00B9021B">
              <w:rPr>
                <w:rFonts w:eastAsia="Times New Roman" w:cs="Times New Roman"/>
                <w:sz w:val="12"/>
                <w:szCs w:val="12"/>
                <w:lang w:eastAsia="ar-SA"/>
              </w:rPr>
              <w:t>(в  редакции  решения Совета депутатов</w:t>
            </w:r>
            <w:proofErr w:type="gramEnd"/>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от  29 сентября  2023  года   №  250)</w:t>
            </w:r>
          </w:p>
        </w:tc>
      </w:tr>
    </w:tbl>
    <w:p w:rsidR="00B9021B" w:rsidRPr="00B9021B" w:rsidRDefault="00B9021B" w:rsidP="00B9021B">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B9021B" w:rsidRPr="00B9021B" w:rsidRDefault="00B9021B" w:rsidP="00B9021B">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B9021B" w:rsidRPr="00B9021B" w:rsidRDefault="00B9021B" w:rsidP="00B9021B">
      <w:pPr>
        <w:widowControl w:val="0"/>
        <w:suppressAutoHyphens/>
        <w:autoSpaceDE w:val="0"/>
        <w:spacing w:line="240" w:lineRule="auto"/>
        <w:ind w:left="-709"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ОСНОВНЫЕ ПАРАМЕТРЫ ПЕРВООЧЕРЕДНЫХ РАСХОДОВ БЮДЖЕТА НА 2023 ГОД</w:t>
      </w:r>
    </w:p>
    <w:p w:rsidR="00B9021B" w:rsidRPr="00B9021B" w:rsidRDefault="00B9021B" w:rsidP="00B9021B">
      <w:pPr>
        <w:widowControl w:val="0"/>
        <w:suppressAutoHyphens/>
        <w:autoSpaceDE w:val="0"/>
        <w:spacing w:line="240" w:lineRule="auto"/>
        <w:ind w:firstLine="0"/>
        <w:rPr>
          <w:rFonts w:eastAsia="Times New Roman" w:cs="Times New Roman"/>
          <w:sz w:val="12"/>
          <w:szCs w:val="12"/>
          <w:lang w:eastAsia="ar-SA"/>
        </w:rPr>
      </w:pPr>
      <w:r w:rsidRPr="00B9021B">
        <w:rPr>
          <w:rFonts w:eastAsia="Times New Roman" w:cs="Times New Roman"/>
          <w:sz w:val="12"/>
          <w:szCs w:val="12"/>
          <w:lang w:eastAsia="ar-SA"/>
        </w:rPr>
        <w:tab/>
      </w:r>
      <w:r w:rsidRPr="00B9021B">
        <w:rPr>
          <w:rFonts w:eastAsia="Times New Roman" w:cs="Times New Roman"/>
          <w:sz w:val="12"/>
          <w:szCs w:val="12"/>
          <w:lang w:eastAsia="ar-SA"/>
        </w:rPr>
        <w:tab/>
      </w:r>
      <w:r w:rsidRPr="00B9021B">
        <w:rPr>
          <w:rFonts w:eastAsia="Times New Roman" w:cs="Times New Roman"/>
          <w:sz w:val="12"/>
          <w:szCs w:val="12"/>
          <w:lang w:eastAsia="ar-SA"/>
        </w:rPr>
        <w:tab/>
      </w:r>
      <w:r w:rsidRPr="00B9021B">
        <w:rPr>
          <w:rFonts w:eastAsia="Times New Roman" w:cs="Times New Roman"/>
          <w:sz w:val="12"/>
          <w:szCs w:val="12"/>
          <w:lang w:eastAsia="ar-SA"/>
        </w:rPr>
        <w:tab/>
      </w:r>
      <w:r w:rsidRPr="00B9021B">
        <w:rPr>
          <w:rFonts w:eastAsia="Times New Roman" w:cs="Times New Roman"/>
          <w:sz w:val="12"/>
          <w:szCs w:val="12"/>
          <w:lang w:eastAsia="ar-SA"/>
        </w:rPr>
        <w:tab/>
      </w:r>
      <w:r w:rsidRPr="00B9021B">
        <w:rPr>
          <w:rFonts w:eastAsia="Times New Roman" w:cs="Times New Roman"/>
          <w:sz w:val="12"/>
          <w:szCs w:val="12"/>
          <w:lang w:eastAsia="ar-SA"/>
        </w:rPr>
        <w:tab/>
        <w:t xml:space="preserve">                                                                               (тыс. рублей)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44"/>
        <w:gridCol w:w="1985"/>
        <w:gridCol w:w="2126"/>
      </w:tblGrid>
      <w:tr w:rsidR="00B9021B" w:rsidRPr="00B9021B" w:rsidTr="004A5D8F">
        <w:trPr>
          <w:trHeight w:val="429"/>
        </w:trPr>
        <w:tc>
          <w:tcPr>
            <w:tcW w:w="710" w:type="dxa"/>
            <w:tcBorders>
              <w:top w:val="single" w:sz="4" w:space="0" w:color="auto"/>
              <w:bottom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 xml:space="preserve">№ </w:t>
            </w:r>
            <w:proofErr w:type="gramStart"/>
            <w:r w:rsidRPr="00B9021B">
              <w:rPr>
                <w:rFonts w:eastAsia="Times New Roman" w:cs="Times New Roman"/>
                <w:b/>
                <w:bCs/>
                <w:color w:val="000000"/>
                <w:sz w:val="12"/>
                <w:szCs w:val="12"/>
                <w:lang w:eastAsia="ru-RU"/>
              </w:rPr>
              <w:t>п</w:t>
            </w:r>
            <w:proofErr w:type="gramEnd"/>
            <w:r w:rsidRPr="00B9021B">
              <w:rPr>
                <w:rFonts w:eastAsia="Times New Roman" w:cs="Times New Roman"/>
                <w:b/>
                <w:bCs/>
                <w:color w:val="000000"/>
                <w:sz w:val="12"/>
                <w:szCs w:val="12"/>
                <w:lang w:eastAsia="ru-RU"/>
              </w:rPr>
              <w:t>/п</w:t>
            </w:r>
          </w:p>
        </w:tc>
        <w:tc>
          <w:tcPr>
            <w:tcW w:w="5244" w:type="dxa"/>
            <w:tcBorders>
              <w:top w:val="single" w:sz="4" w:space="0" w:color="auto"/>
              <w:bottom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Наименование показателя</w:t>
            </w:r>
          </w:p>
        </w:tc>
        <w:tc>
          <w:tcPr>
            <w:tcW w:w="1985" w:type="dxa"/>
            <w:tcBorders>
              <w:top w:val="single" w:sz="4" w:space="0" w:color="auto"/>
              <w:bottom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2023 год</w:t>
            </w:r>
          </w:p>
        </w:tc>
        <w:tc>
          <w:tcPr>
            <w:tcW w:w="2126" w:type="dxa"/>
            <w:tcBorders>
              <w:top w:val="single" w:sz="4" w:space="0" w:color="auto"/>
              <w:bottom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proofErr w:type="spellStart"/>
            <w:r w:rsidRPr="00B9021B">
              <w:rPr>
                <w:rFonts w:eastAsia="Times New Roman" w:cs="Times New Roman"/>
                <w:bCs/>
                <w:i/>
                <w:color w:val="000000"/>
                <w:sz w:val="12"/>
                <w:szCs w:val="12"/>
                <w:lang w:eastAsia="ru-RU"/>
              </w:rPr>
              <w:t>Справочно</w:t>
            </w:r>
            <w:proofErr w:type="spellEnd"/>
            <w:r w:rsidRPr="00B9021B">
              <w:rPr>
                <w:rFonts w:eastAsia="Times New Roman" w:cs="Times New Roman"/>
                <w:bCs/>
                <w:i/>
                <w:color w:val="000000"/>
                <w:sz w:val="12"/>
                <w:szCs w:val="12"/>
                <w:lang w:eastAsia="ru-RU"/>
              </w:rPr>
              <w:t xml:space="preserve"> консолидированный бюджет Адамовского района</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Расходы на оплату труда с начислениями (тыс. рублей),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270 379,3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9021B">
              <w:rPr>
                <w:rFonts w:eastAsia="Times New Roman" w:cs="Times New Roman"/>
                <w:b/>
                <w:bCs/>
                <w:i/>
                <w:color w:val="000000"/>
                <w:sz w:val="12"/>
                <w:szCs w:val="12"/>
                <w:lang w:eastAsia="ru-RU"/>
              </w:rPr>
              <w:t>302 034,4</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42 766,0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64 285,1</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1.2</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334,6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8 145,8</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1.3</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бюджетной сферы, поименованные в указах Президента Российской Федерации от 07.05.2012г.,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53 219,8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55 544,6</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1.3.1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итого работников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40 103,7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42 428,5</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40 103,7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42 428,5</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архивов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1.3.2</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итого работников дополнительного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13 116,1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13 116,1</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3 965,4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3 965,4</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8 027,2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8 027,2</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физической культуры и спорта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1 123,5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1 123,5</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1.4</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учреждений, не вошедшие в категории, поименованные в указах Президента Российской Федерации от 07.05.2012г.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72 458,5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72 458,5</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из них работники многофункциональных центров предоставления государственных и муниципальных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3 596,3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3 596,3</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1.5</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101 600,4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101 600,4</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муниципальные служащие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иные работники органов местного самоуправления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учреждений и организаций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101 600,4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101 600,4</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из них работники многофункциональных центров предоставления государственных и муниципальных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2</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Численность,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654,55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9021B">
              <w:rPr>
                <w:rFonts w:eastAsia="Times New Roman" w:cs="Times New Roman"/>
                <w:b/>
                <w:bCs/>
                <w:i/>
                <w:color w:val="000000"/>
                <w:sz w:val="12"/>
                <w:szCs w:val="12"/>
                <w:lang w:eastAsia="ru-RU"/>
              </w:rPr>
              <w:t>716,4</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56,0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93,0</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2.2</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21,85</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2.3</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бюджетной сферы, поименованные в указах Президента Российской Федерации от 07.05.2012г.,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89,0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93,0</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2.3.1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итого работников учреждений культуры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69,0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73,0</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69,0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73,0</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архивов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2.3.2</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итого работников дополнительного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20,0</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6,0</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12,3</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сфере физической культуры и спорта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1,7</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lastRenderedPageBreak/>
              <w:t>2.4</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учреждений, не вошедшие в категории, поименованные в указах Президента Российской Федерации от 07.05.2012г.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160,4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160,4</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из них работники многофункциональных центров предоставления государственных и муниципальных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8,1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8,1</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2.5</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348,15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348,15</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муниципальные служащие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иные работники органов местного самоуправления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работники учреждений и организаций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348,15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348,15</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из них работники многофункциональных центров предоставления государственных и муниципальных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3</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Расходы на оплату коммунальных услуг учреждений, включая автономные и бюджетные учреждения (тыс. рублей)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49 213,4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9021B">
              <w:rPr>
                <w:rFonts w:eastAsia="Times New Roman" w:cs="Times New Roman"/>
                <w:b/>
                <w:bCs/>
                <w:i/>
                <w:color w:val="000000"/>
                <w:sz w:val="12"/>
                <w:szCs w:val="12"/>
                <w:lang w:eastAsia="ru-RU"/>
              </w:rPr>
              <w:t>52 537,5</w:t>
            </w:r>
          </w:p>
        </w:tc>
      </w:tr>
      <w:tr w:rsidR="00B9021B" w:rsidRPr="00B9021B" w:rsidTr="004A5D8F">
        <w:trPr>
          <w:trHeight w:val="429"/>
        </w:trPr>
        <w:tc>
          <w:tcPr>
            <w:tcW w:w="710" w:type="dxa"/>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из них расходы на оплату коммунальных услуг многофункциональных центров предоставления государственных и муниципальных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97,2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i/>
                <w:color w:val="000000"/>
                <w:sz w:val="12"/>
                <w:szCs w:val="12"/>
                <w:lang w:eastAsia="ru-RU"/>
              </w:rPr>
            </w:pPr>
            <w:r w:rsidRPr="00B9021B">
              <w:rPr>
                <w:rFonts w:eastAsia="Times New Roman" w:cs="Times New Roman"/>
                <w:bCs/>
                <w:i/>
                <w:color w:val="000000"/>
                <w:sz w:val="12"/>
                <w:szCs w:val="12"/>
                <w:lang w:eastAsia="ru-RU"/>
              </w:rPr>
              <w:t>97,2</w:t>
            </w:r>
          </w:p>
        </w:tc>
      </w:tr>
    </w:tbl>
    <w:p w:rsidR="00B9021B" w:rsidRDefault="00B9021B" w:rsidP="00B9021B">
      <w:pPr>
        <w:tabs>
          <w:tab w:val="left" w:pos="2775"/>
        </w:tabs>
        <w:ind w:firstLine="0"/>
        <w:rPr>
          <w:rFonts w:cs="Times New Roman"/>
          <w:sz w:val="12"/>
          <w:szCs w:val="12"/>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79"/>
      </w:tblGrid>
      <w:tr w:rsidR="00B9021B" w:rsidRPr="00B9021B" w:rsidTr="004A5D8F">
        <w:tc>
          <w:tcPr>
            <w:tcW w:w="4979" w:type="dxa"/>
            <w:tcBorders>
              <w:top w:val="nil"/>
              <w:left w:val="nil"/>
              <w:bottom w:val="nil"/>
              <w:right w:val="nil"/>
            </w:tcBorders>
            <w:shd w:val="clear" w:color="auto" w:fill="auto"/>
          </w:tcPr>
          <w:p w:rsidR="00B9021B" w:rsidRPr="00B9021B" w:rsidRDefault="00B9021B" w:rsidP="00B9021B">
            <w:pPr>
              <w:widowControl w:val="0"/>
              <w:suppressAutoHyphens/>
              <w:autoSpaceDE w:val="0"/>
              <w:spacing w:line="240" w:lineRule="auto"/>
              <w:ind w:firstLine="0"/>
              <w:rPr>
                <w:rFonts w:eastAsia="Times New Roman" w:cs="Times New Roman"/>
                <w:sz w:val="12"/>
                <w:szCs w:val="12"/>
                <w:lang w:eastAsia="ar-SA"/>
              </w:rPr>
            </w:pPr>
          </w:p>
        </w:tc>
        <w:tc>
          <w:tcPr>
            <w:tcW w:w="4979" w:type="dxa"/>
            <w:tcBorders>
              <w:top w:val="nil"/>
              <w:left w:val="nil"/>
              <w:bottom w:val="nil"/>
              <w:right w:val="nil"/>
            </w:tcBorders>
            <w:shd w:val="clear" w:color="auto" w:fill="auto"/>
          </w:tcPr>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Приложение  17</w:t>
            </w: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к решению Совета депутатов</w:t>
            </w: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«О   бюджете муниципального        образования   Адамовский     район    на     2023  год и на плановый период  2024   и  2025 годов»</w:t>
            </w: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r w:rsidRPr="00B9021B">
              <w:rPr>
                <w:rFonts w:eastAsia="Times New Roman" w:cs="Times New Roman"/>
                <w:sz w:val="12"/>
                <w:szCs w:val="12"/>
                <w:lang w:eastAsia="ar-SA"/>
              </w:rPr>
              <w:t>от 23  декабря  2022  года  №  189</w:t>
            </w:r>
          </w:p>
          <w:p w:rsidR="00B9021B" w:rsidRPr="00B9021B" w:rsidRDefault="00B9021B" w:rsidP="00B9021B">
            <w:pPr>
              <w:widowControl w:val="0"/>
              <w:suppressAutoHyphens/>
              <w:autoSpaceDE w:val="0"/>
              <w:spacing w:line="240" w:lineRule="auto"/>
              <w:ind w:firstLine="0"/>
              <w:jc w:val="left"/>
              <w:rPr>
                <w:rFonts w:eastAsia="Times New Roman" w:cs="Times New Roman"/>
                <w:sz w:val="12"/>
                <w:szCs w:val="12"/>
                <w:lang w:eastAsia="ar-SA"/>
              </w:rPr>
            </w:pPr>
            <w:proofErr w:type="gramStart"/>
            <w:r w:rsidRPr="00B9021B">
              <w:rPr>
                <w:rFonts w:eastAsia="Times New Roman" w:cs="Times New Roman"/>
                <w:sz w:val="12"/>
                <w:szCs w:val="12"/>
                <w:lang w:eastAsia="ar-SA"/>
              </w:rPr>
              <w:t>(в  редакции  решения Совета депутатов</w:t>
            </w:r>
            <w:proofErr w:type="gramEnd"/>
          </w:p>
          <w:p w:rsidR="00B9021B" w:rsidRPr="00B9021B" w:rsidRDefault="00B9021B" w:rsidP="00B9021B">
            <w:pPr>
              <w:widowControl w:val="0"/>
              <w:suppressAutoHyphens/>
              <w:autoSpaceDE w:val="0"/>
              <w:spacing w:line="240" w:lineRule="auto"/>
              <w:ind w:firstLine="0"/>
              <w:rPr>
                <w:rFonts w:eastAsia="Times New Roman" w:cs="Times New Roman"/>
                <w:sz w:val="12"/>
                <w:szCs w:val="12"/>
                <w:lang w:eastAsia="ar-SA"/>
              </w:rPr>
            </w:pPr>
            <w:r w:rsidRPr="00B9021B">
              <w:rPr>
                <w:rFonts w:eastAsia="Times New Roman" w:cs="Times New Roman"/>
                <w:sz w:val="12"/>
                <w:szCs w:val="12"/>
                <w:lang w:eastAsia="ar-SA"/>
              </w:rPr>
              <w:t>от  29 сентября 2023  года   №  250)</w:t>
            </w:r>
          </w:p>
        </w:tc>
      </w:tr>
    </w:tbl>
    <w:p w:rsidR="00B9021B" w:rsidRPr="00B9021B" w:rsidRDefault="00B9021B" w:rsidP="00B9021B">
      <w:pPr>
        <w:widowControl w:val="0"/>
        <w:suppressAutoHyphens/>
        <w:autoSpaceDE w:val="0"/>
        <w:spacing w:line="240" w:lineRule="auto"/>
        <w:ind w:firstLine="0"/>
        <w:jc w:val="left"/>
        <w:rPr>
          <w:rFonts w:eastAsia="Times New Roman" w:cs="Times New Roman"/>
          <w:b/>
          <w:bCs/>
          <w:color w:val="000000"/>
          <w:sz w:val="12"/>
          <w:szCs w:val="12"/>
          <w:lang w:eastAsia="ru-RU"/>
        </w:rPr>
      </w:pPr>
    </w:p>
    <w:p w:rsidR="00B9021B" w:rsidRPr="00B9021B" w:rsidRDefault="00B9021B" w:rsidP="00B9021B">
      <w:pPr>
        <w:widowControl w:val="0"/>
        <w:suppressAutoHyphens/>
        <w:autoSpaceDE w:val="0"/>
        <w:spacing w:line="240" w:lineRule="auto"/>
        <w:ind w:firstLine="0"/>
        <w:jc w:val="left"/>
        <w:rPr>
          <w:rFonts w:eastAsia="Times New Roman" w:cs="Times New Roman"/>
          <w:b/>
          <w:bCs/>
          <w:color w:val="000000"/>
          <w:sz w:val="12"/>
          <w:szCs w:val="12"/>
          <w:lang w:eastAsia="ru-RU"/>
        </w:rPr>
      </w:pPr>
    </w:p>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Порядок предоставления иных межбюджетных трансфертов</w:t>
      </w:r>
    </w:p>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 xml:space="preserve"> бюджетам сельских  поселений на 2023 год и плановый период 2024 и 2025 годов</w:t>
      </w:r>
    </w:p>
    <w:p w:rsidR="00B9021B" w:rsidRPr="00B9021B" w:rsidRDefault="00B9021B" w:rsidP="00B9021B">
      <w:pPr>
        <w:widowControl w:val="0"/>
        <w:suppressAutoHyphens/>
        <w:autoSpaceDE w:val="0"/>
        <w:spacing w:line="240" w:lineRule="auto"/>
        <w:ind w:firstLine="0"/>
        <w:rPr>
          <w:rFonts w:eastAsia="Times New Roman" w:cs="Times New Roman"/>
          <w:bCs/>
          <w:color w:val="000000"/>
          <w:sz w:val="12"/>
          <w:szCs w:val="12"/>
          <w:lang w:eastAsia="ru-RU"/>
        </w:rPr>
      </w:pP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Настоящий Порядок определяет механизм и условия предоставления иных межбюджетных трансфертов бюджетам сельских поселений для осуществления органами местного самоуправления полномочий по решению вопросов местного значения.</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Предоставление иных межбюджетных трансфертов отдельному поселению осуществляется на основании соглашения, заключаемого между администрацией муниципального образования Адамовский район и администрацией муниципального образования сельского поселения.</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sz w:val="12"/>
          <w:szCs w:val="12"/>
          <w:lang w:eastAsia="ar-SA"/>
        </w:rPr>
        <w:t>Распределение, а также внесение изменений в распределение иных межбюджетных трансфертов утверждаются Администрацией муниципального образования Адамовский район с последующим внесением изменений в Решение Совета депутатов муниципального образования Адамовский район о районном бюджете.</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2023 году 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 Реализация социально значимых мероприятий (</w:t>
      </w:r>
      <w:proofErr w:type="spellStart"/>
      <w:r w:rsidRPr="00B9021B">
        <w:rPr>
          <w:rFonts w:eastAsia="Times New Roman" w:cs="Times New Roman"/>
          <w:bCs/>
          <w:color w:val="000000"/>
          <w:sz w:val="12"/>
          <w:szCs w:val="12"/>
          <w:lang w:eastAsia="ru-RU"/>
        </w:rPr>
        <w:t>софинансирование</w:t>
      </w:r>
      <w:proofErr w:type="spellEnd"/>
      <w:r w:rsidRPr="00B9021B">
        <w:rPr>
          <w:rFonts w:eastAsia="Times New Roman" w:cs="Times New Roman"/>
          <w:bCs/>
          <w:color w:val="000000"/>
          <w:sz w:val="12"/>
          <w:szCs w:val="12"/>
          <w:lang w:eastAsia="ru-RU"/>
        </w:rPr>
        <w:t xml:space="preserve"> проектов развития общественной инфраструктуры, основанных на местных инициативах) -  в сумме 470,0 тыс. рублей.</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Объем иных межбюджетных трансфертов, определяется Перечнем социально-значимых мероприятий муниципального образования Адамовский район и распределяется исходя из необходимости реализации социально значимых мероприятий в рамках </w:t>
      </w:r>
      <w:proofErr w:type="spellStart"/>
      <w:r w:rsidRPr="00B9021B">
        <w:rPr>
          <w:rFonts w:eastAsia="Times New Roman" w:cs="Times New Roman"/>
          <w:bCs/>
          <w:color w:val="000000"/>
          <w:sz w:val="12"/>
          <w:szCs w:val="12"/>
          <w:lang w:eastAsia="ru-RU"/>
        </w:rPr>
        <w:t>софинансирование</w:t>
      </w:r>
      <w:proofErr w:type="spellEnd"/>
      <w:r w:rsidRPr="00B9021B">
        <w:rPr>
          <w:rFonts w:eastAsia="Times New Roman" w:cs="Times New Roman"/>
          <w:bCs/>
          <w:color w:val="000000"/>
          <w:sz w:val="12"/>
          <w:szCs w:val="12"/>
          <w:lang w:eastAsia="ru-RU"/>
        </w:rPr>
        <w:t xml:space="preserve"> проектов развития общественной инфраструктуры, основанных на местных инициативах. </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Условием предоставления иных межбюджетных трансфертов является обеспечение администрацией поселения выполнения мероприятий, указанных в соглашении.  </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w:t>
      </w:r>
      <w:r w:rsidRPr="00B9021B">
        <w:rPr>
          <w:rFonts w:eastAsia="Times New Roman" w:cs="Times New Roman"/>
          <w:sz w:val="12"/>
          <w:szCs w:val="12"/>
          <w:lang w:eastAsia="ar-SA"/>
        </w:rPr>
        <w:t xml:space="preserve"> </w:t>
      </w:r>
      <w:r w:rsidRPr="00B9021B">
        <w:rPr>
          <w:rFonts w:eastAsia="Times New Roman" w:cs="Times New Roman"/>
          <w:bCs/>
          <w:color w:val="000000"/>
          <w:sz w:val="12"/>
          <w:szCs w:val="12"/>
          <w:lang w:eastAsia="ru-RU"/>
        </w:rPr>
        <w:t>Осуществление дорожной деятельности в отношении автомобильных дорог местного значения - в сумме 5 000,0 тыс. рублей.</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Иные межбюджетные трансферты предоставляются на выполнение работ на автомобильных дорогах местного значения, включенных в перечень, в том числе на подготовку проектной документации (включая выполнение проектно-изыскательских работ и проведение государственной экспертизы проектной документации и результатов изыскательных работ), проведение лабораторного контроля качества выполненных работ и материалов.</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Условием предоставления иных межбюджетных трансфертов является обеспечение администрацией поселения выполнения мероприятий, указанных в соглашении.   </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3) Реализация проектов «Народный бюджет», основанных на местных инициативах – в сумме 1 200,648 тыс. рублей.</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Право на получение иных межбюджетных трансфертов имеют поселения Адамовского района, которые приняли участие в проекте «Народный бюджет» муниципального образования Адамовский район Оренбургской области.</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Условием предоставления иных межбюджетных трансфертов является обеспечение администрацией поселения выполнения мероприятий, указанных в соглашении.   </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4) Иные межбюджетные трансферты, предоставляемые в связи с осуществлением в сельском поселении отдельных мероприятий по оздоровлению муниципальных финансов,  –  в сумме  8 865,8 тыс. рублей. </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Условием предоставления иных межбюджетных трансфертов является обеспечение администрацией поселения выполнения мероприятий, указанных в соглашении. </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5) Иные межбюджетные трансферты на создание безопасной экологической среды -  в сумме 133,8 тыс. рублей.</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proofErr w:type="gramStart"/>
      <w:r w:rsidRPr="00B9021B">
        <w:rPr>
          <w:rFonts w:eastAsia="Times New Roman" w:cs="Times New Roman"/>
          <w:sz w:val="12"/>
          <w:szCs w:val="12"/>
          <w:lang w:eastAsia="ar-SA"/>
        </w:rPr>
        <w:t xml:space="preserve">Данные иные межбюджетные трансферты предоставляются из бюджета муниципального образования Адамовский район бюджетам сельских поселений, входящих в состав муниципального образования Адамовский район, </w:t>
      </w:r>
      <w:r w:rsidRPr="00B9021B">
        <w:rPr>
          <w:rFonts w:eastAsia="Times New Roman" w:cs="Times New Roman"/>
          <w:bCs/>
          <w:sz w:val="12"/>
          <w:szCs w:val="12"/>
          <w:lang w:eastAsia="ar-SA"/>
        </w:rPr>
        <w:t>на реализацию плана мероприятий, разработанного в соответствии с постановлением Правительства Российской Федерации от 2 августа 2022 года № 1370 «О порядке разработки и согласования плана мероприятий,</w:t>
      </w:r>
      <w:r w:rsidRPr="00B9021B">
        <w:rPr>
          <w:rFonts w:eastAsia="Times New Roman" w:cs="Times New Roman"/>
          <w:sz w:val="12"/>
          <w:szCs w:val="12"/>
          <w:lang w:eastAsia="ar-SA"/>
        </w:rPr>
        <w:t xml:space="preserve"> </w:t>
      </w:r>
      <w:r w:rsidRPr="00B9021B">
        <w:rPr>
          <w:rFonts w:eastAsia="Times New Roman" w:cs="Times New Roman"/>
          <w:bCs/>
          <w:sz w:val="12"/>
          <w:szCs w:val="12"/>
          <w:lang w:eastAsia="ar-SA"/>
        </w:rPr>
        <w:t>указанных в пункте 1 статьи 16 6, пункте 1 статьи 75</w:t>
      </w:r>
      <w:r w:rsidRPr="00B9021B">
        <w:rPr>
          <w:rFonts w:eastAsia="Times New Roman" w:cs="Times New Roman"/>
          <w:bCs/>
          <w:sz w:val="12"/>
          <w:szCs w:val="12"/>
          <w:vertAlign w:val="superscript"/>
          <w:lang w:eastAsia="ar-SA"/>
        </w:rPr>
        <w:t>1</w:t>
      </w:r>
      <w:r w:rsidRPr="00B9021B">
        <w:rPr>
          <w:rFonts w:eastAsia="Times New Roman" w:cs="Times New Roman"/>
          <w:bCs/>
          <w:sz w:val="12"/>
          <w:szCs w:val="12"/>
          <w:lang w:eastAsia="ar-SA"/>
        </w:rPr>
        <w:t xml:space="preserve"> и пункте 1</w:t>
      </w:r>
      <w:proofErr w:type="gramEnd"/>
      <w:r w:rsidRPr="00B9021B">
        <w:rPr>
          <w:rFonts w:eastAsia="Times New Roman" w:cs="Times New Roman"/>
          <w:bCs/>
          <w:sz w:val="12"/>
          <w:szCs w:val="12"/>
          <w:lang w:eastAsia="ar-SA"/>
        </w:rPr>
        <w:t xml:space="preserve"> статьи 78</w:t>
      </w:r>
      <w:r w:rsidRPr="00B9021B">
        <w:rPr>
          <w:rFonts w:eastAsia="Times New Roman" w:cs="Times New Roman"/>
          <w:bCs/>
          <w:sz w:val="12"/>
          <w:szCs w:val="12"/>
          <w:vertAlign w:val="superscript"/>
          <w:lang w:eastAsia="ar-SA"/>
        </w:rPr>
        <w:t>2</w:t>
      </w:r>
      <w:r w:rsidRPr="00B9021B">
        <w:rPr>
          <w:rFonts w:eastAsia="Times New Roman" w:cs="Times New Roman"/>
          <w:bCs/>
          <w:sz w:val="12"/>
          <w:szCs w:val="12"/>
          <w:lang w:eastAsia="ar-SA"/>
        </w:rPr>
        <w:t xml:space="preserve"> Федерального закона «Об охране окружающей среды», субъекта Российской Федерации»,</w:t>
      </w:r>
      <w:r w:rsidRPr="00B9021B">
        <w:rPr>
          <w:rFonts w:eastAsia="Times New Roman" w:cs="Times New Roman"/>
          <w:sz w:val="12"/>
          <w:szCs w:val="12"/>
          <w:lang w:eastAsia="ar-SA"/>
        </w:rPr>
        <w:t xml:space="preserve">  и носят целевой характер. </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sz w:val="12"/>
          <w:szCs w:val="12"/>
          <w:lang w:eastAsia="ar-SA"/>
        </w:rPr>
        <w:t xml:space="preserve">На плановый период 2024 и 2025 гг. </w:t>
      </w:r>
      <w:r w:rsidRPr="00B9021B">
        <w:rPr>
          <w:rFonts w:eastAsia="Times New Roman" w:cs="Times New Roman"/>
          <w:bCs/>
          <w:color w:val="000000"/>
          <w:sz w:val="12"/>
          <w:szCs w:val="12"/>
          <w:lang w:eastAsia="ru-RU"/>
        </w:rPr>
        <w:t>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 Иные межбюджетные трансферты на создание безопасной экологической среды – в сумме 133,8 тыс. рублей ежегодно.</w:t>
      </w:r>
    </w:p>
    <w:p w:rsidR="00B9021B" w:rsidRPr="00B9021B" w:rsidRDefault="00B9021B" w:rsidP="00B9021B">
      <w:pPr>
        <w:widowControl w:val="0"/>
        <w:suppressAutoHyphens/>
        <w:autoSpaceDE w:val="0"/>
        <w:spacing w:line="240" w:lineRule="auto"/>
        <w:rPr>
          <w:rFonts w:eastAsia="Times New Roman" w:cs="Times New Roman"/>
          <w:bCs/>
          <w:color w:val="000000"/>
          <w:sz w:val="12"/>
          <w:szCs w:val="12"/>
          <w:lang w:eastAsia="ru-RU"/>
        </w:rPr>
      </w:pPr>
      <w:proofErr w:type="gramStart"/>
      <w:r w:rsidRPr="00B9021B">
        <w:rPr>
          <w:rFonts w:eastAsia="Times New Roman" w:cs="Times New Roman"/>
          <w:sz w:val="12"/>
          <w:szCs w:val="12"/>
          <w:lang w:eastAsia="ar-SA"/>
        </w:rPr>
        <w:t xml:space="preserve">Данные иные межбюджетные трансферты предоставляются из бюджета муниципального образования Адамовский район бюджетам сельских поселений, входящих в состав муниципального образования Адамовский район, </w:t>
      </w:r>
      <w:r w:rsidRPr="00B9021B">
        <w:rPr>
          <w:rFonts w:eastAsia="Times New Roman" w:cs="Times New Roman"/>
          <w:bCs/>
          <w:sz w:val="12"/>
          <w:szCs w:val="12"/>
          <w:lang w:eastAsia="ar-SA"/>
        </w:rPr>
        <w:t>на реализацию плана мероприятий, разработанного в соответствии с постановлением Правительства Российской Федерации от 2 августа 2022 года № 1370 «О порядке разработки и согласования плана мероприятий,</w:t>
      </w:r>
      <w:r w:rsidRPr="00B9021B">
        <w:rPr>
          <w:rFonts w:eastAsia="Times New Roman" w:cs="Times New Roman"/>
          <w:sz w:val="12"/>
          <w:szCs w:val="12"/>
          <w:lang w:eastAsia="ar-SA"/>
        </w:rPr>
        <w:t xml:space="preserve"> </w:t>
      </w:r>
      <w:r w:rsidRPr="00B9021B">
        <w:rPr>
          <w:rFonts w:eastAsia="Times New Roman" w:cs="Times New Roman"/>
          <w:bCs/>
          <w:sz w:val="12"/>
          <w:szCs w:val="12"/>
          <w:lang w:eastAsia="ar-SA"/>
        </w:rPr>
        <w:t>указанных в пункте 1 статьи 16 6, пункте 1 статьи 75</w:t>
      </w:r>
      <w:r w:rsidRPr="00B9021B">
        <w:rPr>
          <w:rFonts w:eastAsia="Times New Roman" w:cs="Times New Roman"/>
          <w:bCs/>
          <w:sz w:val="12"/>
          <w:szCs w:val="12"/>
          <w:vertAlign w:val="superscript"/>
          <w:lang w:eastAsia="ar-SA"/>
        </w:rPr>
        <w:t>1</w:t>
      </w:r>
      <w:r w:rsidRPr="00B9021B">
        <w:rPr>
          <w:rFonts w:eastAsia="Times New Roman" w:cs="Times New Roman"/>
          <w:bCs/>
          <w:sz w:val="12"/>
          <w:szCs w:val="12"/>
          <w:lang w:eastAsia="ar-SA"/>
        </w:rPr>
        <w:t xml:space="preserve"> и пункте 1</w:t>
      </w:r>
      <w:proofErr w:type="gramEnd"/>
      <w:r w:rsidRPr="00B9021B">
        <w:rPr>
          <w:rFonts w:eastAsia="Times New Roman" w:cs="Times New Roman"/>
          <w:bCs/>
          <w:sz w:val="12"/>
          <w:szCs w:val="12"/>
          <w:lang w:eastAsia="ar-SA"/>
        </w:rPr>
        <w:t xml:space="preserve"> статьи 78</w:t>
      </w:r>
      <w:r w:rsidRPr="00B9021B">
        <w:rPr>
          <w:rFonts w:eastAsia="Times New Roman" w:cs="Times New Roman"/>
          <w:bCs/>
          <w:sz w:val="12"/>
          <w:szCs w:val="12"/>
          <w:vertAlign w:val="superscript"/>
          <w:lang w:eastAsia="ar-SA"/>
        </w:rPr>
        <w:t>2</w:t>
      </w:r>
      <w:r w:rsidRPr="00B9021B">
        <w:rPr>
          <w:rFonts w:eastAsia="Times New Roman" w:cs="Times New Roman"/>
          <w:bCs/>
          <w:sz w:val="12"/>
          <w:szCs w:val="12"/>
          <w:lang w:eastAsia="ar-SA"/>
        </w:rPr>
        <w:t xml:space="preserve"> Федерального закона «Об охране окружающей среды», субъекта Российской Федерации»,</w:t>
      </w:r>
      <w:r w:rsidRPr="00B9021B">
        <w:rPr>
          <w:rFonts w:eastAsia="Times New Roman" w:cs="Times New Roman"/>
          <w:sz w:val="12"/>
          <w:szCs w:val="12"/>
          <w:lang w:eastAsia="ar-SA"/>
        </w:rPr>
        <w:t xml:space="preserve">  и носят целевой характер. </w:t>
      </w:r>
    </w:p>
    <w:p w:rsidR="00B9021B" w:rsidRDefault="00B9021B" w:rsidP="00CD2DEF">
      <w:pPr>
        <w:tabs>
          <w:tab w:val="left" w:pos="2775"/>
        </w:tabs>
        <w:rPr>
          <w:rFonts w:cs="Times New Roman"/>
          <w:sz w:val="12"/>
          <w:szCs w:val="12"/>
        </w:rPr>
      </w:pPr>
    </w:p>
    <w:p w:rsidR="00B9021B" w:rsidRPr="00B9021B" w:rsidRDefault="00B9021B" w:rsidP="00B9021B">
      <w:pPr>
        <w:widowControl w:val="0"/>
        <w:suppressAutoHyphens/>
        <w:autoSpaceDE w:val="0"/>
        <w:spacing w:line="240" w:lineRule="auto"/>
        <w:ind w:firstLine="0"/>
        <w:jc w:val="center"/>
        <w:outlineLvl w:val="0"/>
        <w:rPr>
          <w:rFonts w:eastAsia="Times New Roman" w:cs="Times New Roman"/>
          <w:b/>
          <w:sz w:val="12"/>
          <w:szCs w:val="12"/>
          <w:lang w:val="x-none" w:eastAsia="ar-SA"/>
        </w:rPr>
      </w:pPr>
      <w:r w:rsidRPr="00B9021B">
        <w:rPr>
          <w:rFonts w:eastAsia="Times New Roman" w:cs="Times New Roman"/>
          <w:b/>
          <w:sz w:val="12"/>
          <w:szCs w:val="12"/>
          <w:lang w:val="x-none" w:eastAsia="ar-SA"/>
        </w:rPr>
        <w:t>Распределение</w:t>
      </w:r>
    </w:p>
    <w:p w:rsidR="00B9021B" w:rsidRPr="00B9021B" w:rsidRDefault="00B9021B" w:rsidP="00B9021B">
      <w:pPr>
        <w:widowControl w:val="0"/>
        <w:suppressAutoHyphens/>
        <w:autoSpaceDE w:val="0"/>
        <w:spacing w:line="240" w:lineRule="auto"/>
        <w:ind w:firstLine="0"/>
        <w:jc w:val="center"/>
        <w:outlineLvl w:val="0"/>
        <w:rPr>
          <w:rFonts w:eastAsia="Times New Roman" w:cs="Times New Roman"/>
          <w:b/>
          <w:sz w:val="12"/>
          <w:szCs w:val="12"/>
          <w:lang w:eastAsia="ar-SA"/>
        </w:rPr>
      </w:pPr>
      <w:r w:rsidRPr="00B9021B">
        <w:rPr>
          <w:rFonts w:eastAsia="Times New Roman" w:cs="Times New Roman"/>
          <w:b/>
          <w:sz w:val="12"/>
          <w:szCs w:val="12"/>
          <w:lang w:eastAsia="ar-SA"/>
        </w:rPr>
        <w:t xml:space="preserve">иных межбюджетных трансфертов бюджетам сельских </w:t>
      </w:r>
      <w:r w:rsidRPr="00B9021B">
        <w:rPr>
          <w:rFonts w:eastAsia="Times New Roman" w:cs="Times New Roman"/>
          <w:b/>
          <w:sz w:val="12"/>
          <w:szCs w:val="12"/>
          <w:lang w:val="x-none" w:eastAsia="ar-SA"/>
        </w:rPr>
        <w:t xml:space="preserve">поселений </w:t>
      </w:r>
      <w:r w:rsidRPr="00B9021B">
        <w:rPr>
          <w:rFonts w:eastAsia="Times New Roman" w:cs="Times New Roman"/>
          <w:b/>
          <w:sz w:val="12"/>
          <w:szCs w:val="12"/>
          <w:lang w:eastAsia="ar-SA"/>
        </w:rPr>
        <w:t>для осуществления органами местного самоуправления полномочий по решению вопросов местного значения на 2023 год и плановый период 2024 и 2025 годов</w:t>
      </w:r>
    </w:p>
    <w:p w:rsidR="00B9021B" w:rsidRPr="00B9021B" w:rsidRDefault="00B9021B" w:rsidP="00B9021B">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B9021B" w:rsidRPr="00B9021B" w:rsidRDefault="00B9021B" w:rsidP="00B9021B">
      <w:pPr>
        <w:widowControl w:val="0"/>
        <w:suppressAutoHyphens/>
        <w:autoSpaceDE w:val="0"/>
        <w:spacing w:line="240" w:lineRule="auto"/>
        <w:ind w:left="-709"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                                                                                                                                              (тыс. рублей)</w:t>
      </w:r>
    </w:p>
    <w:tbl>
      <w:tblPr>
        <w:tblpPr w:leftFromText="180" w:rightFromText="180" w:vertAnchor="text" w:horzAnchor="margin" w:tblpXSpec="center" w:tblpY="53"/>
        <w:tblW w:w="5315" w:type="pct"/>
        <w:tblLayout w:type="fixed"/>
        <w:tblLook w:val="04A0" w:firstRow="1" w:lastRow="0" w:firstColumn="1" w:lastColumn="0" w:noHBand="0" w:noVBand="1"/>
      </w:tblPr>
      <w:tblGrid>
        <w:gridCol w:w="2569"/>
        <w:gridCol w:w="1575"/>
        <w:gridCol w:w="1392"/>
        <w:gridCol w:w="1251"/>
        <w:gridCol w:w="124"/>
        <w:gridCol w:w="1268"/>
        <w:gridCol w:w="433"/>
        <w:gridCol w:w="1561"/>
      </w:tblGrid>
      <w:tr w:rsidR="00B9021B" w:rsidRPr="00B9021B" w:rsidTr="004A5D8F">
        <w:trPr>
          <w:trHeight w:val="1125"/>
        </w:trPr>
        <w:tc>
          <w:tcPr>
            <w:tcW w:w="1263" w:type="pct"/>
            <w:tcBorders>
              <w:top w:val="single" w:sz="4" w:space="0" w:color="auto"/>
              <w:left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Наименование поселений</w:t>
            </w:r>
          </w:p>
        </w:tc>
        <w:tc>
          <w:tcPr>
            <w:tcW w:w="774" w:type="pct"/>
            <w:tcBorders>
              <w:top w:val="single" w:sz="4" w:space="0" w:color="auto"/>
              <w:left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Cs/>
                <w:color w:val="000000"/>
                <w:sz w:val="12"/>
                <w:szCs w:val="12"/>
                <w:lang w:eastAsia="ru-RU"/>
              </w:rPr>
              <w:t>На</w:t>
            </w:r>
            <w:r w:rsidRPr="00B9021B">
              <w:rPr>
                <w:rFonts w:eastAsia="Times New Roman" w:cs="Times New Roman"/>
                <w:b/>
                <w:bCs/>
                <w:color w:val="000000"/>
                <w:sz w:val="12"/>
                <w:szCs w:val="12"/>
                <w:lang w:eastAsia="ru-RU"/>
              </w:rPr>
              <w:t xml:space="preserve"> </w:t>
            </w:r>
            <w:r w:rsidRPr="00B9021B">
              <w:rPr>
                <w:rFonts w:eastAsia="Times New Roman" w:cs="Times New Roman"/>
                <w:bCs/>
                <w:color w:val="000000"/>
                <w:sz w:val="12"/>
                <w:szCs w:val="12"/>
                <w:lang w:eastAsia="ru-RU"/>
              </w:rPr>
              <w:t xml:space="preserve"> реализацию социально значимых мероприятий (</w:t>
            </w:r>
            <w:proofErr w:type="spellStart"/>
            <w:r w:rsidRPr="00B9021B">
              <w:rPr>
                <w:rFonts w:eastAsia="Times New Roman" w:cs="Times New Roman"/>
                <w:bCs/>
                <w:color w:val="000000"/>
                <w:sz w:val="12"/>
                <w:szCs w:val="12"/>
                <w:lang w:eastAsia="ru-RU"/>
              </w:rPr>
              <w:t>софинансиро-вание</w:t>
            </w:r>
            <w:proofErr w:type="spellEnd"/>
            <w:r w:rsidRPr="00B9021B">
              <w:rPr>
                <w:rFonts w:eastAsia="Times New Roman" w:cs="Times New Roman"/>
                <w:bCs/>
                <w:color w:val="000000"/>
                <w:sz w:val="12"/>
                <w:szCs w:val="12"/>
                <w:lang w:eastAsia="ru-RU"/>
              </w:rPr>
              <w:t xml:space="preserve"> проектов развития общественной инфраструктуры, основанных на местных инициативах)</w:t>
            </w:r>
          </w:p>
        </w:tc>
        <w:tc>
          <w:tcPr>
            <w:tcW w:w="684" w:type="pct"/>
            <w:tcBorders>
              <w:top w:val="single" w:sz="4" w:space="0" w:color="auto"/>
              <w:left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На осуществление дорожной деятельности в отношении </w:t>
            </w:r>
            <w:proofErr w:type="gramStart"/>
            <w:r w:rsidRPr="00B9021B">
              <w:rPr>
                <w:rFonts w:eastAsia="Times New Roman" w:cs="Times New Roman"/>
                <w:bCs/>
                <w:color w:val="000000"/>
                <w:sz w:val="12"/>
                <w:szCs w:val="12"/>
                <w:lang w:eastAsia="ru-RU"/>
              </w:rPr>
              <w:t>автомобиль-</w:t>
            </w:r>
            <w:proofErr w:type="spellStart"/>
            <w:r w:rsidRPr="00B9021B">
              <w:rPr>
                <w:rFonts w:eastAsia="Times New Roman" w:cs="Times New Roman"/>
                <w:bCs/>
                <w:color w:val="000000"/>
                <w:sz w:val="12"/>
                <w:szCs w:val="12"/>
                <w:lang w:eastAsia="ru-RU"/>
              </w:rPr>
              <w:t>ных</w:t>
            </w:r>
            <w:proofErr w:type="spellEnd"/>
            <w:proofErr w:type="gramEnd"/>
            <w:r w:rsidRPr="00B9021B">
              <w:rPr>
                <w:rFonts w:eastAsia="Times New Roman" w:cs="Times New Roman"/>
                <w:bCs/>
                <w:color w:val="000000"/>
                <w:sz w:val="12"/>
                <w:szCs w:val="12"/>
                <w:lang w:eastAsia="ru-RU"/>
              </w:rPr>
              <w:t xml:space="preserve"> дорог местного значения</w:t>
            </w:r>
          </w:p>
        </w:tc>
        <w:tc>
          <w:tcPr>
            <w:tcW w:w="676" w:type="pct"/>
            <w:gridSpan w:val="2"/>
            <w:tcBorders>
              <w:top w:val="single" w:sz="4" w:space="0" w:color="auto"/>
              <w:left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На </w:t>
            </w:r>
            <w:r w:rsidRPr="00B9021B">
              <w:rPr>
                <w:rFonts w:eastAsia="Times New Roman" w:cs="Times New Roman"/>
                <w:bCs/>
                <w:color w:val="000000"/>
                <w:sz w:val="12"/>
                <w:szCs w:val="12"/>
                <w:lang w:eastAsia="ru-RU"/>
              </w:rPr>
              <w:pgNum/>
            </w:r>
            <w:r w:rsidRPr="00B9021B">
              <w:rPr>
                <w:rFonts w:eastAsia="Times New Roman" w:cs="Times New Roman"/>
                <w:bCs/>
                <w:color w:val="000000"/>
                <w:sz w:val="12"/>
                <w:szCs w:val="12"/>
                <w:lang w:eastAsia="ru-RU"/>
              </w:rPr>
              <w:t>реализацию проекта «Народный бюджет», основанного на местных инициативах</w:t>
            </w:r>
          </w:p>
        </w:tc>
        <w:tc>
          <w:tcPr>
            <w:tcW w:w="836" w:type="pct"/>
            <w:gridSpan w:val="2"/>
            <w:tcBorders>
              <w:top w:val="single" w:sz="4" w:space="0" w:color="auto"/>
              <w:left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В связи с осуществлением в сельском поселении мероприятий по оздоровлению муниципальных финансов</w:t>
            </w:r>
          </w:p>
        </w:tc>
        <w:tc>
          <w:tcPr>
            <w:tcW w:w="767" w:type="pct"/>
            <w:tcBorders>
              <w:top w:val="single" w:sz="4" w:space="0" w:color="auto"/>
              <w:left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 xml:space="preserve">На создание безопасной экологической среды </w:t>
            </w:r>
          </w:p>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9021B" w:rsidRPr="00B9021B" w:rsidTr="004A5D8F">
        <w:trPr>
          <w:trHeight w:val="404"/>
        </w:trPr>
        <w:tc>
          <w:tcPr>
            <w:tcW w:w="5000" w:type="pct"/>
            <w:gridSpan w:val="8"/>
            <w:tcBorders>
              <w:top w:val="single" w:sz="4" w:space="0" w:color="auto"/>
              <w:left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2023 год</w:t>
            </w:r>
          </w:p>
        </w:tc>
      </w:tr>
      <w:tr w:rsidR="00B9021B" w:rsidRPr="00B9021B" w:rsidTr="004A5D8F">
        <w:trPr>
          <w:trHeight w:val="415"/>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r w:rsidRPr="00B9021B">
              <w:rPr>
                <w:rFonts w:eastAsia="Times New Roman" w:cs="Times New Roman"/>
                <w:color w:val="000000"/>
                <w:sz w:val="12"/>
                <w:szCs w:val="12"/>
                <w:lang w:eastAsia="ar-SA"/>
              </w:rPr>
              <w:t>Адамовский поссовет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150,0</w:t>
            </w:r>
          </w:p>
        </w:tc>
        <w:tc>
          <w:tcPr>
            <w:tcW w:w="67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250,0</w:t>
            </w:r>
          </w:p>
        </w:tc>
        <w:tc>
          <w:tcPr>
            <w:tcW w:w="83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1 229,5</w:t>
            </w:r>
          </w:p>
        </w:tc>
        <w:tc>
          <w:tcPr>
            <w:tcW w:w="767"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133,8</w:t>
            </w:r>
          </w:p>
        </w:tc>
      </w:tr>
      <w:tr w:rsidR="00B9021B" w:rsidRPr="00B9021B" w:rsidTr="004A5D8F">
        <w:trPr>
          <w:trHeight w:val="415"/>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9021B">
              <w:rPr>
                <w:rFonts w:eastAsia="Times New Roman" w:cs="Times New Roman"/>
                <w:color w:val="000000"/>
                <w:sz w:val="12"/>
                <w:szCs w:val="12"/>
                <w:lang w:eastAsia="ar-SA"/>
              </w:rPr>
              <w:t>Аниховский</w:t>
            </w:r>
            <w:proofErr w:type="spellEnd"/>
            <w:r w:rsidRPr="00B9021B">
              <w:rPr>
                <w:rFonts w:eastAsia="Times New Roman" w:cs="Times New Roman"/>
                <w:color w:val="000000"/>
                <w:sz w:val="12"/>
                <w:szCs w:val="12"/>
                <w:lang w:eastAsia="ar-SA"/>
              </w:rPr>
              <w:t xml:space="preserve"> сельсовет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7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83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362,5</w:t>
            </w:r>
          </w:p>
        </w:tc>
        <w:tc>
          <w:tcPr>
            <w:tcW w:w="767"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9021B" w:rsidRPr="00B9021B" w:rsidTr="004A5D8F">
        <w:trPr>
          <w:trHeight w:val="415"/>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9021B">
              <w:rPr>
                <w:rFonts w:eastAsia="Times New Roman" w:cs="Times New Roman"/>
                <w:color w:val="000000"/>
                <w:sz w:val="12"/>
                <w:szCs w:val="12"/>
                <w:lang w:eastAsia="ar-SA"/>
              </w:rPr>
              <w:lastRenderedPageBreak/>
              <w:t>Брацлавский</w:t>
            </w:r>
            <w:proofErr w:type="spellEnd"/>
            <w:r w:rsidRPr="00B9021B">
              <w:rPr>
                <w:rFonts w:eastAsia="Times New Roman" w:cs="Times New Roman"/>
                <w:color w:val="000000"/>
                <w:sz w:val="12"/>
                <w:szCs w:val="12"/>
                <w:lang w:eastAsia="ar-SA"/>
              </w:rPr>
              <w:t xml:space="preserve"> сельсовет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7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83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142,0</w:t>
            </w:r>
          </w:p>
        </w:tc>
        <w:tc>
          <w:tcPr>
            <w:tcW w:w="767"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9021B" w:rsidRPr="00B9021B" w:rsidTr="004A5D8F">
        <w:trPr>
          <w:trHeight w:val="415"/>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r w:rsidRPr="00B9021B">
              <w:rPr>
                <w:rFonts w:eastAsia="Times New Roman" w:cs="Times New Roman"/>
                <w:color w:val="000000"/>
                <w:sz w:val="12"/>
                <w:szCs w:val="12"/>
                <w:lang w:eastAsia="ar-SA"/>
              </w:rPr>
              <w:t>Елизаветинский сельсовет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7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83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611,6</w:t>
            </w:r>
          </w:p>
        </w:tc>
        <w:tc>
          <w:tcPr>
            <w:tcW w:w="767"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9021B" w:rsidRPr="00B9021B" w:rsidTr="004A5D8F">
        <w:trPr>
          <w:trHeight w:val="415"/>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r w:rsidRPr="00B9021B">
              <w:rPr>
                <w:rFonts w:eastAsia="Times New Roman" w:cs="Times New Roman"/>
                <w:color w:val="000000"/>
                <w:sz w:val="12"/>
                <w:szCs w:val="12"/>
                <w:lang w:eastAsia="ar-SA"/>
              </w:rPr>
              <w:t>Комсомольский сельсовет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7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83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404,5</w:t>
            </w:r>
          </w:p>
        </w:tc>
        <w:tc>
          <w:tcPr>
            <w:tcW w:w="767"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9021B" w:rsidRPr="00B9021B" w:rsidTr="004A5D8F">
        <w:trPr>
          <w:trHeight w:val="415"/>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r w:rsidRPr="00B9021B">
              <w:rPr>
                <w:rFonts w:eastAsia="Times New Roman" w:cs="Times New Roman"/>
                <w:color w:val="000000"/>
                <w:sz w:val="12"/>
                <w:szCs w:val="12"/>
                <w:lang w:eastAsia="ar-SA"/>
              </w:rPr>
              <w:t>Майский сельсовет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70,0</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7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201,996</w:t>
            </w:r>
          </w:p>
        </w:tc>
        <w:tc>
          <w:tcPr>
            <w:tcW w:w="83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449,6</w:t>
            </w:r>
          </w:p>
        </w:tc>
        <w:tc>
          <w:tcPr>
            <w:tcW w:w="767"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9021B" w:rsidRPr="00B9021B" w:rsidTr="004A5D8F">
        <w:trPr>
          <w:trHeight w:val="415"/>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9021B">
              <w:rPr>
                <w:rFonts w:eastAsia="Times New Roman" w:cs="Times New Roman"/>
                <w:color w:val="000000"/>
                <w:sz w:val="12"/>
                <w:szCs w:val="12"/>
                <w:lang w:eastAsia="ar-SA"/>
              </w:rPr>
              <w:t>Обильновский</w:t>
            </w:r>
            <w:proofErr w:type="spellEnd"/>
            <w:r w:rsidRPr="00B9021B">
              <w:rPr>
                <w:rFonts w:eastAsia="Times New Roman" w:cs="Times New Roman"/>
                <w:color w:val="000000"/>
                <w:sz w:val="12"/>
                <w:szCs w:val="12"/>
                <w:lang w:eastAsia="ar-SA"/>
              </w:rPr>
              <w:t xml:space="preserve"> сельсовет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7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83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155,3</w:t>
            </w:r>
          </w:p>
        </w:tc>
        <w:tc>
          <w:tcPr>
            <w:tcW w:w="767"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9021B" w:rsidRPr="00B9021B" w:rsidTr="004A5D8F">
        <w:trPr>
          <w:trHeight w:val="439"/>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r w:rsidRPr="00B9021B">
              <w:rPr>
                <w:rFonts w:eastAsia="Times New Roman" w:cs="Times New Roman"/>
                <w:color w:val="000000"/>
                <w:sz w:val="12"/>
                <w:szCs w:val="12"/>
                <w:lang w:eastAsia="ar-SA"/>
              </w:rPr>
              <w:t>Совхозный сельсовет</w:t>
            </w:r>
          </w:p>
        </w:tc>
        <w:tc>
          <w:tcPr>
            <w:tcW w:w="774" w:type="pct"/>
            <w:tcBorders>
              <w:top w:val="single" w:sz="4" w:space="0" w:color="auto"/>
              <w:left w:val="nil"/>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400,0</w:t>
            </w:r>
          </w:p>
        </w:tc>
        <w:tc>
          <w:tcPr>
            <w:tcW w:w="684" w:type="pct"/>
            <w:tcBorders>
              <w:top w:val="single" w:sz="4" w:space="0" w:color="auto"/>
              <w:left w:val="nil"/>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676" w:type="pct"/>
            <w:gridSpan w:val="2"/>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250,0</w:t>
            </w:r>
          </w:p>
        </w:tc>
        <w:tc>
          <w:tcPr>
            <w:tcW w:w="836" w:type="pct"/>
            <w:gridSpan w:val="2"/>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3 030,1</w:t>
            </w:r>
          </w:p>
        </w:tc>
        <w:tc>
          <w:tcPr>
            <w:tcW w:w="767" w:type="pct"/>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r>
      <w:tr w:rsidR="00B9021B" w:rsidRPr="00B9021B" w:rsidTr="004A5D8F">
        <w:trPr>
          <w:trHeight w:val="439"/>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9021B">
              <w:rPr>
                <w:rFonts w:eastAsia="Times New Roman" w:cs="Times New Roman"/>
                <w:color w:val="000000"/>
                <w:sz w:val="12"/>
                <w:szCs w:val="12"/>
                <w:lang w:eastAsia="ar-SA"/>
              </w:rPr>
              <w:t>Шильдинский</w:t>
            </w:r>
            <w:proofErr w:type="spellEnd"/>
            <w:r w:rsidRPr="00B9021B">
              <w:rPr>
                <w:rFonts w:eastAsia="Times New Roman" w:cs="Times New Roman"/>
                <w:color w:val="000000"/>
                <w:sz w:val="12"/>
                <w:szCs w:val="12"/>
                <w:lang w:eastAsia="ar-SA"/>
              </w:rPr>
              <w:t xml:space="preserve"> поссовет</w:t>
            </w:r>
          </w:p>
        </w:tc>
        <w:tc>
          <w:tcPr>
            <w:tcW w:w="774" w:type="pct"/>
            <w:tcBorders>
              <w:top w:val="single" w:sz="4" w:space="0" w:color="auto"/>
              <w:left w:val="nil"/>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684" w:type="pct"/>
            <w:tcBorders>
              <w:top w:val="single" w:sz="4" w:space="0" w:color="auto"/>
              <w:left w:val="nil"/>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676" w:type="pct"/>
            <w:gridSpan w:val="2"/>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248,652</w:t>
            </w:r>
          </w:p>
        </w:tc>
        <w:tc>
          <w:tcPr>
            <w:tcW w:w="836" w:type="pct"/>
            <w:gridSpan w:val="2"/>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425,1</w:t>
            </w:r>
          </w:p>
        </w:tc>
        <w:tc>
          <w:tcPr>
            <w:tcW w:w="767" w:type="pct"/>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r>
      <w:tr w:rsidR="00B9021B" w:rsidRPr="00B9021B" w:rsidTr="004A5D8F">
        <w:trPr>
          <w:trHeight w:val="439"/>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r w:rsidRPr="00B9021B">
              <w:rPr>
                <w:rFonts w:eastAsia="Times New Roman" w:cs="Times New Roman"/>
                <w:color w:val="000000"/>
                <w:sz w:val="12"/>
                <w:szCs w:val="12"/>
                <w:lang w:eastAsia="ar-SA"/>
              </w:rPr>
              <w:t>Юбилейный сельсовет</w:t>
            </w:r>
          </w:p>
        </w:tc>
        <w:tc>
          <w:tcPr>
            <w:tcW w:w="774" w:type="pct"/>
            <w:tcBorders>
              <w:top w:val="single" w:sz="4" w:space="0" w:color="auto"/>
              <w:left w:val="nil"/>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684" w:type="pct"/>
            <w:tcBorders>
              <w:top w:val="single" w:sz="4" w:space="0" w:color="auto"/>
              <w:left w:val="nil"/>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676" w:type="pct"/>
            <w:gridSpan w:val="2"/>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250,0</w:t>
            </w:r>
          </w:p>
        </w:tc>
        <w:tc>
          <w:tcPr>
            <w:tcW w:w="836" w:type="pct"/>
            <w:gridSpan w:val="2"/>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335,0</w:t>
            </w:r>
          </w:p>
        </w:tc>
        <w:tc>
          <w:tcPr>
            <w:tcW w:w="767" w:type="pct"/>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r>
      <w:tr w:rsidR="00B9021B" w:rsidRPr="00B9021B" w:rsidTr="004A5D8F">
        <w:trPr>
          <w:trHeight w:val="439"/>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color w:val="000000"/>
                <w:sz w:val="12"/>
                <w:szCs w:val="12"/>
                <w:lang w:eastAsia="ar-SA"/>
              </w:rPr>
            </w:pPr>
            <w:r w:rsidRPr="00B9021B">
              <w:rPr>
                <w:rFonts w:eastAsia="Times New Roman" w:cs="Times New Roman"/>
                <w:color w:val="000000"/>
                <w:sz w:val="12"/>
                <w:szCs w:val="12"/>
                <w:lang w:eastAsia="ar-SA"/>
              </w:rPr>
              <w:t>Нераспределенный остаток</w:t>
            </w:r>
          </w:p>
        </w:tc>
        <w:tc>
          <w:tcPr>
            <w:tcW w:w="774" w:type="pct"/>
            <w:tcBorders>
              <w:top w:val="single" w:sz="4" w:space="0" w:color="auto"/>
              <w:left w:val="nil"/>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684" w:type="pct"/>
            <w:tcBorders>
              <w:top w:val="single" w:sz="4" w:space="0" w:color="auto"/>
              <w:left w:val="nil"/>
              <w:bottom w:val="single" w:sz="4" w:space="0" w:color="auto"/>
              <w:right w:val="single" w:sz="4" w:space="0" w:color="auto"/>
            </w:tcBorders>
            <w:shd w:val="clear" w:color="auto" w:fill="auto"/>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4 850,0</w:t>
            </w:r>
          </w:p>
        </w:tc>
        <w:tc>
          <w:tcPr>
            <w:tcW w:w="676" w:type="pct"/>
            <w:gridSpan w:val="2"/>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836" w:type="pct"/>
            <w:gridSpan w:val="2"/>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r w:rsidRPr="00B9021B">
              <w:rPr>
                <w:rFonts w:eastAsia="Times New Roman" w:cs="Times New Roman"/>
                <w:color w:val="000000"/>
                <w:sz w:val="12"/>
                <w:szCs w:val="12"/>
                <w:lang w:eastAsia="ru-RU"/>
              </w:rPr>
              <w:t>1 720,6</w:t>
            </w:r>
          </w:p>
        </w:tc>
        <w:tc>
          <w:tcPr>
            <w:tcW w:w="767" w:type="pct"/>
            <w:tcBorders>
              <w:top w:val="single" w:sz="4" w:space="0" w:color="auto"/>
              <w:left w:val="nil"/>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color w:val="000000"/>
                <w:sz w:val="12"/>
                <w:szCs w:val="12"/>
                <w:lang w:eastAsia="ru-RU"/>
              </w:rPr>
            </w:pPr>
          </w:p>
        </w:tc>
      </w:tr>
      <w:tr w:rsidR="00B9021B" w:rsidRPr="00B9021B" w:rsidTr="004A5D8F">
        <w:trPr>
          <w:trHeight w:val="363"/>
        </w:trPr>
        <w:tc>
          <w:tcPr>
            <w:tcW w:w="1263" w:type="pct"/>
            <w:tcBorders>
              <w:top w:val="nil"/>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ИТОГО</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470,0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5 000,0</w:t>
            </w:r>
          </w:p>
        </w:tc>
        <w:tc>
          <w:tcPr>
            <w:tcW w:w="67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1 200,648</w:t>
            </w:r>
          </w:p>
        </w:tc>
        <w:tc>
          <w:tcPr>
            <w:tcW w:w="836"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8 865,8</w:t>
            </w:r>
          </w:p>
        </w:tc>
        <w:tc>
          <w:tcPr>
            <w:tcW w:w="767"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133,8</w:t>
            </w:r>
          </w:p>
        </w:tc>
      </w:tr>
      <w:tr w:rsidR="00B9021B" w:rsidRPr="00B9021B" w:rsidTr="004A5D8F">
        <w:trPr>
          <w:trHeight w:val="363"/>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2024 год</w:t>
            </w:r>
          </w:p>
        </w:tc>
      </w:tr>
      <w:tr w:rsidR="00B9021B" w:rsidRPr="00B9021B" w:rsidTr="004A5D8F">
        <w:trPr>
          <w:trHeight w:val="363"/>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Адамовский поссовет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15"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84"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80"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133,8</w:t>
            </w:r>
          </w:p>
        </w:tc>
      </w:tr>
      <w:tr w:rsidR="00B9021B" w:rsidRPr="00B9021B" w:rsidTr="004A5D8F">
        <w:trPr>
          <w:trHeight w:val="363"/>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ИТОГО</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15"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84"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80"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133,8</w:t>
            </w:r>
          </w:p>
        </w:tc>
      </w:tr>
      <w:tr w:rsidR="00B9021B" w:rsidRPr="00B9021B" w:rsidTr="004A5D8F">
        <w:trPr>
          <w:trHeight w:val="363"/>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2025 год</w:t>
            </w:r>
          </w:p>
        </w:tc>
      </w:tr>
      <w:tr w:rsidR="00B9021B" w:rsidRPr="00B9021B" w:rsidTr="004A5D8F">
        <w:trPr>
          <w:trHeight w:val="363"/>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left"/>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Адамовский поссовет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15"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84"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80"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Cs/>
                <w:color w:val="000000"/>
                <w:sz w:val="12"/>
                <w:szCs w:val="12"/>
                <w:lang w:eastAsia="ru-RU"/>
              </w:rPr>
            </w:pPr>
            <w:r w:rsidRPr="00B9021B">
              <w:rPr>
                <w:rFonts w:eastAsia="Times New Roman" w:cs="Times New Roman"/>
                <w:bCs/>
                <w:color w:val="000000"/>
                <w:sz w:val="12"/>
                <w:szCs w:val="12"/>
                <w:lang w:eastAsia="ru-RU"/>
              </w:rPr>
              <w:t>133,8</w:t>
            </w:r>
          </w:p>
        </w:tc>
      </w:tr>
      <w:tr w:rsidR="00B9021B" w:rsidRPr="00B9021B" w:rsidTr="004A5D8F">
        <w:trPr>
          <w:trHeight w:val="363"/>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ИТОГО</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15" w:type="pct"/>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84"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80" w:type="pct"/>
            <w:gridSpan w:val="2"/>
            <w:tcBorders>
              <w:top w:val="single" w:sz="4" w:space="0" w:color="auto"/>
              <w:left w:val="single" w:sz="4" w:space="0" w:color="auto"/>
              <w:bottom w:val="single" w:sz="4" w:space="0" w:color="auto"/>
              <w:right w:val="single" w:sz="4" w:space="0" w:color="auto"/>
            </w:tcBorders>
          </w:tcPr>
          <w:p w:rsidR="00B9021B" w:rsidRPr="00B9021B" w:rsidRDefault="00B9021B" w:rsidP="00B9021B">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9021B">
              <w:rPr>
                <w:rFonts w:eastAsia="Times New Roman" w:cs="Times New Roman"/>
                <w:b/>
                <w:bCs/>
                <w:color w:val="000000"/>
                <w:sz w:val="12"/>
                <w:szCs w:val="12"/>
                <w:lang w:eastAsia="ru-RU"/>
              </w:rPr>
              <w:t>133,8</w:t>
            </w:r>
          </w:p>
        </w:tc>
      </w:tr>
    </w:tbl>
    <w:p w:rsidR="00BB58BF" w:rsidRDefault="00BB58BF" w:rsidP="00B9021B">
      <w:pPr>
        <w:widowControl w:val="0"/>
        <w:suppressAutoHyphens/>
        <w:autoSpaceDE w:val="0"/>
        <w:spacing w:line="240" w:lineRule="auto"/>
        <w:ind w:firstLine="0"/>
        <w:jc w:val="left"/>
        <w:rPr>
          <w:rFonts w:eastAsia="Times New Roman" w:cs="Times New Roman"/>
          <w:b/>
          <w:bCs/>
          <w:color w:val="000000"/>
          <w:sz w:val="20"/>
          <w:szCs w:val="20"/>
          <w:lang w:eastAsia="ru-RU"/>
        </w:rPr>
      </w:pPr>
    </w:p>
    <w:p w:rsidR="00BB58BF" w:rsidRDefault="00BB58BF" w:rsidP="00B9021B">
      <w:pPr>
        <w:widowControl w:val="0"/>
        <w:suppressAutoHyphens/>
        <w:autoSpaceDE w:val="0"/>
        <w:spacing w:line="240" w:lineRule="auto"/>
        <w:ind w:firstLine="0"/>
        <w:jc w:val="left"/>
        <w:rPr>
          <w:rFonts w:eastAsia="Times New Roman" w:cs="Times New Roman"/>
          <w:b/>
          <w:bCs/>
          <w:color w:val="000000"/>
          <w:sz w:val="20"/>
          <w:szCs w:val="20"/>
          <w:lang w:eastAsia="ru-RU"/>
        </w:rPr>
      </w:pPr>
    </w:p>
    <w:p w:rsidR="00BB58BF" w:rsidRDefault="00BB58BF" w:rsidP="00B9021B">
      <w:pPr>
        <w:widowControl w:val="0"/>
        <w:suppressAutoHyphens/>
        <w:autoSpaceDE w:val="0"/>
        <w:spacing w:line="240" w:lineRule="auto"/>
        <w:ind w:firstLine="0"/>
        <w:jc w:val="left"/>
        <w:rPr>
          <w:rFonts w:eastAsia="Times New Roman" w:cs="Times New Roman"/>
          <w:b/>
          <w:bCs/>
          <w:color w:val="000000"/>
          <w:sz w:val="20"/>
          <w:szCs w:val="20"/>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537"/>
      </w:tblGrid>
      <w:tr w:rsidR="00960424" w:rsidRPr="00960424" w:rsidTr="004A5D8F">
        <w:trPr>
          <w:trHeight w:val="853"/>
        </w:trPr>
        <w:tc>
          <w:tcPr>
            <w:tcW w:w="4537" w:type="dxa"/>
          </w:tcPr>
          <w:p w:rsidR="00960424" w:rsidRPr="00960424" w:rsidRDefault="00960424" w:rsidP="00960424">
            <w:pPr>
              <w:spacing w:line="240" w:lineRule="auto"/>
              <w:ind w:firstLine="0"/>
              <w:jc w:val="center"/>
              <w:rPr>
                <w:rFonts w:eastAsia="Times New Roman" w:cs="Times New Roman"/>
                <w:sz w:val="12"/>
                <w:szCs w:val="12"/>
                <w:lang w:eastAsia="ru-RU"/>
              </w:rPr>
            </w:pPr>
            <w:r w:rsidRPr="00960424">
              <w:rPr>
                <w:rFonts w:eastAsia="Times New Roman" w:cs="Times New Roman"/>
                <w:noProof/>
                <w:sz w:val="12"/>
                <w:szCs w:val="12"/>
                <w:lang w:eastAsia="ru-RU"/>
              </w:rPr>
              <w:drawing>
                <wp:inline distT="0" distB="0" distL="0" distR="0" wp14:anchorId="0DC553C7" wp14:editId="662BA56C">
                  <wp:extent cx="480060" cy="563880"/>
                  <wp:effectExtent l="0" t="0" r="0" b="7620"/>
                  <wp:docPr id="14" name="Рисунок 1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сле доработки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noFill/>
                          <a:ln>
                            <a:noFill/>
                          </a:ln>
                        </pic:spPr>
                      </pic:pic>
                    </a:graphicData>
                  </a:graphic>
                </wp:inline>
              </w:drawing>
            </w:r>
          </w:p>
        </w:tc>
      </w:tr>
      <w:tr w:rsidR="00960424" w:rsidRPr="00960424" w:rsidTr="00960424">
        <w:trPr>
          <w:trHeight w:val="1788"/>
        </w:trPr>
        <w:tc>
          <w:tcPr>
            <w:tcW w:w="4537" w:type="dxa"/>
          </w:tcPr>
          <w:p w:rsidR="00960424" w:rsidRPr="00960424" w:rsidRDefault="00960424" w:rsidP="00960424">
            <w:pPr>
              <w:spacing w:line="240" w:lineRule="auto"/>
              <w:ind w:firstLine="0"/>
              <w:jc w:val="left"/>
              <w:rPr>
                <w:rFonts w:eastAsia="Times New Roman" w:cs="Times New Roman"/>
                <w:b/>
                <w:sz w:val="12"/>
                <w:szCs w:val="12"/>
                <w:lang w:eastAsia="ru-RU"/>
              </w:rPr>
            </w:pPr>
            <w:r w:rsidRPr="00960424">
              <w:rPr>
                <w:rFonts w:eastAsia="Times New Roman" w:cs="Times New Roman"/>
                <w:noProof/>
                <w:sz w:val="12"/>
                <w:szCs w:val="12"/>
                <w:lang w:eastAsia="ru-RU"/>
              </w:rPr>
              <mc:AlternateContent>
                <mc:Choice Requires="wps">
                  <w:drawing>
                    <wp:anchor distT="0" distB="0" distL="114300" distR="114300" simplePos="0" relativeHeight="251667456" behindDoc="0" locked="0" layoutInCell="0" allowOverlap="1" wp14:anchorId="3FA9E48A" wp14:editId="73B147F7">
                      <wp:simplePos x="0" y="0"/>
                      <wp:positionH relativeFrom="column">
                        <wp:posOffset>5779135</wp:posOffset>
                      </wp:positionH>
                      <wp:positionV relativeFrom="paragraph">
                        <wp:posOffset>198755</wp:posOffset>
                      </wp:positionV>
                      <wp:extent cx="635" cy="635"/>
                      <wp:effectExtent l="11430" t="5080" r="6985" b="133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Ze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LoSFl7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960424" w:rsidRPr="00960424" w:rsidRDefault="00960424" w:rsidP="00960424">
            <w:pPr>
              <w:spacing w:line="240" w:lineRule="auto"/>
              <w:ind w:firstLine="0"/>
              <w:jc w:val="center"/>
              <w:rPr>
                <w:rFonts w:eastAsia="Times New Roman" w:cs="Times New Roman"/>
                <w:b/>
                <w:sz w:val="12"/>
                <w:szCs w:val="12"/>
                <w:lang w:eastAsia="ru-RU"/>
              </w:rPr>
            </w:pPr>
            <w:r w:rsidRPr="00960424">
              <w:rPr>
                <w:rFonts w:eastAsia="Times New Roman" w:cs="Times New Roman"/>
                <w:b/>
                <w:sz w:val="12"/>
                <w:szCs w:val="12"/>
                <w:lang w:eastAsia="ru-RU"/>
              </w:rPr>
              <w:t>СОВЕТ  ДЕПУТАТОВ</w:t>
            </w:r>
            <w:r w:rsidRPr="00960424">
              <w:rPr>
                <w:rFonts w:eastAsia="Times New Roman" w:cs="Times New Roman"/>
                <w:b/>
                <w:sz w:val="12"/>
                <w:szCs w:val="12"/>
                <w:lang w:eastAsia="ru-RU"/>
              </w:rPr>
              <w:br/>
              <w:t>МУНИЦИПАЛЬНОГО  ОБРАЗОВАНИЯ</w:t>
            </w:r>
          </w:p>
          <w:p w:rsidR="00960424" w:rsidRPr="00960424" w:rsidRDefault="00960424" w:rsidP="00960424">
            <w:pPr>
              <w:spacing w:line="240" w:lineRule="auto"/>
              <w:ind w:firstLine="0"/>
              <w:jc w:val="center"/>
              <w:rPr>
                <w:rFonts w:eastAsia="Times New Roman" w:cs="Times New Roman"/>
                <w:b/>
                <w:sz w:val="12"/>
                <w:szCs w:val="12"/>
                <w:lang w:eastAsia="ru-RU"/>
              </w:rPr>
            </w:pPr>
            <w:r w:rsidRPr="00960424">
              <w:rPr>
                <w:rFonts w:eastAsia="Times New Roman" w:cs="Times New Roman"/>
                <w:b/>
                <w:sz w:val="12"/>
                <w:szCs w:val="12"/>
                <w:lang w:eastAsia="ru-RU"/>
              </w:rPr>
              <w:t>АДАМОВСКИЙ  РАЙОН</w:t>
            </w:r>
          </w:p>
          <w:p w:rsidR="00960424" w:rsidRPr="00960424" w:rsidRDefault="00960424" w:rsidP="00960424">
            <w:pPr>
              <w:keepNext/>
              <w:spacing w:line="240" w:lineRule="auto"/>
              <w:ind w:firstLine="0"/>
              <w:jc w:val="center"/>
              <w:outlineLvl w:val="2"/>
              <w:rPr>
                <w:rFonts w:eastAsia="Times New Roman" w:cs="Times New Roman"/>
                <w:b/>
                <w:sz w:val="12"/>
                <w:szCs w:val="12"/>
                <w:lang w:eastAsia="ru-RU"/>
              </w:rPr>
            </w:pPr>
            <w:r w:rsidRPr="00960424">
              <w:rPr>
                <w:rFonts w:eastAsia="Times New Roman" w:cs="Times New Roman"/>
                <w:b/>
                <w:sz w:val="12"/>
                <w:szCs w:val="12"/>
                <w:lang w:eastAsia="ru-RU"/>
              </w:rPr>
              <w:t>ОРЕНБУРГСКОЙ ОБЛАСТИ</w:t>
            </w:r>
          </w:p>
          <w:p w:rsidR="00960424" w:rsidRPr="00960424" w:rsidRDefault="00960424" w:rsidP="00960424">
            <w:pPr>
              <w:spacing w:line="240" w:lineRule="auto"/>
              <w:ind w:firstLine="0"/>
              <w:jc w:val="center"/>
              <w:rPr>
                <w:rFonts w:eastAsia="Times New Roman" w:cs="Times New Roman"/>
                <w:b/>
                <w:sz w:val="12"/>
                <w:szCs w:val="12"/>
                <w:lang w:eastAsia="ru-RU"/>
              </w:rPr>
            </w:pPr>
            <w:r w:rsidRPr="00960424">
              <w:rPr>
                <w:rFonts w:eastAsia="Times New Roman" w:cs="Times New Roman"/>
                <w:b/>
                <w:sz w:val="12"/>
                <w:szCs w:val="12"/>
                <w:lang w:eastAsia="ru-RU"/>
              </w:rPr>
              <w:t>пятый созыв</w:t>
            </w:r>
          </w:p>
          <w:p w:rsidR="00960424" w:rsidRPr="00960424" w:rsidRDefault="00960424" w:rsidP="00960424">
            <w:pPr>
              <w:spacing w:line="240" w:lineRule="auto"/>
              <w:ind w:firstLine="0"/>
              <w:jc w:val="center"/>
              <w:rPr>
                <w:rFonts w:eastAsia="Times New Roman" w:cs="Times New Roman"/>
                <w:b/>
                <w:bCs/>
                <w:sz w:val="12"/>
                <w:szCs w:val="12"/>
                <w:lang w:eastAsia="ru-RU"/>
              </w:rPr>
            </w:pPr>
          </w:p>
          <w:p w:rsidR="00960424" w:rsidRPr="00960424" w:rsidRDefault="00960424" w:rsidP="00960424">
            <w:pPr>
              <w:keepNext/>
              <w:spacing w:line="240" w:lineRule="auto"/>
              <w:ind w:firstLine="0"/>
              <w:jc w:val="center"/>
              <w:outlineLvl w:val="3"/>
              <w:rPr>
                <w:rFonts w:eastAsia="Times New Roman" w:cs="Times New Roman"/>
                <w:b/>
                <w:sz w:val="12"/>
                <w:szCs w:val="12"/>
                <w:lang w:eastAsia="ru-RU"/>
              </w:rPr>
            </w:pPr>
            <w:proofErr w:type="gramStart"/>
            <w:r w:rsidRPr="00960424">
              <w:rPr>
                <w:rFonts w:eastAsia="Times New Roman" w:cs="Times New Roman"/>
                <w:b/>
                <w:bCs/>
                <w:sz w:val="12"/>
                <w:szCs w:val="12"/>
                <w:lang w:eastAsia="ru-RU"/>
              </w:rPr>
              <w:t>Р</w:t>
            </w:r>
            <w:proofErr w:type="gramEnd"/>
            <w:r w:rsidRPr="00960424">
              <w:rPr>
                <w:rFonts w:eastAsia="Times New Roman" w:cs="Times New Roman"/>
                <w:b/>
                <w:bCs/>
                <w:sz w:val="12"/>
                <w:szCs w:val="12"/>
                <w:lang w:eastAsia="ru-RU"/>
              </w:rPr>
              <w:t xml:space="preserve"> Е Ш Е Н И Е</w:t>
            </w:r>
          </w:p>
          <w:p w:rsidR="00960424" w:rsidRPr="00960424" w:rsidRDefault="00960424" w:rsidP="00960424">
            <w:pPr>
              <w:spacing w:line="240" w:lineRule="auto"/>
              <w:ind w:firstLine="0"/>
              <w:jc w:val="left"/>
              <w:rPr>
                <w:rFonts w:eastAsia="Times New Roman" w:cs="Times New Roman"/>
                <w:b/>
                <w:sz w:val="12"/>
                <w:szCs w:val="12"/>
                <w:lang w:eastAsia="ru-RU"/>
              </w:rPr>
            </w:pPr>
          </w:p>
          <w:p w:rsidR="00960424" w:rsidRPr="00960424" w:rsidRDefault="00960424" w:rsidP="00960424">
            <w:pPr>
              <w:spacing w:line="240" w:lineRule="auto"/>
              <w:ind w:firstLine="0"/>
              <w:jc w:val="center"/>
              <w:rPr>
                <w:rFonts w:eastAsia="Times New Roman" w:cs="Times New Roman"/>
                <w:sz w:val="12"/>
                <w:szCs w:val="12"/>
                <w:u w:val="single"/>
                <w:lang w:eastAsia="ru-RU"/>
              </w:rPr>
            </w:pPr>
            <w:r w:rsidRPr="00960424">
              <w:rPr>
                <w:rFonts w:eastAsia="Times New Roman" w:cs="Times New Roman"/>
                <w:sz w:val="12"/>
                <w:szCs w:val="12"/>
                <w:lang w:eastAsia="ru-RU"/>
              </w:rPr>
              <w:t xml:space="preserve">от  </w:t>
            </w:r>
            <w:r w:rsidRPr="00960424">
              <w:rPr>
                <w:rFonts w:eastAsia="Times New Roman" w:cs="Times New Roman"/>
                <w:sz w:val="12"/>
                <w:szCs w:val="12"/>
                <w:u w:val="single"/>
                <w:lang w:eastAsia="ru-RU"/>
              </w:rPr>
              <w:t xml:space="preserve">29 сентября 2023 года </w:t>
            </w:r>
            <w:r w:rsidRPr="00960424">
              <w:rPr>
                <w:rFonts w:eastAsia="Times New Roman" w:cs="Times New Roman"/>
                <w:sz w:val="12"/>
                <w:szCs w:val="12"/>
                <w:lang w:eastAsia="ru-RU"/>
              </w:rPr>
              <w:t xml:space="preserve"> №  </w:t>
            </w:r>
            <w:r w:rsidRPr="00960424">
              <w:rPr>
                <w:rFonts w:eastAsia="Times New Roman" w:cs="Times New Roman"/>
                <w:sz w:val="12"/>
                <w:szCs w:val="12"/>
                <w:u w:val="single"/>
                <w:lang w:eastAsia="ru-RU"/>
              </w:rPr>
              <w:t>251</w:t>
            </w:r>
          </w:p>
          <w:p w:rsidR="00960424" w:rsidRPr="00960424" w:rsidRDefault="00960424" w:rsidP="00960424">
            <w:pPr>
              <w:spacing w:line="240" w:lineRule="auto"/>
              <w:ind w:firstLine="0"/>
              <w:jc w:val="center"/>
              <w:rPr>
                <w:rFonts w:eastAsia="Times New Roman" w:cs="Times New Roman"/>
                <w:sz w:val="12"/>
                <w:szCs w:val="12"/>
                <w:lang w:eastAsia="ru-RU"/>
              </w:rPr>
            </w:pPr>
            <w:r w:rsidRPr="00960424">
              <w:rPr>
                <w:rFonts w:eastAsia="Times New Roman" w:cs="Times New Roman"/>
                <w:sz w:val="12"/>
                <w:szCs w:val="12"/>
                <w:lang w:eastAsia="ru-RU"/>
              </w:rPr>
              <w:t>п. Адамовка</w:t>
            </w:r>
          </w:p>
        </w:tc>
      </w:tr>
    </w:tbl>
    <w:p w:rsidR="00960424" w:rsidRPr="00960424" w:rsidRDefault="00960424" w:rsidP="00960424">
      <w:pPr>
        <w:spacing w:line="240" w:lineRule="auto"/>
        <w:rPr>
          <w:rFonts w:eastAsia="Times New Roman" w:cs="Times New Roman"/>
          <w:sz w:val="12"/>
          <w:szCs w:val="12"/>
          <w:lang w:eastAsia="ru-RU"/>
        </w:rPr>
      </w:pPr>
      <w:r w:rsidRPr="00960424">
        <w:rPr>
          <w:rFonts w:eastAsia="Times New Roman" w:cs="Times New Roman"/>
          <w:sz w:val="12"/>
          <w:szCs w:val="12"/>
          <w:lang w:eastAsia="ru-RU"/>
        </w:rPr>
        <w:t xml:space="preserve">                               </w:t>
      </w:r>
      <w:r w:rsidRPr="00960424">
        <w:rPr>
          <w:rFonts w:eastAsia="Times New Roman" w:cs="Times New Roman"/>
          <w:sz w:val="12"/>
          <w:szCs w:val="12"/>
          <w:lang w:eastAsia="ru-RU"/>
        </w:rPr>
        <w:br w:type="textWrapping" w:clear="all"/>
        <w:t xml:space="preserve">                                                 </w:t>
      </w:r>
    </w:p>
    <w:tbl>
      <w:tblPr>
        <w:tblW w:w="46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960424" w:rsidRPr="00960424" w:rsidTr="000B2375">
        <w:trPr>
          <w:trHeight w:val="397"/>
        </w:trPr>
        <w:tc>
          <w:tcPr>
            <w:tcW w:w="4678" w:type="dxa"/>
            <w:tcBorders>
              <w:top w:val="nil"/>
              <w:left w:val="nil"/>
              <w:bottom w:val="nil"/>
              <w:right w:val="nil"/>
            </w:tcBorders>
          </w:tcPr>
          <w:p w:rsidR="00960424" w:rsidRPr="00960424" w:rsidRDefault="00960424" w:rsidP="00960424">
            <w:pPr>
              <w:spacing w:line="240" w:lineRule="auto"/>
              <w:ind w:firstLine="0"/>
              <w:rPr>
                <w:rFonts w:eastAsia="Times New Roman" w:cs="Times New Roman"/>
                <w:sz w:val="12"/>
                <w:szCs w:val="12"/>
                <w:lang w:eastAsia="ru-RU"/>
              </w:rPr>
            </w:pPr>
            <w:r w:rsidRPr="00960424">
              <w:rPr>
                <w:rFonts w:eastAsia="Times New Roman" w:cs="Times New Roman"/>
                <w:bCs/>
                <w:sz w:val="12"/>
                <w:szCs w:val="12"/>
                <w:lang w:eastAsia="ru-RU"/>
              </w:rPr>
              <w:t>Об отмене решения Совета депутатов муниципального образования Адамовский район</w:t>
            </w:r>
          </w:p>
        </w:tc>
      </w:tr>
    </w:tbl>
    <w:p w:rsidR="00960424" w:rsidRPr="00960424" w:rsidRDefault="00960424" w:rsidP="00960424">
      <w:pPr>
        <w:spacing w:line="240" w:lineRule="auto"/>
        <w:ind w:firstLine="0"/>
        <w:rPr>
          <w:rFonts w:ascii="Arial" w:eastAsia="Times New Roman" w:hAnsi="Arial" w:cs="Arial"/>
          <w:sz w:val="12"/>
          <w:szCs w:val="12"/>
          <w:lang w:eastAsia="ru-RU"/>
        </w:rPr>
      </w:pPr>
    </w:p>
    <w:p w:rsidR="00960424" w:rsidRPr="00960424" w:rsidRDefault="00960424" w:rsidP="00960424">
      <w:pPr>
        <w:spacing w:line="240" w:lineRule="auto"/>
        <w:ind w:firstLine="0"/>
        <w:rPr>
          <w:rFonts w:ascii="Arial" w:eastAsia="Times New Roman" w:hAnsi="Arial" w:cs="Arial"/>
          <w:sz w:val="12"/>
          <w:szCs w:val="12"/>
          <w:lang w:eastAsia="ru-RU"/>
        </w:rPr>
      </w:pPr>
    </w:p>
    <w:p w:rsidR="00960424" w:rsidRDefault="00960424" w:rsidP="00960424">
      <w:pPr>
        <w:spacing w:line="240" w:lineRule="auto"/>
        <w:rPr>
          <w:rFonts w:eastAsia="Times New Roman" w:cs="Times New Roman"/>
          <w:sz w:val="12"/>
          <w:szCs w:val="12"/>
          <w:lang w:eastAsia="ru-RU"/>
        </w:rPr>
      </w:pPr>
      <w:proofErr w:type="gramStart"/>
      <w:r w:rsidRPr="00960424">
        <w:rPr>
          <w:rFonts w:eastAsia="Times New Roman" w:cs="Times New Roman"/>
          <w:sz w:val="12"/>
          <w:szCs w:val="12"/>
          <w:lang w:eastAsia="ru-RU"/>
        </w:rPr>
        <w:t>В соответствии с  Гражданским кодексом Российской Федерации, Законом Российской Федерации от 06 октября 2003 года № 131-ФЗ «Об общих принципах организации местного самоуправления в Российской Федерации»,  на основании  экспертного  заключения  государственно - правового управления аппарата Губернатора и  Правительства Оренбургской области на решение Совета депутатов муниципального образования Адамовский район  Оренбургской области от 11 декабря 2013 года № 333 «Об утверждении Положения «О добровольных пожертвованиях</w:t>
      </w:r>
      <w:proofErr w:type="gramEnd"/>
      <w:r w:rsidRPr="00960424">
        <w:rPr>
          <w:rFonts w:eastAsia="Times New Roman" w:cs="Times New Roman"/>
          <w:sz w:val="12"/>
          <w:szCs w:val="12"/>
          <w:lang w:eastAsia="ru-RU"/>
        </w:rPr>
        <w:t xml:space="preserve"> муниципальному образованию Адамовский район» от 16 августа 2023 года,  руководствуясь статьей  20 Устава  муниципального образования Адамовский  район, Совет депутатов муниципального образования Адамовский район</w:t>
      </w:r>
    </w:p>
    <w:p w:rsidR="00960424" w:rsidRPr="00960424" w:rsidRDefault="00960424" w:rsidP="00960424">
      <w:pPr>
        <w:spacing w:line="240" w:lineRule="auto"/>
        <w:rPr>
          <w:rFonts w:eastAsia="Times New Roman" w:cs="Times New Roman"/>
          <w:sz w:val="12"/>
          <w:szCs w:val="12"/>
          <w:lang w:eastAsia="ru-RU"/>
        </w:rPr>
      </w:pPr>
    </w:p>
    <w:p w:rsidR="00960424" w:rsidRDefault="00960424" w:rsidP="00960424">
      <w:pPr>
        <w:spacing w:line="240" w:lineRule="auto"/>
        <w:rPr>
          <w:rFonts w:eastAsia="Times New Roman" w:cs="Times New Roman"/>
          <w:sz w:val="12"/>
          <w:szCs w:val="12"/>
          <w:lang w:eastAsia="ru-RU"/>
        </w:rPr>
      </w:pPr>
      <w:r w:rsidRPr="00960424">
        <w:rPr>
          <w:rFonts w:eastAsia="Times New Roman" w:cs="Times New Roman"/>
          <w:sz w:val="12"/>
          <w:szCs w:val="12"/>
          <w:lang w:eastAsia="ru-RU"/>
        </w:rPr>
        <w:t>РЕШИЛ:</w:t>
      </w:r>
    </w:p>
    <w:p w:rsidR="00960424" w:rsidRPr="00960424" w:rsidRDefault="00960424" w:rsidP="00960424">
      <w:pPr>
        <w:spacing w:line="240" w:lineRule="auto"/>
        <w:rPr>
          <w:rFonts w:eastAsia="Times New Roman" w:cs="Times New Roman"/>
          <w:sz w:val="12"/>
          <w:szCs w:val="12"/>
          <w:lang w:eastAsia="ru-RU"/>
        </w:rPr>
      </w:pPr>
    </w:p>
    <w:p w:rsidR="00960424" w:rsidRPr="00960424" w:rsidRDefault="00960424" w:rsidP="00960424">
      <w:pPr>
        <w:spacing w:line="240" w:lineRule="auto"/>
        <w:rPr>
          <w:rFonts w:eastAsia="Times New Roman" w:cs="Times New Roman"/>
          <w:sz w:val="12"/>
          <w:szCs w:val="12"/>
          <w:lang w:eastAsia="ru-RU"/>
        </w:rPr>
      </w:pPr>
      <w:r w:rsidRPr="00960424">
        <w:rPr>
          <w:rFonts w:eastAsia="Times New Roman" w:cs="Times New Roman"/>
          <w:sz w:val="12"/>
          <w:szCs w:val="12"/>
          <w:lang w:eastAsia="ru-RU"/>
        </w:rPr>
        <w:t xml:space="preserve">1. </w:t>
      </w:r>
      <w:r w:rsidRPr="00960424">
        <w:rPr>
          <w:rFonts w:eastAsia="Times New Roman" w:cs="Times New Roman"/>
          <w:bCs/>
          <w:sz w:val="12"/>
          <w:szCs w:val="12"/>
          <w:lang w:eastAsia="ru-RU"/>
        </w:rPr>
        <w:t xml:space="preserve">Отменить  решение Совета депутатов муниципального образования Адамовский район  от 11  декабря 2013 года № 333 «О </w:t>
      </w:r>
      <w:r w:rsidRPr="00960424">
        <w:rPr>
          <w:rFonts w:eastAsia="Times New Roman" w:cs="Times New Roman"/>
          <w:sz w:val="12"/>
          <w:szCs w:val="12"/>
          <w:lang w:eastAsia="ru-RU"/>
        </w:rPr>
        <w:t>добровольных пожертвованиях муниципальному образованию Адамовский район».</w:t>
      </w:r>
    </w:p>
    <w:p w:rsidR="00960424" w:rsidRPr="00960424" w:rsidRDefault="00960424" w:rsidP="00960424">
      <w:pPr>
        <w:widowControl w:val="0"/>
        <w:autoSpaceDE w:val="0"/>
        <w:autoSpaceDN w:val="0"/>
        <w:adjustRightInd w:val="0"/>
        <w:spacing w:line="240" w:lineRule="auto"/>
        <w:ind w:right="-8"/>
        <w:rPr>
          <w:rFonts w:eastAsia="Times New Roman" w:cs="Times New Roman"/>
          <w:bCs/>
          <w:sz w:val="12"/>
          <w:szCs w:val="12"/>
          <w:lang w:eastAsia="ru-RU"/>
        </w:rPr>
      </w:pPr>
      <w:r w:rsidRPr="00960424">
        <w:rPr>
          <w:rFonts w:eastAsia="Times New Roman" w:cs="Times New Roman"/>
          <w:bCs/>
          <w:sz w:val="12"/>
          <w:szCs w:val="12"/>
          <w:lang w:eastAsia="ru-RU"/>
        </w:rPr>
        <w:t xml:space="preserve">2. Возложить </w:t>
      </w:r>
      <w:proofErr w:type="gramStart"/>
      <w:r w:rsidRPr="00960424">
        <w:rPr>
          <w:rFonts w:eastAsia="Times New Roman" w:cs="Times New Roman"/>
          <w:bCs/>
          <w:sz w:val="12"/>
          <w:szCs w:val="12"/>
          <w:lang w:eastAsia="ru-RU"/>
        </w:rPr>
        <w:t>контроль за</w:t>
      </w:r>
      <w:proofErr w:type="gramEnd"/>
      <w:r w:rsidRPr="00960424">
        <w:rPr>
          <w:rFonts w:eastAsia="Times New Roman" w:cs="Times New Roman"/>
          <w:bCs/>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w:t>
      </w:r>
    </w:p>
    <w:p w:rsidR="00960424" w:rsidRPr="00960424" w:rsidRDefault="00960424" w:rsidP="00960424">
      <w:pPr>
        <w:widowControl w:val="0"/>
        <w:autoSpaceDE w:val="0"/>
        <w:autoSpaceDN w:val="0"/>
        <w:adjustRightInd w:val="0"/>
        <w:spacing w:line="240" w:lineRule="auto"/>
        <w:ind w:right="-8"/>
        <w:rPr>
          <w:rFonts w:eastAsia="Times New Roman" w:cs="Times New Roman"/>
          <w:sz w:val="12"/>
          <w:szCs w:val="12"/>
          <w:lang w:eastAsia="ru-RU"/>
        </w:rPr>
      </w:pPr>
      <w:r w:rsidRPr="00960424">
        <w:rPr>
          <w:rFonts w:eastAsia="Times New Roman" w:cs="Times New Roman"/>
          <w:bCs/>
          <w:sz w:val="12"/>
          <w:szCs w:val="12"/>
          <w:lang w:eastAsia="ru-RU"/>
        </w:rPr>
        <w:t>3. Настоящее решение вступает в силу после его  официального опубликования.</w:t>
      </w:r>
    </w:p>
    <w:p w:rsidR="00960424" w:rsidRPr="00960424" w:rsidRDefault="00960424" w:rsidP="00960424">
      <w:pPr>
        <w:spacing w:line="240" w:lineRule="auto"/>
        <w:ind w:right="-1" w:firstLine="0"/>
        <w:jc w:val="left"/>
        <w:rPr>
          <w:rFonts w:eastAsia="Times New Roman" w:cs="Times New Roman"/>
          <w:sz w:val="12"/>
          <w:szCs w:val="12"/>
          <w:lang w:eastAsia="ru-RU"/>
        </w:rPr>
      </w:pPr>
    </w:p>
    <w:p w:rsidR="00960424" w:rsidRDefault="00960424" w:rsidP="00960424">
      <w:pPr>
        <w:spacing w:line="240" w:lineRule="auto"/>
        <w:ind w:right="-1" w:firstLine="0"/>
        <w:jc w:val="left"/>
        <w:rPr>
          <w:rFonts w:eastAsia="Times New Roman" w:cs="Times New Roman"/>
          <w:sz w:val="12"/>
          <w:szCs w:val="12"/>
          <w:lang w:eastAsia="ru-RU"/>
        </w:rPr>
      </w:pPr>
    </w:p>
    <w:p w:rsidR="00960424" w:rsidRPr="00960424" w:rsidRDefault="00960424" w:rsidP="00960424">
      <w:pPr>
        <w:spacing w:line="240" w:lineRule="auto"/>
        <w:ind w:right="-1" w:firstLine="0"/>
        <w:jc w:val="left"/>
        <w:rPr>
          <w:rFonts w:eastAsia="Times New Roman" w:cs="Times New Roman"/>
          <w:sz w:val="12"/>
          <w:szCs w:val="12"/>
          <w:lang w:eastAsia="ru-RU"/>
        </w:rPr>
      </w:pPr>
    </w:p>
    <w:p w:rsidR="00960424" w:rsidRPr="00960424" w:rsidRDefault="00960424" w:rsidP="00960424">
      <w:pPr>
        <w:spacing w:line="240" w:lineRule="auto"/>
        <w:ind w:right="-1" w:firstLine="0"/>
        <w:jc w:val="left"/>
        <w:rPr>
          <w:rFonts w:eastAsia="Times New Roman" w:cs="Times New Roman"/>
          <w:sz w:val="12"/>
          <w:szCs w:val="12"/>
          <w:lang w:eastAsia="ru-RU"/>
        </w:rPr>
      </w:pPr>
      <w:r w:rsidRPr="00960424">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960424">
        <w:rPr>
          <w:rFonts w:eastAsia="Times New Roman" w:cs="Times New Roman"/>
          <w:sz w:val="12"/>
          <w:szCs w:val="12"/>
          <w:lang w:eastAsia="ru-RU"/>
        </w:rPr>
        <w:t xml:space="preserve">            </w:t>
      </w:r>
      <w:proofErr w:type="spellStart"/>
      <w:r w:rsidRPr="00960424">
        <w:rPr>
          <w:rFonts w:eastAsia="Times New Roman" w:cs="Times New Roman"/>
          <w:sz w:val="12"/>
          <w:szCs w:val="12"/>
          <w:lang w:eastAsia="ru-RU"/>
        </w:rPr>
        <w:t>О.Н.Чайка</w:t>
      </w:r>
      <w:proofErr w:type="spellEnd"/>
    </w:p>
    <w:p w:rsidR="00960424" w:rsidRPr="00960424" w:rsidRDefault="00960424" w:rsidP="00960424">
      <w:pPr>
        <w:spacing w:line="240" w:lineRule="auto"/>
        <w:ind w:right="-1" w:firstLine="0"/>
        <w:jc w:val="left"/>
        <w:rPr>
          <w:rFonts w:eastAsia="Times New Roman" w:cs="Times New Roman"/>
          <w:sz w:val="12"/>
          <w:szCs w:val="12"/>
          <w:lang w:eastAsia="ru-RU"/>
        </w:rPr>
      </w:pPr>
    </w:p>
    <w:p w:rsidR="00960424" w:rsidRDefault="00960424" w:rsidP="00960424">
      <w:pPr>
        <w:spacing w:line="240" w:lineRule="auto"/>
        <w:ind w:right="-1" w:firstLine="0"/>
        <w:jc w:val="left"/>
        <w:rPr>
          <w:rFonts w:eastAsia="Times New Roman" w:cs="Times New Roman"/>
          <w:sz w:val="12"/>
          <w:szCs w:val="12"/>
          <w:lang w:eastAsia="ru-RU"/>
        </w:rPr>
      </w:pPr>
      <w:r w:rsidRPr="00960424">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960424">
        <w:rPr>
          <w:rFonts w:eastAsia="Times New Roman" w:cs="Times New Roman"/>
          <w:sz w:val="12"/>
          <w:szCs w:val="12"/>
          <w:lang w:eastAsia="ru-RU"/>
        </w:rPr>
        <w:t xml:space="preserve">  </w:t>
      </w:r>
      <w:proofErr w:type="spellStart"/>
      <w:r w:rsidRPr="00960424">
        <w:rPr>
          <w:rFonts w:eastAsia="Times New Roman" w:cs="Times New Roman"/>
          <w:sz w:val="12"/>
          <w:szCs w:val="12"/>
          <w:lang w:eastAsia="ru-RU"/>
        </w:rPr>
        <w:t>С.В.Чехович</w:t>
      </w:r>
      <w:proofErr w:type="spellEnd"/>
    </w:p>
    <w:p w:rsidR="00817B55" w:rsidRDefault="00817B55" w:rsidP="00960424">
      <w:pPr>
        <w:spacing w:line="240" w:lineRule="auto"/>
        <w:ind w:right="-1" w:firstLine="0"/>
        <w:jc w:val="left"/>
        <w:rPr>
          <w:rFonts w:eastAsia="Times New Roman" w:cs="Times New Roman"/>
          <w:sz w:val="12"/>
          <w:szCs w:val="12"/>
          <w:lang w:eastAsia="ru-RU"/>
        </w:rPr>
      </w:pPr>
    </w:p>
    <w:p w:rsidR="00817B55" w:rsidRDefault="00817B55" w:rsidP="00960424">
      <w:pPr>
        <w:spacing w:line="240" w:lineRule="auto"/>
        <w:ind w:right="-1" w:firstLine="0"/>
        <w:jc w:val="left"/>
        <w:rPr>
          <w:rFonts w:eastAsia="Times New Roman" w:cs="Times New Roman"/>
          <w:sz w:val="12"/>
          <w:szCs w:val="12"/>
          <w:lang w:eastAsia="ru-RU"/>
        </w:rPr>
      </w:pPr>
    </w:p>
    <w:p w:rsidR="00817B55" w:rsidRDefault="00817B55" w:rsidP="00960424">
      <w:pPr>
        <w:spacing w:line="240" w:lineRule="auto"/>
        <w:ind w:right="-1" w:firstLine="0"/>
        <w:jc w:val="left"/>
        <w:rPr>
          <w:rFonts w:eastAsia="Times New Roman" w:cs="Times New Roman"/>
          <w:sz w:val="12"/>
          <w:szCs w:val="12"/>
          <w:lang w:eastAsia="ru-RU"/>
        </w:rPr>
      </w:pPr>
    </w:p>
    <w:p w:rsidR="00486FBE" w:rsidRDefault="00486FBE" w:rsidP="00960424">
      <w:pPr>
        <w:spacing w:line="240" w:lineRule="auto"/>
        <w:ind w:right="-1" w:firstLine="0"/>
        <w:jc w:val="left"/>
        <w:rPr>
          <w:rFonts w:eastAsia="Times New Roman" w:cs="Times New Roman"/>
          <w:sz w:val="12"/>
          <w:szCs w:val="12"/>
          <w:lang w:eastAsia="ru-RU"/>
        </w:rPr>
      </w:pPr>
    </w:p>
    <w:p w:rsidR="00486FBE" w:rsidRDefault="00486FBE" w:rsidP="00960424">
      <w:pPr>
        <w:spacing w:line="240" w:lineRule="auto"/>
        <w:ind w:right="-1" w:firstLine="0"/>
        <w:jc w:val="left"/>
        <w:rPr>
          <w:rFonts w:eastAsia="Times New Roman" w:cs="Times New Roman"/>
          <w:sz w:val="12"/>
          <w:szCs w:val="12"/>
          <w:lang w:eastAsia="ru-RU"/>
        </w:rPr>
      </w:pPr>
    </w:p>
    <w:p w:rsidR="00486FBE" w:rsidRDefault="00486FBE" w:rsidP="00960424">
      <w:pPr>
        <w:spacing w:line="240" w:lineRule="auto"/>
        <w:ind w:right="-1" w:firstLine="0"/>
        <w:jc w:val="left"/>
        <w:rPr>
          <w:rFonts w:eastAsia="Times New Roman" w:cs="Times New Roman"/>
          <w:sz w:val="12"/>
          <w:szCs w:val="12"/>
          <w:lang w:eastAsia="ru-RU"/>
        </w:rPr>
      </w:pPr>
    </w:p>
    <w:p w:rsidR="00486FBE" w:rsidRDefault="00486FBE" w:rsidP="00960424">
      <w:pPr>
        <w:spacing w:line="240" w:lineRule="auto"/>
        <w:ind w:right="-1" w:firstLine="0"/>
        <w:jc w:val="left"/>
        <w:rPr>
          <w:rFonts w:eastAsia="Times New Roman" w:cs="Times New Roman"/>
          <w:sz w:val="12"/>
          <w:szCs w:val="12"/>
          <w:lang w:eastAsia="ru-RU"/>
        </w:rPr>
      </w:pPr>
    </w:p>
    <w:p w:rsidR="00486FBE" w:rsidRDefault="00486FBE" w:rsidP="00960424">
      <w:pPr>
        <w:spacing w:line="240" w:lineRule="auto"/>
        <w:ind w:right="-1" w:firstLine="0"/>
        <w:jc w:val="left"/>
        <w:rPr>
          <w:rFonts w:eastAsia="Times New Roman" w:cs="Times New Roman"/>
          <w:sz w:val="12"/>
          <w:szCs w:val="12"/>
          <w:lang w:eastAsia="ru-RU"/>
        </w:rPr>
      </w:pPr>
    </w:p>
    <w:p w:rsidR="00486FBE" w:rsidRDefault="00486FBE" w:rsidP="00960424">
      <w:pPr>
        <w:spacing w:line="240" w:lineRule="auto"/>
        <w:ind w:right="-1" w:firstLine="0"/>
        <w:jc w:val="left"/>
        <w:rPr>
          <w:rFonts w:eastAsia="Times New Roman" w:cs="Times New Roman"/>
          <w:sz w:val="12"/>
          <w:szCs w:val="12"/>
          <w:lang w:eastAsia="ru-RU"/>
        </w:rPr>
      </w:pPr>
    </w:p>
    <w:p w:rsidR="00486FBE" w:rsidRDefault="00486FBE" w:rsidP="00960424">
      <w:pPr>
        <w:spacing w:line="240" w:lineRule="auto"/>
        <w:ind w:right="-1" w:firstLine="0"/>
        <w:jc w:val="left"/>
        <w:rPr>
          <w:rFonts w:eastAsia="Times New Roman" w:cs="Times New Roman"/>
          <w:sz w:val="12"/>
          <w:szCs w:val="12"/>
          <w:lang w:eastAsia="ru-RU"/>
        </w:rPr>
      </w:pPr>
    </w:p>
    <w:p w:rsidR="00486FBE" w:rsidRDefault="00486FBE" w:rsidP="00960424">
      <w:pPr>
        <w:spacing w:line="240" w:lineRule="auto"/>
        <w:ind w:right="-1" w:firstLine="0"/>
        <w:jc w:val="left"/>
        <w:rPr>
          <w:rFonts w:eastAsia="Times New Roman" w:cs="Times New Roman"/>
          <w:sz w:val="12"/>
          <w:szCs w:val="12"/>
          <w:lang w:eastAsia="ru-RU"/>
        </w:rPr>
      </w:pPr>
    </w:p>
    <w:p w:rsidR="00486FBE" w:rsidRPr="00960424" w:rsidRDefault="00486FBE" w:rsidP="00960424">
      <w:pPr>
        <w:spacing w:line="240" w:lineRule="auto"/>
        <w:ind w:right="-1" w:firstLine="0"/>
        <w:jc w:val="left"/>
        <w:rPr>
          <w:rFonts w:eastAsia="Times New Roman" w:cs="Times New Roman"/>
          <w:sz w:val="12"/>
          <w:szCs w:val="12"/>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817B55" w:rsidRPr="00817B55" w:rsidTr="004A5D8F">
        <w:trPr>
          <w:trHeight w:val="853"/>
        </w:trPr>
        <w:tc>
          <w:tcPr>
            <w:tcW w:w="4820" w:type="dxa"/>
          </w:tcPr>
          <w:p w:rsidR="00817B55" w:rsidRPr="00817B55" w:rsidRDefault="00817B55" w:rsidP="00817B55">
            <w:pPr>
              <w:spacing w:line="240" w:lineRule="auto"/>
              <w:ind w:firstLine="0"/>
              <w:jc w:val="center"/>
              <w:rPr>
                <w:rFonts w:eastAsia="Times New Roman" w:cs="Times New Roman"/>
                <w:sz w:val="12"/>
                <w:szCs w:val="12"/>
                <w:lang w:eastAsia="ru-RU"/>
              </w:rPr>
            </w:pPr>
            <w:r w:rsidRPr="00817B55">
              <w:rPr>
                <w:rFonts w:eastAsia="Times New Roman" w:cs="Times New Roman"/>
                <w:noProof/>
                <w:sz w:val="12"/>
                <w:szCs w:val="12"/>
                <w:lang w:eastAsia="ru-RU"/>
              </w:rPr>
              <w:lastRenderedPageBreak/>
              <w:drawing>
                <wp:inline distT="0" distB="0" distL="0" distR="0" wp14:anchorId="69C01195" wp14:editId="086F70B3">
                  <wp:extent cx="480060" cy="563880"/>
                  <wp:effectExtent l="0" t="0" r="0" b="7620"/>
                  <wp:docPr id="16" name="Рисунок 1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noFill/>
                          <a:ln>
                            <a:noFill/>
                          </a:ln>
                        </pic:spPr>
                      </pic:pic>
                    </a:graphicData>
                  </a:graphic>
                </wp:inline>
              </w:drawing>
            </w:r>
          </w:p>
        </w:tc>
      </w:tr>
      <w:tr w:rsidR="00817B55" w:rsidRPr="00817B55" w:rsidTr="00817B55">
        <w:trPr>
          <w:trHeight w:val="1654"/>
        </w:trPr>
        <w:tc>
          <w:tcPr>
            <w:tcW w:w="4820" w:type="dxa"/>
          </w:tcPr>
          <w:p w:rsidR="00817B55" w:rsidRPr="00817B55" w:rsidRDefault="00817B55" w:rsidP="00817B55">
            <w:pPr>
              <w:spacing w:line="240" w:lineRule="auto"/>
              <w:ind w:firstLine="0"/>
              <w:jc w:val="left"/>
              <w:rPr>
                <w:rFonts w:eastAsia="Times New Roman" w:cs="Times New Roman"/>
                <w:b/>
                <w:sz w:val="12"/>
                <w:szCs w:val="12"/>
                <w:lang w:eastAsia="ru-RU"/>
              </w:rPr>
            </w:pPr>
            <w:r w:rsidRPr="00817B55">
              <w:rPr>
                <w:rFonts w:eastAsia="Times New Roman" w:cs="Times New Roman"/>
                <w:noProof/>
                <w:sz w:val="12"/>
                <w:szCs w:val="12"/>
                <w:lang w:eastAsia="ru-RU"/>
              </w:rPr>
              <mc:AlternateContent>
                <mc:Choice Requires="wps">
                  <w:drawing>
                    <wp:anchor distT="0" distB="0" distL="114300" distR="114300" simplePos="0" relativeHeight="251669504" behindDoc="0" locked="0" layoutInCell="0" allowOverlap="1" wp14:anchorId="720065CA" wp14:editId="144DE7E7">
                      <wp:simplePos x="0" y="0"/>
                      <wp:positionH relativeFrom="column">
                        <wp:posOffset>5779135</wp:posOffset>
                      </wp:positionH>
                      <wp:positionV relativeFrom="paragraph">
                        <wp:posOffset>198755</wp:posOffset>
                      </wp:positionV>
                      <wp:extent cx="635" cy="635"/>
                      <wp:effectExtent l="11430" t="5080" r="6985" b="1333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1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N8C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JYgD/X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817B55" w:rsidRPr="00817B55" w:rsidRDefault="00817B55" w:rsidP="00817B55">
            <w:pPr>
              <w:spacing w:line="240" w:lineRule="auto"/>
              <w:ind w:firstLine="0"/>
              <w:jc w:val="center"/>
              <w:rPr>
                <w:rFonts w:eastAsia="Times New Roman" w:cs="Times New Roman"/>
                <w:b/>
                <w:sz w:val="12"/>
                <w:szCs w:val="12"/>
                <w:lang w:eastAsia="ru-RU"/>
              </w:rPr>
            </w:pPr>
            <w:r w:rsidRPr="00817B55">
              <w:rPr>
                <w:rFonts w:eastAsia="Times New Roman" w:cs="Times New Roman"/>
                <w:b/>
                <w:sz w:val="12"/>
                <w:szCs w:val="12"/>
                <w:lang w:eastAsia="ru-RU"/>
              </w:rPr>
              <w:t>СОВЕТ  ДЕПУТАТОВ</w:t>
            </w:r>
            <w:r w:rsidRPr="00817B55">
              <w:rPr>
                <w:rFonts w:eastAsia="Times New Roman" w:cs="Times New Roman"/>
                <w:b/>
                <w:sz w:val="12"/>
                <w:szCs w:val="12"/>
                <w:lang w:eastAsia="ru-RU"/>
              </w:rPr>
              <w:br/>
              <w:t>МУНИЦИПАЛЬНОГО  ОБРАЗОВАНИЯ</w:t>
            </w:r>
          </w:p>
          <w:p w:rsidR="00817B55" w:rsidRPr="00817B55" w:rsidRDefault="00817B55" w:rsidP="00817B55">
            <w:pPr>
              <w:spacing w:line="240" w:lineRule="auto"/>
              <w:ind w:firstLine="0"/>
              <w:jc w:val="center"/>
              <w:rPr>
                <w:rFonts w:eastAsia="Times New Roman" w:cs="Times New Roman"/>
                <w:b/>
                <w:sz w:val="12"/>
                <w:szCs w:val="12"/>
                <w:lang w:eastAsia="ru-RU"/>
              </w:rPr>
            </w:pPr>
            <w:r w:rsidRPr="00817B55">
              <w:rPr>
                <w:rFonts w:eastAsia="Times New Roman" w:cs="Times New Roman"/>
                <w:b/>
                <w:sz w:val="12"/>
                <w:szCs w:val="12"/>
                <w:lang w:eastAsia="ru-RU"/>
              </w:rPr>
              <w:t>АДАМОВСКИЙ  РАЙОН</w:t>
            </w:r>
          </w:p>
          <w:p w:rsidR="00817B55" w:rsidRPr="00817B55" w:rsidRDefault="00817B55" w:rsidP="00817B55">
            <w:pPr>
              <w:keepNext/>
              <w:spacing w:line="240" w:lineRule="auto"/>
              <w:ind w:firstLine="0"/>
              <w:jc w:val="center"/>
              <w:outlineLvl w:val="2"/>
              <w:rPr>
                <w:rFonts w:eastAsia="Times New Roman" w:cs="Times New Roman"/>
                <w:b/>
                <w:sz w:val="12"/>
                <w:szCs w:val="12"/>
                <w:lang w:eastAsia="ru-RU"/>
              </w:rPr>
            </w:pPr>
            <w:r w:rsidRPr="00817B55">
              <w:rPr>
                <w:rFonts w:eastAsia="Times New Roman" w:cs="Times New Roman"/>
                <w:b/>
                <w:sz w:val="12"/>
                <w:szCs w:val="12"/>
                <w:lang w:eastAsia="ru-RU"/>
              </w:rPr>
              <w:t>ОРЕНБУРГСКОЙ ОБЛАСТИ</w:t>
            </w:r>
          </w:p>
          <w:p w:rsidR="00817B55" w:rsidRPr="00817B55" w:rsidRDefault="00817B55" w:rsidP="00817B55">
            <w:pPr>
              <w:spacing w:line="240" w:lineRule="auto"/>
              <w:ind w:firstLine="0"/>
              <w:jc w:val="center"/>
              <w:rPr>
                <w:rFonts w:eastAsia="Times New Roman" w:cs="Times New Roman"/>
                <w:b/>
                <w:sz w:val="12"/>
                <w:szCs w:val="12"/>
                <w:lang w:eastAsia="ru-RU"/>
              </w:rPr>
            </w:pPr>
            <w:r w:rsidRPr="00817B55">
              <w:rPr>
                <w:rFonts w:eastAsia="Times New Roman" w:cs="Times New Roman"/>
                <w:b/>
                <w:sz w:val="12"/>
                <w:szCs w:val="12"/>
                <w:lang w:eastAsia="ru-RU"/>
              </w:rPr>
              <w:t>пятый созыв</w:t>
            </w:r>
          </w:p>
          <w:p w:rsidR="00817B55" w:rsidRPr="00817B55" w:rsidRDefault="00817B55" w:rsidP="00817B55">
            <w:pPr>
              <w:spacing w:line="240" w:lineRule="auto"/>
              <w:ind w:firstLine="0"/>
              <w:jc w:val="center"/>
              <w:rPr>
                <w:rFonts w:eastAsia="Times New Roman" w:cs="Times New Roman"/>
                <w:b/>
                <w:bCs/>
                <w:sz w:val="12"/>
                <w:szCs w:val="12"/>
                <w:lang w:eastAsia="ru-RU"/>
              </w:rPr>
            </w:pPr>
          </w:p>
          <w:p w:rsidR="00817B55" w:rsidRPr="00817B55" w:rsidRDefault="00817B55" w:rsidP="00817B55">
            <w:pPr>
              <w:keepNext/>
              <w:spacing w:line="240" w:lineRule="auto"/>
              <w:ind w:firstLine="0"/>
              <w:jc w:val="center"/>
              <w:outlineLvl w:val="3"/>
              <w:rPr>
                <w:rFonts w:eastAsia="Times New Roman" w:cs="Times New Roman"/>
                <w:b/>
                <w:sz w:val="12"/>
                <w:szCs w:val="12"/>
                <w:lang w:eastAsia="ru-RU"/>
              </w:rPr>
            </w:pPr>
            <w:proofErr w:type="gramStart"/>
            <w:r w:rsidRPr="00817B55">
              <w:rPr>
                <w:rFonts w:eastAsia="Times New Roman" w:cs="Times New Roman"/>
                <w:b/>
                <w:bCs/>
                <w:sz w:val="12"/>
                <w:szCs w:val="12"/>
                <w:lang w:eastAsia="ru-RU"/>
              </w:rPr>
              <w:t>Р</w:t>
            </w:r>
            <w:proofErr w:type="gramEnd"/>
            <w:r w:rsidRPr="00817B55">
              <w:rPr>
                <w:rFonts w:eastAsia="Times New Roman" w:cs="Times New Roman"/>
                <w:b/>
                <w:bCs/>
                <w:sz w:val="12"/>
                <w:szCs w:val="12"/>
                <w:lang w:eastAsia="ru-RU"/>
              </w:rPr>
              <w:t xml:space="preserve"> Е Ш Е Н И Е</w:t>
            </w:r>
          </w:p>
          <w:p w:rsidR="00817B55" w:rsidRPr="00817B55" w:rsidRDefault="00817B55" w:rsidP="00817B55">
            <w:pPr>
              <w:spacing w:line="240" w:lineRule="auto"/>
              <w:ind w:firstLine="0"/>
              <w:jc w:val="left"/>
              <w:rPr>
                <w:rFonts w:eastAsia="Times New Roman" w:cs="Times New Roman"/>
                <w:b/>
                <w:sz w:val="12"/>
                <w:szCs w:val="12"/>
                <w:lang w:eastAsia="ru-RU"/>
              </w:rPr>
            </w:pPr>
          </w:p>
          <w:p w:rsidR="00817B55" w:rsidRPr="00817B55" w:rsidRDefault="00817B55" w:rsidP="00817B55">
            <w:pPr>
              <w:spacing w:line="240" w:lineRule="auto"/>
              <w:ind w:firstLine="0"/>
              <w:jc w:val="center"/>
              <w:rPr>
                <w:rFonts w:eastAsia="Times New Roman" w:cs="Times New Roman"/>
                <w:sz w:val="12"/>
                <w:szCs w:val="12"/>
                <w:u w:val="single"/>
                <w:lang w:eastAsia="ru-RU"/>
              </w:rPr>
            </w:pPr>
            <w:r w:rsidRPr="00817B55">
              <w:rPr>
                <w:rFonts w:eastAsia="Times New Roman" w:cs="Times New Roman"/>
                <w:sz w:val="12"/>
                <w:szCs w:val="12"/>
                <w:lang w:eastAsia="ru-RU"/>
              </w:rPr>
              <w:t xml:space="preserve">от  </w:t>
            </w:r>
            <w:r w:rsidRPr="00817B55">
              <w:rPr>
                <w:rFonts w:eastAsia="Times New Roman" w:cs="Times New Roman"/>
                <w:sz w:val="12"/>
                <w:szCs w:val="12"/>
                <w:u w:val="single"/>
                <w:lang w:eastAsia="ru-RU"/>
              </w:rPr>
              <w:t xml:space="preserve">29 сентября 2023 года </w:t>
            </w:r>
            <w:r w:rsidRPr="00817B55">
              <w:rPr>
                <w:rFonts w:eastAsia="Times New Roman" w:cs="Times New Roman"/>
                <w:sz w:val="12"/>
                <w:szCs w:val="12"/>
                <w:lang w:eastAsia="ru-RU"/>
              </w:rPr>
              <w:t xml:space="preserve"> № </w:t>
            </w:r>
            <w:r w:rsidRPr="00817B55">
              <w:rPr>
                <w:rFonts w:eastAsia="Times New Roman" w:cs="Times New Roman"/>
                <w:sz w:val="12"/>
                <w:szCs w:val="12"/>
                <w:u w:val="single"/>
                <w:lang w:eastAsia="ru-RU"/>
              </w:rPr>
              <w:t>256</w:t>
            </w:r>
          </w:p>
          <w:p w:rsidR="00817B55" w:rsidRPr="00817B55" w:rsidRDefault="00817B55" w:rsidP="00817B55">
            <w:pPr>
              <w:spacing w:line="240" w:lineRule="auto"/>
              <w:ind w:firstLine="0"/>
              <w:jc w:val="center"/>
              <w:rPr>
                <w:rFonts w:eastAsia="Times New Roman" w:cs="Times New Roman"/>
                <w:sz w:val="12"/>
                <w:szCs w:val="12"/>
                <w:lang w:eastAsia="ru-RU"/>
              </w:rPr>
            </w:pPr>
            <w:r w:rsidRPr="00817B55">
              <w:rPr>
                <w:rFonts w:eastAsia="Times New Roman" w:cs="Times New Roman"/>
                <w:sz w:val="12"/>
                <w:szCs w:val="12"/>
                <w:lang w:eastAsia="ru-RU"/>
              </w:rPr>
              <w:t>п. Адамовка</w:t>
            </w:r>
          </w:p>
        </w:tc>
      </w:tr>
    </w:tbl>
    <w:p w:rsidR="00817B55" w:rsidRPr="00817B55" w:rsidRDefault="00817B55" w:rsidP="00817B55">
      <w:pPr>
        <w:spacing w:line="240" w:lineRule="auto"/>
        <w:rPr>
          <w:rFonts w:eastAsia="Times New Roman" w:cs="Times New Roman"/>
          <w:sz w:val="12"/>
          <w:szCs w:val="12"/>
          <w:lang w:eastAsia="ru-RU"/>
        </w:rPr>
      </w:pPr>
      <w:r w:rsidRPr="00817B55">
        <w:rPr>
          <w:rFonts w:eastAsia="Times New Roman" w:cs="Times New Roman"/>
          <w:sz w:val="12"/>
          <w:szCs w:val="12"/>
          <w:lang w:eastAsia="ru-RU"/>
        </w:rPr>
        <w:t xml:space="preserve">                                           </w:t>
      </w:r>
    </w:p>
    <w:p w:rsidR="00817B55" w:rsidRPr="00817B55" w:rsidRDefault="00817B55" w:rsidP="00817B55">
      <w:pPr>
        <w:spacing w:line="240" w:lineRule="auto"/>
        <w:rPr>
          <w:rFonts w:eastAsia="Times New Roman" w:cs="Times New Roman"/>
          <w:sz w:val="12"/>
          <w:szCs w:val="12"/>
          <w:lang w:eastAsia="ru-RU"/>
        </w:rPr>
      </w:pPr>
      <w:r w:rsidRPr="00817B55">
        <w:rPr>
          <w:rFonts w:eastAsia="Times New Roman" w:cs="Times New Roman"/>
          <w:sz w:val="12"/>
          <w:szCs w:val="12"/>
          <w:lang w:eastAsia="ru-RU"/>
        </w:rPr>
        <w:t xml:space="preserve">                          </w:t>
      </w: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rPr>
          <w:rFonts w:eastAsia="Times New Roman" w:cs="Times New Roman"/>
          <w:b/>
          <w:sz w:val="12"/>
          <w:szCs w:val="12"/>
          <w:lang w:eastAsia="ru-RU"/>
        </w:rPr>
      </w:pPr>
    </w:p>
    <w:p w:rsidR="00817B55" w:rsidRPr="00817B55" w:rsidRDefault="00817B55" w:rsidP="00817B55">
      <w:pPr>
        <w:spacing w:line="240" w:lineRule="auto"/>
        <w:ind w:firstLine="0"/>
        <w:rPr>
          <w:rFonts w:eastAsia="Times New Roman" w:cs="Times New Roman"/>
          <w:b/>
          <w:sz w:val="12"/>
          <w:szCs w:val="12"/>
          <w:lang w:eastAsia="ru-RU"/>
        </w:rPr>
      </w:pPr>
    </w:p>
    <w:p w:rsidR="00817B55" w:rsidRPr="00817B55" w:rsidRDefault="00817B55" w:rsidP="00817B55">
      <w:pPr>
        <w:spacing w:line="240" w:lineRule="auto"/>
        <w:ind w:firstLine="0"/>
        <w:rPr>
          <w:rFonts w:eastAsia="Times New Roman" w:cs="Times New Roman"/>
          <w:b/>
          <w:sz w:val="12"/>
          <w:szCs w:val="12"/>
          <w:lang w:eastAsia="ru-RU"/>
        </w:rPr>
      </w:pP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817B55" w:rsidRPr="00817B55" w:rsidTr="004A5D8F">
        <w:trPr>
          <w:trHeight w:val="760"/>
        </w:trPr>
        <w:tc>
          <w:tcPr>
            <w:tcW w:w="4820" w:type="dxa"/>
            <w:tcBorders>
              <w:top w:val="nil"/>
              <w:left w:val="nil"/>
              <w:bottom w:val="nil"/>
              <w:right w:val="nil"/>
            </w:tcBorders>
          </w:tcPr>
          <w:p w:rsidR="00817B55" w:rsidRPr="00817B55" w:rsidRDefault="00817B55" w:rsidP="00817B55">
            <w:pPr>
              <w:spacing w:line="240" w:lineRule="auto"/>
              <w:ind w:firstLine="0"/>
              <w:rPr>
                <w:rFonts w:eastAsia="Times New Roman" w:cs="Times New Roman"/>
                <w:bCs/>
                <w:sz w:val="12"/>
                <w:szCs w:val="12"/>
                <w:lang w:eastAsia="ru-RU"/>
              </w:rPr>
            </w:pPr>
          </w:p>
          <w:p w:rsidR="00817B55" w:rsidRPr="00817B55" w:rsidRDefault="00817B55" w:rsidP="00817B55">
            <w:pPr>
              <w:spacing w:line="240" w:lineRule="auto"/>
              <w:ind w:firstLine="0"/>
              <w:rPr>
                <w:rFonts w:eastAsia="Times New Roman" w:cs="Times New Roman"/>
                <w:sz w:val="12"/>
                <w:szCs w:val="12"/>
                <w:lang w:eastAsia="ru-RU"/>
              </w:rPr>
            </w:pPr>
            <w:r w:rsidRPr="00817B55">
              <w:rPr>
                <w:rFonts w:eastAsia="Times New Roman" w:cs="Times New Roman"/>
                <w:bCs/>
                <w:sz w:val="12"/>
                <w:szCs w:val="12"/>
                <w:lang w:eastAsia="ru-RU"/>
              </w:rPr>
              <w:t>О внесении изменений в решение Совета депутатов муниципального образования Адамовский район от 14 марта 2018 года № 353 «Об утверждении Положения «Об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Адамовский район»</w:t>
            </w:r>
          </w:p>
        </w:tc>
      </w:tr>
    </w:tbl>
    <w:p w:rsidR="00817B55" w:rsidRDefault="00817B55" w:rsidP="00817B55">
      <w:pPr>
        <w:autoSpaceDE w:val="0"/>
        <w:autoSpaceDN w:val="0"/>
        <w:adjustRightInd w:val="0"/>
        <w:spacing w:line="240" w:lineRule="auto"/>
        <w:ind w:firstLine="0"/>
        <w:rPr>
          <w:rFonts w:ascii="Arial" w:eastAsia="Times New Roman" w:hAnsi="Arial" w:cs="Arial"/>
          <w:sz w:val="12"/>
          <w:szCs w:val="12"/>
          <w:lang w:eastAsia="ru-RU"/>
        </w:rPr>
      </w:pPr>
    </w:p>
    <w:p w:rsidR="00817B55" w:rsidRDefault="00817B55" w:rsidP="00817B55">
      <w:pPr>
        <w:autoSpaceDE w:val="0"/>
        <w:autoSpaceDN w:val="0"/>
        <w:adjustRightInd w:val="0"/>
        <w:spacing w:line="240" w:lineRule="auto"/>
        <w:ind w:firstLine="0"/>
        <w:rPr>
          <w:rFonts w:ascii="Arial" w:eastAsia="Times New Roman" w:hAnsi="Arial" w:cs="Arial"/>
          <w:sz w:val="12"/>
          <w:szCs w:val="12"/>
          <w:lang w:eastAsia="ru-RU"/>
        </w:rPr>
      </w:pPr>
    </w:p>
    <w:p w:rsidR="00817B55" w:rsidRPr="00817B55" w:rsidRDefault="00817B55" w:rsidP="00817B55">
      <w:pPr>
        <w:autoSpaceDE w:val="0"/>
        <w:autoSpaceDN w:val="0"/>
        <w:adjustRightInd w:val="0"/>
        <w:spacing w:line="240" w:lineRule="auto"/>
        <w:ind w:firstLine="0"/>
        <w:rPr>
          <w:rFonts w:ascii="Arial" w:eastAsia="Times New Roman" w:hAnsi="Arial" w:cs="Arial"/>
          <w:sz w:val="12"/>
          <w:szCs w:val="12"/>
          <w:lang w:eastAsia="ru-RU"/>
        </w:rPr>
      </w:pPr>
    </w:p>
    <w:p w:rsidR="00817B55" w:rsidRPr="00817B55" w:rsidRDefault="00817B55" w:rsidP="00817B55">
      <w:pPr>
        <w:autoSpaceDE w:val="0"/>
        <w:autoSpaceDN w:val="0"/>
        <w:adjustRightInd w:val="0"/>
        <w:spacing w:line="240" w:lineRule="auto"/>
        <w:ind w:firstLine="0"/>
        <w:rPr>
          <w:rFonts w:ascii="Arial" w:eastAsia="Times New Roman" w:hAnsi="Arial" w:cs="Arial"/>
          <w:sz w:val="12"/>
          <w:szCs w:val="12"/>
          <w:lang w:eastAsia="ru-RU"/>
        </w:rPr>
      </w:pPr>
    </w:p>
    <w:p w:rsidR="00817B55" w:rsidRDefault="00817B55" w:rsidP="00817B55">
      <w:pPr>
        <w:autoSpaceDE w:val="0"/>
        <w:autoSpaceDN w:val="0"/>
        <w:adjustRightInd w:val="0"/>
        <w:spacing w:line="240" w:lineRule="auto"/>
        <w:rPr>
          <w:rFonts w:eastAsia="Times New Roman" w:cs="Times New Roman"/>
          <w:sz w:val="12"/>
          <w:szCs w:val="12"/>
          <w:lang w:eastAsia="ru-RU"/>
        </w:rPr>
      </w:pPr>
      <w:proofErr w:type="gramStart"/>
      <w:r w:rsidRPr="00817B55">
        <w:rPr>
          <w:rFonts w:eastAsia="Times New Roman" w:cs="Times New Roman"/>
          <w:sz w:val="12"/>
          <w:szCs w:val="12"/>
          <w:lang w:eastAsia="ru-RU"/>
        </w:rPr>
        <w:t>В соответствии с федеральными законами от 06 октября 2003 года  № 131-ФЗ «Об общих принципах организации местного самоуправления в Российской Федерации», от  31 мая 1996 года   № 61-ФЗ  «Об обороне», от 26 февраля 1997 года № 31-ФЗ «О мобилизационной подготовке и мобилизации в Российской Федерации», руководствуясь статьей 20  Устава муниципального образования Адамовский район, Совет депутатов муниципального образования Адамовский район</w:t>
      </w:r>
      <w:proofErr w:type="gramEnd"/>
    </w:p>
    <w:p w:rsidR="00817B55" w:rsidRPr="00817B55" w:rsidRDefault="00817B55" w:rsidP="00817B55">
      <w:pPr>
        <w:autoSpaceDE w:val="0"/>
        <w:autoSpaceDN w:val="0"/>
        <w:adjustRightInd w:val="0"/>
        <w:spacing w:line="240" w:lineRule="auto"/>
        <w:rPr>
          <w:rFonts w:eastAsia="Times New Roman" w:cs="Times New Roman"/>
          <w:sz w:val="12"/>
          <w:szCs w:val="12"/>
          <w:lang w:eastAsia="ru-RU"/>
        </w:rPr>
      </w:pPr>
    </w:p>
    <w:p w:rsidR="00817B55" w:rsidRPr="00817B55" w:rsidRDefault="00817B55" w:rsidP="00817B55">
      <w:pPr>
        <w:autoSpaceDE w:val="0"/>
        <w:autoSpaceDN w:val="0"/>
        <w:adjustRightInd w:val="0"/>
        <w:spacing w:line="240" w:lineRule="auto"/>
        <w:rPr>
          <w:rFonts w:eastAsia="Times New Roman" w:cs="Times New Roman"/>
          <w:sz w:val="12"/>
          <w:szCs w:val="12"/>
          <w:lang w:eastAsia="ru-RU"/>
        </w:rPr>
      </w:pPr>
      <w:r w:rsidRPr="00817B55">
        <w:rPr>
          <w:rFonts w:eastAsia="Times New Roman" w:cs="Times New Roman"/>
          <w:sz w:val="12"/>
          <w:szCs w:val="12"/>
          <w:lang w:eastAsia="ru-RU"/>
        </w:rPr>
        <w:t>РЕШИЛ:</w:t>
      </w:r>
    </w:p>
    <w:p w:rsidR="00817B55" w:rsidRPr="00817B55" w:rsidRDefault="00817B55" w:rsidP="00817B55">
      <w:pPr>
        <w:autoSpaceDE w:val="0"/>
        <w:autoSpaceDN w:val="0"/>
        <w:adjustRightInd w:val="0"/>
        <w:spacing w:line="240" w:lineRule="auto"/>
        <w:rPr>
          <w:rFonts w:eastAsia="Times New Roman" w:cs="Times New Roman"/>
          <w:sz w:val="12"/>
          <w:szCs w:val="12"/>
          <w:lang w:eastAsia="ru-RU"/>
        </w:rPr>
      </w:pPr>
    </w:p>
    <w:p w:rsidR="00817B55" w:rsidRPr="00817B55" w:rsidRDefault="00817B55" w:rsidP="00817B55">
      <w:pPr>
        <w:autoSpaceDE w:val="0"/>
        <w:autoSpaceDN w:val="0"/>
        <w:adjustRightInd w:val="0"/>
        <w:spacing w:line="240" w:lineRule="auto"/>
        <w:rPr>
          <w:rFonts w:eastAsia="Times New Roman" w:cs="Times New Roman"/>
          <w:sz w:val="12"/>
          <w:szCs w:val="12"/>
          <w:lang w:eastAsia="ru-RU"/>
        </w:rPr>
      </w:pPr>
      <w:r w:rsidRPr="00817B55">
        <w:rPr>
          <w:rFonts w:eastAsia="Times New Roman" w:cs="Times New Roman"/>
          <w:sz w:val="12"/>
          <w:szCs w:val="12"/>
          <w:lang w:eastAsia="ru-RU"/>
        </w:rPr>
        <w:t xml:space="preserve">1. Внести в решение Совета депутатов муниципального образования Адамовский район </w:t>
      </w:r>
      <w:r w:rsidRPr="00817B55">
        <w:rPr>
          <w:rFonts w:eastAsia="Times New Roman" w:cs="Times New Roman"/>
          <w:bCs/>
          <w:sz w:val="12"/>
          <w:szCs w:val="12"/>
          <w:lang w:eastAsia="ru-RU"/>
        </w:rPr>
        <w:t>от 14 марта 2018 года № 353</w:t>
      </w:r>
      <w:r w:rsidRPr="00817B55">
        <w:rPr>
          <w:rFonts w:eastAsia="Times New Roman" w:cs="Times New Roman"/>
          <w:sz w:val="12"/>
          <w:szCs w:val="12"/>
          <w:lang w:eastAsia="ru-RU"/>
        </w:rPr>
        <w:t xml:space="preserve"> «Об утверждении Положения «Об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Адамовский район» изменения.</w:t>
      </w:r>
    </w:p>
    <w:p w:rsidR="00817B55" w:rsidRPr="00817B55" w:rsidRDefault="00817B55" w:rsidP="00817B55">
      <w:pPr>
        <w:autoSpaceDE w:val="0"/>
        <w:autoSpaceDN w:val="0"/>
        <w:adjustRightInd w:val="0"/>
        <w:spacing w:line="240" w:lineRule="auto"/>
        <w:rPr>
          <w:rFonts w:eastAsia="Times New Roman" w:cs="Times New Roman"/>
          <w:b/>
          <w:sz w:val="12"/>
          <w:szCs w:val="12"/>
          <w:lang w:eastAsia="ru-RU"/>
        </w:rPr>
      </w:pPr>
      <w:r w:rsidRPr="00817B55">
        <w:rPr>
          <w:rFonts w:eastAsia="Times New Roman" w:cs="Times New Roman"/>
          <w:b/>
          <w:sz w:val="12"/>
          <w:szCs w:val="12"/>
          <w:lang w:eastAsia="ru-RU"/>
        </w:rPr>
        <w:t>1.1.Пункт 1.3 раздела 1 Положения изложить в редакции:</w:t>
      </w:r>
    </w:p>
    <w:p w:rsidR="00817B55" w:rsidRDefault="00817B55" w:rsidP="00817B55">
      <w:pPr>
        <w:spacing w:line="240" w:lineRule="auto"/>
        <w:outlineLvl w:val="0"/>
        <w:rPr>
          <w:rFonts w:eastAsia="Times New Roman" w:cs="Times New Roman"/>
          <w:sz w:val="12"/>
          <w:szCs w:val="12"/>
          <w:lang w:eastAsia="ru-RU"/>
        </w:rPr>
      </w:pPr>
      <w:r w:rsidRPr="00817B55">
        <w:rPr>
          <w:rFonts w:eastAsia="Times New Roman" w:cs="Times New Roman"/>
          <w:sz w:val="12"/>
          <w:szCs w:val="12"/>
          <w:lang w:eastAsia="ru-RU"/>
        </w:rPr>
        <w:t>«1.3. Мобилизационная подготовка муниципальных предприятий и учреждений проводится с учетом   мобилизационных   заданий   (заказов)   и   задач   по   мобилизационной   подготовке экономики района,  обеспечению жизнедеятельности населения муниципального образования Адамовский район (далее - муниципальное образование)</w:t>
      </w:r>
      <w:proofErr w:type="gramStart"/>
      <w:r w:rsidRPr="00817B55">
        <w:rPr>
          <w:rFonts w:eastAsia="Times New Roman" w:cs="Times New Roman"/>
          <w:sz w:val="12"/>
          <w:szCs w:val="12"/>
          <w:lang w:eastAsia="ru-RU"/>
        </w:rPr>
        <w:t>.»</w:t>
      </w:r>
      <w:proofErr w:type="gramEnd"/>
      <w:r w:rsidRPr="00817B55">
        <w:rPr>
          <w:rFonts w:eastAsia="Times New Roman" w:cs="Times New Roman"/>
          <w:sz w:val="12"/>
          <w:szCs w:val="12"/>
          <w:lang w:eastAsia="ru-RU"/>
        </w:rPr>
        <w:t>.</w:t>
      </w:r>
    </w:p>
    <w:p w:rsidR="00817B55" w:rsidRDefault="00817B55" w:rsidP="00817B55">
      <w:pPr>
        <w:spacing w:line="240" w:lineRule="auto"/>
        <w:outlineLvl w:val="0"/>
        <w:rPr>
          <w:rFonts w:eastAsia="Times New Roman" w:cs="Times New Roman"/>
          <w:sz w:val="12"/>
          <w:szCs w:val="12"/>
          <w:lang w:eastAsia="ru-RU"/>
        </w:rPr>
      </w:pPr>
    </w:p>
    <w:p w:rsidR="00817B55" w:rsidRDefault="00817B55" w:rsidP="00817B55">
      <w:pPr>
        <w:spacing w:line="240" w:lineRule="auto"/>
        <w:outlineLvl w:val="0"/>
        <w:rPr>
          <w:rFonts w:eastAsia="Times New Roman" w:cs="Times New Roman"/>
          <w:sz w:val="12"/>
          <w:szCs w:val="12"/>
          <w:lang w:eastAsia="ru-RU"/>
        </w:rPr>
      </w:pPr>
      <w:r w:rsidRPr="00817B55">
        <w:rPr>
          <w:rFonts w:eastAsia="Times New Roman" w:cs="Times New Roman"/>
          <w:sz w:val="12"/>
          <w:szCs w:val="12"/>
          <w:lang w:eastAsia="ru-RU"/>
        </w:rPr>
        <w:t xml:space="preserve">2. Возложить </w:t>
      </w:r>
      <w:proofErr w:type="gramStart"/>
      <w:r w:rsidRPr="00817B55">
        <w:rPr>
          <w:rFonts w:eastAsia="Times New Roman" w:cs="Times New Roman"/>
          <w:sz w:val="12"/>
          <w:szCs w:val="12"/>
          <w:lang w:eastAsia="ru-RU"/>
        </w:rPr>
        <w:t>контроль за</w:t>
      </w:r>
      <w:proofErr w:type="gramEnd"/>
      <w:r w:rsidRPr="00817B55">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817B55" w:rsidRDefault="00817B55" w:rsidP="00817B55">
      <w:pPr>
        <w:spacing w:line="240" w:lineRule="auto"/>
        <w:outlineLvl w:val="0"/>
        <w:rPr>
          <w:rFonts w:eastAsia="Times New Roman" w:cs="Times New Roman"/>
          <w:sz w:val="12"/>
          <w:szCs w:val="12"/>
          <w:lang w:eastAsia="ru-RU"/>
        </w:rPr>
      </w:pPr>
    </w:p>
    <w:p w:rsidR="00817B55" w:rsidRPr="00817B55" w:rsidRDefault="00817B55" w:rsidP="00817B55">
      <w:pPr>
        <w:spacing w:line="240" w:lineRule="auto"/>
        <w:outlineLvl w:val="0"/>
        <w:rPr>
          <w:rFonts w:eastAsia="Times New Roman" w:cs="Times New Roman"/>
          <w:sz w:val="12"/>
          <w:szCs w:val="12"/>
          <w:lang w:eastAsia="ru-RU"/>
        </w:rPr>
      </w:pPr>
      <w:r w:rsidRPr="00817B55">
        <w:rPr>
          <w:rFonts w:eastAsia="Times New Roman" w:cs="Times New Roman"/>
          <w:sz w:val="12"/>
          <w:szCs w:val="12"/>
          <w:lang w:eastAsia="ru-RU"/>
        </w:rPr>
        <w:t>3. Настоящее решение вступает в силу  после его официального опубликования.</w:t>
      </w:r>
    </w:p>
    <w:p w:rsidR="00817B55" w:rsidRPr="00817B55" w:rsidRDefault="00817B55" w:rsidP="00817B55">
      <w:pPr>
        <w:spacing w:line="240" w:lineRule="auto"/>
        <w:ind w:right="-1" w:firstLine="0"/>
        <w:jc w:val="left"/>
        <w:rPr>
          <w:rFonts w:eastAsia="Times New Roman" w:cs="Times New Roman"/>
          <w:sz w:val="12"/>
          <w:szCs w:val="12"/>
          <w:lang w:eastAsia="ru-RU"/>
        </w:rPr>
      </w:pPr>
    </w:p>
    <w:p w:rsidR="00817B55" w:rsidRPr="00817B55" w:rsidRDefault="00817B55" w:rsidP="00817B55">
      <w:pPr>
        <w:spacing w:line="240" w:lineRule="auto"/>
        <w:ind w:right="-1" w:firstLine="0"/>
        <w:jc w:val="left"/>
        <w:rPr>
          <w:rFonts w:eastAsia="Times New Roman" w:cs="Times New Roman"/>
          <w:sz w:val="12"/>
          <w:szCs w:val="12"/>
          <w:lang w:eastAsia="ru-RU"/>
        </w:rPr>
      </w:pPr>
    </w:p>
    <w:p w:rsidR="00817B55" w:rsidRPr="00817B55" w:rsidRDefault="00817B55" w:rsidP="00817B55">
      <w:pPr>
        <w:spacing w:line="240" w:lineRule="auto"/>
        <w:ind w:right="-1" w:firstLine="0"/>
        <w:jc w:val="left"/>
        <w:rPr>
          <w:rFonts w:eastAsia="Times New Roman" w:cs="Times New Roman"/>
          <w:sz w:val="12"/>
          <w:szCs w:val="12"/>
          <w:lang w:eastAsia="ru-RU"/>
        </w:rPr>
      </w:pPr>
    </w:p>
    <w:p w:rsidR="00817B55" w:rsidRPr="00817B55" w:rsidRDefault="00817B55" w:rsidP="00817B55">
      <w:pPr>
        <w:spacing w:line="240" w:lineRule="auto"/>
        <w:ind w:right="-1" w:firstLine="0"/>
        <w:jc w:val="left"/>
        <w:rPr>
          <w:rFonts w:eastAsia="Times New Roman" w:cs="Times New Roman"/>
          <w:sz w:val="12"/>
          <w:szCs w:val="12"/>
          <w:lang w:eastAsia="ru-RU"/>
        </w:rPr>
      </w:pPr>
      <w:r w:rsidRPr="00817B55">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817B55">
        <w:rPr>
          <w:rFonts w:eastAsia="Times New Roman" w:cs="Times New Roman"/>
          <w:sz w:val="12"/>
          <w:szCs w:val="12"/>
          <w:lang w:eastAsia="ru-RU"/>
        </w:rPr>
        <w:t xml:space="preserve">            О. Н. Чайка</w:t>
      </w:r>
    </w:p>
    <w:p w:rsidR="00817B55" w:rsidRPr="00817B55" w:rsidRDefault="00817B55" w:rsidP="00817B55">
      <w:pPr>
        <w:spacing w:line="240" w:lineRule="auto"/>
        <w:ind w:right="-1" w:firstLine="0"/>
        <w:jc w:val="left"/>
        <w:rPr>
          <w:rFonts w:eastAsia="Times New Roman" w:cs="Times New Roman"/>
          <w:sz w:val="12"/>
          <w:szCs w:val="12"/>
          <w:lang w:eastAsia="ru-RU"/>
        </w:rPr>
      </w:pPr>
    </w:p>
    <w:p w:rsidR="00960424" w:rsidRPr="00817B55" w:rsidRDefault="00817B55" w:rsidP="00817B55">
      <w:pPr>
        <w:spacing w:line="240" w:lineRule="auto"/>
        <w:ind w:right="-1" w:firstLine="0"/>
        <w:jc w:val="left"/>
        <w:rPr>
          <w:rFonts w:eastAsia="Times New Roman" w:cs="Times New Roman"/>
          <w:sz w:val="12"/>
          <w:szCs w:val="12"/>
          <w:lang w:eastAsia="ru-RU"/>
        </w:rPr>
      </w:pPr>
      <w:r w:rsidRPr="00817B55">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817B55">
        <w:rPr>
          <w:rFonts w:eastAsia="Times New Roman" w:cs="Times New Roman"/>
          <w:sz w:val="12"/>
          <w:szCs w:val="12"/>
          <w:lang w:eastAsia="ru-RU"/>
        </w:rPr>
        <w:t xml:space="preserve">            С. В. </w:t>
      </w:r>
      <w:proofErr w:type="spellStart"/>
      <w:r w:rsidRPr="00817B55">
        <w:rPr>
          <w:rFonts w:eastAsia="Times New Roman" w:cs="Times New Roman"/>
          <w:sz w:val="12"/>
          <w:szCs w:val="12"/>
          <w:lang w:eastAsia="ru-RU"/>
        </w:rPr>
        <w:t>Чехович</w:t>
      </w:r>
      <w:proofErr w:type="spellEnd"/>
    </w:p>
    <w:p w:rsidR="00817B55" w:rsidRPr="00960424" w:rsidRDefault="00817B55" w:rsidP="00960424">
      <w:pPr>
        <w:spacing w:line="240" w:lineRule="auto"/>
        <w:ind w:right="-1" w:firstLine="0"/>
        <w:jc w:val="left"/>
        <w:rPr>
          <w:rFonts w:eastAsia="Times New Roman" w:cs="Times New Roman"/>
          <w:sz w:val="12"/>
          <w:szCs w:val="12"/>
          <w:lang w:eastAsia="ru-RU"/>
        </w:rPr>
      </w:pPr>
    </w:p>
    <w:p w:rsidR="000B2375" w:rsidRDefault="000B2375" w:rsidP="00B9021B">
      <w:pPr>
        <w:widowControl w:val="0"/>
        <w:suppressAutoHyphens/>
        <w:autoSpaceDE w:val="0"/>
        <w:spacing w:line="240" w:lineRule="auto"/>
        <w:ind w:firstLine="0"/>
        <w:jc w:val="left"/>
        <w:rPr>
          <w:rFonts w:eastAsia="Times New Roman" w:cs="Times New Roman"/>
          <w:b/>
          <w:bCs/>
          <w:color w:val="000000"/>
          <w:sz w:val="20"/>
          <w:szCs w:val="20"/>
          <w:lang w:eastAsia="ru-RU"/>
        </w:rPr>
      </w:pPr>
    </w:p>
    <w:p w:rsidR="00486FBE" w:rsidRPr="00B9021B" w:rsidRDefault="00486FBE" w:rsidP="00B9021B">
      <w:pPr>
        <w:widowControl w:val="0"/>
        <w:suppressAutoHyphens/>
        <w:autoSpaceDE w:val="0"/>
        <w:spacing w:line="240" w:lineRule="auto"/>
        <w:ind w:firstLine="0"/>
        <w:jc w:val="left"/>
        <w:rPr>
          <w:rFonts w:eastAsia="Times New Roman" w:cs="Times New Roman"/>
          <w:b/>
          <w:bCs/>
          <w:color w:val="000000"/>
          <w:sz w:val="20"/>
          <w:szCs w:val="20"/>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394A1D" w:rsidRPr="00394A1D" w:rsidTr="004A5D8F">
        <w:trPr>
          <w:trHeight w:val="853"/>
        </w:trPr>
        <w:tc>
          <w:tcPr>
            <w:tcW w:w="4820" w:type="dxa"/>
          </w:tcPr>
          <w:p w:rsidR="00394A1D" w:rsidRPr="00394A1D" w:rsidRDefault="00394A1D" w:rsidP="00394A1D">
            <w:pPr>
              <w:spacing w:line="240" w:lineRule="auto"/>
              <w:ind w:firstLine="0"/>
              <w:jc w:val="center"/>
              <w:rPr>
                <w:rFonts w:eastAsia="Times New Roman" w:cs="Times New Roman"/>
                <w:sz w:val="12"/>
                <w:szCs w:val="12"/>
                <w:lang w:eastAsia="ru-RU"/>
              </w:rPr>
            </w:pPr>
            <w:r w:rsidRPr="00394A1D">
              <w:rPr>
                <w:rFonts w:eastAsia="Times New Roman" w:cs="Times New Roman"/>
                <w:noProof/>
                <w:sz w:val="12"/>
                <w:szCs w:val="12"/>
                <w:lang w:eastAsia="ru-RU"/>
              </w:rPr>
              <w:drawing>
                <wp:inline distT="0" distB="0" distL="0" distR="0" wp14:anchorId="7A7464F7" wp14:editId="5E524D97">
                  <wp:extent cx="480060" cy="563880"/>
                  <wp:effectExtent l="0" t="0" r="0" b="7620"/>
                  <wp:docPr id="18" name="Рисунок 1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сле доработки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noFill/>
                          <a:ln>
                            <a:noFill/>
                          </a:ln>
                        </pic:spPr>
                      </pic:pic>
                    </a:graphicData>
                  </a:graphic>
                </wp:inline>
              </w:drawing>
            </w:r>
          </w:p>
        </w:tc>
      </w:tr>
      <w:tr w:rsidR="00394A1D" w:rsidRPr="00394A1D" w:rsidTr="00394A1D">
        <w:trPr>
          <w:trHeight w:val="1646"/>
        </w:trPr>
        <w:tc>
          <w:tcPr>
            <w:tcW w:w="4820" w:type="dxa"/>
          </w:tcPr>
          <w:p w:rsidR="00394A1D" w:rsidRPr="00394A1D" w:rsidRDefault="00394A1D" w:rsidP="00394A1D">
            <w:pPr>
              <w:spacing w:line="240" w:lineRule="auto"/>
              <w:ind w:firstLine="0"/>
              <w:jc w:val="left"/>
              <w:rPr>
                <w:rFonts w:eastAsia="Times New Roman" w:cs="Times New Roman"/>
                <w:b/>
                <w:sz w:val="12"/>
                <w:szCs w:val="12"/>
                <w:lang w:eastAsia="ru-RU"/>
              </w:rPr>
            </w:pPr>
            <w:r w:rsidRPr="00394A1D">
              <w:rPr>
                <w:rFonts w:eastAsia="Times New Roman" w:cs="Times New Roman"/>
                <w:noProof/>
                <w:sz w:val="12"/>
                <w:szCs w:val="12"/>
                <w:lang w:eastAsia="ru-RU"/>
              </w:rPr>
              <mc:AlternateContent>
                <mc:Choice Requires="wps">
                  <w:drawing>
                    <wp:anchor distT="0" distB="0" distL="114300" distR="114300" simplePos="0" relativeHeight="251671552" behindDoc="0" locked="0" layoutInCell="0" allowOverlap="1" wp14:anchorId="646C932E" wp14:editId="345730CA">
                      <wp:simplePos x="0" y="0"/>
                      <wp:positionH relativeFrom="column">
                        <wp:posOffset>5779135</wp:posOffset>
                      </wp:positionH>
                      <wp:positionV relativeFrom="paragraph">
                        <wp:posOffset>198755</wp:posOffset>
                      </wp:positionV>
                      <wp:extent cx="635" cy="635"/>
                      <wp:effectExtent l="11430" t="5080" r="6985" b="1333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IS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N8K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NCyohL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394A1D" w:rsidRPr="00394A1D" w:rsidRDefault="00394A1D" w:rsidP="00394A1D">
            <w:pPr>
              <w:spacing w:line="240" w:lineRule="auto"/>
              <w:ind w:firstLine="0"/>
              <w:jc w:val="center"/>
              <w:rPr>
                <w:rFonts w:eastAsia="Times New Roman" w:cs="Times New Roman"/>
                <w:b/>
                <w:sz w:val="12"/>
                <w:szCs w:val="12"/>
                <w:lang w:eastAsia="ru-RU"/>
              </w:rPr>
            </w:pPr>
            <w:r w:rsidRPr="00394A1D">
              <w:rPr>
                <w:rFonts w:eastAsia="Times New Roman" w:cs="Times New Roman"/>
                <w:b/>
                <w:sz w:val="12"/>
                <w:szCs w:val="12"/>
                <w:lang w:eastAsia="ru-RU"/>
              </w:rPr>
              <w:t>СОВЕТ  ДЕПУТАТОВ</w:t>
            </w:r>
            <w:r w:rsidRPr="00394A1D">
              <w:rPr>
                <w:rFonts w:eastAsia="Times New Roman" w:cs="Times New Roman"/>
                <w:b/>
                <w:sz w:val="12"/>
                <w:szCs w:val="12"/>
                <w:lang w:eastAsia="ru-RU"/>
              </w:rPr>
              <w:br/>
              <w:t>МУНИЦИПАЛЬНОГО  ОБРАЗОВАНИЯ</w:t>
            </w:r>
          </w:p>
          <w:p w:rsidR="00394A1D" w:rsidRPr="00394A1D" w:rsidRDefault="00394A1D" w:rsidP="00394A1D">
            <w:pPr>
              <w:spacing w:line="240" w:lineRule="auto"/>
              <w:ind w:firstLine="0"/>
              <w:jc w:val="center"/>
              <w:rPr>
                <w:rFonts w:eastAsia="Times New Roman" w:cs="Times New Roman"/>
                <w:b/>
                <w:sz w:val="12"/>
                <w:szCs w:val="12"/>
                <w:lang w:eastAsia="ru-RU"/>
              </w:rPr>
            </w:pPr>
            <w:r w:rsidRPr="00394A1D">
              <w:rPr>
                <w:rFonts w:eastAsia="Times New Roman" w:cs="Times New Roman"/>
                <w:b/>
                <w:sz w:val="12"/>
                <w:szCs w:val="12"/>
                <w:lang w:eastAsia="ru-RU"/>
              </w:rPr>
              <w:t>АДАМОВСКИЙ  РАЙОН</w:t>
            </w:r>
          </w:p>
          <w:p w:rsidR="00394A1D" w:rsidRPr="00394A1D" w:rsidRDefault="00394A1D" w:rsidP="00394A1D">
            <w:pPr>
              <w:keepNext/>
              <w:spacing w:line="240" w:lineRule="auto"/>
              <w:ind w:firstLine="0"/>
              <w:jc w:val="center"/>
              <w:outlineLvl w:val="2"/>
              <w:rPr>
                <w:rFonts w:eastAsia="Times New Roman" w:cs="Times New Roman"/>
                <w:b/>
                <w:sz w:val="12"/>
                <w:szCs w:val="12"/>
                <w:lang w:eastAsia="ru-RU"/>
              </w:rPr>
            </w:pPr>
            <w:r w:rsidRPr="00394A1D">
              <w:rPr>
                <w:rFonts w:eastAsia="Times New Roman" w:cs="Times New Roman"/>
                <w:b/>
                <w:sz w:val="12"/>
                <w:szCs w:val="12"/>
                <w:lang w:eastAsia="ru-RU"/>
              </w:rPr>
              <w:t>ОРЕНБУРГСКОЙ ОБЛАСТИ</w:t>
            </w:r>
          </w:p>
          <w:p w:rsidR="00394A1D" w:rsidRPr="00394A1D" w:rsidRDefault="00394A1D" w:rsidP="00394A1D">
            <w:pPr>
              <w:spacing w:line="240" w:lineRule="auto"/>
              <w:ind w:firstLine="0"/>
              <w:jc w:val="center"/>
              <w:rPr>
                <w:rFonts w:eastAsia="Times New Roman" w:cs="Times New Roman"/>
                <w:b/>
                <w:sz w:val="12"/>
                <w:szCs w:val="12"/>
                <w:lang w:eastAsia="ru-RU"/>
              </w:rPr>
            </w:pPr>
            <w:r w:rsidRPr="00394A1D">
              <w:rPr>
                <w:rFonts w:eastAsia="Times New Roman" w:cs="Times New Roman"/>
                <w:b/>
                <w:sz w:val="12"/>
                <w:szCs w:val="12"/>
                <w:lang w:eastAsia="ru-RU"/>
              </w:rPr>
              <w:t>пятый созыв</w:t>
            </w:r>
          </w:p>
          <w:p w:rsidR="00394A1D" w:rsidRPr="00394A1D" w:rsidRDefault="00394A1D" w:rsidP="00394A1D">
            <w:pPr>
              <w:spacing w:line="240" w:lineRule="auto"/>
              <w:ind w:firstLine="0"/>
              <w:jc w:val="center"/>
              <w:rPr>
                <w:rFonts w:eastAsia="Times New Roman" w:cs="Times New Roman"/>
                <w:b/>
                <w:bCs/>
                <w:sz w:val="12"/>
                <w:szCs w:val="12"/>
                <w:lang w:eastAsia="ru-RU"/>
              </w:rPr>
            </w:pPr>
          </w:p>
          <w:p w:rsidR="00394A1D" w:rsidRPr="00394A1D" w:rsidRDefault="00394A1D" w:rsidP="00394A1D">
            <w:pPr>
              <w:keepNext/>
              <w:spacing w:line="240" w:lineRule="auto"/>
              <w:ind w:firstLine="0"/>
              <w:jc w:val="center"/>
              <w:outlineLvl w:val="3"/>
              <w:rPr>
                <w:rFonts w:eastAsia="Times New Roman" w:cs="Times New Roman"/>
                <w:b/>
                <w:sz w:val="12"/>
                <w:szCs w:val="12"/>
                <w:lang w:eastAsia="ru-RU"/>
              </w:rPr>
            </w:pPr>
            <w:proofErr w:type="gramStart"/>
            <w:r w:rsidRPr="00394A1D">
              <w:rPr>
                <w:rFonts w:eastAsia="Times New Roman" w:cs="Times New Roman"/>
                <w:b/>
                <w:bCs/>
                <w:sz w:val="12"/>
                <w:szCs w:val="12"/>
                <w:lang w:eastAsia="ru-RU"/>
              </w:rPr>
              <w:t>Р</w:t>
            </w:r>
            <w:proofErr w:type="gramEnd"/>
            <w:r w:rsidRPr="00394A1D">
              <w:rPr>
                <w:rFonts w:eastAsia="Times New Roman" w:cs="Times New Roman"/>
                <w:b/>
                <w:bCs/>
                <w:sz w:val="12"/>
                <w:szCs w:val="12"/>
                <w:lang w:eastAsia="ru-RU"/>
              </w:rPr>
              <w:t xml:space="preserve"> Е Ш Е Н И Е</w:t>
            </w:r>
          </w:p>
          <w:p w:rsidR="00394A1D" w:rsidRPr="00394A1D" w:rsidRDefault="00394A1D" w:rsidP="00394A1D">
            <w:pPr>
              <w:spacing w:line="240" w:lineRule="auto"/>
              <w:ind w:firstLine="0"/>
              <w:jc w:val="left"/>
              <w:rPr>
                <w:rFonts w:eastAsia="Times New Roman" w:cs="Times New Roman"/>
                <w:b/>
                <w:sz w:val="12"/>
                <w:szCs w:val="12"/>
                <w:lang w:eastAsia="ru-RU"/>
              </w:rPr>
            </w:pPr>
          </w:p>
          <w:p w:rsidR="00394A1D" w:rsidRPr="00394A1D" w:rsidRDefault="00394A1D" w:rsidP="00394A1D">
            <w:pPr>
              <w:spacing w:line="240" w:lineRule="auto"/>
              <w:ind w:firstLine="0"/>
              <w:jc w:val="center"/>
              <w:rPr>
                <w:rFonts w:eastAsia="Times New Roman" w:cs="Times New Roman"/>
                <w:sz w:val="12"/>
                <w:szCs w:val="12"/>
                <w:u w:val="single"/>
                <w:lang w:eastAsia="ru-RU"/>
              </w:rPr>
            </w:pPr>
            <w:r w:rsidRPr="00394A1D">
              <w:rPr>
                <w:rFonts w:eastAsia="Times New Roman" w:cs="Times New Roman"/>
                <w:sz w:val="12"/>
                <w:szCs w:val="12"/>
                <w:lang w:eastAsia="ru-RU"/>
              </w:rPr>
              <w:t xml:space="preserve">от  </w:t>
            </w:r>
            <w:r w:rsidRPr="00394A1D">
              <w:rPr>
                <w:rFonts w:eastAsia="Times New Roman" w:cs="Times New Roman"/>
                <w:sz w:val="12"/>
                <w:szCs w:val="12"/>
                <w:u w:val="single"/>
                <w:lang w:eastAsia="ru-RU"/>
              </w:rPr>
              <w:t xml:space="preserve">29 сентября 2023 года </w:t>
            </w:r>
            <w:r w:rsidRPr="00394A1D">
              <w:rPr>
                <w:rFonts w:eastAsia="Times New Roman" w:cs="Times New Roman"/>
                <w:sz w:val="12"/>
                <w:szCs w:val="12"/>
                <w:lang w:eastAsia="ru-RU"/>
              </w:rPr>
              <w:t xml:space="preserve"> №  </w:t>
            </w:r>
            <w:r w:rsidRPr="00394A1D">
              <w:rPr>
                <w:rFonts w:eastAsia="Times New Roman" w:cs="Times New Roman"/>
                <w:sz w:val="12"/>
                <w:szCs w:val="12"/>
                <w:u w:val="single"/>
                <w:lang w:eastAsia="ru-RU"/>
              </w:rPr>
              <w:t>257</w:t>
            </w:r>
          </w:p>
          <w:p w:rsidR="00394A1D" w:rsidRPr="00394A1D" w:rsidRDefault="00394A1D" w:rsidP="00394A1D">
            <w:pPr>
              <w:spacing w:line="240" w:lineRule="auto"/>
              <w:ind w:firstLine="0"/>
              <w:jc w:val="center"/>
              <w:rPr>
                <w:rFonts w:eastAsia="Times New Roman" w:cs="Times New Roman"/>
                <w:sz w:val="12"/>
                <w:szCs w:val="12"/>
                <w:lang w:eastAsia="ru-RU"/>
              </w:rPr>
            </w:pPr>
            <w:r w:rsidRPr="00394A1D">
              <w:rPr>
                <w:rFonts w:eastAsia="Times New Roman" w:cs="Times New Roman"/>
                <w:sz w:val="12"/>
                <w:szCs w:val="12"/>
                <w:lang w:eastAsia="ru-RU"/>
              </w:rPr>
              <w:t>п. Адамовка</w:t>
            </w:r>
          </w:p>
        </w:tc>
      </w:tr>
    </w:tbl>
    <w:p w:rsidR="00394A1D" w:rsidRPr="00394A1D" w:rsidRDefault="00394A1D" w:rsidP="00394A1D">
      <w:pPr>
        <w:spacing w:line="240" w:lineRule="auto"/>
        <w:rPr>
          <w:rFonts w:eastAsia="Times New Roman" w:cs="Times New Roman"/>
          <w:sz w:val="12"/>
          <w:szCs w:val="12"/>
          <w:lang w:eastAsia="ru-RU"/>
        </w:rPr>
      </w:pPr>
      <w:r w:rsidRPr="00394A1D">
        <w:rPr>
          <w:rFonts w:eastAsia="Times New Roman" w:cs="Times New Roman"/>
          <w:sz w:val="12"/>
          <w:szCs w:val="12"/>
          <w:lang w:eastAsia="ru-RU"/>
        </w:rPr>
        <w:t xml:space="preserve">                                                  </w:t>
      </w:r>
    </w:p>
    <w:p w:rsidR="00394A1D" w:rsidRPr="00394A1D" w:rsidRDefault="00394A1D" w:rsidP="00394A1D">
      <w:pPr>
        <w:spacing w:line="240" w:lineRule="auto"/>
        <w:rPr>
          <w:rFonts w:eastAsia="Times New Roman" w:cs="Times New Roman"/>
          <w:sz w:val="12"/>
          <w:szCs w:val="12"/>
          <w:lang w:eastAsia="ru-RU"/>
        </w:rPr>
      </w:pPr>
      <w:r w:rsidRPr="00394A1D">
        <w:rPr>
          <w:rFonts w:eastAsia="Times New Roman" w:cs="Times New Roman"/>
          <w:sz w:val="12"/>
          <w:szCs w:val="12"/>
          <w:lang w:eastAsia="ru-RU"/>
        </w:rPr>
        <w:t xml:space="preserve">                          </w:t>
      </w: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rPr>
          <w:rFonts w:eastAsia="Times New Roman" w:cs="Times New Roman"/>
          <w:b/>
          <w:sz w:val="12"/>
          <w:szCs w:val="12"/>
          <w:lang w:eastAsia="ru-RU"/>
        </w:rPr>
      </w:pPr>
    </w:p>
    <w:p w:rsidR="00394A1D" w:rsidRPr="00394A1D" w:rsidRDefault="00394A1D" w:rsidP="00394A1D">
      <w:pPr>
        <w:spacing w:line="240" w:lineRule="auto"/>
        <w:ind w:firstLine="0"/>
        <w:rPr>
          <w:rFonts w:eastAsia="Times New Roman" w:cs="Times New Roman"/>
          <w:b/>
          <w:sz w:val="12"/>
          <w:szCs w:val="12"/>
          <w:lang w:eastAsia="ru-RU"/>
        </w:rPr>
      </w:pPr>
    </w:p>
    <w:p w:rsidR="00394A1D" w:rsidRPr="00394A1D" w:rsidRDefault="00394A1D" w:rsidP="00394A1D">
      <w:pPr>
        <w:spacing w:line="240" w:lineRule="auto"/>
        <w:ind w:firstLine="0"/>
        <w:rPr>
          <w:rFonts w:eastAsia="Times New Roman" w:cs="Times New Roman"/>
          <w:b/>
          <w:sz w:val="12"/>
          <w:szCs w:val="12"/>
          <w:lang w:eastAsia="ru-RU"/>
        </w:rPr>
      </w:pP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394A1D" w:rsidRPr="00394A1D" w:rsidTr="004A5D8F">
        <w:trPr>
          <w:trHeight w:val="760"/>
        </w:trPr>
        <w:tc>
          <w:tcPr>
            <w:tcW w:w="4820" w:type="dxa"/>
            <w:tcBorders>
              <w:top w:val="nil"/>
              <w:left w:val="nil"/>
              <w:bottom w:val="nil"/>
              <w:right w:val="nil"/>
            </w:tcBorders>
          </w:tcPr>
          <w:p w:rsidR="00394A1D" w:rsidRPr="00394A1D" w:rsidRDefault="00394A1D" w:rsidP="00394A1D">
            <w:pPr>
              <w:spacing w:line="240" w:lineRule="auto"/>
              <w:ind w:firstLine="0"/>
              <w:rPr>
                <w:rFonts w:eastAsia="Times New Roman" w:cs="Times New Roman"/>
                <w:bCs/>
                <w:sz w:val="12"/>
                <w:szCs w:val="12"/>
                <w:lang w:eastAsia="ru-RU"/>
              </w:rPr>
            </w:pPr>
          </w:p>
          <w:p w:rsidR="00394A1D" w:rsidRPr="00394A1D" w:rsidRDefault="00394A1D" w:rsidP="00394A1D">
            <w:pPr>
              <w:spacing w:line="240" w:lineRule="auto"/>
              <w:ind w:firstLine="0"/>
              <w:rPr>
                <w:rFonts w:eastAsia="Times New Roman" w:cs="Times New Roman"/>
                <w:sz w:val="12"/>
                <w:szCs w:val="12"/>
                <w:lang w:eastAsia="ru-RU"/>
              </w:rPr>
            </w:pPr>
            <w:r w:rsidRPr="00394A1D">
              <w:rPr>
                <w:rFonts w:eastAsia="Times New Roman" w:cs="Times New Roman"/>
                <w:bCs/>
                <w:sz w:val="12"/>
                <w:szCs w:val="12"/>
                <w:lang w:eastAsia="ru-RU"/>
              </w:rPr>
              <w:t>О внесении изменений в решение Совета депутатов муниципального образования Адамовский район от 07 июня 2013 года № 285 «Об утверждении Положения «О реализации правотворческой инициативы граждан в муниципальном образовании Адамовский район»</w:t>
            </w:r>
          </w:p>
        </w:tc>
      </w:tr>
    </w:tbl>
    <w:p w:rsidR="00394A1D" w:rsidRDefault="00394A1D" w:rsidP="00394A1D">
      <w:pPr>
        <w:autoSpaceDE w:val="0"/>
        <w:autoSpaceDN w:val="0"/>
        <w:adjustRightInd w:val="0"/>
        <w:spacing w:line="240" w:lineRule="auto"/>
        <w:ind w:firstLine="0"/>
        <w:rPr>
          <w:rFonts w:ascii="Arial" w:eastAsia="Times New Roman" w:hAnsi="Arial" w:cs="Arial"/>
          <w:sz w:val="12"/>
          <w:szCs w:val="12"/>
          <w:lang w:eastAsia="ru-RU"/>
        </w:rPr>
      </w:pPr>
    </w:p>
    <w:p w:rsidR="00486FBE" w:rsidRPr="00394A1D" w:rsidRDefault="00486FBE" w:rsidP="00394A1D">
      <w:pPr>
        <w:autoSpaceDE w:val="0"/>
        <w:autoSpaceDN w:val="0"/>
        <w:adjustRightInd w:val="0"/>
        <w:spacing w:line="240" w:lineRule="auto"/>
        <w:ind w:firstLine="0"/>
        <w:rPr>
          <w:rFonts w:ascii="Arial" w:eastAsia="Times New Roman" w:hAnsi="Arial" w:cs="Arial"/>
          <w:sz w:val="12"/>
          <w:szCs w:val="12"/>
          <w:lang w:eastAsia="ru-RU"/>
        </w:rPr>
      </w:pPr>
    </w:p>
    <w:p w:rsidR="00394A1D" w:rsidRPr="00394A1D" w:rsidRDefault="00394A1D" w:rsidP="00394A1D">
      <w:pPr>
        <w:autoSpaceDE w:val="0"/>
        <w:autoSpaceDN w:val="0"/>
        <w:adjustRightInd w:val="0"/>
        <w:spacing w:line="240" w:lineRule="auto"/>
        <w:ind w:firstLine="0"/>
        <w:rPr>
          <w:rFonts w:ascii="Arial" w:eastAsia="Times New Roman" w:hAnsi="Arial" w:cs="Arial"/>
          <w:sz w:val="12"/>
          <w:szCs w:val="12"/>
          <w:lang w:eastAsia="ru-RU"/>
        </w:rPr>
      </w:pPr>
    </w:p>
    <w:p w:rsidR="00394A1D" w:rsidRDefault="00394A1D" w:rsidP="00394A1D">
      <w:pPr>
        <w:autoSpaceDE w:val="0"/>
        <w:autoSpaceDN w:val="0"/>
        <w:adjustRightInd w:val="0"/>
        <w:spacing w:line="240" w:lineRule="auto"/>
        <w:rPr>
          <w:rFonts w:eastAsia="Times New Roman" w:cs="Times New Roman"/>
          <w:sz w:val="12"/>
          <w:szCs w:val="12"/>
          <w:lang w:eastAsia="ru-RU"/>
        </w:rPr>
      </w:pPr>
      <w:proofErr w:type="gramStart"/>
      <w:r w:rsidRPr="00394A1D">
        <w:rPr>
          <w:rFonts w:eastAsia="Times New Roman" w:cs="Times New Roman"/>
          <w:sz w:val="12"/>
          <w:szCs w:val="12"/>
          <w:lang w:eastAsia="ru-RU"/>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27 июля 2006 года № 152- ФЗ «О персональных данных», Законом Оренбургской  области от 21 февраля 1996 года «Об организации местного самоуправления в Оренбургской области»,  руководствуясь статьей 20  Устава муниципального образования Адамовский район, Совет депутатов муниципального образования Адамовский район</w:t>
      </w:r>
      <w:proofErr w:type="gramEnd"/>
    </w:p>
    <w:p w:rsidR="00394A1D" w:rsidRPr="00394A1D" w:rsidRDefault="00394A1D" w:rsidP="00394A1D">
      <w:pPr>
        <w:autoSpaceDE w:val="0"/>
        <w:autoSpaceDN w:val="0"/>
        <w:adjustRightInd w:val="0"/>
        <w:spacing w:line="240" w:lineRule="auto"/>
        <w:rPr>
          <w:rFonts w:eastAsia="Times New Roman" w:cs="Times New Roman"/>
          <w:sz w:val="12"/>
          <w:szCs w:val="12"/>
          <w:lang w:eastAsia="ru-RU"/>
        </w:rPr>
      </w:pPr>
    </w:p>
    <w:p w:rsidR="00394A1D" w:rsidRPr="00394A1D" w:rsidRDefault="00394A1D" w:rsidP="00394A1D">
      <w:pPr>
        <w:autoSpaceDE w:val="0"/>
        <w:autoSpaceDN w:val="0"/>
        <w:adjustRightInd w:val="0"/>
        <w:spacing w:line="240" w:lineRule="auto"/>
        <w:rPr>
          <w:rFonts w:eastAsia="Times New Roman" w:cs="Times New Roman"/>
          <w:sz w:val="12"/>
          <w:szCs w:val="12"/>
          <w:lang w:eastAsia="ru-RU"/>
        </w:rPr>
      </w:pPr>
      <w:r w:rsidRPr="00394A1D">
        <w:rPr>
          <w:rFonts w:eastAsia="Times New Roman" w:cs="Times New Roman"/>
          <w:sz w:val="12"/>
          <w:szCs w:val="12"/>
          <w:lang w:eastAsia="ru-RU"/>
        </w:rPr>
        <w:t>РЕШИЛ:</w:t>
      </w:r>
    </w:p>
    <w:p w:rsidR="00394A1D" w:rsidRPr="00394A1D" w:rsidRDefault="00394A1D" w:rsidP="00394A1D">
      <w:pPr>
        <w:autoSpaceDE w:val="0"/>
        <w:autoSpaceDN w:val="0"/>
        <w:adjustRightInd w:val="0"/>
        <w:spacing w:line="240" w:lineRule="auto"/>
        <w:rPr>
          <w:rFonts w:eastAsia="Times New Roman" w:cs="Times New Roman"/>
          <w:sz w:val="12"/>
          <w:szCs w:val="12"/>
          <w:lang w:eastAsia="ru-RU"/>
        </w:rPr>
      </w:pPr>
    </w:p>
    <w:p w:rsidR="00394A1D" w:rsidRDefault="00394A1D" w:rsidP="00394A1D">
      <w:pPr>
        <w:autoSpaceDE w:val="0"/>
        <w:autoSpaceDN w:val="0"/>
        <w:adjustRightInd w:val="0"/>
        <w:spacing w:line="240" w:lineRule="auto"/>
        <w:rPr>
          <w:rFonts w:eastAsia="Times New Roman" w:cs="Times New Roman"/>
          <w:sz w:val="12"/>
          <w:szCs w:val="12"/>
          <w:lang w:eastAsia="ru-RU"/>
        </w:rPr>
      </w:pPr>
      <w:r w:rsidRPr="00394A1D">
        <w:rPr>
          <w:rFonts w:eastAsia="Times New Roman" w:cs="Times New Roman"/>
          <w:sz w:val="12"/>
          <w:szCs w:val="12"/>
          <w:lang w:eastAsia="ru-RU"/>
        </w:rPr>
        <w:t xml:space="preserve">1. Внести в решение Совета депутатов муниципального образования Адамовский район </w:t>
      </w:r>
      <w:r w:rsidRPr="00394A1D">
        <w:rPr>
          <w:rFonts w:eastAsia="Times New Roman" w:cs="Times New Roman"/>
          <w:bCs/>
          <w:sz w:val="12"/>
          <w:szCs w:val="12"/>
          <w:lang w:eastAsia="ru-RU"/>
        </w:rPr>
        <w:t>от 07 июня 2013 года № 285</w:t>
      </w:r>
      <w:r w:rsidRPr="00394A1D">
        <w:rPr>
          <w:rFonts w:eastAsia="Times New Roman" w:cs="Times New Roman"/>
          <w:sz w:val="12"/>
          <w:szCs w:val="12"/>
          <w:lang w:eastAsia="ru-RU"/>
        </w:rPr>
        <w:t xml:space="preserve"> «Об утверждении Положения «О реализации правотворческой инициативы граждан в муниципальном образовании Адамовский район» изменения.</w:t>
      </w:r>
    </w:p>
    <w:p w:rsidR="00394A1D" w:rsidRPr="00394A1D" w:rsidRDefault="00394A1D" w:rsidP="00394A1D">
      <w:pPr>
        <w:autoSpaceDE w:val="0"/>
        <w:autoSpaceDN w:val="0"/>
        <w:adjustRightInd w:val="0"/>
        <w:spacing w:line="240" w:lineRule="auto"/>
        <w:rPr>
          <w:rFonts w:eastAsia="Times New Roman" w:cs="Times New Roman"/>
          <w:sz w:val="12"/>
          <w:szCs w:val="12"/>
          <w:lang w:eastAsia="ru-RU"/>
        </w:rPr>
      </w:pPr>
    </w:p>
    <w:p w:rsidR="00394A1D" w:rsidRPr="00394A1D" w:rsidRDefault="00394A1D" w:rsidP="00394A1D">
      <w:pPr>
        <w:autoSpaceDE w:val="0"/>
        <w:autoSpaceDN w:val="0"/>
        <w:adjustRightInd w:val="0"/>
        <w:spacing w:line="240" w:lineRule="auto"/>
        <w:rPr>
          <w:rFonts w:eastAsia="Times New Roman" w:cs="Times New Roman"/>
          <w:b/>
          <w:sz w:val="12"/>
          <w:szCs w:val="12"/>
          <w:lang w:eastAsia="ru-RU"/>
        </w:rPr>
      </w:pPr>
      <w:r w:rsidRPr="00394A1D">
        <w:rPr>
          <w:rFonts w:eastAsia="Times New Roman" w:cs="Times New Roman"/>
          <w:b/>
          <w:sz w:val="12"/>
          <w:szCs w:val="12"/>
          <w:lang w:eastAsia="ru-RU"/>
        </w:rPr>
        <w:t xml:space="preserve">1.1.Часть первую раздела </w:t>
      </w:r>
      <w:r w:rsidRPr="00394A1D">
        <w:rPr>
          <w:rFonts w:eastAsia="Times New Roman" w:cs="Times New Roman"/>
          <w:b/>
          <w:sz w:val="12"/>
          <w:szCs w:val="12"/>
          <w:lang w:val="en-US" w:eastAsia="ru-RU"/>
        </w:rPr>
        <w:t>II</w:t>
      </w:r>
      <w:r w:rsidRPr="00394A1D">
        <w:rPr>
          <w:rFonts w:eastAsia="Times New Roman" w:cs="Times New Roman"/>
          <w:b/>
          <w:sz w:val="12"/>
          <w:szCs w:val="12"/>
          <w:lang w:eastAsia="ru-RU"/>
        </w:rPr>
        <w:t xml:space="preserve"> Положения дополнить пунктом 1.8 в редакции:</w:t>
      </w:r>
    </w:p>
    <w:p w:rsidR="00394A1D" w:rsidRPr="00394A1D" w:rsidRDefault="00394A1D" w:rsidP="00394A1D">
      <w:pPr>
        <w:spacing w:line="240" w:lineRule="auto"/>
        <w:outlineLvl w:val="0"/>
        <w:rPr>
          <w:rFonts w:eastAsia="Times New Roman" w:cs="Times New Roman"/>
          <w:sz w:val="12"/>
          <w:szCs w:val="12"/>
          <w:lang w:eastAsia="ru-RU"/>
        </w:rPr>
      </w:pPr>
      <w:r w:rsidRPr="00394A1D">
        <w:rPr>
          <w:rFonts w:eastAsia="Times New Roman" w:cs="Times New Roman"/>
          <w:sz w:val="12"/>
          <w:szCs w:val="12"/>
          <w:lang w:eastAsia="ru-RU"/>
        </w:rPr>
        <w:t>«1.8.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предусмотренные Федеральным законом от 27 июля 2006 года № 152-ФЗ «О персональных данных». В подписном листе инициативной группы делается специальная запись о согласии гражданина на обработку персональных данных</w:t>
      </w:r>
      <w:proofErr w:type="gramStart"/>
      <w:r w:rsidRPr="00394A1D">
        <w:rPr>
          <w:rFonts w:eastAsia="Times New Roman" w:cs="Times New Roman"/>
          <w:sz w:val="12"/>
          <w:szCs w:val="12"/>
          <w:lang w:eastAsia="ru-RU"/>
        </w:rPr>
        <w:t>.».</w:t>
      </w:r>
      <w:proofErr w:type="gramEnd"/>
    </w:p>
    <w:p w:rsidR="00394A1D" w:rsidRDefault="00394A1D" w:rsidP="00394A1D">
      <w:pPr>
        <w:spacing w:line="240" w:lineRule="auto"/>
        <w:outlineLvl w:val="0"/>
        <w:rPr>
          <w:rFonts w:eastAsia="Times New Roman" w:cs="Times New Roman"/>
          <w:b/>
          <w:sz w:val="12"/>
          <w:szCs w:val="12"/>
          <w:lang w:eastAsia="ru-RU"/>
        </w:rPr>
      </w:pPr>
      <w:r w:rsidRPr="00394A1D">
        <w:rPr>
          <w:rFonts w:eastAsia="Times New Roman" w:cs="Times New Roman"/>
          <w:b/>
          <w:sz w:val="12"/>
          <w:szCs w:val="12"/>
          <w:lang w:eastAsia="ru-RU"/>
        </w:rPr>
        <w:t>1.2. Приложение к Положению изложить в редакции согласно приложению к настоящему решению.</w:t>
      </w:r>
    </w:p>
    <w:p w:rsidR="00394A1D" w:rsidRDefault="00394A1D" w:rsidP="00394A1D">
      <w:pPr>
        <w:spacing w:line="240" w:lineRule="auto"/>
        <w:outlineLvl w:val="0"/>
        <w:rPr>
          <w:rFonts w:eastAsia="Times New Roman" w:cs="Times New Roman"/>
          <w:b/>
          <w:sz w:val="12"/>
          <w:szCs w:val="12"/>
          <w:lang w:eastAsia="ru-RU"/>
        </w:rPr>
      </w:pPr>
    </w:p>
    <w:p w:rsidR="00394A1D" w:rsidRDefault="00394A1D" w:rsidP="00394A1D">
      <w:pPr>
        <w:spacing w:line="240" w:lineRule="auto"/>
        <w:outlineLvl w:val="0"/>
        <w:rPr>
          <w:rFonts w:eastAsia="Times New Roman" w:cs="Times New Roman"/>
          <w:b/>
          <w:sz w:val="12"/>
          <w:szCs w:val="12"/>
          <w:lang w:eastAsia="ru-RU"/>
        </w:rPr>
      </w:pPr>
      <w:r w:rsidRPr="00394A1D">
        <w:rPr>
          <w:rFonts w:eastAsia="Times New Roman" w:cs="Times New Roman"/>
          <w:sz w:val="12"/>
          <w:szCs w:val="12"/>
          <w:lang w:eastAsia="ru-RU"/>
        </w:rPr>
        <w:t xml:space="preserve">2. Возложить </w:t>
      </w:r>
      <w:proofErr w:type="gramStart"/>
      <w:r w:rsidRPr="00394A1D">
        <w:rPr>
          <w:rFonts w:eastAsia="Times New Roman" w:cs="Times New Roman"/>
          <w:sz w:val="12"/>
          <w:szCs w:val="12"/>
          <w:lang w:eastAsia="ru-RU"/>
        </w:rPr>
        <w:t>контроль за</w:t>
      </w:r>
      <w:proofErr w:type="gramEnd"/>
      <w:r w:rsidRPr="00394A1D">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394A1D" w:rsidRDefault="00394A1D" w:rsidP="00394A1D">
      <w:pPr>
        <w:spacing w:line="240" w:lineRule="auto"/>
        <w:outlineLvl w:val="0"/>
        <w:rPr>
          <w:rFonts w:eastAsia="Times New Roman" w:cs="Times New Roman"/>
          <w:b/>
          <w:sz w:val="12"/>
          <w:szCs w:val="12"/>
          <w:lang w:eastAsia="ru-RU"/>
        </w:rPr>
      </w:pPr>
    </w:p>
    <w:p w:rsidR="00394A1D" w:rsidRPr="00394A1D" w:rsidRDefault="00394A1D" w:rsidP="00394A1D">
      <w:pPr>
        <w:spacing w:line="240" w:lineRule="auto"/>
        <w:outlineLvl w:val="0"/>
        <w:rPr>
          <w:rFonts w:eastAsia="Times New Roman" w:cs="Times New Roman"/>
          <w:b/>
          <w:sz w:val="12"/>
          <w:szCs w:val="12"/>
          <w:lang w:eastAsia="ru-RU"/>
        </w:rPr>
      </w:pPr>
      <w:r w:rsidRPr="00394A1D">
        <w:rPr>
          <w:rFonts w:eastAsia="Times New Roman" w:cs="Times New Roman"/>
          <w:sz w:val="12"/>
          <w:szCs w:val="12"/>
          <w:lang w:eastAsia="ru-RU"/>
        </w:rPr>
        <w:t>3. Настоящее решение вступает в силу  после его официального опубликования.</w:t>
      </w:r>
    </w:p>
    <w:p w:rsidR="00394A1D" w:rsidRPr="00394A1D" w:rsidRDefault="00394A1D" w:rsidP="00394A1D">
      <w:pPr>
        <w:spacing w:line="240" w:lineRule="auto"/>
        <w:ind w:right="-1" w:firstLine="0"/>
        <w:jc w:val="left"/>
        <w:rPr>
          <w:rFonts w:eastAsia="Times New Roman" w:cs="Times New Roman"/>
          <w:sz w:val="12"/>
          <w:szCs w:val="12"/>
          <w:lang w:eastAsia="ru-RU"/>
        </w:rPr>
      </w:pPr>
    </w:p>
    <w:p w:rsidR="00394A1D" w:rsidRPr="00394A1D" w:rsidRDefault="00394A1D" w:rsidP="00394A1D">
      <w:pPr>
        <w:spacing w:line="240" w:lineRule="auto"/>
        <w:ind w:right="-1" w:firstLine="0"/>
        <w:jc w:val="left"/>
        <w:rPr>
          <w:rFonts w:eastAsia="Times New Roman" w:cs="Times New Roman"/>
          <w:sz w:val="12"/>
          <w:szCs w:val="12"/>
          <w:lang w:eastAsia="ru-RU"/>
        </w:rPr>
      </w:pPr>
    </w:p>
    <w:p w:rsidR="00394A1D" w:rsidRPr="00394A1D" w:rsidRDefault="00394A1D" w:rsidP="00394A1D">
      <w:pPr>
        <w:spacing w:line="240" w:lineRule="auto"/>
        <w:ind w:right="-1" w:firstLine="0"/>
        <w:jc w:val="left"/>
        <w:rPr>
          <w:rFonts w:eastAsia="Times New Roman" w:cs="Times New Roman"/>
          <w:sz w:val="12"/>
          <w:szCs w:val="12"/>
          <w:lang w:eastAsia="ru-RU"/>
        </w:rPr>
      </w:pPr>
    </w:p>
    <w:p w:rsidR="00394A1D" w:rsidRPr="00394A1D" w:rsidRDefault="00394A1D" w:rsidP="00394A1D">
      <w:pPr>
        <w:spacing w:line="240" w:lineRule="auto"/>
        <w:ind w:right="-1" w:firstLine="0"/>
        <w:jc w:val="left"/>
        <w:rPr>
          <w:rFonts w:eastAsia="Times New Roman" w:cs="Times New Roman"/>
          <w:sz w:val="12"/>
          <w:szCs w:val="12"/>
          <w:lang w:eastAsia="ru-RU"/>
        </w:rPr>
      </w:pPr>
      <w:r w:rsidRPr="00394A1D">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394A1D">
        <w:rPr>
          <w:rFonts w:eastAsia="Times New Roman" w:cs="Times New Roman"/>
          <w:sz w:val="12"/>
          <w:szCs w:val="12"/>
          <w:lang w:eastAsia="ru-RU"/>
        </w:rPr>
        <w:t xml:space="preserve">   О. Н. Чайка</w:t>
      </w:r>
    </w:p>
    <w:p w:rsidR="00394A1D" w:rsidRPr="00394A1D" w:rsidRDefault="00394A1D" w:rsidP="00394A1D">
      <w:pPr>
        <w:spacing w:line="240" w:lineRule="auto"/>
        <w:ind w:right="-1" w:firstLine="0"/>
        <w:jc w:val="left"/>
        <w:rPr>
          <w:rFonts w:eastAsia="Times New Roman" w:cs="Times New Roman"/>
          <w:sz w:val="12"/>
          <w:szCs w:val="12"/>
          <w:lang w:eastAsia="ru-RU"/>
        </w:rPr>
      </w:pPr>
      <w:r>
        <w:rPr>
          <w:rFonts w:eastAsia="Times New Roman" w:cs="Times New Roman"/>
          <w:sz w:val="12"/>
          <w:szCs w:val="12"/>
          <w:lang w:eastAsia="ru-RU"/>
        </w:rPr>
        <w:t xml:space="preserve">   </w:t>
      </w:r>
    </w:p>
    <w:p w:rsidR="00B9021B" w:rsidRDefault="00394A1D" w:rsidP="00394A1D">
      <w:pPr>
        <w:tabs>
          <w:tab w:val="left" w:pos="2775"/>
        </w:tabs>
        <w:ind w:firstLine="0"/>
        <w:rPr>
          <w:rFonts w:eastAsia="Times New Roman" w:cs="Times New Roman"/>
          <w:sz w:val="12"/>
          <w:szCs w:val="12"/>
          <w:lang w:eastAsia="ru-RU"/>
        </w:rPr>
      </w:pPr>
      <w:r w:rsidRPr="00394A1D">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394A1D">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394A1D">
        <w:rPr>
          <w:rFonts w:eastAsia="Times New Roman" w:cs="Times New Roman"/>
          <w:sz w:val="12"/>
          <w:szCs w:val="12"/>
          <w:lang w:eastAsia="ru-RU"/>
        </w:rPr>
        <w:t xml:space="preserve">       </w:t>
      </w:r>
      <w:proofErr w:type="spellStart"/>
      <w:r w:rsidRPr="00394A1D">
        <w:rPr>
          <w:rFonts w:eastAsia="Times New Roman" w:cs="Times New Roman"/>
          <w:sz w:val="12"/>
          <w:szCs w:val="12"/>
          <w:lang w:eastAsia="ru-RU"/>
        </w:rPr>
        <w:t>С.В.Чехович</w:t>
      </w:r>
      <w:proofErr w:type="spellEnd"/>
    </w:p>
    <w:p w:rsidR="00394A1D" w:rsidRDefault="00394A1D" w:rsidP="00394A1D">
      <w:pPr>
        <w:tabs>
          <w:tab w:val="left" w:pos="2775"/>
        </w:tabs>
        <w:ind w:firstLine="0"/>
        <w:rPr>
          <w:rFonts w:eastAsia="Times New Roman" w:cs="Times New Roman"/>
          <w:sz w:val="12"/>
          <w:szCs w:val="12"/>
          <w:lang w:eastAsia="ru-RU"/>
        </w:rPr>
      </w:pPr>
    </w:p>
    <w:p w:rsidR="00006FDA" w:rsidRDefault="00006FDA" w:rsidP="00394A1D">
      <w:pPr>
        <w:tabs>
          <w:tab w:val="left" w:pos="2775"/>
        </w:tabs>
        <w:ind w:firstLine="0"/>
        <w:rPr>
          <w:rFonts w:eastAsia="Times New Roman" w:cs="Times New Roman"/>
          <w:sz w:val="12"/>
          <w:szCs w:val="12"/>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677"/>
      </w:tblGrid>
      <w:tr w:rsidR="00006FDA" w:rsidRPr="00006FDA" w:rsidTr="004A5D8F">
        <w:tc>
          <w:tcPr>
            <w:tcW w:w="5070" w:type="dxa"/>
            <w:tcBorders>
              <w:top w:val="nil"/>
              <w:left w:val="nil"/>
              <w:bottom w:val="nil"/>
              <w:right w:val="nil"/>
            </w:tcBorders>
            <w:shd w:val="clear" w:color="auto" w:fill="auto"/>
          </w:tcPr>
          <w:p w:rsidR="00006FDA" w:rsidRPr="00006FDA" w:rsidRDefault="00006FDA" w:rsidP="00006FDA">
            <w:pPr>
              <w:widowControl w:val="0"/>
              <w:autoSpaceDE w:val="0"/>
              <w:autoSpaceDN w:val="0"/>
              <w:adjustRightInd w:val="0"/>
              <w:spacing w:line="240" w:lineRule="auto"/>
              <w:ind w:firstLine="0"/>
              <w:jc w:val="left"/>
              <w:outlineLvl w:val="1"/>
              <w:rPr>
                <w:rFonts w:eastAsia="Times New Roman" w:cs="Times New Roman"/>
                <w:sz w:val="12"/>
                <w:szCs w:val="12"/>
                <w:lang w:eastAsia="ru-RU"/>
              </w:rPr>
            </w:pPr>
          </w:p>
        </w:tc>
        <w:tc>
          <w:tcPr>
            <w:tcW w:w="4677" w:type="dxa"/>
            <w:tcBorders>
              <w:top w:val="nil"/>
              <w:left w:val="nil"/>
              <w:bottom w:val="nil"/>
              <w:right w:val="nil"/>
            </w:tcBorders>
            <w:shd w:val="clear" w:color="auto" w:fill="auto"/>
          </w:tcPr>
          <w:p w:rsidR="00006FDA" w:rsidRPr="00006FDA" w:rsidRDefault="00006FDA" w:rsidP="00006FDA">
            <w:pPr>
              <w:widowControl w:val="0"/>
              <w:autoSpaceDE w:val="0"/>
              <w:autoSpaceDN w:val="0"/>
              <w:adjustRightInd w:val="0"/>
              <w:spacing w:line="240" w:lineRule="auto"/>
              <w:ind w:firstLine="0"/>
              <w:jc w:val="left"/>
              <w:outlineLvl w:val="1"/>
              <w:rPr>
                <w:rFonts w:eastAsia="Times New Roman" w:cs="Times New Roman"/>
                <w:sz w:val="12"/>
                <w:szCs w:val="12"/>
                <w:lang w:eastAsia="ru-RU"/>
              </w:rPr>
            </w:pPr>
            <w:r w:rsidRPr="00006FDA">
              <w:rPr>
                <w:rFonts w:eastAsia="Times New Roman" w:cs="Times New Roman"/>
                <w:sz w:val="12"/>
                <w:szCs w:val="12"/>
                <w:lang w:eastAsia="ru-RU"/>
              </w:rPr>
              <w:t>Приложение</w:t>
            </w:r>
          </w:p>
          <w:p w:rsidR="00006FDA" w:rsidRPr="00006FDA" w:rsidRDefault="00006FDA" w:rsidP="00006FDA">
            <w:pPr>
              <w:widowControl w:val="0"/>
              <w:autoSpaceDE w:val="0"/>
              <w:autoSpaceDN w:val="0"/>
              <w:adjustRightInd w:val="0"/>
              <w:spacing w:line="240" w:lineRule="auto"/>
              <w:ind w:firstLine="0"/>
              <w:jc w:val="left"/>
              <w:outlineLvl w:val="1"/>
              <w:rPr>
                <w:rFonts w:eastAsia="Times New Roman" w:cs="Times New Roman"/>
                <w:sz w:val="12"/>
                <w:szCs w:val="12"/>
                <w:lang w:eastAsia="ru-RU"/>
              </w:rPr>
            </w:pPr>
            <w:r w:rsidRPr="00006FDA">
              <w:rPr>
                <w:rFonts w:eastAsia="Times New Roman" w:cs="Times New Roman"/>
                <w:sz w:val="12"/>
                <w:szCs w:val="12"/>
                <w:lang w:eastAsia="ru-RU"/>
              </w:rPr>
              <w:t>к  Положению «О реализации правотворческой инициативы граждан в муниципальном образовании Адамовский район»</w:t>
            </w:r>
          </w:p>
        </w:tc>
      </w:tr>
    </w:tbl>
    <w:p w:rsidR="00006FDA" w:rsidRPr="00006FDA" w:rsidRDefault="00006FDA" w:rsidP="00006FDA">
      <w:pPr>
        <w:widowControl w:val="0"/>
        <w:autoSpaceDE w:val="0"/>
        <w:autoSpaceDN w:val="0"/>
        <w:adjustRightInd w:val="0"/>
        <w:spacing w:line="240" w:lineRule="auto"/>
        <w:ind w:firstLine="0"/>
        <w:jc w:val="right"/>
        <w:outlineLvl w:val="1"/>
        <w:rPr>
          <w:rFonts w:eastAsia="Times New Roman" w:cs="Times New Roman"/>
          <w:sz w:val="12"/>
          <w:szCs w:val="12"/>
          <w:lang w:eastAsia="ru-RU"/>
        </w:rPr>
      </w:pPr>
      <w:r w:rsidRPr="00006FDA">
        <w:rPr>
          <w:rFonts w:eastAsia="Times New Roman" w:cs="Times New Roman"/>
          <w:sz w:val="12"/>
          <w:szCs w:val="12"/>
          <w:lang w:eastAsia="ru-RU"/>
        </w:rPr>
        <w:t xml:space="preserve">                                                                                                                                  </w:t>
      </w:r>
    </w:p>
    <w:p w:rsidR="00006FDA" w:rsidRDefault="00006FDA" w:rsidP="00006FDA">
      <w:pPr>
        <w:widowControl w:val="0"/>
        <w:autoSpaceDE w:val="0"/>
        <w:autoSpaceDN w:val="0"/>
        <w:adjustRightInd w:val="0"/>
        <w:spacing w:line="240" w:lineRule="auto"/>
        <w:ind w:firstLine="0"/>
        <w:jc w:val="center"/>
        <w:rPr>
          <w:rFonts w:eastAsia="Times New Roman" w:cs="Times New Roman"/>
          <w:b/>
          <w:sz w:val="12"/>
          <w:szCs w:val="12"/>
          <w:lang w:eastAsia="ru-RU"/>
        </w:rPr>
      </w:pPr>
      <w:bookmarkStart w:id="2" w:name="Par147"/>
      <w:bookmarkEnd w:id="2"/>
    </w:p>
    <w:p w:rsidR="00006FDA" w:rsidRDefault="00006FDA" w:rsidP="00006FDA">
      <w:pPr>
        <w:widowControl w:val="0"/>
        <w:autoSpaceDE w:val="0"/>
        <w:autoSpaceDN w:val="0"/>
        <w:adjustRightInd w:val="0"/>
        <w:spacing w:line="240" w:lineRule="auto"/>
        <w:ind w:firstLine="0"/>
        <w:jc w:val="center"/>
        <w:rPr>
          <w:rFonts w:eastAsia="Times New Roman" w:cs="Times New Roman"/>
          <w:b/>
          <w:sz w:val="12"/>
          <w:szCs w:val="12"/>
          <w:lang w:eastAsia="ru-RU"/>
        </w:rPr>
      </w:pPr>
    </w:p>
    <w:p w:rsidR="00006FDA" w:rsidRDefault="00006FDA" w:rsidP="00006FDA">
      <w:pPr>
        <w:widowControl w:val="0"/>
        <w:autoSpaceDE w:val="0"/>
        <w:autoSpaceDN w:val="0"/>
        <w:adjustRightInd w:val="0"/>
        <w:spacing w:line="240" w:lineRule="auto"/>
        <w:ind w:firstLine="0"/>
        <w:jc w:val="center"/>
        <w:rPr>
          <w:rFonts w:eastAsia="Times New Roman" w:cs="Times New Roman"/>
          <w:b/>
          <w:sz w:val="12"/>
          <w:szCs w:val="12"/>
          <w:lang w:eastAsia="ru-RU"/>
        </w:rPr>
      </w:pP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b/>
          <w:sz w:val="12"/>
          <w:szCs w:val="12"/>
          <w:lang w:eastAsia="ru-RU"/>
        </w:rPr>
      </w:pPr>
      <w:r w:rsidRPr="00006FDA">
        <w:rPr>
          <w:rFonts w:eastAsia="Times New Roman" w:cs="Times New Roman"/>
          <w:b/>
          <w:sz w:val="12"/>
          <w:szCs w:val="12"/>
          <w:lang w:eastAsia="ru-RU"/>
        </w:rPr>
        <w:t>Подписной лист</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b/>
          <w:sz w:val="12"/>
          <w:szCs w:val="12"/>
          <w:lang w:eastAsia="ru-RU"/>
        </w:rPr>
      </w:pPr>
      <w:r w:rsidRPr="00006FDA">
        <w:rPr>
          <w:rFonts w:eastAsia="Times New Roman" w:cs="Times New Roman"/>
          <w:b/>
          <w:sz w:val="12"/>
          <w:szCs w:val="12"/>
          <w:lang w:eastAsia="ru-RU"/>
        </w:rPr>
        <w:t>в поддержку правотворческой инициативы</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b/>
          <w:sz w:val="12"/>
          <w:szCs w:val="12"/>
          <w:lang w:eastAsia="ru-RU"/>
        </w:rPr>
      </w:pPr>
      <w:r w:rsidRPr="00006FDA">
        <w:rPr>
          <w:rFonts w:eastAsia="Times New Roman" w:cs="Times New Roman"/>
          <w:b/>
          <w:sz w:val="12"/>
          <w:szCs w:val="12"/>
          <w:lang w:eastAsia="ru-RU"/>
        </w:rPr>
        <w:t>проекта муниципального правового акта</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________________________________</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(формулировка инициативы)</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p>
    <w:p w:rsidR="00006FDA" w:rsidRPr="00006FDA" w:rsidRDefault="00006FDA" w:rsidP="00006FDA">
      <w:pPr>
        <w:widowControl w:val="0"/>
        <w:autoSpaceDE w:val="0"/>
        <w:autoSpaceDN w:val="0"/>
        <w:adjustRightInd w:val="0"/>
        <w:spacing w:line="240" w:lineRule="auto"/>
        <w:ind w:firstLine="540"/>
        <w:rPr>
          <w:rFonts w:eastAsia="Times New Roman" w:cs="Times New Roman"/>
          <w:sz w:val="12"/>
          <w:szCs w:val="12"/>
          <w:lang w:eastAsia="ru-RU"/>
        </w:rPr>
      </w:pPr>
      <w:r w:rsidRPr="00006FDA">
        <w:rPr>
          <w:rFonts w:eastAsia="Times New Roman" w:cs="Times New Roman"/>
          <w:sz w:val="12"/>
          <w:szCs w:val="12"/>
          <w:lang w:eastAsia="ru-RU"/>
        </w:rPr>
        <w:t>Мы, нижеподписавшиеся, поддерживаем правотворческую инициативу по проекту вышеуказанного нормативного правового акта.</w:t>
      </w:r>
    </w:p>
    <w:p w:rsidR="00006FDA" w:rsidRPr="00006FDA" w:rsidRDefault="00006FDA" w:rsidP="00006FDA">
      <w:pPr>
        <w:widowControl w:val="0"/>
        <w:autoSpaceDE w:val="0"/>
        <w:autoSpaceDN w:val="0"/>
        <w:adjustRightInd w:val="0"/>
        <w:spacing w:line="240" w:lineRule="auto"/>
        <w:ind w:firstLine="540"/>
        <w:rPr>
          <w:rFonts w:eastAsia="Times New Roman" w:cs="Times New Roman"/>
          <w:sz w:val="12"/>
          <w:szCs w:val="12"/>
          <w:lang w:eastAsia="ru-RU"/>
        </w:rPr>
      </w:pPr>
    </w:p>
    <w:tbl>
      <w:tblPr>
        <w:tblW w:w="9720" w:type="dxa"/>
        <w:tblCellSpacing w:w="5" w:type="nil"/>
        <w:tblInd w:w="75" w:type="dxa"/>
        <w:tblLayout w:type="fixed"/>
        <w:tblCellMar>
          <w:left w:w="75" w:type="dxa"/>
          <w:right w:w="75" w:type="dxa"/>
        </w:tblCellMar>
        <w:tblLook w:val="0000" w:firstRow="0" w:lastRow="0" w:firstColumn="0" w:lastColumn="0" w:noHBand="0" w:noVBand="0"/>
      </w:tblPr>
      <w:tblGrid>
        <w:gridCol w:w="600"/>
        <w:gridCol w:w="1320"/>
        <w:gridCol w:w="1800"/>
        <w:gridCol w:w="1800"/>
        <w:gridCol w:w="1800"/>
        <w:gridCol w:w="1200"/>
        <w:gridCol w:w="1200"/>
      </w:tblGrid>
      <w:tr w:rsidR="00006FDA" w:rsidRPr="00006FDA" w:rsidTr="004A5D8F">
        <w:trPr>
          <w:trHeight w:val="1800"/>
          <w:tblCellSpacing w:w="5" w:type="nil"/>
        </w:trPr>
        <w:tc>
          <w:tcPr>
            <w:tcW w:w="600" w:type="dxa"/>
            <w:tcBorders>
              <w:top w:val="single" w:sz="4" w:space="0" w:color="auto"/>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 N </w:t>
            </w:r>
            <w:r w:rsidRPr="00006FDA">
              <w:rPr>
                <w:rFonts w:eastAsia="Times New Roman" w:cs="Times New Roman"/>
                <w:sz w:val="12"/>
                <w:szCs w:val="12"/>
                <w:lang w:eastAsia="ru-RU"/>
              </w:rPr>
              <w:br/>
            </w:r>
            <w:proofErr w:type="gramStart"/>
            <w:r w:rsidRPr="00006FDA">
              <w:rPr>
                <w:rFonts w:eastAsia="Times New Roman" w:cs="Times New Roman"/>
                <w:sz w:val="12"/>
                <w:szCs w:val="12"/>
                <w:lang w:eastAsia="ru-RU"/>
              </w:rPr>
              <w:t>п</w:t>
            </w:r>
            <w:proofErr w:type="gramEnd"/>
            <w:r w:rsidRPr="00006FDA">
              <w:rPr>
                <w:rFonts w:eastAsia="Times New Roman" w:cs="Times New Roman"/>
                <w:sz w:val="12"/>
                <w:szCs w:val="12"/>
                <w:lang w:eastAsia="ru-RU"/>
              </w:rPr>
              <w:t>/п</w:t>
            </w:r>
          </w:p>
        </w:tc>
        <w:tc>
          <w:tcPr>
            <w:tcW w:w="1320" w:type="dxa"/>
            <w:tcBorders>
              <w:top w:val="single" w:sz="4" w:space="0" w:color="auto"/>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Фамилия, </w:t>
            </w:r>
            <w:r w:rsidRPr="00006FDA">
              <w:rPr>
                <w:rFonts w:eastAsia="Times New Roman" w:cs="Times New Roman"/>
                <w:sz w:val="12"/>
                <w:szCs w:val="12"/>
                <w:lang w:eastAsia="ru-RU"/>
              </w:rPr>
              <w:br/>
              <w:t xml:space="preserve">  имя,   </w:t>
            </w:r>
            <w:r w:rsidRPr="00006FDA">
              <w:rPr>
                <w:rFonts w:eastAsia="Times New Roman" w:cs="Times New Roman"/>
                <w:sz w:val="12"/>
                <w:szCs w:val="12"/>
                <w:lang w:eastAsia="ru-RU"/>
              </w:rPr>
              <w:br/>
              <w:t xml:space="preserve">отчество </w:t>
            </w:r>
          </w:p>
        </w:tc>
        <w:tc>
          <w:tcPr>
            <w:tcW w:w="1800" w:type="dxa"/>
            <w:tcBorders>
              <w:top w:val="single" w:sz="4" w:space="0" w:color="auto"/>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Год рождения </w:t>
            </w:r>
            <w:r w:rsidRPr="00006FDA">
              <w:rPr>
                <w:rFonts w:eastAsia="Times New Roman" w:cs="Times New Roman"/>
                <w:sz w:val="12"/>
                <w:szCs w:val="12"/>
                <w:lang w:eastAsia="ru-RU"/>
              </w:rPr>
              <w:br/>
              <w:t xml:space="preserve"> (в возрасте </w:t>
            </w:r>
            <w:r w:rsidRPr="00006FDA">
              <w:rPr>
                <w:rFonts w:eastAsia="Times New Roman" w:cs="Times New Roman"/>
                <w:sz w:val="12"/>
                <w:szCs w:val="12"/>
                <w:lang w:eastAsia="ru-RU"/>
              </w:rPr>
              <w:br/>
              <w:t xml:space="preserve">  18 лет -   </w:t>
            </w:r>
            <w:r w:rsidRPr="00006FDA">
              <w:rPr>
                <w:rFonts w:eastAsia="Times New Roman" w:cs="Times New Roman"/>
                <w:sz w:val="12"/>
                <w:szCs w:val="12"/>
                <w:lang w:eastAsia="ru-RU"/>
              </w:rPr>
              <w:br/>
              <w:t>дополнительно</w:t>
            </w:r>
            <w:r w:rsidRPr="00006FDA">
              <w:rPr>
                <w:rFonts w:eastAsia="Times New Roman" w:cs="Times New Roman"/>
                <w:sz w:val="12"/>
                <w:szCs w:val="12"/>
                <w:lang w:eastAsia="ru-RU"/>
              </w:rPr>
              <w:br/>
              <w:t>число и месяц</w:t>
            </w:r>
            <w:r w:rsidRPr="00006FDA">
              <w:rPr>
                <w:rFonts w:eastAsia="Times New Roman" w:cs="Times New Roman"/>
                <w:sz w:val="12"/>
                <w:szCs w:val="12"/>
                <w:lang w:eastAsia="ru-RU"/>
              </w:rPr>
              <w:br/>
              <w:t xml:space="preserve">  рождения)  </w:t>
            </w:r>
          </w:p>
        </w:tc>
        <w:tc>
          <w:tcPr>
            <w:tcW w:w="1800" w:type="dxa"/>
            <w:tcBorders>
              <w:top w:val="single" w:sz="4" w:space="0" w:color="auto"/>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 Адрес места </w:t>
            </w:r>
            <w:r w:rsidRPr="00006FDA">
              <w:rPr>
                <w:rFonts w:eastAsia="Times New Roman" w:cs="Times New Roman"/>
                <w:sz w:val="12"/>
                <w:szCs w:val="12"/>
                <w:lang w:eastAsia="ru-RU"/>
              </w:rPr>
              <w:br/>
              <w:t xml:space="preserve"> жительства  </w:t>
            </w:r>
          </w:p>
        </w:tc>
        <w:tc>
          <w:tcPr>
            <w:tcW w:w="1800" w:type="dxa"/>
            <w:tcBorders>
              <w:top w:val="single" w:sz="4" w:space="0" w:color="auto"/>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   Серия     </w:t>
            </w:r>
            <w:r w:rsidRPr="00006FDA">
              <w:rPr>
                <w:rFonts w:eastAsia="Times New Roman" w:cs="Times New Roman"/>
                <w:sz w:val="12"/>
                <w:szCs w:val="12"/>
                <w:lang w:eastAsia="ru-RU"/>
              </w:rPr>
              <w:br/>
              <w:t xml:space="preserve">   и номер   </w:t>
            </w:r>
            <w:r w:rsidRPr="00006FDA">
              <w:rPr>
                <w:rFonts w:eastAsia="Times New Roman" w:cs="Times New Roman"/>
                <w:sz w:val="12"/>
                <w:szCs w:val="12"/>
                <w:lang w:eastAsia="ru-RU"/>
              </w:rPr>
              <w:br/>
              <w:t xml:space="preserve">паспорта или </w:t>
            </w:r>
            <w:r w:rsidRPr="00006FDA">
              <w:rPr>
                <w:rFonts w:eastAsia="Times New Roman" w:cs="Times New Roman"/>
                <w:sz w:val="12"/>
                <w:szCs w:val="12"/>
                <w:lang w:eastAsia="ru-RU"/>
              </w:rPr>
              <w:br/>
              <w:t xml:space="preserve"> заменяющего </w:t>
            </w:r>
            <w:r w:rsidRPr="00006FDA">
              <w:rPr>
                <w:rFonts w:eastAsia="Times New Roman" w:cs="Times New Roman"/>
                <w:sz w:val="12"/>
                <w:szCs w:val="12"/>
                <w:lang w:eastAsia="ru-RU"/>
              </w:rPr>
              <w:br/>
              <w:t xml:space="preserve">     его     </w:t>
            </w:r>
            <w:r w:rsidRPr="00006FDA">
              <w:rPr>
                <w:rFonts w:eastAsia="Times New Roman" w:cs="Times New Roman"/>
                <w:sz w:val="12"/>
                <w:szCs w:val="12"/>
                <w:lang w:eastAsia="ru-RU"/>
              </w:rPr>
              <w:br/>
              <w:t xml:space="preserve">  документа  </w:t>
            </w:r>
            <w:r w:rsidRPr="00006FDA">
              <w:rPr>
                <w:rFonts w:eastAsia="Times New Roman" w:cs="Times New Roman"/>
                <w:sz w:val="12"/>
                <w:szCs w:val="12"/>
                <w:lang w:eastAsia="ru-RU"/>
              </w:rPr>
              <w:br/>
              <w:t xml:space="preserve">(с указанием </w:t>
            </w:r>
            <w:r w:rsidRPr="00006FDA">
              <w:rPr>
                <w:rFonts w:eastAsia="Times New Roman" w:cs="Times New Roman"/>
                <w:sz w:val="12"/>
                <w:szCs w:val="12"/>
                <w:lang w:eastAsia="ru-RU"/>
              </w:rPr>
              <w:br/>
              <w:t xml:space="preserve"> вида такого </w:t>
            </w:r>
            <w:r w:rsidRPr="00006FDA">
              <w:rPr>
                <w:rFonts w:eastAsia="Times New Roman" w:cs="Times New Roman"/>
                <w:sz w:val="12"/>
                <w:szCs w:val="12"/>
                <w:lang w:eastAsia="ru-RU"/>
              </w:rPr>
              <w:br/>
              <w:t xml:space="preserve"> документа)  </w:t>
            </w:r>
          </w:p>
        </w:tc>
        <w:tc>
          <w:tcPr>
            <w:tcW w:w="1200" w:type="dxa"/>
            <w:tcBorders>
              <w:top w:val="single" w:sz="4" w:space="0" w:color="auto"/>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  Дата  </w:t>
            </w:r>
            <w:r w:rsidRPr="00006FDA">
              <w:rPr>
                <w:rFonts w:eastAsia="Times New Roman" w:cs="Times New Roman"/>
                <w:sz w:val="12"/>
                <w:szCs w:val="12"/>
                <w:lang w:eastAsia="ru-RU"/>
              </w:rPr>
              <w:br/>
              <w:t>внесения</w:t>
            </w:r>
            <w:r w:rsidRPr="00006FDA">
              <w:rPr>
                <w:rFonts w:eastAsia="Times New Roman" w:cs="Times New Roman"/>
                <w:sz w:val="12"/>
                <w:szCs w:val="12"/>
                <w:lang w:eastAsia="ru-RU"/>
              </w:rPr>
              <w:br/>
              <w:t xml:space="preserve">подписи </w:t>
            </w:r>
          </w:p>
        </w:tc>
        <w:tc>
          <w:tcPr>
            <w:tcW w:w="1200" w:type="dxa"/>
            <w:tcBorders>
              <w:top w:val="single" w:sz="4" w:space="0" w:color="auto"/>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Подпись </w:t>
            </w:r>
          </w:p>
        </w:tc>
      </w:tr>
      <w:tr w:rsidR="00006FDA" w:rsidRPr="00006FDA" w:rsidTr="004A5D8F">
        <w:trPr>
          <w:tblCellSpacing w:w="5" w:type="nil"/>
        </w:trPr>
        <w:tc>
          <w:tcPr>
            <w:tcW w:w="6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1. </w:t>
            </w:r>
          </w:p>
        </w:tc>
        <w:tc>
          <w:tcPr>
            <w:tcW w:w="132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2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2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r>
      <w:tr w:rsidR="00006FDA" w:rsidRPr="00006FDA" w:rsidTr="004A5D8F">
        <w:trPr>
          <w:tblCellSpacing w:w="5" w:type="nil"/>
        </w:trPr>
        <w:tc>
          <w:tcPr>
            <w:tcW w:w="6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2. </w:t>
            </w:r>
          </w:p>
        </w:tc>
        <w:tc>
          <w:tcPr>
            <w:tcW w:w="132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2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2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r>
      <w:tr w:rsidR="00006FDA" w:rsidRPr="00006FDA" w:rsidTr="004A5D8F">
        <w:trPr>
          <w:tblCellSpacing w:w="5" w:type="nil"/>
        </w:trPr>
        <w:tc>
          <w:tcPr>
            <w:tcW w:w="6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3. </w:t>
            </w:r>
          </w:p>
        </w:tc>
        <w:tc>
          <w:tcPr>
            <w:tcW w:w="132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2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2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r>
      <w:tr w:rsidR="00006FDA" w:rsidRPr="00006FDA" w:rsidTr="004A5D8F">
        <w:trPr>
          <w:tblCellSpacing w:w="5" w:type="nil"/>
        </w:trPr>
        <w:tc>
          <w:tcPr>
            <w:tcW w:w="6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4. </w:t>
            </w:r>
          </w:p>
        </w:tc>
        <w:tc>
          <w:tcPr>
            <w:tcW w:w="132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8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2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c>
          <w:tcPr>
            <w:tcW w:w="1200" w:type="dxa"/>
            <w:tcBorders>
              <w:left w:val="single" w:sz="4" w:space="0" w:color="auto"/>
              <w:bottom w:val="single" w:sz="4" w:space="0" w:color="auto"/>
              <w:right w:val="single" w:sz="4" w:space="0" w:color="auto"/>
            </w:tcBorders>
          </w:tcPr>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tc>
      </w:tr>
    </w:tbl>
    <w:p w:rsidR="00006FDA" w:rsidRPr="00006FDA" w:rsidRDefault="00006FDA" w:rsidP="00006FDA">
      <w:pPr>
        <w:widowControl w:val="0"/>
        <w:autoSpaceDE w:val="0"/>
        <w:autoSpaceDN w:val="0"/>
        <w:adjustRightInd w:val="0"/>
        <w:spacing w:line="240" w:lineRule="auto"/>
        <w:ind w:firstLine="540"/>
        <w:rPr>
          <w:rFonts w:eastAsia="Times New Roman" w:cs="Times New Roman"/>
          <w:sz w:val="12"/>
          <w:szCs w:val="12"/>
          <w:lang w:eastAsia="ru-RU"/>
        </w:rPr>
      </w:pPr>
    </w:p>
    <w:p w:rsidR="00006FDA" w:rsidRPr="00006FDA" w:rsidRDefault="00006FDA" w:rsidP="00006FDA">
      <w:pPr>
        <w:widowControl w:val="0"/>
        <w:autoSpaceDE w:val="0"/>
        <w:autoSpaceDN w:val="0"/>
        <w:adjustRightInd w:val="0"/>
        <w:spacing w:line="240" w:lineRule="auto"/>
        <w:ind w:firstLine="426"/>
        <w:rPr>
          <w:rFonts w:eastAsia="Times New Roman" w:cs="Times New Roman"/>
          <w:sz w:val="12"/>
          <w:szCs w:val="12"/>
          <w:lang w:eastAsia="ru-RU"/>
        </w:rPr>
      </w:pPr>
      <w:proofErr w:type="gramStart"/>
      <w:r w:rsidRPr="00006FDA">
        <w:rPr>
          <w:rFonts w:eastAsia="Times New Roman" w:cs="Times New Roman"/>
          <w:sz w:val="12"/>
          <w:szCs w:val="12"/>
          <w:lang w:eastAsia="ru-RU"/>
        </w:rPr>
        <w:t xml:space="preserve">В соответствии  с  Федеральным  законом  от  27 июля 2006 года  №  152-ФЗ  «О персональных  данных» </w:t>
      </w:r>
      <w:proofErr w:type="spellStart"/>
      <w:r w:rsidRPr="00006FDA">
        <w:rPr>
          <w:rFonts w:eastAsia="Times New Roman" w:cs="Times New Roman"/>
          <w:sz w:val="12"/>
          <w:szCs w:val="12"/>
          <w:lang w:eastAsia="ru-RU"/>
        </w:rPr>
        <w:t>вышеподписавшиеся</w:t>
      </w:r>
      <w:proofErr w:type="spellEnd"/>
      <w:r w:rsidRPr="00006FDA">
        <w:rPr>
          <w:rFonts w:eastAsia="Times New Roman" w:cs="Times New Roman"/>
          <w:sz w:val="12"/>
          <w:szCs w:val="12"/>
          <w:lang w:eastAsia="ru-RU"/>
        </w:rPr>
        <w:t xml:space="preserve"> выражают согласие на обработку предоставленных  персональных данных (в том  числе  фамилии,  имени, отчества, года, месяца, даты рождения, адреса, и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Pr="00006FDA">
        <w:rPr>
          <w:rFonts w:eastAsia="Times New Roman" w:cs="Times New Roman"/>
          <w:sz w:val="12"/>
          <w:szCs w:val="12"/>
          <w:lang w:eastAsia="ru-RU"/>
        </w:rPr>
        <w:t xml:space="preserve"> Срок согласия один год.</w:t>
      </w:r>
    </w:p>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p>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Подписной лист удостоверяю:</w:t>
      </w:r>
    </w:p>
    <w:p w:rsidR="00006FDA" w:rsidRPr="00006FDA" w:rsidRDefault="00006FDA" w:rsidP="00006FDA">
      <w:pPr>
        <w:widowControl w:val="0"/>
        <w:autoSpaceDE w:val="0"/>
        <w:autoSpaceDN w:val="0"/>
        <w:adjustRightInd w:val="0"/>
        <w:spacing w:line="240" w:lineRule="auto"/>
        <w:ind w:firstLine="0"/>
        <w:jc w:val="left"/>
        <w:rPr>
          <w:rFonts w:eastAsia="Times New Roman" w:cs="Times New Roman"/>
          <w:sz w:val="12"/>
          <w:szCs w:val="12"/>
          <w:lang w:eastAsia="ru-RU"/>
        </w:rPr>
      </w:pPr>
      <w:r w:rsidRPr="00006FDA">
        <w:rPr>
          <w:rFonts w:eastAsia="Times New Roman" w:cs="Times New Roman"/>
          <w:sz w:val="12"/>
          <w:szCs w:val="12"/>
          <w:lang w:eastAsia="ru-RU"/>
        </w:rPr>
        <w:t>___________________________________________________________________________</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proofErr w:type="gramStart"/>
      <w:r w:rsidRPr="00006FDA">
        <w:rPr>
          <w:rFonts w:eastAsia="Times New Roman" w:cs="Times New Roman"/>
          <w:sz w:val="12"/>
          <w:szCs w:val="12"/>
          <w:lang w:eastAsia="ru-RU"/>
        </w:rPr>
        <w:t>(фамилия, имя, отчество лица, собиравшего подписи,</w:t>
      </w:r>
      <w:proofErr w:type="gramEnd"/>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___________________________________________________________________________</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серия и номер паспорта или заменяющего его документа</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___________________________________________________________________________</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(с указанием вида документа), кем и когда выдан документ,</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___________________________________________________________________________</w:t>
      </w: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адрес места жительства, контактные телефоны)</w:t>
      </w:r>
    </w:p>
    <w:p w:rsid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__________________                                     ____________________</w:t>
      </w:r>
    </w:p>
    <w:p w:rsid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p>
    <w:p w:rsid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p>
    <w:p w:rsid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eastAsia="ru-RU"/>
        </w:rPr>
      </w:pPr>
    </w:p>
    <w:p w:rsidR="00006FDA" w:rsidRDefault="00006FDA" w:rsidP="000B2375">
      <w:pPr>
        <w:widowControl w:val="0"/>
        <w:autoSpaceDE w:val="0"/>
        <w:autoSpaceDN w:val="0"/>
        <w:adjustRightInd w:val="0"/>
        <w:spacing w:line="240" w:lineRule="auto"/>
        <w:ind w:firstLine="0"/>
        <w:rPr>
          <w:rFonts w:eastAsia="Times New Roman" w:cs="Times New Roman"/>
          <w:sz w:val="12"/>
          <w:szCs w:val="12"/>
          <w:lang w:eastAsia="ru-RU"/>
        </w:rPr>
      </w:pPr>
    </w:p>
    <w:p w:rsidR="00006FDA" w:rsidRPr="00006FDA" w:rsidRDefault="00006FDA" w:rsidP="00006FDA">
      <w:pPr>
        <w:widowControl w:val="0"/>
        <w:autoSpaceDE w:val="0"/>
        <w:autoSpaceDN w:val="0"/>
        <w:adjustRightInd w:val="0"/>
        <w:spacing w:line="240" w:lineRule="auto"/>
        <w:ind w:firstLine="0"/>
        <w:jc w:val="center"/>
        <w:rPr>
          <w:rFonts w:eastAsia="Times New Roman" w:cs="Times New Roman"/>
          <w:sz w:val="12"/>
          <w:szCs w:val="12"/>
          <w:lang w:val="x-none"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006FDA" w:rsidRPr="00006FDA" w:rsidTr="004A5D8F">
        <w:trPr>
          <w:trHeight w:val="853"/>
        </w:trPr>
        <w:tc>
          <w:tcPr>
            <w:tcW w:w="4820" w:type="dxa"/>
          </w:tcPr>
          <w:p w:rsidR="00006FDA" w:rsidRPr="00006FDA" w:rsidRDefault="00006FDA" w:rsidP="00006FDA">
            <w:pPr>
              <w:spacing w:line="240" w:lineRule="auto"/>
              <w:ind w:firstLine="0"/>
              <w:jc w:val="center"/>
              <w:rPr>
                <w:rFonts w:eastAsia="Times New Roman" w:cs="Times New Roman"/>
                <w:sz w:val="12"/>
                <w:szCs w:val="12"/>
                <w:lang w:eastAsia="ru-RU"/>
              </w:rPr>
            </w:pPr>
            <w:r w:rsidRPr="00006FDA">
              <w:rPr>
                <w:rFonts w:eastAsia="Times New Roman" w:cs="Times New Roman"/>
                <w:noProof/>
                <w:sz w:val="12"/>
                <w:szCs w:val="12"/>
                <w:lang w:eastAsia="ru-RU"/>
              </w:rPr>
              <w:drawing>
                <wp:inline distT="0" distB="0" distL="0" distR="0" wp14:anchorId="45FF65B0" wp14:editId="71ECEA2D">
                  <wp:extent cx="480060" cy="563880"/>
                  <wp:effectExtent l="0" t="0" r="0" b="7620"/>
                  <wp:docPr id="22" name="Рисунок 2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осле доработки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noFill/>
                          <a:ln>
                            <a:noFill/>
                          </a:ln>
                        </pic:spPr>
                      </pic:pic>
                    </a:graphicData>
                  </a:graphic>
                </wp:inline>
              </w:drawing>
            </w:r>
          </w:p>
        </w:tc>
      </w:tr>
      <w:tr w:rsidR="00006FDA" w:rsidRPr="00006FDA" w:rsidTr="00006FDA">
        <w:trPr>
          <w:trHeight w:val="1656"/>
        </w:trPr>
        <w:tc>
          <w:tcPr>
            <w:tcW w:w="4820" w:type="dxa"/>
          </w:tcPr>
          <w:p w:rsidR="00006FDA" w:rsidRPr="00006FDA" w:rsidRDefault="00006FDA" w:rsidP="00006FDA">
            <w:pPr>
              <w:spacing w:line="240" w:lineRule="auto"/>
              <w:ind w:firstLine="0"/>
              <w:jc w:val="left"/>
              <w:rPr>
                <w:rFonts w:eastAsia="Times New Roman" w:cs="Times New Roman"/>
                <w:b/>
                <w:sz w:val="12"/>
                <w:szCs w:val="12"/>
                <w:lang w:eastAsia="ru-RU"/>
              </w:rPr>
            </w:pPr>
            <w:r w:rsidRPr="00006FDA">
              <w:rPr>
                <w:rFonts w:eastAsia="Times New Roman" w:cs="Times New Roman"/>
                <w:noProof/>
                <w:sz w:val="12"/>
                <w:szCs w:val="12"/>
                <w:lang w:eastAsia="ru-RU"/>
              </w:rPr>
              <mc:AlternateContent>
                <mc:Choice Requires="wps">
                  <w:drawing>
                    <wp:anchor distT="0" distB="0" distL="114300" distR="114300" simplePos="0" relativeHeight="251673600" behindDoc="0" locked="0" layoutInCell="0" allowOverlap="1" wp14:anchorId="5CD2901D" wp14:editId="14EF9EA0">
                      <wp:simplePos x="0" y="0"/>
                      <wp:positionH relativeFrom="column">
                        <wp:posOffset>5779135</wp:posOffset>
                      </wp:positionH>
                      <wp:positionV relativeFrom="paragraph">
                        <wp:posOffset>198755</wp:posOffset>
                      </wp:positionV>
                      <wp:extent cx="635" cy="635"/>
                      <wp:effectExtent l="11430" t="5080" r="6985" b="1333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6+2A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JYOvr7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006FDA" w:rsidRPr="00006FDA" w:rsidRDefault="00006FDA" w:rsidP="00006FDA">
            <w:pPr>
              <w:spacing w:line="240" w:lineRule="auto"/>
              <w:ind w:firstLine="0"/>
              <w:jc w:val="center"/>
              <w:rPr>
                <w:rFonts w:eastAsia="Times New Roman" w:cs="Times New Roman"/>
                <w:b/>
                <w:sz w:val="12"/>
                <w:szCs w:val="12"/>
                <w:lang w:eastAsia="ru-RU"/>
              </w:rPr>
            </w:pPr>
            <w:r w:rsidRPr="00006FDA">
              <w:rPr>
                <w:rFonts w:eastAsia="Times New Roman" w:cs="Times New Roman"/>
                <w:b/>
                <w:sz w:val="12"/>
                <w:szCs w:val="12"/>
                <w:lang w:eastAsia="ru-RU"/>
              </w:rPr>
              <w:t>СОВЕТ  ДЕПУТАТОВ</w:t>
            </w:r>
            <w:r w:rsidRPr="00006FDA">
              <w:rPr>
                <w:rFonts w:eastAsia="Times New Roman" w:cs="Times New Roman"/>
                <w:b/>
                <w:sz w:val="12"/>
                <w:szCs w:val="12"/>
                <w:lang w:eastAsia="ru-RU"/>
              </w:rPr>
              <w:br/>
              <w:t>МУНИЦИПАЛЬНОГО  ОБРАЗОВАНИЯ</w:t>
            </w:r>
          </w:p>
          <w:p w:rsidR="00006FDA" w:rsidRPr="00006FDA" w:rsidRDefault="00006FDA" w:rsidP="00006FDA">
            <w:pPr>
              <w:spacing w:line="240" w:lineRule="auto"/>
              <w:ind w:firstLine="0"/>
              <w:jc w:val="center"/>
              <w:rPr>
                <w:rFonts w:eastAsia="Times New Roman" w:cs="Times New Roman"/>
                <w:b/>
                <w:sz w:val="12"/>
                <w:szCs w:val="12"/>
                <w:lang w:eastAsia="ru-RU"/>
              </w:rPr>
            </w:pPr>
            <w:r w:rsidRPr="00006FDA">
              <w:rPr>
                <w:rFonts w:eastAsia="Times New Roman" w:cs="Times New Roman"/>
                <w:b/>
                <w:sz w:val="12"/>
                <w:szCs w:val="12"/>
                <w:lang w:eastAsia="ru-RU"/>
              </w:rPr>
              <w:t>АДАМОВСКИЙ  РАЙОН</w:t>
            </w:r>
          </w:p>
          <w:p w:rsidR="00006FDA" w:rsidRPr="00006FDA" w:rsidRDefault="00006FDA" w:rsidP="00006FDA">
            <w:pPr>
              <w:spacing w:line="240" w:lineRule="auto"/>
              <w:ind w:firstLine="0"/>
              <w:jc w:val="center"/>
              <w:rPr>
                <w:rFonts w:eastAsia="Times New Roman" w:cs="Times New Roman"/>
                <w:b/>
                <w:sz w:val="12"/>
                <w:szCs w:val="12"/>
                <w:lang w:eastAsia="ru-RU"/>
              </w:rPr>
            </w:pPr>
            <w:r w:rsidRPr="00006FDA">
              <w:rPr>
                <w:rFonts w:eastAsia="Times New Roman" w:cs="Times New Roman"/>
                <w:b/>
                <w:sz w:val="12"/>
                <w:szCs w:val="12"/>
                <w:lang w:eastAsia="ru-RU"/>
              </w:rPr>
              <w:t>ОРЕНБУРГСКОЙ ОБЛАСТИ</w:t>
            </w:r>
          </w:p>
          <w:p w:rsidR="00006FDA" w:rsidRPr="00006FDA" w:rsidRDefault="00006FDA" w:rsidP="00006FDA">
            <w:pPr>
              <w:spacing w:line="240" w:lineRule="auto"/>
              <w:ind w:firstLine="0"/>
              <w:jc w:val="center"/>
              <w:rPr>
                <w:rFonts w:eastAsia="Times New Roman" w:cs="Times New Roman"/>
                <w:b/>
                <w:sz w:val="12"/>
                <w:szCs w:val="12"/>
                <w:lang w:eastAsia="ru-RU"/>
              </w:rPr>
            </w:pPr>
            <w:r w:rsidRPr="00006FDA">
              <w:rPr>
                <w:rFonts w:eastAsia="Times New Roman" w:cs="Times New Roman"/>
                <w:b/>
                <w:sz w:val="12"/>
                <w:szCs w:val="12"/>
                <w:lang w:eastAsia="ru-RU"/>
              </w:rPr>
              <w:t>пятый созыв</w:t>
            </w:r>
          </w:p>
          <w:p w:rsidR="00006FDA" w:rsidRPr="00006FDA" w:rsidRDefault="00006FDA" w:rsidP="00006FDA">
            <w:pPr>
              <w:spacing w:line="240" w:lineRule="auto"/>
              <w:ind w:firstLine="0"/>
              <w:jc w:val="center"/>
              <w:rPr>
                <w:rFonts w:eastAsia="Times New Roman" w:cs="Times New Roman"/>
                <w:b/>
                <w:bCs/>
                <w:sz w:val="12"/>
                <w:szCs w:val="12"/>
                <w:lang w:eastAsia="ru-RU"/>
              </w:rPr>
            </w:pPr>
          </w:p>
          <w:p w:rsidR="00006FDA" w:rsidRPr="00006FDA" w:rsidRDefault="00006FDA" w:rsidP="00006FDA">
            <w:pPr>
              <w:keepNext/>
              <w:spacing w:line="240" w:lineRule="auto"/>
              <w:ind w:firstLine="0"/>
              <w:jc w:val="center"/>
              <w:outlineLvl w:val="3"/>
              <w:rPr>
                <w:rFonts w:eastAsia="Times New Roman" w:cs="Times New Roman"/>
                <w:b/>
                <w:sz w:val="12"/>
                <w:szCs w:val="12"/>
                <w:lang w:eastAsia="ru-RU"/>
              </w:rPr>
            </w:pPr>
            <w:proofErr w:type="gramStart"/>
            <w:r w:rsidRPr="00006FDA">
              <w:rPr>
                <w:rFonts w:eastAsia="Times New Roman" w:cs="Times New Roman"/>
                <w:b/>
                <w:bCs/>
                <w:sz w:val="12"/>
                <w:szCs w:val="12"/>
                <w:lang w:eastAsia="ru-RU"/>
              </w:rPr>
              <w:t>Р</w:t>
            </w:r>
            <w:proofErr w:type="gramEnd"/>
            <w:r w:rsidRPr="00006FDA">
              <w:rPr>
                <w:rFonts w:eastAsia="Times New Roman" w:cs="Times New Roman"/>
                <w:b/>
                <w:bCs/>
                <w:sz w:val="12"/>
                <w:szCs w:val="12"/>
                <w:lang w:eastAsia="ru-RU"/>
              </w:rPr>
              <w:t xml:space="preserve"> Е Ш Е Н И Е</w:t>
            </w:r>
          </w:p>
          <w:p w:rsidR="00006FDA" w:rsidRPr="00006FDA" w:rsidRDefault="00006FDA" w:rsidP="00006FDA">
            <w:pPr>
              <w:spacing w:line="240" w:lineRule="auto"/>
              <w:ind w:firstLine="0"/>
              <w:jc w:val="left"/>
              <w:rPr>
                <w:rFonts w:eastAsia="Times New Roman" w:cs="Times New Roman"/>
                <w:b/>
                <w:sz w:val="12"/>
                <w:szCs w:val="12"/>
                <w:lang w:eastAsia="ru-RU"/>
              </w:rPr>
            </w:pPr>
          </w:p>
          <w:p w:rsidR="00006FDA" w:rsidRPr="00006FDA" w:rsidRDefault="00006FDA" w:rsidP="00006FDA">
            <w:pPr>
              <w:spacing w:line="240" w:lineRule="auto"/>
              <w:ind w:firstLine="0"/>
              <w:jc w:val="center"/>
              <w:rPr>
                <w:rFonts w:eastAsia="Times New Roman" w:cs="Times New Roman"/>
                <w:sz w:val="12"/>
                <w:szCs w:val="12"/>
                <w:u w:val="single"/>
                <w:lang w:eastAsia="ru-RU"/>
              </w:rPr>
            </w:pPr>
            <w:r w:rsidRPr="00006FDA">
              <w:rPr>
                <w:rFonts w:eastAsia="Times New Roman" w:cs="Times New Roman"/>
                <w:sz w:val="12"/>
                <w:szCs w:val="12"/>
                <w:lang w:eastAsia="ru-RU"/>
              </w:rPr>
              <w:t xml:space="preserve">от  </w:t>
            </w:r>
            <w:r w:rsidRPr="00006FDA">
              <w:rPr>
                <w:rFonts w:eastAsia="Times New Roman" w:cs="Times New Roman"/>
                <w:sz w:val="12"/>
                <w:szCs w:val="12"/>
                <w:u w:val="single"/>
                <w:lang w:eastAsia="ru-RU"/>
              </w:rPr>
              <w:t>29 сентября 2023 года</w:t>
            </w:r>
            <w:r w:rsidRPr="00006FDA">
              <w:rPr>
                <w:rFonts w:eastAsia="Times New Roman" w:cs="Times New Roman"/>
                <w:sz w:val="12"/>
                <w:szCs w:val="12"/>
                <w:lang w:eastAsia="ru-RU"/>
              </w:rPr>
              <w:t xml:space="preserve">  №  </w:t>
            </w:r>
            <w:r w:rsidRPr="00006FDA">
              <w:rPr>
                <w:rFonts w:eastAsia="Times New Roman" w:cs="Times New Roman"/>
                <w:sz w:val="12"/>
                <w:szCs w:val="12"/>
                <w:u w:val="single"/>
                <w:lang w:eastAsia="ru-RU"/>
              </w:rPr>
              <w:t>258</w:t>
            </w:r>
          </w:p>
          <w:p w:rsidR="00006FDA" w:rsidRPr="00006FDA" w:rsidRDefault="00006FDA" w:rsidP="00006FDA">
            <w:pPr>
              <w:spacing w:line="240" w:lineRule="auto"/>
              <w:ind w:firstLine="0"/>
              <w:jc w:val="center"/>
              <w:rPr>
                <w:rFonts w:eastAsia="Times New Roman" w:cs="Times New Roman"/>
                <w:sz w:val="12"/>
                <w:szCs w:val="12"/>
                <w:lang w:eastAsia="ru-RU"/>
              </w:rPr>
            </w:pPr>
            <w:r w:rsidRPr="00006FDA">
              <w:rPr>
                <w:rFonts w:eastAsia="Times New Roman" w:cs="Times New Roman"/>
                <w:sz w:val="12"/>
                <w:szCs w:val="12"/>
                <w:lang w:eastAsia="ru-RU"/>
              </w:rPr>
              <w:t>п. Адамовка</w:t>
            </w:r>
          </w:p>
        </w:tc>
      </w:tr>
    </w:tbl>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 xml:space="preserve">                                                                </w:t>
      </w: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 xml:space="preserve">                </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006FDA" w:rsidRPr="00006FDA" w:rsidTr="004A5D8F">
        <w:trPr>
          <w:trHeight w:val="760"/>
        </w:trPr>
        <w:tc>
          <w:tcPr>
            <w:tcW w:w="4820" w:type="dxa"/>
            <w:tcBorders>
              <w:top w:val="nil"/>
              <w:left w:val="nil"/>
              <w:bottom w:val="nil"/>
              <w:right w:val="nil"/>
            </w:tcBorders>
          </w:tcPr>
          <w:p w:rsidR="00006FDA" w:rsidRPr="00006FDA" w:rsidRDefault="00006FDA" w:rsidP="00006FDA">
            <w:pPr>
              <w:spacing w:line="240" w:lineRule="auto"/>
              <w:ind w:firstLine="0"/>
              <w:rPr>
                <w:rFonts w:eastAsia="Times New Roman" w:cs="Times New Roman"/>
                <w:sz w:val="12"/>
                <w:szCs w:val="12"/>
                <w:lang w:eastAsia="ru-RU"/>
              </w:rPr>
            </w:pPr>
            <w:r w:rsidRPr="00006FDA">
              <w:rPr>
                <w:rFonts w:eastAsia="Times New Roman" w:cs="Times New Roman"/>
                <w:bCs/>
                <w:sz w:val="12"/>
                <w:szCs w:val="12"/>
                <w:lang w:eastAsia="ru-RU"/>
              </w:rPr>
              <w:t xml:space="preserve">Об утверждении Положения </w:t>
            </w:r>
            <w:r w:rsidRPr="00006FDA">
              <w:rPr>
                <w:rFonts w:eastAsia="Times New Roman" w:cs="Times New Roman"/>
                <w:sz w:val="12"/>
                <w:szCs w:val="12"/>
                <w:lang w:eastAsia="ru-RU"/>
              </w:rPr>
              <w:t>«Об обеспечении доступа к информации о деятельности органов местного самоуправления муниципального образования Адамовский район»</w:t>
            </w:r>
          </w:p>
        </w:tc>
      </w:tr>
    </w:tbl>
    <w:p w:rsidR="00006FDA" w:rsidRPr="00006FDA" w:rsidRDefault="00006FDA" w:rsidP="00006FDA">
      <w:pPr>
        <w:spacing w:line="240" w:lineRule="auto"/>
        <w:ind w:firstLine="0"/>
        <w:rPr>
          <w:rFonts w:ascii="Arial" w:eastAsia="Times New Roman" w:hAnsi="Arial" w:cs="Arial"/>
          <w:sz w:val="12"/>
          <w:szCs w:val="12"/>
          <w:lang w:eastAsia="ru-RU"/>
        </w:rPr>
      </w:pPr>
    </w:p>
    <w:p w:rsidR="00006FDA" w:rsidRDefault="00006FDA" w:rsidP="00006FDA">
      <w:pPr>
        <w:spacing w:line="240" w:lineRule="auto"/>
        <w:rPr>
          <w:rFonts w:eastAsia="Times New Roman" w:cs="Times New Roman"/>
          <w:sz w:val="12"/>
          <w:szCs w:val="12"/>
          <w:lang w:eastAsia="ru-RU"/>
        </w:rPr>
      </w:pPr>
      <w:proofErr w:type="gramStart"/>
      <w:r w:rsidRPr="00006FDA">
        <w:rPr>
          <w:rFonts w:eastAsia="Times New Roman" w:cs="Times New Roman"/>
          <w:sz w:val="12"/>
          <w:szCs w:val="12"/>
          <w:lang w:eastAsia="ru-RU"/>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09 февраля 2009 года № 8-ФЗ «Об обеспечении доступа к информации о деятельности государственных органов и органов местного самоуправления», руководствуясь статьей  20 Устава муниципального образования Адамовский район, Совет депутатов муниципального образования Адамовский район</w:t>
      </w:r>
      <w:proofErr w:type="gramEnd"/>
    </w:p>
    <w:p w:rsidR="00D16BC5" w:rsidRPr="00006FDA" w:rsidRDefault="00D16BC5" w:rsidP="00006FDA">
      <w:pPr>
        <w:spacing w:line="240" w:lineRule="auto"/>
        <w:rPr>
          <w:rFonts w:eastAsia="Times New Roman" w:cs="Times New Roman"/>
          <w:sz w:val="12"/>
          <w:szCs w:val="12"/>
          <w:lang w:eastAsia="ru-RU"/>
        </w:rPr>
      </w:pP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РЕШИЛ:</w:t>
      </w:r>
    </w:p>
    <w:p w:rsidR="00006FDA" w:rsidRPr="00006FDA" w:rsidRDefault="00006FDA" w:rsidP="00006FDA">
      <w:pPr>
        <w:spacing w:line="240" w:lineRule="auto"/>
        <w:rPr>
          <w:rFonts w:eastAsia="Times New Roman" w:cs="Times New Roman"/>
          <w:sz w:val="12"/>
          <w:szCs w:val="12"/>
          <w:lang w:eastAsia="ru-RU"/>
        </w:rPr>
      </w:pP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 xml:space="preserve">1. Утвердить Положение  «Об обеспечении доступа к информации о деятельности органов местного самоуправления муниципального образования Адамовский район» (прилагается). </w:t>
      </w:r>
    </w:p>
    <w:p w:rsidR="00006FDA" w:rsidRPr="00006FDA" w:rsidRDefault="00006FDA" w:rsidP="00006FDA">
      <w:pPr>
        <w:spacing w:line="240" w:lineRule="auto"/>
        <w:rPr>
          <w:rFonts w:eastAsia="Times New Roman" w:cs="Times New Roman"/>
          <w:sz w:val="12"/>
          <w:szCs w:val="12"/>
          <w:lang w:eastAsia="ru-RU"/>
        </w:rPr>
      </w:pP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2. Признать утратившими силу решения Совета депутатов муниципального образования Адамовский район:</w:t>
      </w: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 от 19 марта 2010 года № 438 «Об утверждении Положения «Об обеспечении доступа к информации о деятельности органов местного самоуправления муниципального образования Адамовский район»;</w:t>
      </w: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 от 18 июня 2010 года № 451 «О внесении изменений в решение Совета депутатов Адамовского района от 19 марта 2010 года № 438 «Об утверждении Положения «Об обеспечении доступа к информации о деятельности органов местного самоуправления муниципального образования Адамовский район»;</w:t>
      </w: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  от 11 декабря 2013 года № 334 «О внесении изменений в решение Совета депутатов Адамовского района от 19 марта 2010 года № 438 «Об утверждении Положения «Об обеспечении доступа к информации о деятельности органов местного самоуправления муниципального образования Адамовский район»;</w:t>
      </w: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 от 30 сентября 2016 года № 181 «О внесении изменений в решение Совета депутатов Адамовского района от 19 марта 2010 года № 438 «Об утверждении Положения «Об обеспечении доступа к информации о деятельности органов местного самоуправления муниципального образования Адамовский район»;</w:t>
      </w:r>
    </w:p>
    <w:p w:rsidR="00006FDA" w:rsidRPr="00006FDA" w:rsidRDefault="00006FDA" w:rsidP="00006FDA">
      <w:pPr>
        <w:spacing w:line="240" w:lineRule="auto"/>
        <w:rPr>
          <w:rFonts w:eastAsia="Times New Roman" w:cs="Times New Roman"/>
          <w:sz w:val="12"/>
          <w:szCs w:val="12"/>
          <w:lang w:eastAsia="ru-RU"/>
        </w:rPr>
      </w:pPr>
      <w:r w:rsidRPr="00006FDA">
        <w:rPr>
          <w:rFonts w:eastAsia="Times New Roman" w:cs="Times New Roman"/>
          <w:sz w:val="12"/>
          <w:szCs w:val="12"/>
          <w:lang w:eastAsia="ru-RU"/>
        </w:rPr>
        <w:t>- от 28 сентября 2018 года № 390 «О внесении изменений в решение Совета депутатов Адамовского района от 19 марта 2010 года № 438 «Об утверждении Положения «Об обеспечении доступа к информации о деятельности органов местного самоуправления муниципального образования Адамовский район».</w:t>
      </w:r>
    </w:p>
    <w:p w:rsidR="00006FDA" w:rsidRPr="00006FDA" w:rsidRDefault="00006FDA" w:rsidP="00006FDA">
      <w:pPr>
        <w:spacing w:line="240" w:lineRule="auto"/>
        <w:rPr>
          <w:rFonts w:eastAsia="Times New Roman" w:cs="Times New Roman"/>
          <w:sz w:val="12"/>
          <w:szCs w:val="12"/>
          <w:lang w:eastAsia="ru-RU"/>
        </w:rPr>
      </w:pPr>
    </w:p>
    <w:p w:rsidR="00006FDA" w:rsidRPr="00006FDA" w:rsidRDefault="00006FDA" w:rsidP="00006FDA">
      <w:pPr>
        <w:spacing w:line="240" w:lineRule="auto"/>
        <w:ind w:firstLine="0"/>
        <w:rPr>
          <w:rFonts w:eastAsia="Times New Roman" w:cs="Times New Roman"/>
          <w:sz w:val="12"/>
          <w:szCs w:val="12"/>
          <w:lang w:eastAsia="ru-RU"/>
        </w:rPr>
      </w:pPr>
      <w:r w:rsidRPr="00006FDA">
        <w:rPr>
          <w:rFonts w:eastAsia="Times New Roman" w:cs="Times New Roman"/>
          <w:b/>
          <w:bCs/>
          <w:sz w:val="12"/>
          <w:szCs w:val="12"/>
          <w:lang w:eastAsia="ru-RU"/>
        </w:rPr>
        <w:t xml:space="preserve">  </w:t>
      </w:r>
      <w:r w:rsidRPr="00006FDA">
        <w:rPr>
          <w:rFonts w:eastAsia="Times New Roman" w:cs="Times New Roman"/>
          <w:sz w:val="12"/>
          <w:szCs w:val="12"/>
          <w:lang w:eastAsia="ru-RU"/>
        </w:rPr>
        <w:t xml:space="preserve">       3. Возложить </w:t>
      </w:r>
      <w:proofErr w:type="gramStart"/>
      <w:r w:rsidRPr="00006FDA">
        <w:rPr>
          <w:rFonts w:eastAsia="Times New Roman" w:cs="Times New Roman"/>
          <w:sz w:val="12"/>
          <w:szCs w:val="12"/>
          <w:lang w:eastAsia="ru-RU"/>
        </w:rPr>
        <w:t>контроль за</w:t>
      </w:r>
      <w:proofErr w:type="gramEnd"/>
      <w:r w:rsidRPr="00006FDA">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006FDA" w:rsidRPr="00006FDA" w:rsidRDefault="00006FDA" w:rsidP="00006FDA">
      <w:pPr>
        <w:spacing w:line="240" w:lineRule="auto"/>
        <w:ind w:firstLine="0"/>
        <w:rPr>
          <w:rFonts w:eastAsia="Times New Roman" w:cs="Times New Roman"/>
          <w:sz w:val="12"/>
          <w:szCs w:val="12"/>
          <w:lang w:eastAsia="ru-RU"/>
        </w:rPr>
      </w:pPr>
    </w:p>
    <w:p w:rsidR="00006FDA" w:rsidRPr="00006FDA" w:rsidRDefault="00006FDA" w:rsidP="00006FDA">
      <w:pPr>
        <w:spacing w:line="240" w:lineRule="auto"/>
        <w:ind w:firstLine="0"/>
        <w:rPr>
          <w:rFonts w:eastAsia="Times New Roman" w:cs="Times New Roman"/>
          <w:sz w:val="12"/>
          <w:szCs w:val="12"/>
          <w:lang w:eastAsia="ru-RU"/>
        </w:rPr>
      </w:pPr>
      <w:r w:rsidRPr="00006FDA">
        <w:rPr>
          <w:rFonts w:eastAsia="Times New Roman" w:cs="Times New Roman"/>
          <w:sz w:val="12"/>
          <w:szCs w:val="12"/>
          <w:lang w:eastAsia="ru-RU"/>
        </w:rPr>
        <w:t xml:space="preserve">         4. Настоящее решение вступает в силу после его официального опубликования.</w:t>
      </w:r>
    </w:p>
    <w:p w:rsidR="00006FDA" w:rsidRPr="00006FDA" w:rsidRDefault="00006FDA" w:rsidP="00006FDA">
      <w:pPr>
        <w:spacing w:line="240" w:lineRule="auto"/>
        <w:ind w:right="-1" w:firstLine="0"/>
        <w:jc w:val="left"/>
        <w:rPr>
          <w:rFonts w:eastAsia="Times New Roman" w:cs="Times New Roman"/>
          <w:sz w:val="12"/>
          <w:szCs w:val="12"/>
          <w:lang w:eastAsia="ru-RU"/>
        </w:rPr>
      </w:pPr>
    </w:p>
    <w:p w:rsidR="00006FDA" w:rsidRPr="00006FDA" w:rsidRDefault="00006FDA" w:rsidP="00006FDA">
      <w:pPr>
        <w:spacing w:line="240" w:lineRule="auto"/>
        <w:ind w:right="-1" w:firstLine="0"/>
        <w:jc w:val="left"/>
        <w:rPr>
          <w:rFonts w:eastAsia="Times New Roman" w:cs="Times New Roman"/>
          <w:sz w:val="12"/>
          <w:szCs w:val="12"/>
          <w:lang w:eastAsia="ru-RU"/>
        </w:rPr>
      </w:pPr>
    </w:p>
    <w:p w:rsidR="00006FDA" w:rsidRPr="00006FDA" w:rsidRDefault="00006FDA" w:rsidP="00006FDA">
      <w:pPr>
        <w:spacing w:line="240" w:lineRule="auto"/>
        <w:ind w:right="-1"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006FDA">
        <w:rPr>
          <w:rFonts w:eastAsia="Times New Roman" w:cs="Times New Roman"/>
          <w:sz w:val="12"/>
          <w:szCs w:val="12"/>
          <w:lang w:eastAsia="ru-RU"/>
        </w:rPr>
        <w:t xml:space="preserve">             </w:t>
      </w:r>
      <w:proofErr w:type="spellStart"/>
      <w:r w:rsidRPr="00006FDA">
        <w:rPr>
          <w:rFonts w:eastAsia="Times New Roman" w:cs="Times New Roman"/>
          <w:sz w:val="12"/>
          <w:szCs w:val="12"/>
          <w:lang w:eastAsia="ru-RU"/>
        </w:rPr>
        <w:t>О.Н.Чайка</w:t>
      </w:r>
      <w:proofErr w:type="spellEnd"/>
    </w:p>
    <w:p w:rsidR="00006FDA" w:rsidRPr="00006FDA" w:rsidRDefault="00006FDA" w:rsidP="00006FDA">
      <w:pPr>
        <w:spacing w:line="240" w:lineRule="auto"/>
        <w:ind w:right="-1" w:firstLine="0"/>
        <w:jc w:val="left"/>
        <w:rPr>
          <w:rFonts w:eastAsia="Times New Roman" w:cs="Times New Roman"/>
          <w:sz w:val="12"/>
          <w:szCs w:val="12"/>
          <w:lang w:eastAsia="ru-RU"/>
        </w:rPr>
      </w:pPr>
    </w:p>
    <w:p w:rsidR="00006FDA" w:rsidRPr="00006FDA" w:rsidRDefault="00006FDA" w:rsidP="00862219">
      <w:pPr>
        <w:spacing w:line="240" w:lineRule="auto"/>
        <w:ind w:right="-1" w:firstLine="0"/>
        <w:jc w:val="left"/>
        <w:rPr>
          <w:rFonts w:eastAsia="Times New Roman" w:cs="Times New Roman"/>
          <w:sz w:val="12"/>
          <w:szCs w:val="12"/>
          <w:lang w:eastAsia="ru-RU"/>
        </w:rPr>
      </w:pPr>
      <w:r w:rsidRPr="00006FDA">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proofErr w:type="spellStart"/>
      <w:r w:rsidR="00862219">
        <w:rPr>
          <w:rFonts w:eastAsia="Times New Roman" w:cs="Times New Roman"/>
          <w:sz w:val="12"/>
          <w:szCs w:val="12"/>
          <w:lang w:eastAsia="ru-RU"/>
        </w:rPr>
        <w:t>С.В.Чехович</w:t>
      </w:r>
      <w:proofErr w:type="spellEnd"/>
      <w:r w:rsidR="00862219">
        <w:rPr>
          <w:rFonts w:eastAsia="Times New Roman" w:cs="Times New Roman"/>
          <w:sz w:val="12"/>
          <w:szCs w:val="12"/>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4076"/>
      </w:tblGrid>
      <w:tr w:rsidR="00006FDA" w:rsidRPr="00006FDA" w:rsidTr="004A5D8F">
        <w:tc>
          <w:tcPr>
            <w:tcW w:w="5495" w:type="dxa"/>
            <w:tcBorders>
              <w:top w:val="nil"/>
              <w:left w:val="nil"/>
              <w:bottom w:val="nil"/>
              <w:right w:val="nil"/>
            </w:tcBorders>
            <w:shd w:val="clear" w:color="auto" w:fill="auto"/>
          </w:tcPr>
          <w:p w:rsidR="00006FDA" w:rsidRPr="00006FDA" w:rsidRDefault="00006FDA" w:rsidP="00006FDA">
            <w:pPr>
              <w:spacing w:line="240" w:lineRule="auto"/>
              <w:ind w:right="-1" w:firstLine="0"/>
              <w:rPr>
                <w:rFonts w:eastAsia="Times New Roman" w:cs="Times New Roman"/>
                <w:sz w:val="12"/>
                <w:szCs w:val="12"/>
                <w:lang w:eastAsia="ru-RU"/>
              </w:rPr>
            </w:pPr>
          </w:p>
        </w:tc>
        <w:tc>
          <w:tcPr>
            <w:tcW w:w="4076" w:type="dxa"/>
            <w:tcBorders>
              <w:top w:val="nil"/>
              <w:left w:val="nil"/>
              <w:bottom w:val="nil"/>
              <w:right w:val="nil"/>
            </w:tcBorders>
            <w:shd w:val="clear" w:color="auto" w:fill="auto"/>
          </w:tcPr>
          <w:p w:rsidR="00006FDA" w:rsidRPr="00006FDA" w:rsidRDefault="00006FDA" w:rsidP="00006FDA">
            <w:pPr>
              <w:spacing w:line="240" w:lineRule="auto"/>
              <w:ind w:right="-1" w:firstLine="0"/>
              <w:rPr>
                <w:rFonts w:eastAsia="Times New Roman" w:cs="Times New Roman"/>
                <w:sz w:val="12"/>
                <w:szCs w:val="12"/>
                <w:lang w:eastAsia="ru-RU"/>
              </w:rPr>
            </w:pPr>
            <w:r w:rsidRPr="00006FDA">
              <w:rPr>
                <w:rFonts w:eastAsia="Times New Roman" w:cs="Times New Roman"/>
                <w:sz w:val="12"/>
                <w:szCs w:val="12"/>
                <w:lang w:eastAsia="ru-RU"/>
              </w:rPr>
              <w:t>Приложение</w:t>
            </w:r>
          </w:p>
          <w:p w:rsidR="00006FDA" w:rsidRPr="00006FDA" w:rsidRDefault="00006FDA" w:rsidP="00006FDA">
            <w:pPr>
              <w:spacing w:line="240" w:lineRule="auto"/>
              <w:ind w:right="-1" w:firstLine="0"/>
              <w:rPr>
                <w:rFonts w:eastAsia="Times New Roman" w:cs="Times New Roman"/>
                <w:sz w:val="12"/>
                <w:szCs w:val="12"/>
                <w:lang w:eastAsia="ru-RU"/>
              </w:rPr>
            </w:pPr>
            <w:r w:rsidRPr="00006FDA">
              <w:rPr>
                <w:rFonts w:eastAsia="Times New Roman" w:cs="Times New Roman"/>
                <w:sz w:val="12"/>
                <w:szCs w:val="12"/>
                <w:lang w:eastAsia="ru-RU"/>
              </w:rPr>
              <w:t>к решению Совета депутатов</w:t>
            </w:r>
          </w:p>
          <w:p w:rsidR="00006FDA" w:rsidRPr="00006FDA" w:rsidRDefault="00006FDA" w:rsidP="00006FDA">
            <w:pPr>
              <w:spacing w:line="240" w:lineRule="auto"/>
              <w:ind w:right="-1" w:firstLine="0"/>
              <w:rPr>
                <w:rFonts w:eastAsia="Times New Roman" w:cs="Times New Roman"/>
                <w:sz w:val="12"/>
                <w:szCs w:val="12"/>
                <w:lang w:eastAsia="ru-RU"/>
              </w:rPr>
            </w:pPr>
            <w:r w:rsidRPr="00006FDA">
              <w:rPr>
                <w:rFonts w:eastAsia="Times New Roman" w:cs="Times New Roman"/>
                <w:sz w:val="12"/>
                <w:szCs w:val="12"/>
                <w:lang w:eastAsia="ru-RU"/>
              </w:rPr>
              <w:t xml:space="preserve">от 29 сентября 2023 года № 258 </w:t>
            </w:r>
          </w:p>
        </w:tc>
      </w:tr>
    </w:tbl>
    <w:p w:rsidR="00006FDA" w:rsidRPr="00006FDA" w:rsidRDefault="00006FDA" w:rsidP="00006FDA">
      <w:pPr>
        <w:spacing w:line="240" w:lineRule="auto"/>
        <w:ind w:firstLine="0"/>
        <w:jc w:val="left"/>
        <w:rPr>
          <w:rFonts w:eastAsia="Times New Roman" w:cs="Times New Roman"/>
          <w:sz w:val="12"/>
          <w:szCs w:val="12"/>
          <w:lang w:eastAsia="ru-RU"/>
        </w:rPr>
      </w:pPr>
    </w:p>
    <w:p w:rsidR="00006FDA" w:rsidRPr="00006FDA" w:rsidRDefault="00006FDA" w:rsidP="00006FDA">
      <w:pPr>
        <w:spacing w:line="240" w:lineRule="auto"/>
        <w:ind w:firstLine="0"/>
        <w:jc w:val="left"/>
        <w:rPr>
          <w:rFonts w:eastAsia="Times New Roman" w:cs="Times New Roman"/>
          <w:sz w:val="12"/>
          <w:szCs w:val="12"/>
          <w:lang w:eastAsia="ru-RU"/>
        </w:rPr>
      </w:pPr>
    </w:p>
    <w:p w:rsidR="00006FDA" w:rsidRPr="00006FDA" w:rsidRDefault="00006FDA" w:rsidP="00006FDA">
      <w:pPr>
        <w:autoSpaceDE w:val="0"/>
        <w:autoSpaceDN w:val="0"/>
        <w:adjustRightInd w:val="0"/>
        <w:spacing w:line="240" w:lineRule="auto"/>
        <w:ind w:firstLine="0"/>
        <w:jc w:val="center"/>
        <w:rPr>
          <w:rFonts w:eastAsia="Times New Roman" w:cs="Times New Roman"/>
          <w:b/>
          <w:bCs/>
          <w:sz w:val="12"/>
          <w:szCs w:val="12"/>
          <w:lang w:eastAsia="ru-RU"/>
        </w:rPr>
      </w:pPr>
      <w:r w:rsidRPr="00006FDA">
        <w:rPr>
          <w:rFonts w:eastAsia="Times New Roman" w:cs="Times New Roman"/>
          <w:b/>
          <w:bCs/>
          <w:sz w:val="12"/>
          <w:szCs w:val="12"/>
          <w:lang w:eastAsia="ru-RU"/>
        </w:rPr>
        <w:t>ПОЛОЖЕНИЕ</w:t>
      </w:r>
    </w:p>
    <w:p w:rsidR="00006FDA" w:rsidRDefault="00006FDA" w:rsidP="00006FDA">
      <w:pPr>
        <w:autoSpaceDE w:val="0"/>
        <w:autoSpaceDN w:val="0"/>
        <w:adjustRightInd w:val="0"/>
        <w:spacing w:line="240" w:lineRule="auto"/>
        <w:ind w:firstLine="0"/>
        <w:jc w:val="center"/>
        <w:rPr>
          <w:rFonts w:eastAsia="Times New Roman" w:cs="Times New Roman"/>
          <w:b/>
          <w:bCs/>
          <w:sz w:val="12"/>
          <w:szCs w:val="12"/>
          <w:lang w:eastAsia="ru-RU"/>
        </w:rPr>
      </w:pPr>
      <w:r w:rsidRPr="00006FDA">
        <w:rPr>
          <w:rFonts w:eastAsia="Times New Roman" w:cs="Times New Roman"/>
          <w:b/>
          <w:bCs/>
          <w:sz w:val="12"/>
          <w:szCs w:val="12"/>
          <w:lang w:eastAsia="ru-RU"/>
        </w:rPr>
        <w:t>«</w:t>
      </w:r>
      <w:bookmarkStart w:id="3" w:name="sub_1100"/>
      <w:r w:rsidRPr="00006FDA">
        <w:rPr>
          <w:rFonts w:eastAsia="Times New Roman" w:cs="Times New Roman"/>
          <w:b/>
          <w:bCs/>
          <w:sz w:val="12"/>
          <w:szCs w:val="12"/>
          <w:lang w:eastAsia="ru-RU"/>
        </w:rPr>
        <w:t>Об обеспечении доступа к информации о деятельности органов местного самоуправления</w:t>
      </w:r>
    </w:p>
    <w:p w:rsidR="00006FDA" w:rsidRPr="00006FDA" w:rsidRDefault="00006FDA" w:rsidP="00006FDA">
      <w:pPr>
        <w:autoSpaceDE w:val="0"/>
        <w:autoSpaceDN w:val="0"/>
        <w:adjustRightInd w:val="0"/>
        <w:spacing w:line="240" w:lineRule="auto"/>
        <w:ind w:firstLine="0"/>
        <w:jc w:val="center"/>
        <w:rPr>
          <w:rFonts w:eastAsia="Times New Roman" w:cs="Times New Roman"/>
          <w:b/>
          <w:bCs/>
          <w:sz w:val="12"/>
          <w:szCs w:val="12"/>
          <w:lang w:eastAsia="ru-RU"/>
        </w:rPr>
      </w:pPr>
      <w:r w:rsidRPr="00006FDA">
        <w:rPr>
          <w:rFonts w:eastAsia="Times New Roman" w:cs="Times New Roman"/>
          <w:b/>
          <w:bCs/>
          <w:sz w:val="12"/>
          <w:szCs w:val="12"/>
          <w:lang w:eastAsia="ru-RU"/>
        </w:rPr>
        <w:t xml:space="preserve"> муниципального образования Адамовский район»</w:t>
      </w:r>
    </w:p>
    <w:p w:rsidR="00006FDA" w:rsidRPr="00006FDA" w:rsidRDefault="00006FDA" w:rsidP="00006FDA">
      <w:pPr>
        <w:autoSpaceDE w:val="0"/>
        <w:autoSpaceDN w:val="0"/>
        <w:adjustRightInd w:val="0"/>
        <w:spacing w:line="240" w:lineRule="auto"/>
        <w:ind w:firstLine="0"/>
        <w:jc w:val="center"/>
        <w:rPr>
          <w:rFonts w:eastAsia="Times New Roman" w:cs="Times New Roman"/>
          <w:b/>
          <w:bCs/>
          <w:sz w:val="12"/>
          <w:szCs w:val="12"/>
          <w:lang w:eastAsia="ru-RU"/>
        </w:rPr>
      </w:pPr>
    </w:p>
    <w:p w:rsidR="00006FDA" w:rsidRDefault="00006FDA" w:rsidP="00006FDA">
      <w:pPr>
        <w:spacing w:line="240" w:lineRule="auto"/>
        <w:rPr>
          <w:rFonts w:eastAsia="Times New Roman" w:cs="Times New Roman"/>
          <w:b/>
          <w:sz w:val="12"/>
          <w:szCs w:val="12"/>
          <w:lang w:eastAsia="ru-RU"/>
        </w:rPr>
      </w:pPr>
    </w:p>
    <w:p w:rsidR="00006FDA" w:rsidRPr="00006FDA" w:rsidRDefault="00006FDA" w:rsidP="00006FDA">
      <w:pPr>
        <w:spacing w:line="240" w:lineRule="auto"/>
        <w:rPr>
          <w:rFonts w:eastAsia="Times New Roman" w:cs="Times New Roman"/>
          <w:b/>
          <w:sz w:val="12"/>
          <w:szCs w:val="12"/>
          <w:lang w:eastAsia="ru-RU"/>
        </w:rPr>
      </w:pPr>
      <w:r w:rsidRPr="00006FDA">
        <w:rPr>
          <w:rFonts w:eastAsia="Times New Roman" w:cs="Times New Roman"/>
          <w:b/>
          <w:sz w:val="12"/>
          <w:szCs w:val="12"/>
          <w:lang w:eastAsia="ru-RU"/>
        </w:rPr>
        <w:t>1. Общие положения</w:t>
      </w:r>
    </w:p>
    <w:p w:rsidR="00006FDA" w:rsidRPr="00006FDA" w:rsidRDefault="00006FDA" w:rsidP="00006FDA">
      <w:pPr>
        <w:spacing w:line="240" w:lineRule="auto"/>
        <w:textAlignment w:val="baseline"/>
        <w:rPr>
          <w:rFonts w:eastAsia="Times New Roman" w:cs="Times New Roman"/>
          <w:color w:val="000000"/>
          <w:sz w:val="12"/>
          <w:szCs w:val="12"/>
          <w:lang w:eastAsia="ru-RU"/>
        </w:rPr>
      </w:pPr>
      <w:proofErr w:type="gramStart"/>
      <w:r w:rsidRPr="00006FDA">
        <w:rPr>
          <w:rFonts w:eastAsia="Times New Roman" w:cs="Times New Roman"/>
          <w:color w:val="000000"/>
          <w:sz w:val="12"/>
          <w:szCs w:val="12"/>
          <w:lang w:eastAsia="ru-RU"/>
        </w:rPr>
        <w:t>Настоящее положение «Об обеспечении доступа к информации о дея</w:t>
      </w:r>
      <w:r w:rsidRPr="00006FDA">
        <w:rPr>
          <w:rFonts w:eastAsia="Times New Roman" w:cs="Times New Roman"/>
          <w:color w:val="000000"/>
          <w:sz w:val="12"/>
          <w:szCs w:val="12"/>
          <w:lang w:eastAsia="ru-RU"/>
        </w:rPr>
        <w:softHyphen/>
        <w:t>тельности органов местного самоуправления муниципального образования Адамовский район» (далее - Положение) разработано в соответ</w:t>
      </w:r>
      <w:r w:rsidRPr="00006FDA">
        <w:rPr>
          <w:rFonts w:eastAsia="Times New Roman" w:cs="Times New Roman"/>
          <w:color w:val="000000"/>
          <w:sz w:val="12"/>
          <w:szCs w:val="12"/>
          <w:lang w:eastAsia="ru-RU"/>
        </w:rPr>
        <w:softHyphen/>
        <w:t>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Уставом муниципального образования Адамовский район и определяет порядок реализации гражданами права на получение информации о дея</w:t>
      </w:r>
      <w:r w:rsidRPr="00006FDA">
        <w:rPr>
          <w:rFonts w:eastAsia="Times New Roman" w:cs="Times New Roman"/>
          <w:color w:val="000000"/>
          <w:sz w:val="12"/>
          <w:szCs w:val="12"/>
          <w:lang w:eastAsia="ru-RU"/>
        </w:rPr>
        <w:softHyphen/>
        <w:t>тельности органов</w:t>
      </w:r>
      <w:proofErr w:type="gramEnd"/>
      <w:r w:rsidRPr="00006FDA">
        <w:rPr>
          <w:rFonts w:eastAsia="Times New Roman" w:cs="Times New Roman"/>
          <w:color w:val="000000"/>
          <w:sz w:val="12"/>
          <w:szCs w:val="12"/>
          <w:lang w:eastAsia="ru-RU"/>
        </w:rPr>
        <w:t xml:space="preserve"> и должностных лиц местного самоуправления муниципального образования Адамовский район (далее – Информация).</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b/>
          <w:bCs/>
          <w:color w:val="000000"/>
          <w:sz w:val="12"/>
          <w:szCs w:val="12"/>
          <w:lang w:eastAsia="ru-RU"/>
        </w:rPr>
      </w:pPr>
      <w:r w:rsidRPr="00006FDA">
        <w:rPr>
          <w:rFonts w:eastAsia="Times New Roman" w:cs="Times New Roman"/>
          <w:b/>
          <w:bCs/>
          <w:color w:val="000000"/>
          <w:sz w:val="12"/>
          <w:szCs w:val="12"/>
          <w:lang w:eastAsia="ru-RU"/>
        </w:rPr>
        <w:t xml:space="preserve">2. Основные принципы обеспечения доступа к Информации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Основными принципами обеспечения доступа к Информации являются:</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1) открытость и доступность Информации, за исключением случаев, предусмотренных Федеральным законом;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2) достоверность Информации и своевременность ее предоставления;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3) свобода поиска, получения, передачи и распространения Информации любым законным способом;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
          <w:color w:val="000000"/>
          <w:sz w:val="12"/>
          <w:szCs w:val="12"/>
          <w:lang w:eastAsia="ru-RU"/>
        </w:rPr>
        <w:t xml:space="preserve">3.  </w:t>
      </w:r>
      <w:r w:rsidRPr="00006FDA">
        <w:rPr>
          <w:rFonts w:eastAsia="Times New Roman" w:cs="Times New Roman"/>
          <w:b/>
          <w:bCs/>
          <w:color w:val="000000"/>
          <w:sz w:val="12"/>
          <w:szCs w:val="12"/>
          <w:lang w:eastAsia="ru-RU"/>
        </w:rPr>
        <w:t>Информация, доступ к которой ограничен.</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 </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b/>
          <w:bCs/>
          <w:color w:val="000000"/>
          <w:sz w:val="12"/>
          <w:szCs w:val="12"/>
          <w:lang w:eastAsia="ru-RU"/>
        </w:rPr>
      </w:pPr>
      <w:r w:rsidRPr="00006FDA">
        <w:rPr>
          <w:rFonts w:eastAsia="Times New Roman" w:cs="Times New Roman"/>
          <w:b/>
          <w:bCs/>
          <w:color w:val="000000"/>
          <w:sz w:val="12"/>
          <w:szCs w:val="12"/>
          <w:lang w:eastAsia="ru-RU"/>
        </w:rPr>
        <w:t xml:space="preserve">4. Права пользователя информацией </w:t>
      </w:r>
    </w:p>
    <w:p w:rsidR="00006FDA" w:rsidRPr="00006FDA" w:rsidRDefault="00006FDA" w:rsidP="00006FDA">
      <w:pPr>
        <w:spacing w:line="240" w:lineRule="auto"/>
        <w:textAlignment w:val="baseline"/>
        <w:rPr>
          <w:rFonts w:eastAsia="Times New Roman" w:cs="Times New Roman"/>
          <w:bCs/>
          <w:color w:val="000000"/>
          <w:sz w:val="12"/>
          <w:szCs w:val="12"/>
          <w:lang w:eastAsia="ru-RU"/>
        </w:rPr>
      </w:pPr>
      <w:r w:rsidRPr="00006FDA">
        <w:rPr>
          <w:rFonts w:eastAsia="Times New Roman" w:cs="Times New Roman"/>
          <w:bCs/>
          <w:color w:val="000000"/>
          <w:sz w:val="12"/>
          <w:szCs w:val="12"/>
          <w:lang w:eastAsia="ru-RU"/>
        </w:rPr>
        <w:t xml:space="preserve">Пользователь информацией имеет право: </w:t>
      </w:r>
    </w:p>
    <w:p w:rsidR="00006FDA" w:rsidRPr="00006FDA" w:rsidRDefault="00006FDA" w:rsidP="00006FDA">
      <w:pPr>
        <w:spacing w:line="240" w:lineRule="auto"/>
        <w:textAlignment w:val="baseline"/>
        <w:rPr>
          <w:rFonts w:eastAsia="Times New Roman" w:cs="Times New Roman"/>
          <w:bCs/>
          <w:color w:val="000000"/>
          <w:sz w:val="12"/>
          <w:szCs w:val="12"/>
          <w:lang w:eastAsia="ru-RU"/>
        </w:rPr>
      </w:pPr>
      <w:r w:rsidRPr="00006FDA">
        <w:rPr>
          <w:rFonts w:eastAsia="Times New Roman" w:cs="Times New Roman"/>
          <w:bCs/>
          <w:color w:val="000000"/>
          <w:sz w:val="12"/>
          <w:szCs w:val="12"/>
          <w:lang w:eastAsia="ru-RU"/>
        </w:rPr>
        <w:t>1) получать достоверную Информацию;</w:t>
      </w:r>
    </w:p>
    <w:p w:rsidR="00006FDA" w:rsidRPr="00006FDA" w:rsidRDefault="00006FDA" w:rsidP="00006FDA">
      <w:pPr>
        <w:spacing w:line="240" w:lineRule="auto"/>
        <w:textAlignment w:val="baseline"/>
        <w:rPr>
          <w:rFonts w:eastAsia="Times New Roman" w:cs="Times New Roman"/>
          <w:bCs/>
          <w:color w:val="000000"/>
          <w:sz w:val="12"/>
          <w:szCs w:val="12"/>
          <w:lang w:eastAsia="ru-RU"/>
        </w:rPr>
      </w:pPr>
      <w:r w:rsidRPr="00006FDA">
        <w:rPr>
          <w:rFonts w:eastAsia="Times New Roman" w:cs="Times New Roman"/>
          <w:bCs/>
          <w:color w:val="000000"/>
          <w:sz w:val="12"/>
          <w:szCs w:val="12"/>
          <w:lang w:eastAsia="ru-RU"/>
        </w:rPr>
        <w:t xml:space="preserve">2) отказаться от получения информации о деятельности органов местного самоуправления; </w:t>
      </w:r>
    </w:p>
    <w:p w:rsidR="00006FDA" w:rsidRPr="00006FDA" w:rsidRDefault="00006FDA" w:rsidP="00006FDA">
      <w:pPr>
        <w:spacing w:line="240" w:lineRule="auto"/>
        <w:textAlignment w:val="baseline"/>
        <w:rPr>
          <w:rFonts w:eastAsia="Times New Roman" w:cs="Times New Roman"/>
          <w:bCs/>
          <w:color w:val="000000"/>
          <w:sz w:val="12"/>
          <w:szCs w:val="12"/>
          <w:lang w:eastAsia="ru-RU"/>
        </w:rPr>
      </w:pPr>
      <w:r w:rsidRPr="00006FDA">
        <w:rPr>
          <w:rFonts w:eastAsia="Times New Roman" w:cs="Times New Roman"/>
          <w:bCs/>
          <w:color w:val="000000"/>
          <w:sz w:val="12"/>
          <w:szCs w:val="12"/>
          <w:lang w:eastAsia="ru-RU"/>
        </w:rPr>
        <w:t xml:space="preserve">3)не обосновывать необходимость получения запрашиваемой информации о деятельности органов местного самоуправления, доступ </w:t>
      </w:r>
      <w:proofErr w:type="gramStart"/>
      <w:r w:rsidRPr="00006FDA">
        <w:rPr>
          <w:rFonts w:eastAsia="Times New Roman" w:cs="Times New Roman"/>
          <w:bCs/>
          <w:color w:val="000000"/>
          <w:sz w:val="12"/>
          <w:szCs w:val="12"/>
          <w:lang w:eastAsia="ru-RU"/>
        </w:rPr>
        <w:t>к</w:t>
      </w:r>
      <w:proofErr w:type="gramEnd"/>
      <w:r w:rsidRPr="00006FDA">
        <w:rPr>
          <w:rFonts w:eastAsia="Times New Roman" w:cs="Times New Roman"/>
          <w:bCs/>
          <w:color w:val="000000"/>
          <w:sz w:val="12"/>
          <w:szCs w:val="12"/>
          <w:lang w:eastAsia="ru-RU"/>
        </w:rPr>
        <w:t xml:space="preserve"> которой не ограничен; </w:t>
      </w:r>
    </w:p>
    <w:p w:rsidR="00006FDA" w:rsidRPr="00006FDA" w:rsidRDefault="00006FDA" w:rsidP="00006FDA">
      <w:pPr>
        <w:spacing w:line="240" w:lineRule="auto"/>
        <w:textAlignment w:val="baseline"/>
        <w:rPr>
          <w:rFonts w:eastAsia="Times New Roman" w:cs="Times New Roman"/>
          <w:bCs/>
          <w:color w:val="000000"/>
          <w:sz w:val="12"/>
          <w:szCs w:val="12"/>
          <w:lang w:eastAsia="ru-RU"/>
        </w:rPr>
      </w:pPr>
      <w:r w:rsidRPr="00006FDA">
        <w:rPr>
          <w:rFonts w:eastAsia="Times New Roman" w:cs="Times New Roman"/>
          <w:bCs/>
          <w:color w:val="000000"/>
          <w:sz w:val="12"/>
          <w:szCs w:val="12"/>
          <w:lang w:eastAsia="ru-RU"/>
        </w:rPr>
        <w:t xml:space="preserve">4) обжаловать в установленном порядке акты и (или) действия (бездействие)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установленный порядок его реализации;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Cs/>
          <w:color w:val="000000"/>
          <w:sz w:val="12"/>
          <w:szCs w:val="12"/>
          <w:lang w:eastAsia="ru-RU"/>
        </w:rPr>
        <w:t>5) требовать в установленном законом порядке возмещения вреда, причиненного нарушением его права на доступ к информации о деятельности органов местного самоуправления</w:t>
      </w:r>
      <w:r w:rsidRPr="00006FDA">
        <w:rPr>
          <w:rFonts w:eastAsia="Times New Roman" w:cs="Times New Roman"/>
          <w:color w:val="000000"/>
          <w:sz w:val="12"/>
          <w:szCs w:val="12"/>
          <w:lang w:eastAsia="ru-RU"/>
        </w:rPr>
        <w:t xml:space="preserve">. </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
          <w:bCs/>
          <w:color w:val="000000"/>
          <w:sz w:val="12"/>
          <w:szCs w:val="12"/>
          <w:lang w:eastAsia="ru-RU"/>
        </w:rPr>
        <w:t xml:space="preserve">5. Способы обеспечения доступа к Информации </w:t>
      </w:r>
      <w:r w:rsidRPr="00006FDA">
        <w:rPr>
          <w:rFonts w:eastAsia="Times New Roman" w:cs="Times New Roman"/>
          <w:color w:val="000000"/>
          <w:sz w:val="12"/>
          <w:szCs w:val="12"/>
          <w:lang w:eastAsia="ru-RU"/>
        </w:rPr>
        <w:t xml:space="preserve">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Доступ к Информации может обеспечиваться следующими способами: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 обнародование (опубликование) Информации в средствах массовой информации;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2) размещение органами местного самоуправления и подведомственными организациями в сети «Интернет» информации, предусмотренной статьей 13 Федерального закона;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3) размещение Информации в помещениях, занимаемых органами местного самоуправления муниципального образования Адамовский район, и в иных отведенных для этих целей местах;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4) обнародование Информации в Муниципальном Информационном Центре муниципального образования Адамовский район (МИЦ), а также через библиотечные и архивные фонды;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на заседаниях Совета депутатов муниципального образования Адамовский  район в соответствии с нормативными правовыми актами Совета депутатов муниципального образования Адамовский район;</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6) другими способами, предусмотренными законами и (или) иными нормативными правовыми актами, а также нормативными правовыми актами органов местного самоуправления.</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b/>
          <w:color w:val="000000"/>
          <w:sz w:val="12"/>
          <w:szCs w:val="12"/>
          <w:lang w:eastAsia="ru-RU"/>
        </w:rPr>
      </w:pPr>
      <w:r w:rsidRPr="00006FDA">
        <w:rPr>
          <w:rFonts w:eastAsia="Times New Roman" w:cs="Times New Roman"/>
          <w:b/>
          <w:color w:val="000000"/>
          <w:sz w:val="12"/>
          <w:szCs w:val="12"/>
          <w:lang w:eastAsia="ru-RU"/>
        </w:rPr>
        <w:t>6. Форма предоставления информации.</w:t>
      </w:r>
    </w:p>
    <w:p w:rsidR="00006FDA" w:rsidRPr="00006FDA" w:rsidRDefault="00006FDA" w:rsidP="00006FDA">
      <w:pPr>
        <w:spacing w:line="240" w:lineRule="auto"/>
        <w:textAlignment w:val="baseline"/>
        <w:rPr>
          <w:rFonts w:eastAsia="Times New Roman" w:cs="Times New Roman"/>
          <w:b/>
          <w:color w:val="000000"/>
          <w:sz w:val="12"/>
          <w:szCs w:val="12"/>
          <w:lang w:eastAsia="ru-RU"/>
        </w:rPr>
      </w:pPr>
      <w:r w:rsidRPr="00006FDA">
        <w:rPr>
          <w:rFonts w:eastAsia="Times New Roman" w:cs="Times New Roman"/>
          <w:color w:val="000000"/>
          <w:sz w:val="12"/>
          <w:szCs w:val="12"/>
          <w:lang w:eastAsia="ru-RU"/>
        </w:rPr>
        <w:t>1. Информация о деятельности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006FDA" w:rsidRPr="00006FDA" w:rsidRDefault="00006FDA" w:rsidP="00006FDA">
      <w:pPr>
        <w:spacing w:line="240" w:lineRule="auto"/>
        <w:textAlignment w:val="baseline"/>
        <w:rPr>
          <w:rFonts w:eastAsia="Times New Roman" w:cs="Times New Roman"/>
          <w:b/>
          <w:color w:val="000000"/>
          <w:sz w:val="12"/>
          <w:szCs w:val="12"/>
          <w:lang w:eastAsia="ru-RU"/>
        </w:rPr>
      </w:pPr>
      <w:r w:rsidRPr="00006FDA">
        <w:rPr>
          <w:rFonts w:eastAsia="Times New Roman" w:cs="Times New Roman"/>
          <w:color w:val="000000"/>
          <w:sz w:val="12"/>
          <w:szCs w:val="12"/>
          <w:lang w:eastAsia="ru-RU"/>
        </w:rPr>
        <w:t>2. Форма предоставления информации о деятельности органов местного самоуправления устанавливается Федеральным законодательством,   законами и иными нормативными правовыми актами Оренбургской области и нормативными правовыми актами органов местного самоуправления муниципального образования Адамовский район. В случае</w:t>
      </w:r>
      <w:proofErr w:type="gramStart"/>
      <w:r w:rsidRPr="00006FDA">
        <w:rPr>
          <w:rFonts w:eastAsia="Times New Roman" w:cs="Times New Roman"/>
          <w:color w:val="000000"/>
          <w:sz w:val="12"/>
          <w:szCs w:val="12"/>
          <w:lang w:eastAsia="ru-RU"/>
        </w:rPr>
        <w:t>,</w:t>
      </w:r>
      <w:proofErr w:type="gramEnd"/>
      <w:r w:rsidRPr="00006FDA">
        <w:rPr>
          <w:rFonts w:eastAsia="Times New Roman" w:cs="Times New Roman"/>
          <w:color w:val="000000"/>
          <w:sz w:val="12"/>
          <w:szCs w:val="12"/>
          <w:lang w:eastAsia="ru-RU"/>
        </w:rPr>
        <w:t xml:space="preserve">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w:t>
      </w:r>
    </w:p>
    <w:p w:rsidR="00006FDA" w:rsidRPr="00006FDA" w:rsidRDefault="00006FDA" w:rsidP="00006FDA">
      <w:pPr>
        <w:spacing w:line="240" w:lineRule="auto"/>
        <w:textAlignment w:val="baseline"/>
        <w:rPr>
          <w:rFonts w:eastAsia="Times New Roman" w:cs="Times New Roman"/>
          <w:b/>
          <w:color w:val="000000"/>
          <w:sz w:val="12"/>
          <w:szCs w:val="12"/>
          <w:lang w:eastAsia="ru-RU"/>
        </w:rPr>
      </w:pPr>
      <w:r w:rsidRPr="00006FDA">
        <w:rPr>
          <w:rFonts w:eastAsia="Times New Roman" w:cs="Times New Roman"/>
          <w:color w:val="000000"/>
          <w:sz w:val="12"/>
          <w:szCs w:val="12"/>
          <w:lang w:eastAsia="ru-RU"/>
        </w:rPr>
        <w:t>3. 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ее размещения на официальных сайтах в форме открытых данных.</w:t>
      </w:r>
    </w:p>
    <w:p w:rsidR="00006FDA" w:rsidRPr="00006FDA" w:rsidRDefault="00006FDA" w:rsidP="00006FDA">
      <w:pPr>
        <w:spacing w:line="240" w:lineRule="auto"/>
        <w:textAlignment w:val="baseline"/>
        <w:rPr>
          <w:rFonts w:eastAsia="Times New Roman" w:cs="Times New Roman"/>
          <w:b/>
          <w:color w:val="000000"/>
          <w:sz w:val="12"/>
          <w:szCs w:val="12"/>
          <w:lang w:eastAsia="ru-RU"/>
        </w:rPr>
      </w:pPr>
      <w:r w:rsidRPr="00006FDA">
        <w:rPr>
          <w:rFonts w:eastAsia="Times New Roman" w:cs="Times New Roman"/>
          <w:color w:val="000000"/>
          <w:sz w:val="12"/>
          <w:szCs w:val="12"/>
          <w:lang w:eastAsia="ru-RU"/>
        </w:rPr>
        <w:t>4. Информация о деятельности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5. Информация о деятельности органов местного самоуправления может быть передана по сетям связи общего пользования. Правительство Российской Федерации определяет </w:t>
      </w:r>
      <w:hyperlink r:id="rId15" w:history="1">
        <w:r w:rsidRPr="00006FDA">
          <w:rPr>
            <w:rFonts w:eastAsia="Times New Roman" w:cs="Times New Roman"/>
            <w:sz w:val="12"/>
            <w:szCs w:val="12"/>
            <w:lang w:eastAsia="ru-RU"/>
          </w:rPr>
          <w:t>случаи</w:t>
        </w:r>
      </w:hyperlink>
      <w:r w:rsidRPr="00006FDA">
        <w:rPr>
          <w:rFonts w:eastAsia="Times New Roman" w:cs="Times New Roman"/>
          <w:color w:val="000000"/>
          <w:sz w:val="12"/>
          <w:szCs w:val="12"/>
          <w:lang w:eastAsia="ru-RU"/>
        </w:rPr>
        <w:t>, при которых доступ с использованием сети «Интернет» к информации, содержащейся в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006FDA">
        <w:rPr>
          <w:rFonts w:eastAsia="Times New Roman" w:cs="Times New Roman"/>
          <w:color w:val="000000"/>
          <w:sz w:val="12"/>
          <w:szCs w:val="12"/>
          <w:lang w:eastAsia="ru-RU"/>
        </w:rPr>
        <w:t>ии и ау</w:t>
      </w:r>
      <w:proofErr w:type="gramEnd"/>
      <w:r w:rsidRPr="00006FDA">
        <w:rPr>
          <w:rFonts w:eastAsia="Times New Roman" w:cs="Times New Roman"/>
          <w:color w:val="000000"/>
          <w:sz w:val="12"/>
          <w:szCs w:val="12"/>
          <w:lang w:eastAsia="ru-RU"/>
        </w:rPr>
        <w:t xml:space="preserve">тентификации.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
          <w:color w:val="000000"/>
          <w:sz w:val="12"/>
          <w:szCs w:val="12"/>
          <w:lang w:eastAsia="ru-RU"/>
        </w:rPr>
        <w:t>7</w:t>
      </w:r>
      <w:r w:rsidRPr="00006FDA">
        <w:rPr>
          <w:rFonts w:eastAsia="Times New Roman" w:cs="Times New Roman"/>
          <w:color w:val="000000"/>
          <w:sz w:val="12"/>
          <w:szCs w:val="12"/>
          <w:lang w:eastAsia="ru-RU"/>
        </w:rPr>
        <w:t xml:space="preserve">. </w:t>
      </w:r>
      <w:r w:rsidRPr="00006FDA">
        <w:rPr>
          <w:rFonts w:eastAsia="Times New Roman" w:cs="Times New Roman"/>
          <w:b/>
          <w:bCs/>
          <w:color w:val="000000"/>
          <w:sz w:val="12"/>
          <w:szCs w:val="12"/>
          <w:lang w:eastAsia="ru-RU"/>
        </w:rPr>
        <w:t xml:space="preserve">Организация доступа к Информации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1. Доступ к Информации обеспечивается в пределах своих полномочий органами местного самоуправления и подведомственными организациями с учетом требований Федерального законодательства.</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2. Органы местного самоуправления в целях организации доступа к Информации: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1) определяют официальные печатные издания для опубликования Информации;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2)  создают (определяют), используя сеть Интернет, официальный сайт  для размещения Информации;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b/>
          <w:color w:val="000000"/>
          <w:sz w:val="12"/>
          <w:szCs w:val="12"/>
          <w:lang w:eastAsia="ru-RU"/>
        </w:rPr>
      </w:pPr>
      <w:r w:rsidRPr="00006FDA">
        <w:rPr>
          <w:rFonts w:eastAsia="Times New Roman" w:cs="Times New Roman"/>
          <w:b/>
          <w:color w:val="000000"/>
          <w:sz w:val="12"/>
          <w:szCs w:val="12"/>
          <w:lang w:eastAsia="ru-RU"/>
        </w:rPr>
        <w:t>8. Организация доступа к информации о деятельности органов местного самоуправления, размещаемой в сети «Интернет»</w:t>
      </w:r>
      <w:bookmarkStart w:id="4" w:name="Par3"/>
      <w:bookmarkEnd w:id="4"/>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1.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Подведомственные организации по решению органов местного самоуправления, в ведении которых находятся такие организации, создают официальные сайты, за исключением случаев, предусмотренных федеральными законами. В случае</w:t>
      </w:r>
      <w:proofErr w:type="gramStart"/>
      <w:r w:rsidRPr="00006FDA">
        <w:rPr>
          <w:rFonts w:eastAsia="Times New Roman" w:cs="Times New Roman"/>
          <w:color w:val="000000"/>
          <w:sz w:val="12"/>
          <w:szCs w:val="12"/>
          <w:lang w:eastAsia="ru-RU"/>
        </w:rPr>
        <w:t>,</w:t>
      </w:r>
      <w:proofErr w:type="gramEnd"/>
      <w:r w:rsidRPr="00006FDA">
        <w:rPr>
          <w:rFonts w:eastAsia="Times New Roman" w:cs="Times New Roman"/>
          <w:color w:val="000000"/>
          <w:sz w:val="12"/>
          <w:szCs w:val="12"/>
          <w:lang w:eastAsia="ru-RU"/>
        </w:rP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Оренбургской области,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В соответствии с федеральными законами может быть предусмотрено создание единого портала, на котором размещаются несколько официальных сайтов органов местного самоуправления и (или) подведомственных организаций.</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2.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органа местного самоуправления или подведомственной организации.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3. </w:t>
      </w:r>
      <w:proofErr w:type="gramStart"/>
      <w:r w:rsidRPr="00006FDA">
        <w:rPr>
          <w:rFonts w:eastAsia="Times New Roman" w:cs="Times New Roman"/>
          <w:color w:val="000000"/>
          <w:sz w:val="12"/>
          <w:szCs w:val="12"/>
          <w:lang w:eastAsia="ru-RU"/>
        </w:rPr>
        <w:t>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от 27 июля</w:t>
      </w:r>
      <w:proofErr w:type="gramEnd"/>
      <w:r w:rsidRPr="00006FDA">
        <w:rPr>
          <w:rFonts w:eastAsia="Times New Roman" w:cs="Times New Roman"/>
          <w:color w:val="000000"/>
          <w:sz w:val="12"/>
          <w:szCs w:val="12"/>
          <w:lang w:eastAsia="ru-RU"/>
        </w:rPr>
        <w:t xml:space="preserve"> 2010 года № 210-ФЗ «Об организации предоставления государственных и муниципальных услуг», в порядке, установленном Правительством Российской Федерации.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4.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5. В целях обеспечения права неограниченного круга лиц на доступ к информации, указанной в части 1 и части 2 настоящей статьи, в местах, доступных для пользователей информацией (в помещениях органов местного самоуправления, муниципальных библиотек, других доступных для посещения местах), создаются пункты подключения к сети «Интернет».</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6.В целях обеспечения права пользователей информацией на доступ к информации, указанной в части 1 и части 2 настоящей статьи, органы местного самоуправления и подведомственные организации принимают меры по защите этой информации в соответствии с </w:t>
      </w:r>
      <w:hyperlink r:id="rId16" w:history="1">
        <w:r w:rsidRPr="00006FDA">
          <w:rPr>
            <w:rFonts w:eastAsia="Times New Roman" w:cs="Times New Roman"/>
            <w:sz w:val="12"/>
            <w:szCs w:val="12"/>
            <w:lang w:eastAsia="ru-RU"/>
          </w:rPr>
          <w:t>законодательством</w:t>
        </w:r>
      </w:hyperlink>
      <w:r w:rsidRPr="00006FDA">
        <w:rPr>
          <w:rFonts w:eastAsia="Times New Roman" w:cs="Times New Roman"/>
          <w:color w:val="000000"/>
          <w:sz w:val="12"/>
          <w:szCs w:val="12"/>
          <w:lang w:eastAsia="ru-RU"/>
        </w:rPr>
        <w:t xml:space="preserve"> Российской Федерации.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7. Требования к технологическим, программным и лингвистическим средствам обеспечения пользования официальными сайтами органов местного самоуправления и подведомственных им организаций  устанавливаются в пределах своих полномочий указанными органами.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lastRenderedPageBreak/>
        <w:t xml:space="preserve">8. </w:t>
      </w:r>
      <w:hyperlink r:id="rId17" w:history="1">
        <w:r w:rsidRPr="00006FDA">
          <w:rPr>
            <w:rFonts w:eastAsia="Times New Roman" w:cs="Times New Roman"/>
            <w:sz w:val="12"/>
            <w:szCs w:val="12"/>
            <w:lang w:eastAsia="ru-RU"/>
          </w:rPr>
          <w:t>Требования</w:t>
        </w:r>
      </w:hyperlink>
      <w:r w:rsidRPr="00006FDA">
        <w:rPr>
          <w:rFonts w:eastAsia="Times New Roman" w:cs="Times New Roman"/>
          <w:color w:val="000000"/>
          <w:sz w:val="12"/>
          <w:szCs w:val="12"/>
          <w:lang w:eastAsia="ru-RU"/>
        </w:rPr>
        <w:t xml:space="preserve"> к технологическим, программным и лингвистическим средствам, необходимым для размещения информации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9. Перечни информации о деятельности органов местного самоуправления утверждаются в порядке, определяемом органами местного самоуправления.</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Перечень информации о деятельности подведомственных организаций, размещаемой на их официальных сайтах, утверждается  органами местного самоуправления, в ведении которых такие организации находятся.</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10. Периодичность размещения на официальных сайтах в форме открытых данных общедоступной информации о деятельности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8" w:history="1">
        <w:r w:rsidRPr="00006FDA">
          <w:rPr>
            <w:rFonts w:eastAsia="Times New Roman" w:cs="Times New Roman"/>
            <w:sz w:val="12"/>
            <w:szCs w:val="12"/>
            <w:lang w:eastAsia="ru-RU"/>
          </w:rPr>
          <w:t>порядке</w:t>
        </w:r>
      </w:hyperlink>
      <w:r w:rsidRPr="00006FDA">
        <w:rPr>
          <w:rFonts w:eastAsia="Times New Roman" w:cs="Times New Roman"/>
          <w:color w:val="000000"/>
          <w:sz w:val="12"/>
          <w:szCs w:val="12"/>
          <w:lang w:eastAsia="ru-RU"/>
        </w:rPr>
        <w:t>, установленном Правительством Российской Федерации.</w:t>
      </w:r>
    </w:p>
    <w:p w:rsidR="00006FDA" w:rsidRPr="00006FDA" w:rsidRDefault="00006FDA" w:rsidP="00006FDA">
      <w:pPr>
        <w:spacing w:line="240" w:lineRule="auto"/>
        <w:textAlignment w:val="baseline"/>
        <w:rPr>
          <w:rFonts w:eastAsia="Times New Roman" w:cs="Times New Roman"/>
          <w:bCs/>
          <w:color w:val="000000"/>
          <w:sz w:val="12"/>
          <w:szCs w:val="12"/>
          <w:lang w:eastAsia="ru-RU"/>
        </w:rPr>
      </w:pPr>
      <w:r w:rsidRPr="00006FDA">
        <w:rPr>
          <w:rFonts w:eastAsia="Times New Roman" w:cs="Times New Roman"/>
          <w:bCs/>
          <w:color w:val="000000"/>
          <w:sz w:val="12"/>
          <w:szCs w:val="12"/>
          <w:lang w:eastAsia="ru-RU"/>
        </w:rPr>
        <w:t xml:space="preserve">11. Порядок обеспечения условий доступности для инвалидов по зрению официальных сайтов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 </w:t>
      </w:r>
    </w:p>
    <w:p w:rsidR="00006FDA" w:rsidRPr="00006FDA" w:rsidRDefault="00006FDA" w:rsidP="00006FDA">
      <w:pPr>
        <w:spacing w:line="240" w:lineRule="auto"/>
        <w:textAlignment w:val="baseline"/>
        <w:rPr>
          <w:rFonts w:eastAsia="Times New Roman" w:cs="Times New Roman"/>
          <w:bCs/>
          <w:color w:val="000000"/>
          <w:sz w:val="12"/>
          <w:szCs w:val="12"/>
          <w:lang w:eastAsia="ru-RU"/>
        </w:rPr>
      </w:pP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
          <w:bCs/>
          <w:color w:val="000000"/>
          <w:sz w:val="12"/>
          <w:szCs w:val="12"/>
          <w:lang w:eastAsia="ru-RU"/>
        </w:rPr>
        <w:t xml:space="preserve">9. Обнародование (опубликование) Информации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 Обнародование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и нормативными правовыми актами органов местного самоуправления муниципального образования Адамовский район.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2. Если для отдельных видов Информации нормативными правовыми актами органов местного самоуправления муниципального образования Адамовский район предусматриваются требования к опубликованию такой информации, то ее опубликование осуществляется с учетом этих требований.</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
          <w:bCs/>
          <w:color w:val="000000"/>
          <w:sz w:val="12"/>
          <w:szCs w:val="12"/>
          <w:lang w:eastAsia="ru-RU"/>
        </w:rPr>
        <w:t>10. Порядок предоставления  Информации по запросу</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запрашивающего Информацию.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Анонимные запросы не рассматриваются.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В запросе, составленном в письменной форме, указывается также наименование органа местного самоуправления, в которые направляется запрос, либо фамилия и инициалы или должность соответствующего должностного лица.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3. Запрос, составленный в письменной форме, подлежит регистрации в течение трех дней со дня его поступления.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4. Запрос подлежит рассмотрению в тридцатидневный срок со дня его регистрации.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Положением срока для ответа на запрос.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5.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sidRPr="00006FDA">
        <w:rPr>
          <w:rFonts w:eastAsia="Times New Roman" w:cs="Times New Roman"/>
          <w:color w:val="000000"/>
          <w:sz w:val="12"/>
          <w:szCs w:val="12"/>
          <w:lang w:eastAsia="ru-RU"/>
        </w:rPr>
        <w:t>,</w:t>
      </w:r>
      <w:proofErr w:type="gramEnd"/>
      <w:r w:rsidRPr="00006FDA">
        <w:rPr>
          <w:rFonts w:eastAsia="Times New Roman" w:cs="Times New Roman"/>
          <w:color w:val="000000"/>
          <w:sz w:val="12"/>
          <w:szCs w:val="12"/>
          <w:lang w:eastAsia="ru-RU"/>
        </w:rPr>
        <w:t xml:space="preserve">  если орган местного самоуправления не располагает сведениями о наличии запрашиваемой информации в других органах, об этом также в течение семи дней со дня регистрации запроса сообщается направившему запрос.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6. </w:t>
      </w:r>
      <w:proofErr w:type="gramStart"/>
      <w:r w:rsidRPr="00006FDA">
        <w:rPr>
          <w:rFonts w:eastAsia="Times New Roman" w:cs="Times New Roman"/>
          <w:color w:val="000000"/>
          <w:sz w:val="12"/>
          <w:szCs w:val="12"/>
          <w:lang w:eastAsia="ru-RU"/>
        </w:rPr>
        <w:t>Требования, предъявляемые к запросу в письменной форме и ответу на него применяются</w:t>
      </w:r>
      <w:proofErr w:type="gramEnd"/>
      <w:r w:rsidRPr="00006FDA">
        <w:rPr>
          <w:rFonts w:eastAsia="Times New Roman" w:cs="Times New Roman"/>
          <w:color w:val="000000"/>
          <w:sz w:val="12"/>
          <w:szCs w:val="12"/>
          <w:lang w:eastAsia="ru-RU"/>
        </w:rPr>
        <w:t xml:space="preserve"> к запросу, поступившему по сети «Интернет».</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7.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8. </w:t>
      </w:r>
      <w:proofErr w:type="gramStart"/>
      <w:r w:rsidRPr="00006FDA">
        <w:rPr>
          <w:rFonts w:eastAsia="Times New Roman" w:cs="Times New Roman"/>
          <w:color w:val="000000"/>
          <w:sz w:val="12"/>
          <w:szCs w:val="12"/>
          <w:lang w:eastAsia="ru-RU"/>
        </w:rPr>
        <w:t>При запросе информации о деятельности органов местного самоуправления, опубликованной в средствах массовой информации либо размещенной на официальных сайтах,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9. В случае если запрашиваемая Информация относится к информации ограниченного доступа, в ответе на запрос необходимо указывать вид, наименование, номер и дату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10. Ответы на запросы подлежат обязательной регистрации.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11.  Информация не предоставляется в случаях, если:</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1) содержание запроса не позволяет установить запрашиваемую Информацию;</w:t>
      </w:r>
    </w:p>
    <w:p w:rsidR="00006FDA" w:rsidRPr="00006FDA" w:rsidRDefault="00006FDA" w:rsidP="00006FDA">
      <w:pPr>
        <w:spacing w:line="240" w:lineRule="auto"/>
        <w:textAlignment w:val="baseline"/>
        <w:rPr>
          <w:rFonts w:eastAsia="Times New Roman" w:cs="Times New Roman"/>
          <w:color w:val="000000"/>
          <w:sz w:val="12"/>
          <w:szCs w:val="12"/>
          <w:lang w:eastAsia="ru-RU"/>
        </w:rPr>
      </w:pPr>
      <w:proofErr w:type="gramStart"/>
      <w:r w:rsidRPr="00006FDA">
        <w:rPr>
          <w:rFonts w:eastAsia="Times New Roman" w:cs="Times New Roman"/>
          <w:color w:val="000000"/>
          <w:sz w:val="12"/>
          <w:szCs w:val="12"/>
          <w:lang w:eastAsia="ru-RU"/>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3) запрашиваемая информация не относится к деятельности </w:t>
      </w:r>
      <w:r w:rsidRPr="00006FDA">
        <w:rPr>
          <w:rFonts w:eastAsia="Times New Roman" w:cs="Times New Roman"/>
          <w:bCs/>
          <w:color w:val="000000"/>
          <w:sz w:val="12"/>
          <w:szCs w:val="12"/>
          <w:lang w:eastAsia="ru-RU"/>
        </w:rPr>
        <w:t xml:space="preserve">органов местного самоуправления </w:t>
      </w:r>
      <w:r w:rsidRPr="00006FDA">
        <w:rPr>
          <w:rFonts w:eastAsia="Times New Roman" w:cs="Times New Roman"/>
          <w:color w:val="000000"/>
          <w:sz w:val="12"/>
          <w:szCs w:val="12"/>
          <w:lang w:eastAsia="ru-RU"/>
        </w:rPr>
        <w:t>муниципального образования Адамовский район</w:t>
      </w:r>
      <w:r w:rsidRPr="00006FDA">
        <w:rPr>
          <w:rFonts w:eastAsia="Times New Roman" w:cs="Times New Roman"/>
          <w:bCs/>
          <w:color w:val="000000"/>
          <w:sz w:val="12"/>
          <w:szCs w:val="12"/>
          <w:lang w:eastAsia="ru-RU"/>
        </w:rPr>
        <w:t>;</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4) запрашиваемая информация относится к информации ограниченного доступа;</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5) запрашиваемая информация ранее предоставлялась пользователю информацией;</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12. Пользователю информацией предоставляется на бесплатной основе</w:t>
      </w:r>
      <w:r w:rsidRPr="00006FDA">
        <w:rPr>
          <w:rFonts w:eastAsia="Times New Roman" w:cs="Times New Roman"/>
          <w:b/>
          <w:color w:val="000000"/>
          <w:sz w:val="12"/>
          <w:szCs w:val="12"/>
          <w:lang w:eastAsia="ru-RU"/>
        </w:rPr>
        <w:t xml:space="preserve"> </w:t>
      </w:r>
      <w:r w:rsidRPr="00006FDA">
        <w:rPr>
          <w:rFonts w:eastAsia="Times New Roman" w:cs="Times New Roman"/>
          <w:color w:val="000000"/>
          <w:sz w:val="12"/>
          <w:szCs w:val="12"/>
          <w:lang w:eastAsia="ru-RU"/>
        </w:rPr>
        <w:t xml:space="preserve">следующая Информация: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 передаваемая в устной форме;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2) размещаемая в сети Интернет, а также в отведенных для размещения информации местах;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3) затрагивающая права и установленные законодательством Российской Федерации обязанности заинтересованного пользователя информацией;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4) иная установленная законом Информация.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13. </w:t>
      </w:r>
      <w:proofErr w:type="gramStart"/>
      <w:r w:rsidRPr="00006FDA">
        <w:rPr>
          <w:rFonts w:eastAsia="Times New Roman" w:cs="Times New Roman"/>
          <w:color w:val="000000"/>
          <w:sz w:val="12"/>
          <w:szCs w:val="12"/>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roofErr w:type="gramEnd"/>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
          <w:bCs/>
          <w:color w:val="000000"/>
          <w:sz w:val="12"/>
          <w:szCs w:val="12"/>
          <w:lang w:eastAsia="ru-RU"/>
        </w:rPr>
        <w:t xml:space="preserve">11. Защита права на доступ к Информации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 Решения и действия (бездействие) органов местного самоуправления, их должностных лиц, нарушающие право на доступ к Информации могут быть обжалованы вышестоящему должностному лицу либо в суд.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 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
          <w:color w:val="000000"/>
          <w:sz w:val="12"/>
          <w:szCs w:val="12"/>
          <w:lang w:eastAsia="ru-RU"/>
        </w:rPr>
        <w:t xml:space="preserve">12. </w:t>
      </w:r>
      <w:r w:rsidRPr="00006FDA">
        <w:rPr>
          <w:rFonts w:eastAsia="Times New Roman" w:cs="Times New Roman"/>
          <w:b/>
          <w:bCs/>
          <w:color w:val="000000"/>
          <w:sz w:val="12"/>
          <w:szCs w:val="12"/>
          <w:lang w:eastAsia="ru-RU"/>
        </w:rPr>
        <w:t>Контроль над обеспечением доступа к Информации</w:t>
      </w:r>
      <w:r w:rsidRPr="00006FDA">
        <w:rPr>
          <w:rFonts w:eastAsia="Times New Roman" w:cs="Times New Roman"/>
          <w:color w:val="000000"/>
          <w:sz w:val="12"/>
          <w:szCs w:val="12"/>
          <w:lang w:eastAsia="ru-RU"/>
        </w:rPr>
        <w:t xml:space="preserve">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1. </w:t>
      </w:r>
      <w:proofErr w:type="gramStart"/>
      <w:r w:rsidRPr="00006FDA">
        <w:rPr>
          <w:rFonts w:eastAsia="Times New Roman" w:cs="Times New Roman"/>
          <w:color w:val="000000"/>
          <w:sz w:val="12"/>
          <w:szCs w:val="12"/>
          <w:lang w:eastAsia="ru-RU"/>
        </w:rPr>
        <w:t>Контроль за</w:t>
      </w:r>
      <w:proofErr w:type="gramEnd"/>
      <w:r w:rsidRPr="00006FDA">
        <w:rPr>
          <w:rFonts w:eastAsia="Times New Roman" w:cs="Times New Roman"/>
          <w:color w:val="000000"/>
          <w:sz w:val="12"/>
          <w:szCs w:val="12"/>
          <w:lang w:eastAsia="ru-RU"/>
        </w:rPr>
        <w:t xml:space="preserve"> обеспечением доступа к информации о деятельности администрации осуществляет  глава муниципального образования Адамовский район. Порядок осуществления </w:t>
      </w:r>
      <w:proofErr w:type="gramStart"/>
      <w:r w:rsidRPr="00006FDA">
        <w:rPr>
          <w:rFonts w:eastAsia="Times New Roman" w:cs="Times New Roman"/>
          <w:color w:val="000000"/>
          <w:sz w:val="12"/>
          <w:szCs w:val="12"/>
          <w:lang w:eastAsia="ru-RU"/>
        </w:rPr>
        <w:t>контроля за</w:t>
      </w:r>
      <w:proofErr w:type="gramEnd"/>
      <w:r w:rsidRPr="00006FDA">
        <w:rPr>
          <w:rFonts w:eastAsia="Times New Roman" w:cs="Times New Roman"/>
          <w:color w:val="000000"/>
          <w:sz w:val="12"/>
          <w:szCs w:val="12"/>
          <w:lang w:eastAsia="ru-RU"/>
        </w:rPr>
        <w:t xml:space="preserve"> обеспечением доступа к Информации  устанавливается нормативными правовыми актами администрации муниципального образования Адамовский район.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 xml:space="preserve">2. </w:t>
      </w:r>
      <w:proofErr w:type="gramStart"/>
      <w:r w:rsidRPr="00006FDA">
        <w:rPr>
          <w:rFonts w:eastAsia="Times New Roman" w:cs="Times New Roman"/>
          <w:color w:val="000000"/>
          <w:sz w:val="12"/>
          <w:szCs w:val="12"/>
          <w:lang w:eastAsia="ru-RU"/>
        </w:rPr>
        <w:t>Контроль  за</w:t>
      </w:r>
      <w:proofErr w:type="gramEnd"/>
      <w:r w:rsidRPr="00006FDA">
        <w:rPr>
          <w:rFonts w:eastAsia="Times New Roman" w:cs="Times New Roman"/>
          <w:color w:val="000000"/>
          <w:sz w:val="12"/>
          <w:szCs w:val="12"/>
          <w:lang w:eastAsia="ru-RU"/>
        </w:rPr>
        <w:t xml:space="preserve"> обеспечением доступа к информации о деятельности Совета депутатов муниципального образования Адамовский район осуществляет  председатель Совета депутатов муниципального образования Адамовский район. Порядок осуществления </w:t>
      </w:r>
      <w:proofErr w:type="gramStart"/>
      <w:r w:rsidRPr="00006FDA">
        <w:rPr>
          <w:rFonts w:eastAsia="Times New Roman" w:cs="Times New Roman"/>
          <w:color w:val="000000"/>
          <w:sz w:val="12"/>
          <w:szCs w:val="12"/>
          <w:lang w:eastAsia="ru-RU"/>
        </w:rPr>
        <w:t>контроля за</w:t>
      </w:r>
      <w:proofErr w:type="gramEnd"/>
      <w:r w:rsidRPr="00006FDA">
        <w:rPr>
          <w:rFonts w:eastAsia="Times New Roman" w:cs="Times New Roman"/>
          <w:color w:val="000000"/>
          <w:sz w:val="12"/>
          <w:szCs w:val="12"/>
          <w:lang w:eastAsia="ru-RU"/>
        </w:rPr>
        <w:t xml:space="preserve"> обеспечением доступа к Информации  устанавливается нормативными правовыми актами Совета депутатов муниципального образования Адамовский район.</w:t>
      </w:r>
    </w:p>
    <w:p w:rsidR="00006FDA" w:rsidRPr="00006FDA" w:rsidRDefault="00006FDA" w:rsidP="00006FDA">
      <w:pPr>
        <w:spacing w:line="240" w:lineRule="auto"/>
        <w:textAlignment w:val="baseline"/>
        <w:rPr>
          <w:rFonts w:eastAsia="Times New Roman" w:cs="Times New Roman"/>
          <w:color w:val="000000"/>
          <w:sz w:val="12"/>
          <w:szCs w:val="12"/>
          <w:lang w:eastAsia="ru-RU"/>
        </w:rPr>
      </w:pP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b/>
          <w:bCs/>
          <w:color w:val="000000"/>
          <w:sz w:val="12"/>
          <w:szCs w:val="12"/>
          <w:lang w:eastAsia="ru-RU"/>
        </w:rPr>
        <w:t xml:space="preserve"> 13. Ответственность за нарушение права на доступ к Информации</w:t>
      </w:r>
      <w:r w:rsidRPr="00006FDA">
        <w:rPr>
          <w:rFonts w:eastAsia="Times New Roman" w:cs="Times New Roman"/>
          <w:color w:val="000000"/>
          <w:sz w:val="12"/>
          <w:szCs w:val="12"/>
          <w:lang w:eastAsia="ru-RU"/>
        </w:rPr>
        <w:t xml:space="preserve">  </w:t>
      </w:r>
    </w:p>
    <w:p w:rsidR="00006FDA" w:rsidRPr="00006FDA" w:rsidRDefault="00006FDA" w:rsidP="00006FDA">
      <w:pPr>
        <w:spacing w:line="240" w:lineRule="auto"/>
        <w:textAlignment w:val="baseline"/>
        <w:rPr>
          <w:rFonts w:eastAsia="Times New Roman" w:cs="Times New Roman"/>
          <w:color w:val="000000"/>
          <w:sz w:val="12"/>
          <w:szCs w:val="12"/>
          <w:lang w:eastAsia="ru-RU"/>
        </w:rPr>
      </w:pPr>
      <w:r w:rsidRPr="00006FDA">
        <w:rPr>
          <w:rFonts w:eastAsia="Times New Roman" w:cs="Times New Roman"/>
          <w:color w:val="000000"/>
          <w:sz w:val="12"/>
          <w:szCs w:val="12"/>
          <w:lang w:eastAsia="ru-RU"/>
        </w:rPr>
        <w:t>Должностные лица органов местного самоуправления и подведомственных организаций, муниципальные служащие, работники подведомственных организаций, виновные в нарушении права на доступ к Информации, несут дисциплинарную, административную, гражданскую и уголовную ответственность в соответствии с законодательством Российской Федерации.</w:t>
      </w:r>
    </w:p>
    <w:bookmarkEnd w:id="3"/>
    <w:p w:rsidR="00486FBE" w:rsidRDefault="00486FBE" w:rsidP="00006FDA">
      <w:pPr>
        <w:spacing w:line="240" w:lineRule="auto"/>
        <w:ind w:right="-1" w:firstLine="0"/>
        <w:rPr>
          <w:rFonts w:eastAsia="Times New Roman" w:cs="Times New Roman"/>
          <w:sz w:val="12"/>
          <w:szCs w:val="12"/>
          <w:lang w:eastAsia="ru-RU"/>
        </w:rPr>
      </w:pPr>
    </w:p>
    <w:p w:rsidR="00862219" w:rsidRDefault="00862219" w:rsidP="00006FDA">
      <w:pPr>
        <w:spacing w:line="240" w:lineRule="auto"/>
        <w:ind w:right="-1" w:firstLine="0"/>
        <w:rPr>
          <w:rFonts w:eastAsia="Times New Roman" w:cs="Times New Roman"/>
          <w:sz w:val="12"/>
          <w:szCs w:val="12"/>
          <w:lang w:eastAsia="ru-RU"/>
        </w:rPr>
      </w:pPr>
    </w:p>
    <w:p w:rsidR="00486FBE" w:rsidRDefault="00486FBE" w:rsidP="00006FDA">
      <w:pPr>
        <w:spacing w:line="240" w:lineRule="auto"/>
        <w:ind w:right="-1" w:firstLine="0"/>
        <w:rPr>
          <w:rFonts w:eastAsia="Times New Roman" w:cs="Times New Roman"/>
          <w:sz w:val="12"/>
          <w:szCs w:val="12"/>
          <w:lang w:eastAsia="ru-RU"/>
        </w:rPr>
      </w:pPr>
    </w:p>
    <w:p w:rsidR="00486FBE" w:rsidRDefault="00486FBE" w:rsidP="00006FDA">
      <w:pPr>
        <w:spacing w:line="240" w:lineRule="auto"/>
        <w:ind w:right="-1" w:firstLine="0"/>
        <w:rPr>
          <w:rFonts w:eastAsia="Times New Roman" w:cs="Times New Roman"/>
          <w:sz w:val="12"/>
          <w:szCs w:val="12"/>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D16BC5" w:rsidRPr="00D16BC5" w:rsidTr="004A5D8F">
        <w:trPr>
          <w:trHeight w:val="853"/>
        </w:trPr>
        <w:tc>
          <w:tcPr>
            <w:tcW w:w="4820" w:type="dxa"/>
          </w:tcPr>
          <w:p w:rsidR="00D16BC5" w:rsidRPr="00D16BC5" w:rsidRDefault="00D16BC5" w:rsidP="00D16BC5">
            <w:pPr>
              <w:spacing w:line="240" w:lineRule="auto"/>
              <w:ind w:firstLine="0"/>
              <w:jc w:val="center"/>
              <w:rPr>
                <w:rFonts w:eastAsia="Times New Roman" w:cs="Times New Roman"/>
                <w:sz w:val="12"/>
                <w:szCs w:val="12"/>
                <w:lang w:eastAsia="ru-RU"/>
              </w:rPr>
            </w:pPr>
            <w:r w:rsidRPr="00D16BC5">
              <w:rPr>
                <w:rFonts w:eastAsia="Times New Roman" w:cs="Times New Roman"/>
                <w:noProof/>
                <w:sz w:val="12"/>
                <w:szCs w:val="12"/>
                <w:lang w:eastAsia="ru-RU"/>
              </w:rPr>
              <w:drawing>
                <wp:inline distT="0" distB="0" distL="0" distR="0" wp14:anchorId="27942DB9" wp14:editId="7AAAEC91">
                  <wp:extent cx="480060" cy="563880"/>
                  <wp:effectExtent l="0" t="0" r="0" b="7620"/>
                  <wp:docPr id="26" name="Рисунок 2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осле доработки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noFill/>
                          <a:ln>
                            <a:noFill/>
                          </a:ln>
                        </pic:spPr>
                      </pic:pic>
                    </a:graphicData>
                  </a:graphic>
                </wp:inline>
              </w:drawing>
            </w:r>
          </w:p>
        </w:tc>
      </w:tr>
      <w:tr w:rsidR="00D16BC5" w:rsidRPr="00D16BC5" w:rsidTr="00D16BC5">
        <w:trPr>
          <w:trHeight w:val="1505"/>
        </w:trPr>
        <w:tc>
          <w:tcPr>
            <w:tcW w:w="4820" w:type="dxa"/>
          </w:tcPr>
          <w:p w:rsidR="00D16BC5" w:rsidRPr="00D16BC5" w:rsidRDefault="00D16BC5" w:rsidP="00D16BC5">
            <w:pPr>
              <w:spacing w:line="240" w:lineRule="auto"/>
              <w:ind w:firstLine="0"/>
              <w:jc w:val="left"/>
              <w:rPr>
                <w:rFonts w:eastAsia="Times New Roman" w:cs="Times New Roman"/>
                <w:b/>
                <w:sz w:val="12"/>
                <w:szCs w:val="12"/>
                <w:lang w:eastAsia="ru-RU"/>
              </w:rPr>
            </w:pPr>
            <w:r w:rsidRPr="00D16BC5">
              <w:rPr>
                <w:rFonts w:eastAsia="Times New Roman" w:cs="Times New Roman"/>
                <w:noProof/>
                <w:sz w:val="12"/>
                <w:szCs w:val="12"/>
                <w:lang w:eastAsia="ru-RU"/>
              </w:rPr>
              <mc:AlternateContent>
                <mc:Choice Requires="wps">
                  <w:drawing>
                    <wp:anchor distT="0" distB="0" distL="114300" distR="114300" simplePos="0" relativeHeight="251675648" behindDoc="0" locked="0" layoutInCell="0" allowOverlap="1" wp14:anchorId="52FE4748" wp14:editId="0001809C">
                      <wp:simplePos x="0" y="0"/>
                      <wp:positionH relativeFrom="column">
                        <wp:posOffset>5779135</wp:posOffset>
                      </wp:positionH>
                      <wp:positionV relativeFrom="paragraph">
                        <wp:posOffset>198755</wp:posOffset>
                      </wp:positionV>
                      <wp:extent cx="635" cy="635"/>
                      <wp:effectExtent l="11430" t="5080" r="6985" b="1333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0z2A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I9s/TP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D16BC5" w:rsidRPr="00D16BC5" w:rsidRDefault="00D16BC5" w:rsidP="00D16BC5">
            <w:pPr>
              <w:spacing w:line="240" w:lineRule="auto"/>
              <w:ind w:firstLine="0"/>
              <w:jc w:val="center"/>
              <w:rPr>
                <w:rFonts w:eastAsia="Times New Roman" w:cs="Times New Roman"/>
                <w:b/>
                <w:sz w:val="12"/>
                <w:szCs w:val="12"/>
                <w:lang w:eastAsia="ru-RU"/>
              </w:rPr>
            </w:pPr>
            <w:r w:rsidRPr="00D16BC5">
              <w:rPr>
                <w:rFonts w:eastAsia="Times New Roman" w:cs="Times New Roman"/>
                <w:b/>
                <w:sz w:val="12"/>
                <w:szCs w:val="12"/>
                <w:lang w:eastAsia="ru-RU"/>
              </w:rPr>
              <w:t>СОВЕТ  ДЕПУТАТОВ</w:t>
            </w:r>
            <w:r w:rsidRPr="00D16BC5">
              <w:rPr>
                <w:rFonts w:eastAsia="Times New Roman" w:cs="Times New Roman"/>
                <w:b/>
                <w:sz w:val="12"/>
                <w:szCs w:val="12"/>
                <w:lang w:eastAsia="ru-RU"/>
              </w:rPr>
              <w:br/>
              <w:t>МУНИЦИПАЛЬНОГО  ОБРАЗОВАНИЯ</w:t>
            </w:r>
          </w:p>
          <w:p w:rsidR="00D16BC5" w:rsidRPr="00D16BC5" w:rsidRDefault="00D16BC5" w:rsidP="00D16BC5">
            <w:pPr>
              <w:spacing w:line="240" w:lineRule="auto"/>
              <w:ind w:firstLine="0"/>
              <w:jc w:val="center"/>
              <w:rPr>
                <w:rFonts w:eastAsia="Times New Roman" w:cs="Times New Roman"/>
                <w:b/>
                <w:sz w:val="12"/>
                <w:szCs w:val="12"/>
                <w:lang w:eastAsia="ru-RU"/>
              </w:rPr>
            </w:pPr>
            <w:r w:rsidRPr="00D16BC5">
              <w:rPr>
                <w:rFonts w:eastAsia="Times New Roman" w:cs="Times New Roman"/>
                <w:b/>
                <w:sz w:val="12"/>
                <w:szCs w:val="12"/>
                <w:lang w:eastAsia="ru-RU"/>
              </w:rPr>
              <w:t>АДАМОВСКИЙ  РАЙОН</w:t>
            </w:r>
          </w:p>
          <w:p w:rsidR="00D16BC5" w:rsidRPr="00D16BC5" w:rsidRDefault="00D16BC5" w:rsidP="00D16BC5">
            <w:pPr>
              <w:spacing w:line="240" w:lineRule="auto"/>
              <w:ind w:firstLine="0"/>
              <w:jc w:val="center"/>
              <w:rPr>
                <w:rFonts w:eastAsia="Times New Roman" w:cs="Times New Roman"/>
                <w:b/>
                <w:sz w:val="12"/>
                <w:szCs w:val="12"/>
                <w:lang w:eastAsia="ru-RU"/>
              </w:rPr>
            </w:pPr>
            <w:r w:rsidRPr="00D16BC5">
              <w:rPr>
                <w:rFonts w:eastAsia="Times New Roman" w:cs="Times New Roman"/>
                <w:b/>
                <w:sz w:val="12"/>
                <w:szCs w:val="12"/>
                <w:lang w:eastAsia="ru-RU"/>
              </w:rPr>
              <w:t>ОРЕНБУРГСКОЙ ОБЛАСТИ</w:t>
            </w:r>
          </w:p>
          <w:p w:rsidR="00D16BC5" w:rsidRPr="00D16BC5" w:rsidRDefault="00D16BC5" w:rsidP="00D16BC5">
            <w:pPr>
              <w:spacing w:line="240" w:lineRule="auto"/>
              <w:ind w:firstLine="0"/>
              <w:jc w:val="center"/>
              <w:rPr>
                <w:rFonts w:eastAsia="Times New Roman" w:cs="Times New Roman"/>
                <w:b/>
                <w:sz w:val="12"/>
                <w:szCs w:val="12"/>
                <w:lang w:eastAsia="ru-RU"/>
              </w:rPr>
            </w:pPr>
            <w:r w:rsidRPr="00D16BC5">
              <w:rPr>
                <w:rFonts w:eastAsia="Times New Roman" w:cs="Times New Roman"/>
                <w:b/>
                <w:sz w:val="12"/>
                <w:szCs w:val="12"/>
                <w:lang w:eastAsia="ru-RU"/>
              </w:rPr>
              <w:t>пятый созыв</w:t>
            </w:r>
          </w:p>
          <w:p w:rsidR="00D16BC5" w:rsidRPr="00D16BC5" w:rsidRDefault="00D16BC5" w:rsidP="00D16BC5">
            <w:pPr>
              <w:spacing w:line="240" w:lineRule="auto"/>
              <w:ind w:firstLine="0"/>
              <w:jc w:val="center"/>
              <w:rPr>
                <w:rFonts w:eastAsia="Times New Roman" w:cs="Times New Roman"/>
                <w:b/>
                <w:bCs/>
                <w:sz w:val="12"/>
                <w:szCs w:val="12"/>
                <w:lang w:eastAsia="ru-RU"/>
              </w:rPr>
            </w:pPr>
          </w:p>
          <w:p w:rsidR="00D16BC5" w:rsidRPr="00D16BC5" w:rsidRDefault="00D16BC5" w:rsidP="00D16BC5">
            <w:pPr>
              <w:keepNext/>
              <w:spacing w:line="240" w:lineRule="auto"/>
              <w:ind w:firstLine="0"/>
              <w:jc w:val="center"/>
              <w:outlineLvl w:val="3"/>
              <w:rPr>
                <w:rFonts w:eastAsia="Times New Roman" w:cs="Times New Roman"/>
                <w:b/>
                <w:sz w:val="12"/>
                <w:szCs w:val="12"/>
                <w:lang w:eastAsia="ru-RU"/>
              </w:rPr>
            </w:pPr>
            <w:proofErr w:type="gramStart"/>
            <w:r w:rsidRPr="00D16BC5">
              <w:rPr>
                <w:rFonts w:eastAsia="Times New Roman" w:cs="Times New Roman"/>
                <w:b/>
                <w:bCs/>
                <w:sz w:val="12"/>
                <w:szCs w:val="12"/>
                <w:lang w:eastAsia="ru-RU"/>
              </w:rPr>
              <w:t>Р</w:t>
            </w:r>
            <w:proofErr w:type="gramEnd"/>
            <w:r w:rsidRPr="00D16BC5">
              <w:rPr>
                <w:rFonts w:eastAsia="Times New Roman" w:cs="Times New Roman"/>
                <w:b/>
                <w:bCs/>
                <w:sz w:val="12"/>
                <w:szCs w:val="12"/>
                <w:lang w:eastAsia="ru-RU"/>
              </w:rPr>
              <w:t xml:space="preserve"> Е Ш Е Н И Е</w:t>
            </w:r>
          </w:p>
          <w:p w:rsidR="00D16BC5" w:rsidRPr="00D16BC5" w:rsidRDefault="00D16BC5" w:rsidP="00D16BC5">
            <w:pPr>
              <w:spacing w:line="240" w:lineRule="auto"/>
              <w:ind w:firstLine="0"/>
              <w:jc w:val="left"/>
              <w:rPr>
                <w:rFonts w:eastAsia="Times New Roman" w:cs="Times New Roman"/>
                <w:b/>
                <w:sz w:val="12"/>
                <w:szCs w:val="12"/>
                <w:lang w:eastAsia="ru-RU"/>
              </w:rPr>
            </w:pPr>
          </w:p>
          <w:p w:rsidR="00D16BC5" w:rsidRPr="00D16BC5" w:rsidRDefault="00D16BC5" w:rsidP="00D16BC5">
            <w:pPr>
              <w:spacing w:line="240" w:lineRule="auto"/>
              <w:ind w:firstLine="0"/>
              <w:jc w:val="center"/>
              <w:rPr>
                <w:rFonts w:eastAsia="Times New Roman" w:cs="Times New Roman"/>
                <w:sz w:val="12"/>
                <w:szCs w:val="12"/>
                <w:u w:val="single"/>
                <w:lang w:eastAsia="ru-RU"/>
              </w:rPr>
            </w:pPr>
            <w:r w:rsidRPr="00D16BC5">
              <w:rPr>
                <w:rFonts w:eastAsia="Times New Roman" w:cs="Times New Roman"/>
                <w:sz w:val="12"/>
                <w:szCs w:val="12"/>
                <w:lang w:eastAsia="ru-RU"/>
              </w:rPr>
              <w:t xml:space="preserve">от  </w:t>
            </w:r>
            <w:r w:rsidRPr="00D16BC5">
              <w:rPr>
                <w:rFonts w:eastAsia="Times New Roman" w:cs="Times New Roman"/>
                <w:sz w:val="12"/>
                <w:szCs w:val="12"/>
                <w:u w:val="single"/>
                <w:lang w:eastAsia="ru-RU"/>
              </w:rPr>
              <w:t xml:space="preserve">29 сентября 2023 года </w:t>
            </w:r>
            <w:r w:rsidRPr="00D16BC5">
              <w:rPr>
                <w:rFonts w:eastAsia="Times New Roman" w:cs="Times New Roman"/>
                <w:sz w:val="12"/>
                <w:szCs w:val="12"/>
                <w:lang w:eastAsia="ru-RU"/>
              </w:rPr>
              <w:t xml:space="preserve"> №  </w:t>
            </w:r>
            <w:r w:rsidRPr="00D16BC5">
              <w:rPr>
                <w:rFonts w:eastAsia="Times New Roman" w:cs="Times New Roman"/>
                <w:sz w:val="12"/>
                <w:szCs w:val="12"/>
                <w:u w:val="single"/>
                <w:lang w:eastAsia="ru-RU"/>
              </w:rPr>
              <w:t>259</w:t>
            </w:r>
          </w:p>
          <w:p w:rsidR="00D16BC5" w:rsidRPr="00D16BC5" w:rsidRDefault="00D16BC5" w:rsidP="00D16BC5">
            <w:pPr>
              <w:spacing w:line="240" w:lineRule="auto"/>
              <w:ind w:firstLine="0"/>
              <w:jc w:val="center"/>
              <w:rPr>
                <w:rFonts w:eastAsia="Times New Roman" w:cs="Times New Roman"/>
                <w:sz w:val="12"/>
                <w:szCs w:val="12"/>
                <w:lang w:eastAsia="ru-RU"/>
              </w:rPr>
            </w:pPr>
            <w:r w:rsidRPr="00D16BC5">
              <w:rPr>
                <w:rFonts w:eastAsia="Times New Roman" w:cs="Times New Roman"/>
                <w:sz w:val="12"/>
                <w:szCs w:val="12"/>
                <w:lang w:eastAsia="ru-RU"/>
              </w:rPr>
              <w:t>п. Адамовка</w:t>
            </w:r>
          </w:p>
        </w:tc>
      </w:tr>
    </w:tbl>
    <w:p w:rsidR="00D16BC5" w:rsidRPr="00D16BC5" w:rsidRDefault="00D16BC5" w:rsidP="00D16BC5">
      <w:pPr>
        <w:spacing w:line="240" w:lineRule="auto"/>
        <w:rPr>
          <w:rFonts w:eastAsia="Times New Roman" w:cs="Times New Roman"/>
          <w:sz w:val="12"/>
          <w:szCs w:val="12"/>
          <w:lang w:eastAsia="ru-RU"/>
        </w:rPr>
      </w:pPr>
      <w:r w:rsidRPr="00D16BC5">
        <w:rPr>
          <w:rFonts w:eastAsia="Times New Roman" w:cs="Times New Roman"/>
          <w:sz w:val="12"/>
          <w:szCs w:val="12"/>
          <w:lang w:eastAsia="ru-RU"/>
        </w:rPr>
        <w:t xml:space="preserve">                                                  </w:t>
      </w:r>
    </w:p>
    <w:p w:rsidR="00D16BC5" w:rsidRPr="00D16BC5" w:rsidRDefault="00D16BC5" w:rsidP="00D16BC5">
      <w:pPr>
        <w:spacing w:line="240" w:lineRule="auto"/>
        <w:rPr>
          <w:rFonts w:eastAsia="Times New Roman" w:cs="Times New Roman"/>
          <w:sz w:val="12"/>
          <w:szCs w:val="12"/>
          <w:lang w:eastAsia="ru-RU"/>
        </w:rPr>
      </w:pPr>
      <w:r w:rsidRPr="00D16BC5">
        <w:rPr>
          <w:rFonts w:eastAsia="Times New Roman" w:cs="Times New Roman"/>
          <w:sz w:val="12"/>
          <w:szCs w:val="12"/>
          <w:lang w:eastAsia="ru-RU"/>
        </w:rPr>
        <w:t xml:space="preserve">                          </w:t>
      </w: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rPr>
          <w:rFonts w:eastAsia="Times New Roman" w:cs="Times New Roman"/>
          <w:b/>
          <w:sz w:val="12"/>
          <w:szCs w:val="12"/>
          <w:lang w:eastAsia="ru-RU"/>
        </w:rPr>
      </w:pPr>
    </w:p>
    <w:p w:rsidR="00D16BC5" w:rsidRPr="00D16BC5" w:rsidRDefault="00D16BC5" w:rsidP="00D16BC5">
      <w:pPr>
        <w:spacing w:line="240" w:lineRule="auto"/>
        <w:ind w:firstLine="0"/>
        <w:rPr>
          <w:rFonts w:eastAsia="Times New Roman" w:cs="Times New Roman"/>
          <w:b/>
          <w:sz w:val="12"/>
          <w:szCs w:val="12"/>
          <w:lang w:eastAsia="ru-RU"/>
        </w:rPr>
      </w:pPr>
    </w:p>
    <w:p w:rsidR="00D16BC5" w:rsidRPr="00D16BC5" w:rsidRDefault="00D16BC5" w:rsidP="00D16BC5">
      <w:pPr>
        <w:spacing w:line="240" w:lineRule="auto"/>
        <w:ind w:firstLine="0"/>
        <w:rPr>
          <w:rFonts w:eastAsia="Times New Roman" w:cs="Times New Roman"/>
          <w:b/>
          <w:sz w:val="12"/>
          <w:szCs w:val="12"/>
          <w:lang w:eastAsia="ru-RU"/>
        </w:rPr>
      </w:pP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D16BC5" w:rsidRPr="00D16BC5" w:rsidTr="004A5D8F">
        <w:trPr>
          <w:trHeight w:val="760"/>
        </w:trPr>
        <w:tc>
          <w:tcPr>
            <w:tcW w:w="4820" w:type="dxa"/>
            <w:tcBorders>
              <w:top w:val="nil"/>
              <w:left w:val="nil"/>
              <w:bottom w:val="nil"/>
              <w:right w:val="nil"/>
            </w:tcBorders>
          </w:tcPr>
          <w:p w:rsidR="00D16BC5" w:rsidRPr="00D16BC5" w:rsidRDefault="00D16BC5" w:rsidP="00D16BC5">
            <w:pPr>
              <w:spacing w:line="240" w:lineRule="auto"/>
              <w:ind w:firstLine="0"/>
              <w:rPr>
                <w:rFonts w:eastAsia="Times New Roman" w:cs="Times New Roman"/>
                <w:bCs/>
                <w:sz w:val="12"/>
                <w:szCs w:val="12"/>
                <w:lang w:eastAsia="ru-RU"/>
              </w:rPr>
            </w:pPr>
          </w:p>
          <w:p w:rsidR="0067197C" w:rsidRDefault="0067197C" w:rsidP="00D16BC5">
            <w:pPr>
              <w:spacing w:line="240" w:lineRule="auto"/>
              <w:ind w:firstLine="0"/>
              <w:rPr>
                <w:rFonts w:eastAsia="Times New Roman" w:cs="Times New Roman"/>
                <w:bCs/>
                <w:sz w:val="12"/>
                <w:szCs w:val="12"/>
                <w:lang w:eastAsia="ru-RU"/>
              </w:rPr>
            </w:pPr>
          </w:p>
          <w:p w:rsidR="00D16BC5" w:rsidRPr="00D16BC5" w:rsidRDefault="00D16BC5" w:rsidP="00D16BC5">
            <w:pPr>
              <w:spacing w:line="240" w:lineRule="auto"/>
              <w:ind w:firstLine="0"/>
              <w:rPr>
                <w:rFonts w:eastAsia="Times New Roman" w:cs="Times New Roman"/>
                <w:sz w:val="12"/>
                <w:szCs w:val="12"/>
                <w:lang w:eastAsia="ru-RU"/>
              </w:rPr>
            </w:pPr>
            <w:r w:rsidRPr="00D16BC5">
              <w:rPr>
                <w:rFonts w:eastAsia="Times New Roman" w:cs="Times New Roman"/>
                <w:bCs/>
                <w:sz w:val="12"/>
                <w:szCs w:val="12"/>
                <w:lang w:eastAsia="ru-RU"/>
              </w:rPr>
              <w:t>О внесении изменений в решение Совета депутатов муниципального образования Адамовский район от 25 марта 2014 года № 371 «Об утверждении Положения «Об осуществлении мер по противодействию коррупции в муниципальном образовании Адамовский район»</w:t>
            </w:r>
          </w:p>
        </w:tc>
      </w:tr>
    </w:tbl>
    <w:p w:rsidR="0067197C" w:rsidRDefault="0067197C" w:rsidP="00D16BC5">
      <w:pPr>
        <w:autoSpaceDE w:val="0"/>
        <w:autoSpaceDN w:val="0"/>
        <w:adjustRightInd w:val="0"/>
        <w:spacing w:line="240" w:lineRule="auto"/>
        <w:ind w:firstLine="0"/>
        <w:rPr>
          <w:rFonts w:ascii="Arial" w:eastAsia="Times New Roman" w:hAnsi="Arial" w:cs="Arial"/>
          <w:sz w:val="12"/>
          <w:szCs w:val="12"/>
          <w:lang w:eastAsia="ru-RU"/>
        </w:rPr>
      </w:pPr>
    </w:p>
    <w:p w:rsidR="0067197C" w:rsidRPr="00D16BC5" w:rsidRDefault="0067197C" w:rsidP="00D16BC5">
      <w:pPr>
        <w:autoSpaceDE w:val="0"/>
        <w:autoSpaceDN w:val="0"/>
        <w:adjustRightInd w:val="0"/>
        <w:spacing w:line="240" w:lineRule="auto"/>
        <w:ind w:firstLine="0"/>
        <w:rPr>
          <w:rFonts w:ascii="Arial" w:eastAsia="Times New Roman" w:hAnsi="Arial" w:cs="Arial"/>
          <w:sz w:val="12"/>
          <w:szCs w:val="12"/>
          <w:lang w:eastAsia="ru-RU"/>
        </w:rPr>
      </w:pPr>
    </w:p>
    <w:p w:rsidR="00D16BC5" w:rsidRDefault="00D16BC5" w:rsidP="00D16BC5">
      <w:pPr>
        <w:autoSpaceDE w:val="0"/>
        <w:autoSpaceDN w:val="0"/>
        <w:adjustRightInd w:val="0"/>
        <w:spacing w:line="240" w:lineRule="auto"/>
        <w:rPr>
          <w:rFonts w:eastAsia="Times New Roman" w:cs="Times New Roman"/>
          <w:sz w:val="12"/>
          <w:szCs w:val="12"/>
          <w:lang w:eastAsia="ru-RU"/>
        </w:rPr>
      </w:pPr>
      <w:proofErr w:type="gramStart"/>
      <w:r w:rsidRPr="00D16BC5">
        <w:rPr>
          <w:rFonts w:eastAsia="Times New Roman" w:cs="Times New Roman"/>
          <w:sz w:val="12"/>
          <w:szCs w:val="12"/>
          <w:lang w:eastAsia="ru-RU"/>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09 февраля 2009 года № 8-ФЗ «Об обеспечении доступа к информации о деятельности государственных органов и органов местного самоуправления», от 07 июля 2009 года № 172-ФЗ «Об антикоррупционной экспертизе нормативных правовых актов</w:t>
      </w:r>
      <w:proofErr w:type="gramEnd"/>
      <w:r w:rsidRPr="00D16BC5">
        <w:rPr>
          <w:rFonts w:eastAsia="Times New Roman" w:cs="Times New Roman"/>
          <w:sz w:val="12"/>
          <w:szCs w:val="12"/>
          <w:lang w:eastAsia="ru-RU"/>
        </w:rPr>
        <w:t xml:space="preserve"> и проектов нормативных правовых актов», руководствуясь статьей 20  Устава муниципального образования Адамовский район, Совет депутатов муниципального образования Адамовский район</w:t>
      </w:r>
    </w:p>
    <w:p w:rsidR="00D16BC5" w:rsidRPr="00D16BC5" w:rsidRDefault="00D16BC5" w:rsidP="00D16BC5">
      <w:pPr>
        <w:autoSpaceDE w:val="0"/>
        <w:autoSpaceDN w:val="0"/>
        <w:adjustRightInd w:val="0"/>
        <w:spacing w:line="240" w:lineRule="auto"/>
        <w:rPr>
          <w:rFonts w:eastAsia="Times New Roman" w:cs="Times New Roman"/>
          <w:sz w:val="12"/>
          <w:szCs w:val="12"/>
          <w:lang w:eastAsia="ru-RU"/>
        </w:rPr>
      </w:pPr>
    </w:p>
    <w:p w:rsidR="00D16BC5" w:rsidRPr="00D16BC5" w:rsidRDefault="00D16BC5" w:rsidP="00D16BC5">
      <w:pPr>
        <w:autoSpaceDE w:val="0"/>
        <w:autoSpaceDN w:val="0"/>
        <w:adjustRightInd w:val="0"/>
        <w:spacing w:line="240" w:lineRule="auto"/>
        <w:rPr>
          <w:rFonts w:eastAsia="Times New Roman" w:cs="Times New Roman"/>
          <w:sz w:val="12"/>
          <w:szCs w:val="12"/>
          <w:lang w:eastAsia="ru-RU"/>
        </w:rPr>
      </w:pPr>
      <w:r w:rsidRPr="00D16BC5">
        <w:rPr>
          <w:rFonts w:eastAsia="Times New Roman" w:cs="Times New Roman"/>
          <w:sz w:val="12"/>
          <w:szCs w:val="12"/>
          <w:lang w:eastAsia="ru-RU"/>
        </w:rPr>
        <w:t>РЕШИЛ:</w:t>
      </w:r>
    </w:p>
    <w:p w:rsidR="00D16BC5" w:rsidRPr="00D16BC5" w:rsidRDefault="00D16BC5" w:rsidP="00D16BC5">
      <w:pPr>
        <w:autoSpaceDE w:val="0"/>
        <w:autoSpaceDN w:val="0"/>
        <w:adjustRightInd w:val="0"/>
        <w:spacing w:line="240" w:lineRule="auto"/>
        <w:rPr>
          <w:rFonts w:eastAsia="Times New Roman" w:cs="Times New Roman"/>
          <w:sz w:val="12"/>
          <w:szCs w:val="12"/>
          <w:lang w:eastAsia="ru-RU"/>
        </w:rPr>
      </w:pPr>
    </w:p>
    <w:p w:rsidR="00D16BC5" w:rsidRPr="00D16BC5" w:rsidRDefault="00D16BC5" w:rsidP="00D16BC5">
      <w:pPr>
        <w:autoSpaceDE w:val="0"/>
        <w:autoSpaceDN w:val="0"/>
        <w:adjustRightInd w:val="0"/>
        <w:spacing w:line="240" w:lineRule="auto"/>
        <w:rPr>
          <w:rFonts w:eastAsia="Times New Roman" w:cs="Times New Roman"/>
          <w:sz w:val="12"/>
          <w:szCs w:val="12"/>
          <w:lang w:eastAsia="ru-RU"/>
        </w:rPr>
      </w:pPr>
      <w:r w:rsidRPr="00D16BC5">
        <w:rPr>
          <w:rFonts w:eastAsia="Times New Roman" w:cs="Times New Roman"/>
          <w:sz w:val="12"/>
          <w:szCs w:val="12"/>
          <w:lang w:eastAsia="ru-RU"/>
        </w:rPr>
        <w:t xml:space="preserve">1. Внести в решение Совета депутатов муниципального образования Адамовский район </w:t>
      </w:r>
      <w:r w:rsidRPr="00D16BC5">
        <w:rPr>
          <w:rFonts w:eastAsia="Times New Roman" w:cs="Times New Roman"/>
          <w:bCs/>
          <w:sz w:val="12"/>
          <w:szCs w:val="12"/>
          <w:lang w:eastAsia="ru-RU"/>
        </w:rPr>
        <w:t xml:space="preserve">от 25 марта 2014 года № 371 «Об утверждении Положения «Об осуществлении мер по противодействию коррупции в муниципальном образовании Адамовский район» </w:t>
      </w:r>
      <w:r w:rsidRPr="00D16BC5">
        <w:rPr>
          <w:rFonts w:eastAsia="Times New Roman" w:cs="Times New Roman"/>
          <w:sz w:val="12"/>
          <w:szCs w:val="12"/>
          <w:lang w:eastAsia="ru-RU"/>
        </w:rPr>
        <w:t>изменения.</w:t>
      </w:r>
    </w:p>
    <w:p w:rsidR="00D16BC5" w:rsidRPr="00D16BC5" w:rsidRDefault="00D16BC5" w:rsidP="00D16BC5">
      <w:pPr>
        <w:autoSpaceDE w:val="0"/>
        <w:autoSpaceDN w:val="0"/>
        <w:adjustRightInd w:val="0"/>
        <w:spacing w:line="240" w:lineRule="auto"/>
        <w:rPr>
          <w:rFonts w:eastAsia="Times New Roman" w:cs="Times New Roman"/>
          <w:sz w:val="12"/>
          <w:szCs w:val="12"/>
          <w:lang w:eastAsia="ru-RU"/>
        </w:rPr>
      </w:pPr>
    </w:p>
    <w:p w:rsidR="0067197C" w:rsidRDefault="00D16BC5" w:rsidP="0067197C">
      <w:pPr>
        <w:autoSpaceDE w:val="0"/>
        <w:autoSpaceDN w:val="0"/>
        <w:adjustRightInd w:val="0"/>
        <w:spacing w:line="240" w:lineRule="auto"/>
        <w:rPr>
          <w:rFonts w:eastAsia="Times New Roman" w:cs="Times New Roman"/>
          <w:b/>
          <w:sz w:val="12"/>
          <w:szCs w:val="12"/>
          <w:lang w:eastAsia="ru-RU"/>
        </w:rPr>
      </w:pPr>
      <w:r w:rsidRPr="00D16BC5">
        <w:rPr>
          <w:rFonts w:eastAsia="Times New Roman" w:cs="Times New Roman"/>
          <w:b/>
          <w:sz w:val="12"/>
          <w:szCs w:val="12"/>
          <w:lang w:eastAsia="ru-RU"/>
        </w:rPr>
        <w:t>1.1. Абзац второй части 3.3</w:t>
      </w:r>
      <w:r w:rsidR="0067197C">
        <w:rPr>
          <w:rFonts w:eastAsia="Times New Roman" w:cs="Times New Roman"/>
          <w:b/>
          <w:sz w:val="12"/>
          <w:szCs w:val="12"/>
          <w:lang w:eastAsia="ru-RU"/>
        </w:rPr>
        <w:t>. раздела 3 Положения исключить.</w:t>
      </w:r>
    </w:p>
    <w:p w:rsidR="0067197C" w:rsidRPr="00D16BC5" w:rsidRDefault="0067197C" w:rsidP="0067197C">
      <w:pPr>
        <w:autoSpaceDE w:val="0"/>
        <w:autoSpaceDN w:val="0"/>
        <w:adjustRightInd w:val="0"/>
        <w:spacing w:line="240" w:lineRule="auto"/>
        <w:rPr>
          <w:rFonts w:eastAsia="Times New Roman" w:cs="Times New Roman"/>
          <w:b/>
          <w:sz w:val="12"/>
          <w:szCs w:val="12"/>
          <w:lang w:eastAsia="ru-RU"/>
        </w:rPr>
      </w:pPr>
    </w:p>
    <w:p w:rsidR="00D16BC5" w:rsidRPr="00D16BC5" w:rsidRDefault="00D16BC5" w:rsidP="00D16BC5">
      <w:pPr>
        <w:spacing w:line="240" w:lineRule="auto"/>
        <w:outlineLvl w:val="0"/>
        <w:rPr>
          <w:rFonts w:eastAsia="Times New Roman" w:cs="Times New Roman"/>
          <w:b/>
          <w:sz w:val="12"/>
          <w:szCs w:val="12"/>
          <w:lang w:eastAsia="ru-RU"/>
        </w:rPr>
      </w:pPr>
      <w:r w:rsidRPr="00D16BC5">
        <w:rPr>
          <w:rFonts w:eastAsia="Times New Roman" w:cs="Times New Roman"/>
          <w:b/>
          <w:sz w:val="12"/>
          <w:szCs w:val="12"/>
          <w:lang w:eastAsia="ru-RU"/>
        </w:rPr>
        <w:t>1.2. Раздел 4 исключить.</w:t>
      </w:r>
    </w:p>
    <w:p w:rsidR="00D16BC5" w:rsidRPr="00D16BC5" w:rsidRDefault="00D16BC5" w:rsidP="00D16BC5">
      <w:pPr>
        <w:spacing w:line="240" w:lineRule="auto"/>
        <w:outlineLvl w:val="0"/>
        <w:rPr>
          <w:rFonts w:eastAsia="Times New Roman" w:cs="Times New Roman"/>
          <w:b/>
          <w:sz w:val="12"/>
          <w:szCs w:val="12"/>
          <w:lang w:eastAsia="ru-RU"/>
        </w:rPr>
      </w:pPr>
    </w:p>
    <w:p w:rsidR="00D16BC5" w:rsidRPr="00D16BC5" w:rsidRDefault="00D16BC5" w:rsidP="00D16BC5">
      <w:pPr>
        <w:spacing w:line="240" w:lineRule="auto"/>
        <w:outlineLvl w:val="0"/>
        <w:rPr>
          <w:rFonts w:eastAsia="Times New Roman" w:cs="Times New Roman"/>
          <w:b/>
          <w:sz w:val="12"/>
          <w:szCs w:val="12"/>
          <w:lang w:eastAsia="ru-RU"/>
        </w:rPr>
      </w:pPr>
    </w:p>
    <w:p w:rsidR="00D16BC5" w:rsidRPr="00D16BC5" w:rsidRDefault="00D16BC5" w:rsidP="00D16BC5">
      <w:pPr>
        <w:spacing w:line="240" w:lineRule="auto"/>
        <w:outlineLvl w:val="0"/>
        <w:rPr>
          <w:rFonts w:eastAsia="Times New Roman" w:cs="Times New Roman"/>
          <w:b/>
          <w:sz w:val="12"/>
          <w:szCs w:val="12"/>
          <w:lang w:eastAsia="ru-RU"/>
        </w:rPr>
      </w:pPr>
    </w:p>
    <w:p w:rsidR="00D16BC5" w:rsidRDefault="00D16BC5" w:rsidP="00D16BC5">
      <w:pPr>
        <w:spacing w:line="240" w:lineRule="auto"/>
        <w:outlineLvl w:val="0"/>
        <w:rPr>
          <w:rFonts w:eastAsia="Times New Roman" w:cs="Times New Roman"/>
          <w:sz w:val="12"/>
          <w:szCs w:val="12"/>
          <w:lang w:eastAsia="ru-RU"/>
        </w:rPr>
      </w:pPr>
      <w:r w:rsidRPr="00D16BC5">
        <w:rPr>
          <w:rFonts w:eastAsia="Times New Roman" w:cs="Times New Roman"/>
          <w:sz w:val="12"/>
          <w:szCs w:val="12"/>
          <w:lang w:eastAsia="ru-RU"/>
        </w:rPr>
        <w:t xml:space="preserve">2. Возложить </w:t>
      </w:r>
      <w:proofErr w:type="gramStart"/>
      <w:r w:rsidRPr="00D16BC5">
        <w:rPr>
          <w:rFonts w:eastAsia="Times New Roman" w:cs="Times New Roman"/>
          <w:sz w:val="12"/>
          <w:szCs w:val="12"/>
          <w:lang w:eastAsia="ru-RU"/>
        </w:rPr>
        <w:t>контроль за</w:t>
      </w:r>
      <w:proofErr w:type="gramEnd"/>
      <w:r w:rsidRPr="00D16BC5">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D16BC5" w:rsidRDefault="00D16BC5" w:rsidP="00D16BC5">
      <w:pPr>
        <w:spacing w:line="240" w:lineRule="auto"/>
        <w:outlineLvl w:val="0"/>
        <w:rPr>
          <w:rFonts w:eastAsia="Times New Roman" w:cs="Times New Roman"/>
          <w:sz w:val="12"/>
          <w:szCs w:val="12"/>
          <w:lang w:eastAsia="ru-RU"/>
        </w:rPr>
      </w:pPr>
    </w:p>
    <w:p w:rsidR="0067197C" w:rsidRDefault="0067197C" w:rsidP="00D16BC5">
      <w:pPr>
        <w:spacing w:line="240" w:lineRule="auto"/>
        <w:outlineLvl w:val="0"/>
        <w:rPr>
          <w:rFonts w:eastAsia="Times New Roman" w:cs="Times New Roman"/>
          <w:sz w:val="12"/>
          <w:szCs w:val="12"/>
          <w:lang w:eastAsia="ru-RU"/>
        </w:rPr>
      </w:pPr>
    </w:p>
    <w:p w:rsidR="00D16BC5" w:rsidRPr="00D16BC5" w:rsidRDefault="00D16BC5" w:rsidP="00D16BC5">
      <w:pPr>
        <w:spacing w:line="240" w:lineRule="auto"/>
        <w:outlineLvl w:val="0"/>
        <w:rPr>
          <w:rFonts w:eastAsia="Times New Roman" w:cs="Times New Roman"/>
          <w:sz w:val="12"/>
          <w:szCs w:val="12"/>
          <w:lang w:eastAsia="ru-RU"/>
        </w:rPr>
      </w:pPr>
      <w:r w:rsidRPr="00D16BC5">
        <w:rPr>
          <w:rFonts w:eastAsia="Times New Roman" w:cs="Times New Roman"/>
          <w:sz w:val="12"/>
          <w:szCs w:val="12"/>
          <w:lang w:eastAsia="ru-RU"/>
        </w:rPr>
        <w:t>3. Настоящее решение вступает в силу  после его официального опубликования.</w:t>
      </w:r>
    </w:p>
    <w:p w:rsidR="00D16BC5" w:rsidRPr="00D16BC5" w:rsidRDefault="00D16BC5" w:rsidP="00D16BC5">
      <w:pPr>
        <w:spacing w:line="240" w:lineRule="auto"/>
        <w:ind w:right="-1" w:firstLine="0"/>
        <w:jc w:val="left"/>
        <w:rPr>
          <w:rFonts w:eastAsia="Times New Roman" w:cs="Times New Roman"/>
          <w:sz w:val="12"/>
          <w:szCs w:val="12"/>
          <w:lang w:eastAsia="ru-RU"/>
        </w:rPr>
      </w:pPr>
    </w:p>
    <w:p w:rsidR="00D16BC5" w:rsidRDefault="00D16BC5" w:rsidP="00D16BC5">
      <w:pPr>
        <w:spacing w:line="240" w:lineRule="auto"/>
        <w:ind w:right="-1" w:firstLine="0"/>
        <w:jc w:val="left"/>
        <w:rPr>
          <w:rFonts w:eastAsia="Times New Roman" w:cs="Times New Roman"/>
          <w:sz w:val="12"/>
          <w:szCs w:val="12"/>
          <w:lang w:eastAsia="ru-RU"/>
        </w:rPr>
      </w:pPr>
    </w:p>
    <w:p w:rsidR="00D16BC5" w:rsidRPr="00D16BC5" w:rsidRDefault="00D16BC5" w:rsidP="00D16BC5">
      <w:pPr>
        <w:spacing w:line="240" w:lineRule="auto"/>
        <w:ind w:right="-1" w:firstLine="0"/>
        <w:jc w:val="left"/>
        <w:rPr>
          <w:rFonts w:eastAsia="Times New Roman" w:cs="Times New Roman"/>
          <w:sz w:val="12"/>
          <w:szCs w:val="12"/>
          <w:lang w:eastAsia="ru-RU"/>
        </w:rPr>
      </w:pPr>
    </w:p>
    <w:p w:rsidR="00D16BC5" w:rsidRPr="00D16BC5" w:rsidRDefault="00D16BC5" w:rsidP="00D16BC5">
      <w:pPr>
        <w:spacing w:line="240" w:lineRule="auto"/>
        <w:ind w:right="-1" w:firstLine="0"/>
        <w:jc w:val="left"/>
        <w:rPr>
          <w:rFonts w:eastAsia="Times New Roman" w:cs="Times New Roman"/>
          <w:sz w:val="12"/>
          <w:szCs w:val="12"/>
          <w:lang w:eastAsia="ru-RU"/>
        </w:rPr>
      </w:pPr>
      <w:r w:rsidRPr="00D16BC5">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D16BC5">
        <w:rPr>
          <w:rFonts w:eastAsia="Times New Roman" w:cs="Times New Roman"/>
          <w:sz w:val="12"/>
          <w:szCs w:val="12"/>
          <w:lang w:eastAsia="ru-RU"/>
        </w:rPr>
        <w:t xml:space="preserve">            О. Н. Чайка</w:t>
      </w:r>
    </w:p>
    <w:p w:rsidR="00D16BC5" w:rsidRPr="00D16BC5" w:rsidRDefault="00D16BC5" w:rsidP="00D16BC5">
      <w:pPr>
        <w:spacing w:line="240" w:lineRule="auto"/>
        <w:ind w:right="-1" w:firstLine="0"/>
        <w:jc w:val="left"/>
        <w:rPr>
          <w:rFonts w:eastAsia="Times New Roman" w:cs="Times New Roman"/>
          <w:sz w:val="12"/>
          <w:szCs w:val="12"/>
          <w:lang w:eastAsia="ru-RU"/>
        </w:rPr>
      </w:pPr>
    </w:p>
    <w:p w:rsidR="00D16BC5" w:rsidRPr="00D16BC5" w:rsidRDefault="00D16BC5" w:rsidP="00D16BC5">
      <w:pPr>
        <w:spacing w:line="240" w:lineRule="auto"/>
        <w:ind w:right="-1" w:firstLine="0"/>
        <w:jc w:val="left"/>
        <w:rPr>
          <w:rFonts w:eastAsia="Times New Roman" w:cs="Times New Roman"/>
          <w:sz w:val="12"/>
          <w:szCs w:val="12"/>
          <w:lang w:eastAsia="ru-RU"/>
        </w:rPr>
      </w:pPr>
      <w:r w:rsidRPr="00D16BC5">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D16BC5">
        <w:rPr>
          <w:rFonts w:eastAsia="Times New Roman" w:cs="Times New Roman"/>
          <w:sz w:val="12"/>
          <w:szCs w:val="12"/>
          <w:lang w:eastAsia="ru-RU"/>
        </w:rPr>
        <w:t xml:space="preserve">                    </w:t>
      </w:r>
      <w:proofErr w:type="spellStart"/>
      <w:r w:rsidRPr="00D16BC5">
        <w:rPr>
          <w:rFonts w:eastAsia="Times New Roman" w:cs="Times New Roman"/>
          <w:sz w:val="12"/>
          <w:szCs w:val="12"/>
          <w:lang w:eastAsia="ru-RU"/>
        </w:rPr>
        <w:t>С.В.Чехович</w:t>
      </w:r>
      <w:proofErr w:type="spellEnd"/>
    </w:p>
    <w:p w:rsidR="00486FBE" w:rsidRDefault="00486FBE" w:rsidP="00006FDA">
      <w:pPr>
        <w:spacing w:line="240" w:lineRule="auto"/>
        <w:ind w:right="-1" w:firstLine="0"/>
        <w:rPr>
          <w:rFonts w:eastAsia="Times New Roman" w:cs="Times New Roman"/>
          <w:sz w:val="12"/>
          <w:szCs w:val="12"/>
          <w:lang w:eastAsia="ru-RU"/>
        </w:rPr>
      </w:pPr>
    </w:p>
    <w:p w:rsidR="00486FBE" w:rsidRDefault="00486FBE" w:rsidP="00006FDA">
      <w:pPr>
        <w:spacing w:line="240" w:lineRule="auto"/>
        <w:ind w:right="-1" w:firstLine="0"/>
        <w:rPr>
          <w:rFonts w:eastAsia="Times New Roman" w:cs="Times New Roman"/>
          <w:sz w:val="12"/>
          <w:szCs w:val="12"/>
          <w:lang w:eastAsia="ru-RU"/>
        </w:rPr>
      </w:pPr>
    </w:p>
    <w:p w:rsidR="00486FBE" w:rsidRDefault="00486FBE" w:rsidP="00006FDA">
      <w:pPr>
        <w:spacing w:line="240" w:lineRule="auto"/>
        <w:ind w:right="-1" w:firstLine="0"/>
        <w:rPr>
          <w:rFonts w:eastAsia="Times New Roman" w:cs="Times New Roman"/>
          <w:sz w:val="12"/>
          <w:szCs w:val="12"/>
          <w:lang w:eastAsia="ru-RU"/>
        </w:rPr>
      </w:pPr>
    </w:p>
    <w:p w:rsidR="00486FBE" w:rsidRDefault="00486FBE" w:rsidP="00006FDA">
      <w:pPr>
        <w:spacing w:line="240" w:lineRule="auto"/>
        <w:ind w:right="-1" w:firstLine="0"/>
        <w:rPr>
          <w:rFonts w:eastAsia="Times New Roman" w:cs="Times New Roman"/>
          <w:sz w:val="12"/>
          <w:szCs w:val="12"/>
          <w:lang w:eastAsia="ru-RU"/>
        </w:rPr>
      </w:pPr>
    </w:p>
    <w:p w:rsidR="0067197C" w:rsidRDefault="0067197C" w:rsidP="00006FDA">
      <w:pPr>
        <w:spacing w:line="240" w:lineRule="auto"/>
        <w:ind w:right="-1" w:firstLine="0"/>
        <w:rPr>
          <w:rFonts w:eastAsia="Times New Roman" w:cs="Times New Roman"/>
          <w:sz w:val="12"/>
          <w:szCs w:val="12"/>
          <w:lang w:eastAsia="ru-RU"/>
        </w:rPr>
      </w:pPr>
    </w:p>
    <w:p w:rsidR="0067197C" w:rsidRDefault="0067197C" w:rsidP="00006FDA">
      <w:pPr>
        <w:spacing w:line="240" w:lineRule="auto"/>
        <w:ind w:right="-1" w:firstLine="0"/>
        <w:rPr>
          <w:rFonts w:eastAsia="Times New Roman" w:cs="Times New Roman"/>
          <w:sz w:val="12"/>
          <w:szCs w:val="12"/>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820"/>
        <w:gridCol w:w="4360"/>
      </w:tblGrid>
      <w:tr w:rsidR="0067197C" w:rsidRPr="0067197C" w:rsidTr="00554D02">
        <w:trPr>
          <w:trHeight w:val="853"/>
        </w:trPr>
        <w:tc>
          <w:tcPr>
            <w:tcW w:w="4820"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noProof/>
                <w:sz w:val="12"/>
                <w:szCs w:val="12"/>
                <w:lang w:eastAsia="ru-RU"/>
              </w:rPr>
              <w:drawing>
                <wp:inline distT="0" distB="0" distL="0" distR="0" wp14:anchorId="1A9C610C" wp14:editId="7C43C406">
                  <wp:extent cx="426720" cy="533400"/>
                  <wp:effectExtent l="0" t="0" r="0" b="0"/>
                  <wp:docPr id="30" name="Рисунок 3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осле доработки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720" cy="533400"/>
                          </a:xfrm>
                          <a:prstGeom prst="rect">
                            <a:avLst/>
                          </a:prstGeom>
                          <a:noFill/>
                          <a:ln>
                            <a:noFill/>
                          </a:ln>
                        </pic:spPr>
                      </pic:pic>
                    </a:graphicData>
                  </a:graphic>
                </wp:inline>
              </w:drawing>
            </w:r>
          </w:p>
        </w:tc>
        <w:tc>
          <w:tcPr>
            <w:tcW w:w="4360" w:type="dxa"/>
          </w:tcPr>
          <w:p w:rsidR="0067197C" w:rsidRPr="0067197C" w:rsidRDefault="0067197C" w:rsidP="0067197C">
            <w:pPr>
              <w:spacing w:line="240" w:lineRule="auto"/>
              <w:ind w:firstLine="0"/>
              <w:jc w:val="left"/>
              <w:rPr>
                <w:rFonts w:eastAsia="Times New Roman" w:cs="Times New Roman"/>
                <w:sz w:val="12"/>
                <w:szCs w:val="12"/>
                <w:lang w:eastAsia="ru-RU"/>
              </w:rPr>
            </w:pPr>
            <w:r w:rsidRPr="0067197C">
              <w:rPr>
                <w:rFonts w:eastAsia="Times New Roman" w:cs="Times New Roman"/>
                <w:sz w:val="12"/>
                <w:szCs w:val="12"/>
                <w:lang w:eastAsia="ru-RU"/>
              </w:rPr>
              <w:t xml:space="preserve">                             </w:t>
            </w:r>
          </w:p>
          <w:p w:rsidR="0067197C" w:rsidRPr="0067197C" w:rsidRDefault="0067197C" w:rsidP="0067197C">
            <w:pPr>
              <w:spacing w:line="240" w:lineRule="auto"/>
              <w:ind w:firstLine="0"/>
              <w:jc w:val="left"/>
              <w:rPr>
                <w:rFonts w:eastAsia="Times New Roman" w:cs="Times New Roman"/>
                <w:sz w:val="12"/>
                <w:szCs w:val="12"/>
                <w:lang w:eastAsia="ru-RU"/>
              </w:rPr>
            </w:pPr>
            <w:r w:rsidRPr="0067197C">
              <w:rPr>
                <w:rFonts w:eastAsia="Times New Roman" w:cs="Times New Roman"/>
                <w:sz w:val="12"/>
                <w:szCs w:val="12"/>
                <w:lang w:eastAsia="ru-RU"/>
              </w:rPr>
              <w:t xml:space="preserve">                                          </w:t>
            </w:r>
          </w:p>
        </w:tc>
      </w:tr>
      <w:tr w:rsidR="0067197C" w:rsidRPr="0067197C" w:rsidTr="0067197C">
        <w:trPr>
          <w:gridAfter w:val="1"/>
          <w:wAfter w:w="4360" w:type="dxa"/>
          <w:trHeight w:val="1514"/>
        </w:trPr>
        <w:tc>
          <w:tcPr>
            <w:tcW w:w="4820" w:type="dxa"/>
          </w:tcPr>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noProof/>
                <w:sz w:val="12"/>
                <w:szCs w:val="12"/>
                <w:lang w:eastAsia="ru-RU"/>
              </w:rPr>
              <mc:AlternateContent>
                <mc:Choice Requires="wps">
                  <w:drawing>
                    <wp:anchor distT="0" distB="0" distL="114300" distR="114300" simplePos="0" relativeHeight="251677696" behindDoc="0" locked="0" layoutInCell="0" allowOverlap="1" wp14:anchorId="2AF8A3B0" wp14:editId="1FAC5C79">
                      <wp:simplePos x="0" y="0"/>
                      <wp:positionH relativeFrom="column">
                        <wp:posOffset>5779135</wp:posOffset>
                      </wp:positionH>
                      <wp:positionV relativeFrom="paragraph">
                        <wp:posOffset>198755</wp:posOffset>
                      </wp:positionV>
                      <wp:extent cx="635" cy="635"/>
                      <wp:effectExtent l="10795" t="13970" r="7620" b="1397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oUXw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G2tqFF8CAACQBAAADgAAAAAAAAAAAAAAAAAuAgAAZHJzL2Uyb0Rv&#10;Yy54bWxQSwECLQAUAAYACAAAACEAgrQOXN4AAAAJAQAADwAAAAAAAAAAAAAAAAC5BAAAZHJzL2Rv&#10;d25yZXYueG1sUEsFBgAAAAAEAAQA8wAAAMQFAAAAAA==&#10;" o:allowincell="f">
                      <v:stroke startarrowwidth="narrow" startarrowlength="short" endarrowwidth="narrow" endarrowlength="short"/>
                    </v:line>
                  </w:pict>
                </mc:Fallback>
              </mc:AlternateContent>
            </w:r>
          </w:p>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СОВЕТ  ДЕПУТАТОВ</w:t>
            </w:r>
          </w:p>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МУНИЦИПАЛЬНОГО ОБРАЗОВАНИЯ</w:t>
            </w:r>
          </w:p>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АДАМОВСКИЙ  РАЙОН</w:t>
            </w:r>
          </w:p>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ОРЕНБУРГСКОЙ ОБЛАСТИ</w:t>
            </w:r>
          </w:p>
          <w:p w:rsidR="0067197C" w:rsidRPr="0067197C" w:rsidRDefault="0067197C" w:rsidP="0067197C">
            <w:pPr>
              <w:spacing w:line="240" w:lineRule="auto"/>
              <w:ind w:firstLine="0"/>
              <w:jc w:val="center"/>
              <w:rPr>
                <w:rFonts w:eastAsia="Times New Roman" w:cs="Times New Roman"/>
                <w:b/>
                <w:bCs/>
                <w:sz w:val="12"/>
                <w:szCs w:val="12"/>
                <w:lang w:eastAsia="ru-RU"/>
              </w:rPr>
            </w:pPr>
            <w:r w:rsidRPr="0067197C">
              <w:rPr>
                <w:rFonts w:eastAsia="Times New Roman" w:cs="Times New Roman"/>
                <w:b/>
                <w:bCs/>
                <w:sz w:val="12"/>
                <w:szCs w:val="12"/>
                <w:lang w:eastAsia="ru-RU"/>
              </w:rPr>
              <w:t>пятый созыв</w:t>
            </w:r>
          </w:p>
          <w:p w:rsidR="0067197C" w:rsidRPr="0067197C" w:rsidRDefault="0067197C" w:rsidP="0067197C">
            <w:pPr>
              <w:spacing w:line="240" w:lineRule="auto"/>
              <w:ind w:firstLine="0"/>
              <w:jc w:val="center"/>
              <w:rPr>
                <w:rFonts w:eastAsia="Times New Roman" w:cs="Times New Roman"/>
                <w:b/>
                <w:bCs/>
                <w:sz w:val="12"/>
                <w:szCs w:val="12"/>
                <w:lang w:eastAsia="ru-RU"/>
              </w:rPr>
            </w:pPr>
          </w:p>
          <w:p w:rsidR="0067197C" w:rsidRPr="0067197C" w:rsidRDefault="0067197C" w:rsidP="0067197C">
            <w:pPr>
              <w:keepNext/>
              <w:spacing w:line="240" w:lineRule="auto"/>
              <w:ind w:firstLine="0"/>
              <w:jc w:val="center"/>
              <w:outlineLvl w:val="3"/>
              <w:rPr>
                <w:rFonts w:eastAsia="Times New Roman" w:cs="Times New Roman"/>
                <w:b/>
                <w:sz w:val="12"/>
                <w:szCs w:val="12"/>
                <w:lang w:eastAsia="ru-RU"/>
              </w:rPr>
            </w:pPr>
            <w:proofErr w:type="gramStart"/>
            <w:r w:rsidRPr="0067197C">
              <w:rPr>
                <w:rFonts w:eastAsia="Times New Roman" w:cs="Times New Roman"/>
                <w:b/>
                <w:sz w:val="12"/>
                <w:szCs w:val="12"/>
                <w:lang w:eastAsia="ru-RU"/>
              </w:rPr>
              <w:t>Р</w:t>
            </w:r>
            <w:proofErr w:type="gramEnd"/>
            <w:r w:rsidRPr="0067197C">
              <w:rPr>
                <w:rFonts w:eastAsia="Times New Roman" w:cs="Times New Roman"/>
                <w:b/>
                <w:sz w:val="12"/>
                <w:szCs w:val="12"/>
                <w:lang w:eastAsia="ru-RU"/>
              </w:rPr>
              <w:t xml:space="preserve"> Е Ш Е Н И Е</w:t>
            </w:r>
          </w:p>
          <w:p w:rsidR="0067197C" w:rsidRPr="0067197C" w:rsidRDefault="0067197C" w:rsidP="0067197C">
            <w:pPr>
              <w:spacing w:line="240" w:lineRule="auto"/>
              <w:ind w:firstLine="0"/>
              <w:jc w:val="center"/>
              <w:rPr>
                <w:rFonts w:eastAsia="Times New Roman" w:cs="Times New Roman"/>
                <w:b/>
                <w:sz w:val="12"/>
                <w:szCs w:val="12"/>
                <w:lang w:eastAsia="ru-RU"/>
              </w:rPr>
            </w:pPr>
          </w:p>
          <w:p w:rsidR="0067197C" w:rsidRPr="0067197C" w:rsidRDefault="0067197C" w:rsidP="0067197C">
            <w:pPr>
              <w:spacing w:line="240" w:lineRule="auto"/>
              <w:ind w:firstLine="0"/>
              <w:jc w:val="center"/>
              <w:rPr>
                <w:rFonts w:eastAsia="Times New Roman" w:cs="Times New Roman"/>
                <w:sz w:val="12"/>
                <w:szCs w:val="12"/>
                <w:u w:val="single"/>
                <w:lang w:eastAsia="ru-RU"/>
              </w:rPr>
            </w:pPr>
            <w:r w:rsidRPr="0067197C">
              <w:rPr>
                <w:rFonts w:eastAsia="Times New Roman" w:cs="Times New Roman"/>
                <w:sz w:val="12"/>
                <w:szCs w:val="12"/>
                <w:lang w:eastAsia="ru-RU"/>
              </w:rPr>
              <w:t xml:space="preserve">от  </w:t>
            </w:r>
            <w:r w:rsidRPr="0067197C">
              <w:rPr>
                <w:rFonts w:eastAsia="Times New Roman" w:cs="Times New Roman"/>
                <w:sz w:val="12"/>
                <w:szCs w:val="12"/>
                <w:u w:val="single"/>
                <w:lang w:eastAsia="ru-RU"/>
              </w:rPr>
              <w:t xml:space="preserve">29 сентября 2023 года </w:t>
            </w:r>
            <w:r w:rsidRPr="0067197C">
              <w:rPr>
                <w:rFonts w:eastAsia="Times New Roman" w:cs="Times New Roman"/>
                <w:sz w:val="12"/>
                <w:szCs w:val="12"/>
                <w:lang w:eastAsia="ru-RU"/>
              </w:rPr>
              <w:t xml:space="preserve"> №  </w:t>
            </w:r>
            <w:r w:rsidRPr="0067197C">
              <w:rPr>
                <w:rFonts w:eastAsia="Times New Roman" w:cs="Times New Roman"/>
                <w:sz w:val="12"/>
                <w:szCs w:val="12"/>
                <w:u w:val="single"/>
                <w:lang w:eastAsia="ru-RU"/>
              </w:rPr>
              <w:t>260</w:t>
            </w:r>
          </w:p>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sz w:val="12"/>
                <w:szCs w:val="12"/>
                <w:lang w:eastAsia="ru-RU"/>
              </w:rPr>
              <w:t>п. Адамовка</w:t>
            </w:r>
          </w:p>
        </w:tc>
      </w:tr>
    </w:tbl>
    <w:p w:rsidR="0067197C" w:rsidRPr="0067197C" w:rsidRDefault="0067197C" w:rsidP="0067197C">
      <w:pPr>
        <w:spacing w:line="240" w:lineRule="auto"/>
        <w:ind w:firstLine="0"/>
        <w:jc w:val="left"/>
        <w:rPr>
          <w:rFonts w:eastAsia="Times New Roman" w:cs="Times New Roman"/>
          <w:sz w:val="12"/>
          <w:szCs w:val="12"/>
          <w:lang w:eastAsia="ru-RU"/>
        </w:rPr>
      </w:pP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tblGrid>
      <w:tr w:rsidR="0067197C" w:rsidRPr="0067197C" w:rsidTr="00554D02">
        <w:tc>
          <w:tcPr>
            <w:tcW w:w="4968" w:type="dxa"/>
            <w:tcBorders>
              <w:top w:val="nil"/>
              <w:left w:val="nil"/>
              <w:bottom w:val="nil"/>
              <w:right w:val="nil"/>
            </w:tcBorders>
          </w:tcPr>
          <w:p w:rsidR="0067197C" w:rsidRPr="0067197C" w:rsidRDefault="0067197C" w:rsidP="0067197C">
            <w:pPr>
              <w:spacing w:line="240" w:lineRule="auto"/>
              <w:ind w:firstLine="0"/>
              <w:rPr>
                <w:rFonts w:eastAsia="Times New Roman" w:cs="Times New Roman"/>
                <w:bCs/>
                <w:sz w:val="12"/>
                <w:szCs w:val="12"/>
                <w:lang w:eastAsia="ru-RU"/>
              </w:rPr>
            </w:pPr>
            <w:r w:rsidRPr="0067197C">
              <w:rPr>
                <w:rFonts w:eastAsia="Times New Roman" w:cs="Times New Roman"/>
                <w:sz w:val="12"/>
                <w:szCs w:val="12"/>
                <w:lang w:eastAsia="ru-RU"/>
              </w:rPr>
              <w:t>Об утверждении  Перечня и стоимости  услуг, предоставляемых муниципальным автономным учреждением  дополнительного образования «</w:t>
            </w:r>
            <w:proofErr w:type="spellStart"/>
            <w:r w:rsidRPr="0067197C">
              <w:rPr>
                <w:rFonts w:eastAsia="Times New Roman" w:cs="Times New Roman"/>
                <w:sz w:val="12"/>
                <w:szCs w:val="12"/>
                <w:lang w:eastAsia="ru-RU"/>
              </w:rPr>
              <w:t>Адамовская</w:t>
            </w:r>
            <w:proofErr w:type="spellEnd"/>
            <w:r w:rsidRPr="0067197C">
              <w:rPr>
                <w:rFonts w:eastAsia="Times New Roman" w:cs="Times New Roman"/>
                <w:sz w:val="12"/>
                <w:szCs w:val="12"/>
                <w:lang w:eastAsia="ru-RU"/>
              </w:rPr>
              <w:t xml:space="preserve"> детско-юношеская спортивная школа «Золотой колос»</w:t>
            </w:r>
          </w:p>
        </w:tc>
      </w:tr>
    </w:tbl>
    <w:p w:rsidR="0067197C" w:rsidRPr="0067197C" w:rsidRDefault="0067197C" w:rsidP="0067197C">
      <w:pPr>
        <w:spacing w:line="240" w:lineRule="auto"/>
        <w:ind w:firstLine="0"/>
        <w:rPr>
          <w:rFonts w:eastAsia="Times New Roman" w:cs="Times New Roman"/>
          <w:bCs/>
          <w:sz w:val="12"/>
          <w:szCs w:val="12"/>
          <w:lang w:eastAsia="ru-RU"/>
        </w:rPr>
      </w:pPr>
      <w:r w:rsidRPr="0067197C">
        <w:rPr>
          <w:rFonts w:eastAsia="Times New Roman" w:cs="Times New Roman"/>
          <w:bCs/>
          <w:sz w:val="12"/>
          <w:szCs w:val="12"/>
          <w:lang w:eastAsia="ru-RU"/>
        </w:rPr>
        <w:t xml:space="preserve">         </w:t>
      </w:r>
    </w:p>
    <w:p w:rsidR="0067197C" w:rsidRPr="0067197C" w:rsidRDefault="0067197C" w:rsidP="0067197C">
      <w:pPr>
        <w:spacing w:line="240" w:lineRule="auto"/>
        <w:ind w:firstLine="0"/>
        <w:rPr>
          <w:rFonts w:eastAsia="Times New Roman" w:cs="Times New Roman"/>
          <w:bCs/>
          <w:sz w:val="12"/>
          <w:szCs w:val="12"/>
          <w:lang w:eastAsia="ru-RU"/>
        </w:rPr>
      </w:pPr>
    </w:p>
    <w:p w:rsid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proofErr w:type="gramStart"/>
      <w:r w:rsidRPr="0067197C">
        <w:rPr>
          <w:rFonts w:eastAsia="Times New Roman" w:cs="Times New Roman"/>
          <w:sz w:val="12"/>
          <w:szCs w:val="12"/>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на основании заключения экспертной комиссии по ценам и регулированию тарифов муниципального образования Адамовский район от 18 сентября 2023 года, руководствуясь статьей 20 Устава   муниципального образования Адамовский район,  Совет депутатов муниципального образования Адамовский район</w:t>
      </w:r>
      <w:proofErr w:type="gramEnd"/>
    </w:p>
    <w:p w:rsidR="0067197C" w:rsidRP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p>
    <w:p w:rsidR="0067197C" w:rsidRP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r w:rsidRPr="0067197C">
        <w:rPr>
          <w:rFonts w:eastAsia="Times New Roman" w:cs="Times New Roman"/>
          <w:sz w:val="12"/>
          <w:szCs w:val="12"/>
          <w:lang w:eastAsia="ru-RU"/>
        </w:rPr>
        <w:t>РЕШИЛ:</w:t>
      </w:r>
    </w:p>
    <w:p w:rsidR="0067197C" w:rsidRP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p>
    <w:p w:rsidR="0067197C" w:rsidRP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r w:rsidRPr="0067197C">
        <w:rPr>
          <w:rFonts w:eastAsia="Times New Roman" w:cs="Times New Roman"/>
          <w:sz w:val="12"/>
          <w:szCs w:val="12"/>
          <w:lang w:eastAsia="ru-RU"/>
        </w:rPr>
        <w:t>1. Утвердить Перечень и стоимость услуг, предоставляемых муниципальным автономным учреждением дополнительного образования «</w:t>
      </w:r>
      <w:proofErr w:type="spellStart"/>
      <w:r w:rsidRPr="0067197C">
        <w:rPr>
          <w:rFonts w:eastAsia="Times New Roman" w:cs="Times New Roman"/>
          <w:sz w:val="12"/>
          <w:szCs w:val="12"/>
          <w:lang w:eastAsia="ru-RU"/>
        </w:rPr>
        <w:t>Адамовская</w:t>
      </w:r>
      <w:proofErr w:type="spellEnd"/>
      <w:r w:rsidRPr="0067197C">
        <w:rPr>
          <w:rFonts w:eastAsia="Times New Roman" w:cs="Times New Roman"/>
          <w:sz w:val="12"/>
          <w:szCs w:val="12"/>
          <w:lang w:eastAsia="ru-RU"/>
        </w:rPr>
        <w:t xml:space="preserve"> детско-юношеская спортивная школа «Золотой Колос» согласно приложению.</w:t>
      </w:r>
    </w:p>
    <w:p w:rsidR="0067197C" w:rsidRP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p>
    <w:p w:rsid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r w:rsidRPr="0067197C">
        <w:rPr>
          <w:rFonts w:eastAsia="Times New Roman" w:cs="Times New Roman"/>
          <w:sz w:val="12"/>
          <w:szCs w:val="12"/>
          <w:lang w:eastAsia="ru-RU"/>
        </w:rPr>
        <w:t xml:space="preserve">2. Признать утратившим силу решение Совета депутатов муниципального образования  Адамовский район от  27 ноября 2019 года № 501 «Об утверждении  Перечня и стоимости  услуг, предоставляемых муниципальным автономным учреждением </w:t>
      </w:r>
      <w:proofErr w:type="spellStart"/>
      <w:r w:rsidRPr="0067197C">
        <w:rPr>
          <w:rFonts w:eastAsia="Times New Roman" w:cs="Times New Roman"/>
          <w:sz w:val="12"/>
          <w:szCs w:val="12"/>
          <w:lang w:eastAsia="ru-RU"/>
        </w:rPr>
        <w:t>Адамовская</w:t>
      </w:r>
      <w:proofErr w:type="spellEnd"/>
      <w:r w:rsidRPr="0067197C">
        <w:rPr>
          <w:rFonts w:eastAsia="Times New Roman" w:cs="Times New Roman"/>
          <w:sz w:val="12"/>
          <w:szCs w:val="12"/>
          <w:lang w:eastAsia="ru-RU"/>
        </w:rPr>
        <w:t xml:space="preserve">  спортивная школа «Золотой колос».</w:t>
      </w:r>
    </w:p>
    <w:p w:rsid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p>
    <w:p w:rsid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r w:rsidRPr="0067197C">
        <w:rPr>
          <w:rFonts w:eastAsia="Times New Roman" w:cs="Times New Roman"/>
          <w:sz w:val="12"/>
          <w:szCs w:val="12"/>
          <w:lang w:eastAsia="ru-RU"/>
        </w:rPr>
        <w:t xml:space="preserve">3. </w:t>
      </w:r>
      <w:proofErr w:type="gramStart"/>
      <w:r w:rsidRPr="0067197C">
        <w:rPr>
          <w:rFonts w:eastAsia="Times New Roman" w:cs="Times New Roman"/>
          <w:sz w:val="12"/>
          <w:szCs w:val="12"/>
          <w:lang w:eastAsia="ru-RU"/>
        </w:rPr>
        <w:t>Контроль за</w:t>
      </w:r>
      <w:proofErr w:type="gramEnd"/>
      <w:r w:rsidRPr="0067197C">
        <w:rPr>
          <w:rFonts w:eastAsia="Times New Roman" w:cs="Times New Roman"/>
          <w:sz w:val="12"/>
          <w:szCs w:val="12"/>
          <w:lang w:eastAsia="ru-RU"/>
        </w:rPr>
        <w:t xml:space="preserve"> исполнением настоящего решения возложить на постоянную комиссию по бюджетной, налоговой, финансовой и инвестиционной политике, собственности и экономическим вопросам.</w:t>
      </w:r>
    </w:p>
    <w:p w:rsid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p>
    <w:p w:rsidR="0067197C" w:rsidRPr="0067197C" w:rsidRDefault="0067197C" w:rsidP="0067197C">
      <w:pPr>
        <w:tabs>
          <w:tab w:val="left" w:pos="720"/>
        </w:tabs>
        <w:autoSpaceDE w:val="0"/>
        <w:autoSpaceDN w:val="0"/>
        <w:adjustRightInd w:val="0"/>
        <w:spacing w:line="240" w:lineRule="auto"/>
        <w:rPr>
          <w:rFonts w:eastAsia="Times New Roman" w:cs="Times New Roman"/>
          <w:sz w:val="12"/>
          <w:szCs w:val="12"/>
          <w:lang w:eastAsia="ru-RU"/>
        </w:rPr>
      </w:pPr>
      <w:r w:rsidRPr="0067197C">
        <w:rPr>
          <w:rFonts w:eastAsia="Times New Roman" w:cs="Times New Roman"/>
          <w:sz w:val="12"/>
          <w:szCs w:val="12"/>
          <w:lang w:eastAsia="ru-RU"/>
        </w:rPr>
        <w:t>4. Настоящее решение вступает в силу после его официального опубликования, но не ранее 01 октября 2023 года.</w:t>
      </w:r>
    </w:p>
    <w:p w:rsidR="0067197C" w:rsidRPr="0067197C" w:rsidRDefault="0067197C" w:rsidP="0067197C">
      <w:pPr>
        <w:tabs>
          <w:tab w:val="left" w:pos="720"/>
        </w:tabs>
        <w:autoSpaceDE w:val="0"/>
        <w:autoSpaceDN w:val="0"/>
        <w:adjustRightInd w:val="0"/>
        <w:spacing w:line="240" w:lineRule="auto"/>
        <w:ind w:firstLine="0"/>
        <w:rPr>
          <w:rFonts w:eastAsia="Times New Roman" w:cs="Times New Roman"/>
          <w:sz w:val="12"/>
          <w:szCs w:val="12"/>
          <w:lang w:eastAsia="ru-RU"/>
        </w:rPr>
      </w:pPr>
    </w:p>
    <w:p w:rsidR="0067197C" w:rsidRPr="0067197C" w:rsidRDefault="0067197C" w:rsidP="0067197C">
      <w:pPr>
        <w:tabs>
          <w:tab w:val="left" w:pos="720"/>
        </w:tabs>
        <w:autoSpaceDE w:val="0"/>
        <w:autoSpaceDN w:val="0"/>
        <w:adjustRightInd w:val="0"/>
        <w:spacing w:line="240" w:lineRule="auto"/>
        <w:ind w:firstLine="0"/>
        <w:rPr>
          <w:rFonts w:eastAsia="Times New Roman" w:cs="Times New Roman"/>
          <w:sz w:val="12"/>
          <w:szCs w:val="12"/>
          <w:lang w:eastAsia="ru-RU"/>
        </w:rPr>
      </w:pPr>
    </w:p>
    <w:p w:rsidR="0067197C" w:rsidRPr="0067197C" w:rsidRDefault="0067197C" w:rsidP="0067197C">
      <w:pPr>
        <w:tabs>
          <w:tab w:val="left" w:pos="720"/>
        </w:tabs>
        <w:autoSpaceDE w:val="0"/>
        <w:autoSpaceDN w:val="0"/>
        <w:adjustRightInd w:val="0"/>
        <w:spacing w:line="240" w:lineRule="auto"/>
        <w:ind w:firstLine="0"/>
        <w:rPr>
          <w:rFonts w:eastAsia="Times New Roman" w:cs="Times New Roman"/>
          <w:sz w:val="12"/>
          <w:szCs w:val="12"/>
          <w:lang w:eastAsia="ru-RU"/>
        </w:rPr>
      </w:pPr>
    </w:p>
    <w:p w:rsidR="0067197C" w:rsidRPr="0067197C" w:rsidRDefault="0067197C" w:rsidP="0067197C">
      <w:pPr>
        <w:widowControl w:val="0"/>
        <w:autoSpaceDE w:val="0"/>
        <w:autoSpaceDN w:val="0"/>
        <w:adjustRightInd w:val="0"/>
        <w:spacing w:line="240" w:lineRule="auto"/>
        <w:ind w:right="-8" w:firstLine="0"/>
        <w:jc w:val="left"/>
        <w:rPr>
          <w:rFonts w:eastAsia="Times New Roman" w:cs="Times New Roman"/>
          <w:bCs/>
          <w:sz w:val="12"/>
          <w:szCs w:val="12"/>
          <w:lang w:eastAsia="ru-RU"/>
        </w:rPr>
      </w:pPr>
      <w:r w:rsidRPr="0067197C">
        <w:rPr>
          <w:rFonts w:eastAsia="Times New Roman" w:cs="Times New Roman"/>
          <w:bCs/>
          <w:sz w:val="12"/>
          <w:szCs w:val="12"/>
          <w:lang w:eastAsia="ru-RU"/>
        </w:rPr>
        <w:t xml:space="preserve">Председатель Совета депутатов                                     </w:t>
      </w:r>
      <w:r>
        <w:rPr>
          <w:rFonts w:eastAsia="Times New Roman" w:cs="Times New Roman"/>
          <w:bCs/>
          <w:sz w:val="12"/>
          <w:szCs w:val="12"/>
          <w:lang w:eastAsia="ru-RU"/>
        </w:rPr>
        <w:t xml:space="preserve">                                                                                                                                                                                  </w:t>
      </w:r>
      <w:r w:rsidRPr="0067197C">
        <w:rPr>
          <w:rFonts w:eastAsia="Times New Roman" w:cs="Times New Roman"/>
          <w:bCs/>
          <w:sz w:val="12"/>
          <w:szCs w:val="12"/>
          <w:lang w:eastAsia="ru-RU"/>
        </w:rPr>
        <w:t xml:space="preserve">                        </w:t>
      </w:r>
      <w:proofErr w:type="spellStart"/>
      <w:r w:rsidRPr="0067197C">
        <w:rPr>
          <w:rFonts w:eastAsia="Times New Roman" w:cs="Times New Roman"/>
          <w:bCs/>
          <w:sz w:val="12"/>
          <w:szCs w:val="12"/>
          <w:lang w:eastAsia="ru-RU"/>
        </w:rPr>
        <w:t>О.Н.Чайка</w:t>
      </w:r>
      <w:proofErr w:type="spellEnd"/>
    </w:p>
    <w:p w:rsidR="0067197C" w:rsidRPr="0067197C" w:rsidRDefault="0067197C" w:rsidP="0067197C">
      <w:pPr>
        <w:widowControl w:val="0"/>
        <w:autoSpaceDE w:val="0"/>
        <w:autoSpaceDN w:val="0"/>
        <w:adjustRightInd w:val="0"/>
        <w:spacing w:line="240" w:lineRule="auto"/>
        <w:ind w:right="-8" w:firstLine="0"/>
        <w:jc w:val="left"/>
        <w:rPr>
          <w:rFonts w:eastAsia="Times New Roman" w:cs="Times New Roman"/>
          <w:bCs/>
          <w:sz w:val="12"/>
          <w:szCs w:val="12"/>
          <w:lang w:eastAsia="ru-RU"/>
        </w:rPr>
      </w:pPr>
    </w:p>
    <w:p w:rsidR="0067197C" w:rsidRPr="0067197C" w:rsidRDefault="0067197C" w:rsidP="0067197C">
      <w:pPr>
        <w:widowControl w:val="0"/>
        <w:autoSpaceDE w:val="0"/>
        <w:autoSpaceDN w:val="0"/>
        <w:adjustRightInd w:val="0"/>
        <w:spacing w:line="240" w:lineRule="auto"/>
        <w:ind w:right="-8" w:firstLine="0"/>
        <w:jc w:val="left"/>
        <w:rPr>
          <w:rFonts w:eastAsia="Times New Roman" w:cs="Times New Roman"/>
          <w:bCs/>
          <w:szCs w:val="28"/>
          <w:lang w:eastAsia="ru-RU"/>
        </w:rPr>
      </w:pPr>
      <w:r w:rsidRPr="0067197C">
        <w:rPr>
          <w:rFonts w:eastAsia="Times New Roman" w:cs="Times New Roman"/>
          <w:bCs/>
          <w:sz w:val="12"/>
          <w:szCs w:val="12"/>
          <w:lang w:eastAsia="ru-RU"/>
        </w:rPr>
        <w:t xml:space="preserve">Глава муниципального образования                                               </w:t>
      </w:r>
      <w:r>
        <w:rPr>
          <w:rFonts w:eastAsia="Times New Roman" w:cs="Times New Roman"/>
          <w:bCs/>
          <w:sz w:val="12"/>
          <w:szCs w:val="12"/>
          <w:lang w:eastAsia="ru-RU"/>
        </w:rPr>
        <w:t xml:space="preserve">                                                                                                                                                                                  </w:t>
      </w:r>
      <w:r w:rsidRPr="0067197C">
        <w:rPr>
          <w:rFonts w:eastAsia="Times New Roman" w:cs="Times New Roman"/>
          <w:bCs/>
          <w:sz w:val="12"/>
          <w:szCs w:val="12"/>
          <w:lang w:eastAsia="ru-RU"/>
        </w:rPr>
        <w:t xml:space="preserve">   </w:t>
      </w:r>
      <w:proofErr w:type="spellStart"/>
      <w:r w:rsidRPr="0067197C">
        <w:rPr>
          <w:rFonts w:eastAsia="Times New Roman" w:cs="Times New Roman"/>
          <w:bCs/>
          <w:sz w:val="12"/>
          <w:szCs w:val="12"/>
          <w:lang w:eastAsia="ru-RU"/>
        </w:rPr>
        <w:t>С.В.Чехович</w:t>
      </w:r>
      <w:proofErr w:type="spellEnd"/>
    </w:p>
    <w:p w:rsidR="004A5D8F" w:rsidRDefault="004A5D8F" w:rsidP="00006FDA">
      <w:pPr>
        <w:spacing w:line="240" w:lineRule="auto"/>
        <w:ind w:right="-1" w:firstLine="0"/>
        <w:rPr>
          <w:rFonts w:eastAsia="Times New Roman" w:cs="Times New Roman"/>
          <w:sz w:val="12"/>
          <w:szCs w:val="12"/>
          <w:lang w:eastAsia="ru-RU"/>
        </w:rPr>
      </w:pPr>
    </w:p>
    <w:p w:rsidR="004A5D8F" w:rsidRPr="00006FDA" w:rsidRDefault="004A5D8F" w:rsidP="00006FDA">
      <w:pPr>
        <w:spacing w:line="240" w:lineRule="auto"/>
        <w:ind w:right="-1" w:firstLine="0"/>
        <w:rPr>
          <w:rFonts w:eastAsia="Times New Roman" w:cs="Times New Roman"/>
          <w:sz w:val="12"/>
          <w:szCs w:val="12"/>
          <w:lang w:eastAsia="ru-RU"/>
        </w:rPr>
      </w:pPr>
    </w:p>
    <w:p w:rsidR="00394A1D" w:rsidRDefault="00394A1D" w:rsidP="00394A1D">
      <w:pPr>
        <w:tabs>
          <w:tab w:val="left" w:pos="2775"/>
        </w:tabs>
        <w:ind w:firstLine="0"/>
        <w:rPr>
          <w:rFonts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5"/>
      </w:tblGrid>
      <w:tr w:rsidR="0067197C" w:rsidRPr="0067197C" w:rsidTr="00554D02">
        <w:tc>
          <w:tcPr>
            <w:tcW w:w="5211" w:type="dxa"/>
            <w:tcBorders>
              <w:top w:val="nil"/>
              <w:left w:val="nil"/>
              <w:bottom w:val="nil"/>
              <w:right w:val="nil"/>
            </w:tcBorders>
            <w:shd w:val="clear" w:color="auto" w:fill="auto"/>
          </w:tcPr>
          <w:p w:rsidR="0067197C" w:rsidRPr="0067197C" w:rsidRDefault="0067197C" w:rsidP="0067197C">
            <w:pPr>
              <w:spacing w:line="240" w:lineRule="auto"/>
              <w:ind w:firstLine="0"/>
              <w:jc w:val="left"/>
              <w:rPr>
                <w:rFonts w:eastAsia="Times New Roman" w:cs="Times New Roman"/>
                <w:bCs/>
                <w:sz w:val="12"/>
                <w:szCs w:val="12"/>
                <w:lang w:eastAsia="ru-RU"/>
              </w:rPr>
            </w:pPr>
          </w:p>
        </w:tc>
        <w:tc>
          <w:tcPr>
            <w:tcW w:w="4075" w:type="dxa"/>
            <w:tcBorders>
              <w:top w:val="nil"/>
              <w:left w:val="nil"/>
              <w:bottom w:val="nil"/>
              <w:right w:val="nil"/>
            </w:tcBorders>
            <w:shd w:val="clear" w:color="auto" w:fill="auto"/>
          </w:tcPr>
          <w:p w:rsidR="0067197C" w:rsidRPr="0067197C" w:rsidRDefault="0067197C" w:rsidP="0067197C">
            <w:pPr>
              <w:spacing w:line="240" w:lineRule="auto"/>
              <w:ind w:left="-108" w:right="-428" w:firstLine="0"/>
              <w:jc w:val="left"/>
              <w:rPr>
                <w:rFonts w:eastAsia="Times New Roman" w:cs="Times New Roman"/>
                <w:bCs/>
                <w:sz w:val="12"/>
                <w:szCs w:val="12"/>
                <w:lang w:eastAsia="ru-RU"/>
              </w:rPr>
            </w:pPr>
            <w:r w:rsidRPr="0067197C">
              <w:rPr>
                <w:rFonts w:eastAsia="Times New Roman" w:cs="Times New Roman"/>
                <w:bCs/>
                <w:sz w:val="12"/>
                <w:szCs w:val="12"/>
                <w:lang w:eastAsia="ru-RU"/>
              </w:rPr>
              <w:t>Приложение</w:t>
            </w:r>
          </w:p>
          <w:p w:rsidR="0067197C" w:rsidRPr="0067197C" w:rsidRDefault="0067197C" w:rsidP="0067197C">
            <w:pPr>
              <w:spacing w:line="240" w:lineRule="auto"/>
              <w:ind w:left="-108" w:right="-428" w:firstLine="0"/>
              <w:jc w:val="left"/>
              <w:rPr>
                <w:rFonts w:eastAsia="Times New Roman" w:cs="Times New Roman"/>
                <w:bCs/>
                <w:sz w:val="12"/>
                <w:szCs w:val="12"/>
                <w:lang w:eastAsia="ru-RU"/>
              </w:rPr>
            </w:pPr>
            <w:r w:rsidRPr="0067197C">
              <w:rPr>
                <w:rFonts w:eastAsia="Times New Roman" w:cs="Times New Roman"/>
                <w:bCs/>
                <w:sz w:val="12"/>
                <w:szCs w:val="12"/>
                <w:lang w:eastAsia="ru-RU"/>
              </w:rPr>
              <w:t>к  решению Совета депутатов</w:t>
            </w:r>
          </w:p>
          <w:p w:rsidR="0067197C" w:rsidRPr="0067197C" w:rsidRDefault="0067197C" w:rsidP="0067197C">
            <w:pPr>
              <w:spacing w:line="240" w:lineRule="auto"/>
              <w:ind w:left="-108" w:right="-428" w:firstLine="0"/>
              <w:jc w:val="left"/>
              <w:rPr>
                <w:rFonts w:eastAsia="Times New Roman" w:cs="Times New Roman"/>
                <w:bCs/>
                <w:sz w:val="12"/>
                <w:szCs w:val="12"/>
                <w:u w:val="single"/>
                <w:lang w:eastAsia="ru-RU"/>
              </w:rPr>
            </w:pPr>
            <w:r w:rsidRPr="0067197C">
              <w:rPr>
                <w:rFonts w:eastAsia="Times New Roman" w:cs="Times New Roman"/>
                <w:bCs/>
                <w:sz w:val="12"/>
                <w:szCs w:val="12"/>
                <w:lang w:eastAsia="ru-RU"/>
              </w:rPr>
              <w:t>от 29 сентября 2023 года  №  260</w:t>
            </w:r>
          </w:p>
        </w:tc>
      </w:tr>
    </w:tbl>
    <w:p w:rsidR="0067197C" w:rsidRPr="0067197C" w:rsidRDefault="0067197C" w:rsidP="0067197C">
      <w:pPr>
        <w:spacing w:line="240" w:lineRule="auto"/>
        <w:ind w:firstLine="0"/>
        <w:jc w:val="left"/>
        <w:rPr>
          <w:rFonts w:eastAsia="Times New Roman" w:cs="Times New Roman"/>
          <w:b/>
          <w:bCs/>
          <w:sz w:val="12"/>
          <w:szCs w:val="12"/>
          <w:lang w:eastAsia="ru-RU"/>
        </w:rPr>
      </w:pPr>
    </w:p>
    <w:p w:rsidR="0067197C" w:rsidRPr="0067197C" w:rsidRDefault="0067197C" w:rsidP="0067197C">
      <w:pPr>
        <w:spacing w:line="240" w:lineRule="auto"/>
        <w:ind w:firstLine="0"/>
        <w:jc w:val="left"/>
        <w:rPr>
          <w:rFonts w:eastAsia="Times New Roman" w:cs="Times New Roman"/>
          <w:b/>
          <w:bCs/>
          <w:sz w:val="12"/>
          <w:szCs w:val="12"/>
          <w:lang w:eastAsia="ru-RU"/>
        </w:rPr>
      </w:pPr>
    </w:p>
    <w:p w:rsidR="0067197C" w:rsidRPr="0067197C" w:rsidRDefault="0067197C" w:rsidP="0067197C">
      <w:pPr>
        <w:spacing w:line="240" w:lineRule="auto"/>
        <w:ind w:firstLine="0"/>
        <w:jc w:val="left"/>
        <w:rPr>
          <w:rFonts w:eastAsia="Times New Roman" w:cs="Times New Roman"/>
          <w:b/>
          <w:bCs/>
          <w:sz w:val="12"/>
          <w:szCs w:val="12"/>
          <w:lang w:eastAsia="ru-RU"/>
        </w:rPr>
      </w:pPr>
    </w:p>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ПЕРЕЧЕНЬ И СТОИМОСТЬ</w:t>
      </w:r>
    </w:p>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 xml:space="preserve">   услуг, предоставляемых  муниципальным автономным учреждением дополнительного образования « </w:t>
      </w:r>
      <w:proofErr w:type="spellStart"/>
      <w:r w:rsidRPr="0067197C">
        <w:rPr>
          <w:rFonts w:eastAsia="Times New Roman" w:cs="Times New Roman"/>
          <w:b/>
          <w:sz w:val="12"/>
          <w:szCs w:val="12"/>
          <w:lang w:eastAsia="ru-RU"/>
        </w:rPr>
        <w:t>Адамовская</w:t>
      </w:r>
      <w:proofErr w:type="spellEnd"/>
      <w:r w:rsidRPr="0067197C">
        <w:rPr>
          <w:rFonts w:eastAsia="Times New Roman" w:cs="Times New Roman"/>
          <w:b/>
          <w:sz w:val="12"/>
          <w:szCs w:val="12"/>
          <w:lang w:eastAsia="ru-RU"/>
        </w:rPr>
        <w:t xml:space="preserve"> детско-юношеская спортивная школа «Золотой колос»</w:t>
      </w:r>
    </w:p>
    <w:p w:rsidR="0067197C" w:rsidRPr="0067197C" w:rsidRDefault="0067197C" w:rsidP="0067197C">
      <w:pPr>
        <w:spacing w:line="240" w:lineRule="auto"/>
        <w:ind w:firstLine="0"/>
        <w:jc w:val="left"/>
        <w:rPr>
          <w:rFonts w:eastAsia="Times New Roman" w:cs="Times New Roman"/>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111"/>
        <w:gridCol w:w="2552"/>
        <w:gridCol w:w="2232"/>
      </w:tblGrid>
      <w:tr w:rsidR="0067197C" w:rsidRPr="0067197C" w:rsidTr="00554D02">
        <w:tc>
          <w:tcPr>
            <w:tcW w:w="675" w:type="dxa"/>
          </w:tcPr>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 xml:space="preserve">№ </w:t>
            </w:r>
            <w:proofErr w:type="gramStart"/>
            <w:r w:rsidRPr="0067197C">
              <w:rPr>
                <w:rFonts w:eastAsia="Times New Roman" w:cs="Times New Roman"/>
                <w:b/>
                <w:sz w:val="12"/>
                <w:szCs w:val="12"/>
                <w:lang w:eastAsia="ru-RU"/>
              </w:rPr>
              <w:t>п</w:t>
            </w:r>
            <w:proofErr w:type="gramEnd"/>
            <w:r w:rsidRPr="0067197C">
              <w:rPr>
                <w:rFonts w:eastAsia="Times New Roman" w:cs="Times New Roman"/>
                <w:b/>
                <w:sz w:val="12"/>
                <w:szCs w:val="12"/>
                <w:lang w:eastAsia="ru-RU"/>
              </w:rPr>
              <w:t>/п</w:t>
            </w:r>
          </w:p>
        </w:tc>
        <w:tc>
          <w:tcPr>
            <w:tcW w:w="4111" w:type="dxa"/>
          </w:tcPr>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Наименование платной услуги</w:t>
            </w:r>
          </w:p>
        </w:tc>
        <w:tc>
          <w:tcPr>
            <w:tcW w:w="2552" w:type="dxa"/>
          </w:tcPr>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Срок предоставления услуги</w:t>
            </w:r>
          </w:p>
        </w:tc>
        <w:tc>
          <w:tcPr>
            <w:tcW w:w="2232" w:type="dxa"/>
          </w:tcPr>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Стоимость услуги</w:t>
            </w:r>
          </w:p>
          <w:p w:rsidR="0067197C" w:rsidRPr="0067197C" w:rsidRDefault="0067197C" w:rsidP="0067197C">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(руб.)</w:t>
            </w:r>
          </w:p>
        </w:tc>
      </w:tr>
      <w:tr w:rsidR="0067197C" w:rsidRPr="0067197C" w:rsidTr="00554D02">
        <w:tc>
          <w:tcPr>
            <w:tcW w:w="675"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1</w:t>
            </w:r>
          </w:p>
        </w:tc>
        <w:tc>
          <w:tcPr>
            <w:tcW w:w="4111" w:type="dxa"/>
          </w:tcPr>
          <w:p w:rsidR="0067197C" w:rsidRPr="0067197C" w:rsidRDefault="0067197C" w:rsidP="0067197C">
            <w:pPr>
              <w:spacing w:line="240" w:lineRule="auto"/>
              <w:ind w:firstLine="0"/>
              <w:rPr>
                <w:rFonts w:eastAsia="Times New Roman" w:cs="Times New Roman"/>
                <w:b/>
                <w:sz w:val="12"/>
                <w:szCs w:val="12"/>
                <w:lang w:eastAsia="ru-RU"/>
              </w:rPr>
            </w:pPr>
            <w:r w:rsidRPr="0067197C">
              <w:rPr>
                <w:rFonts w:eastAsia="Times New Roman" w:cs="Times New Roman"/>
                <w:b/>
                <w:sz w:val="12"/>
                <w:szCs w:val="12"/>
                <w:lang w:eastAsia="ru-RU"/>
              </w:rPr>
              <w:t>Комбинированная услуга</w:t>
            </w:r>
          </w:p>
          <w:p w:rsidR="0067197C" w:rsidRPr="0067197C" w:rsidRDefault="0067197C" w:rsidP="0067197C">
            <w:pPr>
              <w:spacing w:line="240" w:lineRule="auto"/>
              <w:ind w:firstLine="0"/>
              <w:rPr>
                <w:rFonts w:eastAsia="Times New Roman" w:cs="Times New Roman"/>
                <w:sz w:val="12"/>
                <w:szCs w:val="12"/>
                <w:lang w:eastAsia="ru-RU"/>
              </w:rPr>
            </w:pPr>
            <w:r w:rsidRPr="0067197C">
              <w:rPr>
                <w:rFonts w:eastAsia="Times New Roman" w:cs="Times New Roman"/>
                <w:sz w:val="12"/>
                <w:szCs w:val="12"/>
                <w:lang w:eastAsia="ru-RU"/>
              </w:rPr>
              <w:t>(спортивный зал, настольный теннис, борцовский ковер):</w:t>
            </w:r>
          </w:p>
          <w:p w:rsidR="0067197C" w:rsidRPr="0067197C" w:rsidRDefault="0067197C" w:rsidP="0067197C">
            <w:pPr>
              <w:spacing w:line="240" w:lineRule="auto"/>
              <w:ind w:firstLine="0"/>
              <w:rPr>
                <w:rFonts w:eastAsia="Times New Roman" w:cs="Times New Roman"/>
                <w:sz w:val="12"/>
                <w:szCs w:val="12"/>
                <w:lang w:eastAsia="ru-RU"/>
              </w:rPr>
            </w:pPr>
            <w:r w:rsidRPr="0067197C">
              <w:rPr>
                <w:rFonts w:eastAsia="Times New Roman" w:cs="Times New Roman"/>
                <w:sz w:val="12"/>
                <w:szCs w:val="12"/>
                <w:lang w:eastAsia="ru-RU"/>
              </w:rPr>
              <w:t>- взрослые</w:t>
            </w:r>
          </w:p>
          <w:p w:rsidR="0067197C" w:rsidRPr="0067197C" w:rsidRDefault="0067197C" w:rsidP="0067197C">
            <w:pPr>
              <w:spacing w:line="240" w:lineRule="auto"/>
              <w:ind w:firstLine="0"/>
              <w:rPr>
                <w:rFonts w:eastAsia="Times New Roman" w:cs="Times New Roman"/>
                <w:sz w:val="12"/>
                <w:szCs w:val="12"/>
                <w:lang w:eastAsia="ru-RU"/>
              </w:rPr>
            </w:pPr>
          </w:p>
        </w:tc>
        <w:tc>
          <w:tcPr>
            <w:tcW w:w="2552"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1.5 часа</w:t>
            </w:r>
          </w:p>
        </w:tc>
        <w:tc>
          <w:tcPr>
            <w:tcW w:w="2232"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70.00</w:t>
            </w:r>
          </w:p>
        </w:tc>
      </w:tr>
      <w:tr w:rsidR="0067197C" w:rsidRPr="0067197C" w:rsidTr="00554D02">
        <w:tc>
          <w:tcPr>
            <w:tcW w:w="675"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2</w:t>
            </w:r>
          </w:p>
        </w:tc>
        <w:tc>
          <w:tcPr>
            <w:tcW w:w="4111" w:type="dxa"/>
          </w:tcPr>
          <w:p w:rsidR="0067197C" w:rsidRPr="0067197C" w:rsidRDefault="0067197C" w:rsidP="0067197C">
            <w:pPr>
              <w:spacing w:line="240" w:lineRule="auto"/>
              <w:ind w:firstLine="0"/>
              <w:rPr>
                <w:rFonts w:eastAsia="Times New Roman" w:cs="Times New Roman"/>
                <w:sz w:val="12"/>
                <w:szCs w:val="12"/>
                <w:lang w:eastAsia="ru-RU"/>
              </w:rPr>
            </w:pPr>
            <w:r w:rsidRPr="0067197C">
              <w:rPr>
                <w:rFonts w:eastAsia="Times New Roman" w:cs="Times New Roman"/>
                <w:b/>
                <w:sz w:val="12"/>
                <w:szCs w:val="12"/>
                <w:lang w:eastAsia="ru-RU"/>
              </w:rPr>
              <w:t>Комбинированная услуга и тренажерный зал</w:t>
            </w:r>
            <w:r w:rsidRPr="0067197C">
              <w:rPr>
                <w:rFonts w:eastAsia="Times New Roman" w:cs="Times New Roman"/>
                <w:sz w:val="12"/>
                <w:szCs w:val="12"/>
                <w:lang w:eastAsia="ru-RU"/>
              </w:rPr>
              <w:t xml:space="preserve"> (абонемент)</w:t>
            </w:r>
          </w:p>
          <w:p w:rsidR="0067197C" w:rsidRPr="0067197C" w:rsidRDefault="0067197C" w:rsidP="0067197C">
            <w:pPr>
              <w:spacing w:line="240" w:lineRule="auto"/>
              <w:ind w:firstLine="0"/>
              <w:rPr>
                <w:rFonts w:eastAsia="Times New Roman" w:cs="Times New Roman"/>
                <w:sz w:val="12"/>
                <w:szCs w:val="12"/>
                <w:lang w:eastAsia="ru-RU"/>
              </w:rPr>
            </w:pPr>
          </w:p>
        </w:tc>
        <w:tc>
          <w:tcPr>
            <w:tcW w:w="2552"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8 посещений</w:t>
            </w:r>
          </w:p>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 xml:space="preserve"> по 1.5 часа</w:t>
            </w:r>
          </w:p>
        </w:tc>
        <w:tc>
          <w:tcPr>
            <w:tcW w:w="2232"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560.00</w:t>
            </w:r>
          </w:p>
        </w:tc>
      </w:tr>
      <w:tr w:rsidR="0067197C" w:rsidRPr="0067197C" w:rsidTr="00554D02">
        <w:tc>
          <w:tcPr>
            <w:tcW w:w="675"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3</w:t>
            </w:r>
          </w:p>
        </w:tc>
        <w:tc>
          <w:tcPr>
            <w:tcW w:w="4111" w:type="dxa"/>
          </w:tcPr>
          <w:p w:rsidR="0067197C" w:rsidRPr="0067197C" w:rsidRDefault="0067197C" w:rsidP="0067197C">
            <w:pPr>
              <w:spacing w:line="240" w:lineRule="auto"/>
              <w:ind w:firstLine="0"/>
              <w:rPr>
                <w:rFonts w:eastAsia="Times New Roman" w:cs="Times New Roman"/>
                <w:b/>
                <w:sz w:val="12"/>
                <w:szCs w:val="12"/>
                <w:lang w:eastAsia="ru-RU"/>
              </w:rPr>
            </w:pPr>
            <w:r w:rsidRPr="0067197C">
              <w:rPr>
                <w:rFonts w:eastAsia="Times New Roman" w:cs="Times New Roman"/>
                <w:b/>
                <w:sz w:val="12"/>
                <w:szCs w:val="12"/>
                <w:lang w:eastAsia="ru-RU"/>
              </w:rPr>
              <w:t>Предоставление услуг по общефизической подготовке с предоставлением зала организациям:</w:t>
            </w:r>
          </w:p>
          <w:p w:rsidR="0067197C" w:rsidRPr="0067197C" w:rsidRDefault="0067197C" w:rsidP="0067197C">
            <w:pPr>
              <w:spacing w:line="240" w:lineRule="auto"/>
              <w:ind w:firstLine="0"/>
              <w:rPr>
                <w:rFonts w:eastAsia="Times New Roman" w:cs="Times New Roman"/>
                <w:sz w:val="12"/>
                <w:szCs w:val="12"/>
                <w:lang w:eastAsia="ru-RU"/>
              </w:rPr>
            </w:pPr>
            <w:r w:rsidRPr="0067197C">
              <w:rPr>
                <w:rFonts w:eastAsia="Times New Roman" w:cs="Times New Roman"/>
                <w:sz w:val="12"/>
                <w:szCs w:val="12"/>
                <w:lang w:eastAsia="ru-RU"/>
              </w:rPr>
              <w:t>- посещение 2 раза в неделю по 1.5 часа;</w:t>
            </w:r>
          </w:p>
          <w:p w:rsidR="0067197C" w:rsidRPr="0067197C" w:rsidRDefault="0067197C" w:rsidP="0067197C">
            <w:pPr>
              <w:spacing w:line="240" w:lineRule="auto"/>
              <w:ind w:firstLine="0"/>
              <w:rPr>
                <w:rFonts w:eastAsia="Times New Roman" w:cs="Times New Roman"/>
                <w:sz w:val="12"/>
                <w:szCs w:val="12"/>
                <w:lang w:eastAsia="ru-RU"/>
              </w:rPr>
            </w:pPr>
            <w:r w:rsidRPr="0067197C">
              <w:rPr>
                <w:rFonts w:eastAsia="Times New Roman" w:cs="Times New Roman"/>
                <w:sz w:val="12"/>
                <w:szCs w:val="12"/>
                <w:lang w:eastAsia="ru-RU"/>
              </w:rPr>
              <w:t>- посещение 3 раза в неделю по 1.5 часа</w:t>
            </w:r>
          </w:p>
          <w:p w:rsidR="0067197C" w:rsidRPr="0067197C" w:rsidRDefault="0067197C" w:rsidP="0067197C">
            <w:pPr>
              <w:spacing w:line="240" w:lineRule="auto"/>
              <w:ind w:firstLine="0"/>
              <w:rPr>
                <w:rFonts w:eastAsia="Times New Roman" w:cs="Times New Roman"/>
                <w:sz w:val="12"/>
                <w:szCs w:val="12"/>
                <w:lang w:eastAsia="ru-RU"/>
              </w:rPr>
            </w:pPr>
          </w:p>
        </w:tc>
        <w:tc>
          <w:tcPr>
            <w:tcW w:w="2552" w:type="dxa"/>
          </w:tcPr>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месяц</w:t>
            </w:r>
          </w:p>
        </w:tc>
        <w:tc>
          <w:tcPr>
            <w:tcW w:w="2232" w:type="dxa"/>
          </w:tcPr>
          <w:p w:rsidR="0067197C" w:rsidRPr="0067197C" w:rsidRDefault="0067197C" w:rsidP="0067197C">
            <w:pPr>
              <w:spacing w:line="240" w:lineRule="auto"/>
              <w:ind w:firstLine="0"/>
              <w:jc w:val="center"/>
              <w:rPr>
                <w:rFonts w:eastAsia="Times New Roman" w:cs="Times New Roman"/>
                <w:sz w:val="12"/>
                <w:szCs w:val="12"/>
                <w:lang w:eastAsia="ru-RU"/>
              </w:rPr>
            </w:pPr>
          </w:p>
          <w:p w:rsidR="0067197C" w:rsidRPr="0067197C" w:rsidRDefault="0067197C" w:rsidP="0067197C">
            <w:pPr>
              <w:spacing w:line="240" w:lineRule="auto"/>
              <w:ind w:firstLine="0"/>
              <w:jc w:val="center"/>
              <w:rPr>
                <w:rFonts w:eastAsia="Times New Roman" w:cs="Times New Roman"/>
                <w:sz w:val="12"/>
                <w:szCs w:val="12"/>
                <w:lang w:eastAsia="ru-RU"/>
              </w:rPr>
            </w:pPr>
          </w:p>
          <w:p w:rsidR="0067197C" w:rsidRPr="0067197C" w:rsidRDefault="0067197C" w:rsidP="0067197C">
            <w:pPr>
              <w:spacing w:line="240" w:lineRule="auto"/>
              <w:ind w:firstLine="0"/>
              <w:jc w:val="center"/>
              <w:rPr>
                <w:rFonts w:eastAsia="Times New Roman" w:cs="Times New Roman"/>
                <w:sz w:val="12"/>
                <w:szCs w:val="12"/>
                <w:lang w:eastAsia="ru-RU"/>
              </w:rPr>
            </w:pPr>
          </w:p>
          <w:p w:rsidR="0067197C" w:rsidRPr="0067197C" w:rsidRDefault="0067197C" w:rsidP="0067197C">
            <w:pPr>
              <w:spacing w:line="240" w:lineRule="auto"/>
              <w:ind w:firstLine="0"/>
              <w:jc w:val="center"/>
              <w:rPr>
                <w:rFonts w:eastAsia="Times New Roman" w:cs="Times New Roman"/>
                <w:sz w:val="12"/>
                <w:szCs w:val="12"/>
                <w:lang w:eastAsia="ru-RU"/>
              </w:rPr>
            </w:pPr>
          </w:p>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4200.00</w:t>
            </w:r>
          </w:p>
          <w:p w:rsidR="0067197C" w:rsidRPr="0067197C" w:rsidRDefault="0067197C" w:rsidP="0067197C">
            <w:pPr>
              <w:spacing w:line="240" w:lineRule="auto"/>
              <w:ind w:firstLine="0"/>
              <w:jc w:val="center"/>
              <w:rPr>
                <w:rFonts w:eastAsia="Times New Roman" w:cs="Times New Roman"/>
                <w:sz w:val="12"/>
                <w:szCs w:val="12"/>
                <w:lang w:eastAsia="ru-RU"/>
              </w:rPr>
            </w:pPr>
          </w:p>
          <w:p w:rsidR="0067197C" w:rsidRPr="0067197C" w:rsidRDefault="0067197C" w:rsidP="0067197C">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7000.00</w:t>
            </w:r>
          </w:p>
        </w:tc>
      </w:tr>
    </w:tbl>
    <w:p w:rsidR="00525134" w:rsidRDefault="00525134" w:rsidP="00394A1D">
      <w:pPr>
        <w:tabs>
          <w:tab w:val="left" w:pos="2775"/>
        </w:tabs>
        <w:ind w:firstLine="0"/>
        <w:rPr>
          <w:rFonts w:cs="Times New Roman"/>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4820"/>
      </w:tblGrid>
      <w:tr w:rsidR="00D251C7" w:rsidRPr="0067197C" w:rsidTr="00554D02">
        <w:trPr>
          <w:trHeight w:val="853"/>
        </w:trPr>
        <w:tc>
          <w:tcPr>
            <w:tcW w:w="4820" w:type="dxa"/>
          </w:tcPr>
          <w:p w:rsidR="00D251C7" w:rsidRPr="0067197C" w:rsidRDefault="00D251C7" w:rsidP="00554D02">
            <w:pPr>
              <w:spacing w:line="240" w:lineRule="auto"/>
              <w:ind w:firstLine="0"/>
              <w:jc w:val="center"/>
              <w:rPr>
                <w:rFonts w:eastAsia="Times New Roman" w:cs="Times New Roman"/>
                <w:sz w:val="12"/>
                <w:szCs w:val="12"/>
                <w:lang w:eastAsia="ru-RU"/>
              </w:rPr>
            </w:pPr>
            <w:r w:rsidRPr="0067197C">
              <w:rPr>
                <w:rFonts w:eastAsia="Times New Roman" w:cs="Times New Roman"/>
                <w:noProof/>
                <w:sz w:val="12"/>
                <w:szCs w:val="12"/>
                <w:lang w:eastAsia="ru-RU"/>
              </w:rPr>
              <w:lastRenderedPageBreak/>
              <w:drawing>
                <wp:inline distT="0" distB="0" distL="0" distR="0" wp14:anchorId="0D110749" wp14:editId="6151361D">
                  <wp:extent cx="426720" cy="533400"/>
                  <wp:effectExtent l="0" t="0" r="0" b="0"/>
                  <wp:docPr id="43" name="Рисунок 4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осле доработки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720" cy="533400"/>
                          </a:xfrm>
                          <a:prstGeom prst="rect">
                            <a:avLst/>
                          </a:prstGeom>
                          <a:noFill/>
                          <a:ln>
                            <a:noFill/>
                          </a:ln>
                        </pic:spPr>
                      </pic:pic>
                    </a:graphicData>
                  </a:graphic>
                </wp:inline>
              </w:drawing>
            </w:r>
          </w:p>
        </w:tc>
      </w:tr>
      <w:tr w:rsidR="00D251C7" w:rsidRPr="0067197C" w:rsidTr="00554D02">
        <w:trPr>
          <w:trHeight w:val="1514"/>
        </w:trPr>
        <w:tc>
          <w:tcPr>
            <w:tcW w:w="4820" w:type="dxa"/>
          </w:tcPr>
          <w:p w:rsidR="00D251C7" w:rsidRPr="0067197C" w:rsidRDefault="00D251C7" w:rsidP="00554D02">
            <w:pPr>
              <w:spacing w:line="240" w:lineRule="auto"/>
              <w:ind w:firstLine="0"/>
              <w:jc w:val="center"/>
              <w:rPr>
                <w:rFonts w:eastAsia="Times New Roman" w:cs="Times New Roman"/>
                <w:b/>
                <w:sz w:val="12"/>
                <w:szCs w:val="12"/>
                <w:lang w:eastAsia="ru-RU"/>
              </w:rPr>
            </w:pPr>
            <w:r w:rsidRPr="0067197C">
              <w:rPr>
                <w:rFonts w:eastAsia="Times New Roman" w:cs="Times New Roman"/>
                <w:noProof/>
                <w:sz w:val="12"/>
                <w:szCs w:val="12"/>
                <w:lang w:eastAsia="ru-RU"/>
              </w:rPr>
              <mc:AlternateContent>
                <mc:Choice Requires="wps">
                  <w:drawing>
                    <wp:anchor distT="0" distB="0" distL="114300" distR="114300" simplePos="0" relativeHeight="251679744" behindDoc="0" locked="0" layoutInCell="0" allowOverlap="1" wp14:anchorId="264565C3" wp14:editId="4F5DB5F7">
                      <wp:simplePos x="0" y="0"/>
                      <wp:positionH relativeFrom="column">
                        <wp:posOffset>5779135</wp:posOffset>
                      </wp:positionH>
                      <wp:positionV relativeFrom="paragraph">
                        <wp:posOffset>198755</wp:posOffset>
                      </wp:positionV>
                      <wp:extent cx="635" cy="635"/>
                      <wp:effectExtent l="10795" t="13970" r="7620" b="1397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0LYAIAAJA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Ci07Qt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p>
          <w:p w:rsidR="00D251C7" w:rsidRPr="0067197C" w:rsidRDefault="00D251C7" w:rsidP="00554D02">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СОВЕТ  ДЕПУТАТОВ</w:t>
            </w:r>
          </w:p>
          <w:p w:rsidR="00D251C7" w:rsidRPr="0067197C" w:rsidRDefault="00D251C7" w:rsidP="00554D02">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МУНИЦИПАЛЬНОГО ОБРАЗОВАНИЯ</w:t>
            </w:r>
          </w:p>
          <w:p w:rsidR="00D251C7" w:rsidRPr="0067197C" w:rsidRDefault="00D251C7" w:rsidP="00554D02">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АДАМОВСКИЙ  РАЙОН</w:t>
            </w:r>
          </w:p>
          <w:p w:rsidR="00D251C7" w:rsidRPr="0067197C" w:rsidRDefault="00D251C7" w:rsidP="00554D02">
            <w:pPr>
              <w:spacing w:line="240" w:lineRule="auto"/>
              <w:ind w:firstLine="0"/>
              <w:jc w:val="center"/>
              <w:rPr>
                <w:rFonts w:eastAsia="Times New Roman" w:cs="Times New Roman"/>
                <w:b/>
                <w:sz w:val="12"/>
                <w:szCs w:val="12"/>
                <w:lang w:eastAsia="ru-RU"/>
              </w:rPr>
            </w:pPr>
            <w:r w:rsidRPr="0067197C">
              <w:rPr>
                <w:rFonts w:eastAsia="Times New Roman" w:cs="Times New Roman"/>
                <w:b/>
                <w:sz w:val="12"/>
                <w:szCs w:val="12"/>
                <w:lang w:eastAsia="ru-RU"/>
              </w:rPr>
              <w:t>ОРЕНБУРГСКОЙ ОБЛАСТИ</w:t>
            </w:r>
          </w:p>
          <w:p w:rsidR="00D251C7" w:rsidRPr="0067197C" w:rsidRDefault="00D251C7" w:rsidP="00554D02">
            <w:pPr>
              <w:spacing w:line="240" w:lineRule="auto"/>
              <w:ind w:firstLine="0"/>
              <w:jc w:val="center"/>
              <w:rPr>
                <w:rFonts w:eastAsia="Times New Roman" w:cs="Times New Roman"/>
                <w:b/>
                <w:bCs/>
                <w:sz w:val="12"/>
                <w:szCs w:val="12"/>
                <w:lang w:eastAsia="ru-RU"/>
              </w:rPr>
            </w:pPr>
            <w:r w:rsidRPr="0067197C">
              <w:rPr>
                <w:rFonts w:eastAsia="Times New Roman" w:cs="Times New Roman"/>
                <w:b/>
                <w:bCs/>
                <w:sz w:val="12"/>
                <w:szCs w:val="12"/>
                <w:lang w:eastAsia="ru-RU"/>
              </w:rPr>
              <w:t>пятый созыв</w:t>
            </w:r>
          </w:p>
          <w:p w:rsidR="00D251C7" w:rsidRPr="0067197C" w:rsidRDefault="00D251C7" w:rsidP="00554D02">
            <w:pPr>
              <w:spacing w:line="240" w:lineRule="auto"/>
              <w:ind w:firstLine="0"/>
              <w:jc w:val="center"/>
              <w:rPr>
                <w:rFonts w:eastAsia="Times New Roman" w:cs="Times New Roman"/>
                <w:b/>
                <w:bCs/>
                <w:sz w:val="12"/>
                <w:szCs w:val="12"/>
                <w:lang w:eastAsia="ru-RU"/>
              </w:rPr>
            </w:pPr>
          </w:p>
          <w:p w:rsidR="00D251C7" w:rsidRPr="0067197C" w:rsidRDefault="00D251C7" w:rsidP="00554D02">
            <w:pPr>
              <w:keepNext/>
              <w:spacing w:line="240" w:lineRule="auto"/>
              <w:ind w:firstLine="0"/>
              <w:jc w:val="center"/>
              <w:outlineLvl w:val="3"/>
              <w:rPr>
                <w:rFonts w:eastAsia="Times New Roman" w:cs="Times New Roman"/>
                <w:b/>
                <w:sz w:val="12"/>
                <w:szCs w:val="12"/>
                <w:lang w:eastAsia="ru-RU"/>
              </w:rPr>
            </w:pPr>
            <w:proofErr w:type="gramStart"/>
            <w:r w:rsidRPr="0067197C">
              <w:rPr>
                <w:rFonts w:eastAsia="Times New Roman" w:cs="Times New Roman"/>
                <w:b/>
                <w:sz w:val="12"/>
                <w:szCs w:val="12"/>
                <w:lang w:eastAsia="ru-RU"/>
              </w:rPr>
              <w:t>Р</w:t>
            </w:r>
            <w:proofErr w:type="gramEnd"/>
            <w:r w:rsidRPr="0067197C">
              <w:rPr>
                <w:rFonts w:eastAsia="Times New Roman" w:cs="Times New Roman"/>
                <w:b/>
                <w:sz w:val="12"/>
                <w:szCs w:val="12"/>
                <w:lang w:eastAsia="ru-RU"/>
              </w:rPr>
              <w:t xml:space="preserve"> Е Ш Е Н И Е</w:t>
            </w:r>
          </w:p>
          <w:p w:rsidR="00D251C7" w:rsidRPr="0067197C" w:rsidRDefault="00D251C7" w:rsidP="00554D02">
            <w:pPr>
              <w:spacing w:line="240" w:lineRule="auto"/>
              <w:ind w:firstLine="0"/>
              <w:jc w:val="center"/>
              <w:rPr>
                <w:rFonts w:eastAsia="Times New Roman" w:cs="Times New Roman"/>
                <w:b/>
                <w:sz w:val="12"/>
                <w:szCs w:val="12"/>
                <w:lang w:eastAsia="ru-RU"/>
              </w:rPr>
            </w:pPr>
          </w:p>
          <w:p w:rsidR="00D251C7" w:rsidRPr="0067197C" w:rsidRDefault="00D251C7" w:rsidP="00554D02">
            <w:pPr>
              <w:spacing w:line="240" w:lineRule="auto"/>
              <w:ind w:firstLine="0"/>
              <w:jc w:val="center"/>
              <w:rPr>
                <w:rFonts w:eastAsia="Times New Roman" w:cs="Times New Roman"/>
                <w:sz w:val="12"/>
                <w:szCs w:val="12"/>
                <w:u w:val="single"/>
                <w:lang w:eastAsia="ru-RU"/>
              </w:rPr>
            </w:pPr>
            <w:r w:rsidRPr="0067197C">
              <w:rPr>
                <w:rFonts w:eastAsia="Times New Roman" w:cs="Times New Roman"/>
                <w:sz w:val="12"/>
                <w:szCs w:val="12"/>
                <w:lang w:eastAsia="ru-RU"/>
              </w:rPr>
              <w:t xml:space="preserve">от  </w:t>
            </w:r>
            <w:r w:rsidRPr="0067197C">
              <w:rPr>
                <w:rFonts w:eastAsia="Times New Roman" w:cs="Times New Roman"/>
                <w:sz w:val="12"/>
                <w:szCs w:val="12"/>
                <w:u w:val="single"/>
                <w:lang w:eastAsia="ru-RU"/>
              </w:rPr>
              <w:t xml:space="preserve">29 сентября 2023 года </w:t>
            </w:r>
            <w:r w:rsidRPr="0067197C">
              <w:rPr>
                <w:rFonts w:eastAsia="Times New Roman" w:cs="Times New Roman"/>
                <w:sz w:val="12"/>
                <w:szCs w:val="12"/>
                <w:lang w:eastAsia="ru-RU"/>
              </w:rPr>
              <w:t xml:space="preserve"> №  </w:t>
            </w:r>
            <w:r>
              <w:rPr>
                <w:rFonts w:eastAsia="Times New Roman" w:cs="Times New Roman"/>
                <w:sz w:val="12"/>
                <w:szCs w:val="12"/>
                <w:u w:val="single"/>
                <w:lang w:eastAsia="ru-RU"/>
              </w:rPr>
              <w:t>265</w:t>
            </w:r>
          </w:p>
          <w:p w:rsidR="00D251C7" w:rsidRDefault="00D251C7" w:rsidP="00554D02">
            <w:pPr>
              <w:spacing w:line="240" w:lineRule="auto"/>
              <w:ind w:firstLine="0"/>
              <w:jc w:val="center"/>
              <w:rPr>
                <w:rFonts w:eastAsia="Times New Roman" w:cs="Times New Roman"/>
                <w:sz w:val="12"/>
                <w:szCs w:val="12"/>
                <w:lang w:eastAsia="ru-RU"/>
              </w:rPr>
            </w:pPr>
            <w:r w:rsidRPr="0067197C">
              <w:rPr>
                <w:rFonts w:eastAsia="Times New Roman" w:cs="Times New Roman"/>
                <w:sz w:val="12"/>
                <w:szCs w:val="12"/>
                <w:lang w:eastAsia="ru-RU"/>
              </w:rPr>
              <w:t>п. Адамовка</w:t>
            </w:r>
          </w:p>
          <w:p w:rsidR="00D251C7" w:rsidRPr="0067197C" w:rsidRDefault="00D251C7" w:rsidP="00554D02">
            <w:pPr>
              <w:spacing w:line="240" w:lineRule="auto"/>
              <w:ind w:firstLine="0"/>
              <w:jc w:val="center"/>
              <w:rPr>
                <w:rFonts w:eastAsia="Times New Roman" w:cs="Times New Roman"/>
                <w:b/>
                <w:sz w:val="12"/>
                <w:szCs w:val="12"/>
                <w:lang w:eastAsia="ru-RU"/>
              </w:rPr>
            </w:pPr>
          </w:p>
        </w:tc>
      </w:tr>
    </w:tbl>
    <w:tbl>
      <w:tblPr>
        <w:tblpPr w:leftFromText="180" w:rightFromText="180" w:vertAnchor="text" w:tblpY="1"/>
        <w:tblOverlap w:val="neve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57"/>
      </w:tblGrid>
      <w:tr w:rsidR="00525134" w:rsidRPr="00525134" w:rsidTr="00554D02">
        <w:tc>
          <w:tcPr>
            <w:tcW w:w="5070" w:type="dxa"/>
            <w:tcBorders>
              <w:top w:val="nil"/>
              <w:left w:val="nil"/>
              <w:bottom w:val="nil"/>
              <w:right w:val="nil"/>
            </w:tcBorders>
            <w:shd w:val="clear" w:color="auto" w:fill="auto"/>
          </w:tcPr>
          <w:p w:rsidR="00525134" w:rsidRPr="00525134" w:rsidRDefault="00525134" w:rsidP="00525134">
            <w:pPr>
              <w:spacing w:line="240" w:lineRule="auto"/>
              <w:ind w:firstLine="0"/>
              <w:rPr>
                <w:rFonts w:eastAsia="Times New Roman" w:cs="Times New Roman"/>
                <w:bCs/>
                <w:sz w:val="12"/>
                <w:szCs w:val="12"/>
                <w:lang w:eastAsia="ru-RU"/>
              </w:rPr>
            </w:pPr>
            <w:r w:rsidRPr="00525134">
              <w:rPr>
                <w:rFonts w:eastAsia="Times New Roman" w:cs="Times New Roman"/>
                <w:bCs/>
                <w:sz w:val="12"/>
                <w:szCs w:val="12"/>
                <w:lang w:eastAsia="ru-RU"/>
              </w:rPr>
              <w:t xml:space="preserve">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об утверждении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муниципального образования        Адамовский район </w:t>
            </w:r>
          </w:p>
        </w:tc>
        <w:tc>
          <w:tcPr>
            <w:tcW w:w="4957" w:type="dxa"/>
            <w:tcBorders>
              <w:top w:val="nil"/>
              <w:left w:val="nil"/>
              <w:bottom w:val="nil"/>
              <w:right w:val="nil"/>
            </w:tcBorders>
            <w:shd w:val="clear" w:color="auto" w:fill="auto"/>
          </w:tcPr>
          <w:p w:rsidR="00525134" w:rsidRPr="00525134" w:rsidRDefault="00525134" w:rsidP="00525134">
            <w:pPr>
              <w:spacing w:line="240" w:lineRule="auto"/>
              <w:ind w:firstLine="0"/>
              <w:jc w:val="left"/>
              <w:rPr>
                <w:rFonts w:eastAsia="Times New Roman" w:cs="Times New Roman"/>
                <w:sz w:val="12"/>
                <w:szCs w:val="12"/>
                <w:lang w:eastAsia="ru-RU"/>
              </w:rPr>
            </w:pPr>
          </w:p>
        </w:tc>
      </w:tr>
    </w:tbl>
    <w:p w:rsidR="00525134" w:rsidRPr="00525134" w:rsidRDefault="00525134" w:rsidP="00525134">
      <w:pPr>
        <w:spacing w:line="240" w:lineRule="auto"/>
        <w:ind w:firstLine="0"/>
        <w:jc w:val="left"/>
        <w:rPr>
          <w:rFonts w:eastAsia="Times New Roman" w:cs="Times New Roman"/>
          <w:sz w:val="12"/>
          <w:szCs w:val="12"/>
          <w:lang w:eastAsia="ru-RU"/>
        </w:rPr>
      </w:pPr>
    </w:p>
    <w:p w:rsidR="00525134" w:rsidRDefault="00525134" w:rsidP="00525134">
      <w:pPr>
        <w:spacing w:line="240" w:lineRule="auto"/>
        <w:ind w:firstLine="0"/>
        <w:jc w:val="left"/>
        <w:rPr>
          <w:rFonts w:eastAsia="Times New Roman" w:cs="Times New Roman"/>
          <w:sz w:val="12"/>
          <w:szCs w:val="12"/>
          <w:lang w:eastAsia="ru-RU"/>
        </w:rPr>
      </w:pPr>
    </w:p>
    <w:p w:rsidR="00594AE1" w:rsidRPr="00525134" w:rsidRDefault="00594AE1" w:rsidP="00525134">
      <w:pPr>
        <w:spacing w:line="240" w:lineRule="auto"/>
        <w:ind w:firstLine="0"/>
        <w:jc w:val="left"/>
        <w:rPr>
          <w:rFonts w:eastAsia="Times New Roman" w:cs="Times New Roman"/>
          <w:sz w:val="12"/>
          <w:szCs w:val="12"/>
          <w:lang w:eastAsia="ru-RU"/>
        </w:rPr>
      </w:pPr>
    </w:p>
    <w:p w:rsidR="00525134" w:rsidRDefault="00525134" w:rsidP="00525134">
      <w:pPr>
        <w:autoSpaceDE w:val="0"/>
        <w:autoSpaceDN w:val="0"/>
        <w:adjustRightInd w:val="0"/>
        <w:spacing w:line="240" w:lineRule="auto"/>
        <w:rPr>
          <w:rFonts w:eastAsia="Times New Roman" w:cs="Times New Roman"/>
          <w:sz w:val="12"/>
          <w:szCs w:val="12"/>
          <w:lang w:eastAsia="ru-RU"/>
        </w:rPr>
      </w:pPr>
      <w:proofErr w:type="gramStart"/>
      <w:r w:rsidRPr="00525134">
        <w:rPr>
          <w:rFonts w:eastAsia="Times New Roman" w:cs="Times New Roman"/>
          <w:sz w:val="12"/>
          <w:szCs w:val="12"/>
          <w:lang w:eastAsia="ru-RU"/>
        </w:rPr>
        <w:t xml:space="preserve">В соответствии с </w:t>
      </w:r>
      <w:r w:rsidRPr="00525134">
        <w:rPr>
          <w:rFonts w:eastAsia="Times New Roman" w:cs="Times New Roman"/>
          <w:bCs/>
          <w:sz w:val="12"/>
          <w:szCs w:val="12"/>
          <w:lang w:eastAsia="ru-RU"/>
        </w:rPr>
        <w:t>Федеральным законом от 06 октября 2003 года № 131-ФЗ «Об общих принципах организации местного самоуправления в Российской Федерации»</w:t>
      </w:r>
      <w:r w:rsidRPr="00525134">
        <w:rPr>
          <w:rFonts w:eastAsia="Times New Roman" w:cs="Times New Roman"/>
          <w:sz w:val="12"/>
          <w:szCs w:val="12"/>
          <w:lang w:eastAsia="ru-RU"/>
        </w:rPr>
        <w:t xml:space="preserve">, статьей 9 Федерального закона от 27 июля 2010 года № 210-ФЗ «Об организации предоставления государственных и муниципальных услуг», </w:t>
      </w:r>
      <w:r w:rsidRPr="00525134">
        <w:rPr>
          <w:rFonts w:eastAsia="Times New Roman" w:cs="Times New Roman"/>
          <w:bCs/>
          <w:sz w:val="12"/>
          <w:szCs w:val="12"/>
          <w:lang w:eastAsia="ru-RU"/>
        </w:rPr>
        <w:t>руководствуясь статьей 20 Устава муниципального образования Адамовский район</w:t>
      </w:r>
      <w:r w:rsidRPr="00525134">
        <w:rPr>
          <w:rFonts w:eastAsia="Times New Roman" w:cs="Times New Roman"/>
          <w:sz w:val="12"/>
          <w:szCs w:val="12"/>
          <w:lang w:eastAsia="ru-RU"/>
        </w:rPr>
        <w:t>, Совет депутатов муниципального образования Адамовский район</w:t>
      </w:r>
      <w:proofErr w:type="gramEnd"/>
    </w:p>
    <w:p w:rsidR="00D251C7" w:rsidRPr="00525134" w:rsidRDefault="00D251C7" w:rsidP="00525134">
      <w:pPr>
        <w:autoSpaceDE w:val="0"/>
        <w:autoSpaceDN w:val="0"/>
        <w:adjustRightInd w:val="0"/>
        <w:spacing w:line="240" w:lineRule="auto"/>
        <w:rPr>
          <w:rFonts w:eastAsia="Times New Roman" w:cs="Times New Roman"/>
          <w:sz w:val="12"/>
          <w:szCs w:val="12"/>
          <w:lang w:eastAsia="ru-RU"/>
        </w:rPr>
      </w:pPr>
    </w:p>
    <w:p w:rsidR="00525134" w:rsidRPr="00525134" w:rsidRDefault="00525134" w:rsidP="00525134">
      <w:pPr>
        <w:autoSpaceDE w:val="0"/>
        <w:autoSpaceDN w:val="0"/>
        <w:adjustRightInd w:val="0"/>
        <w:spacing w:line="240" w:lineRule="auto"/>
        <w:rPr>
          <w:rFonts w:eastAsia="Times New Roman" w:cs="Times New Roman"/>
          <w:sz w:val="12"/>
          <w:szCs w:val="12"/>
          <w:lang w:eastAsia="ru-RU"/>
        </w:rPr>
      </w:pPr>
      <w:r w:rsidRPr="00525134">
        <w:rPr>
          <w:rFonts w:eastAsia="Times New Roman" w:cs="Times New Roman"/>
          <w:sz w:val="12"/>
          <w:szCs w:val="12"/>
          <w:lang w:eastAsia="ru-RU"/>
        </w:rPr>
        <w:t>РЕШИЛ:</w:t>
      </w:r>
    </w:p>
    <w:p w:rsidR="00525134" w:rsidRPr="00525134" w:rsidRDefault="00525134" w:rsidP="00525134">
      <w:pPr>
        <w:autoSpaceDE w:val="0"/>
        <w:autoSpaceDN w:val="0"/>
        <w:adjustRightInd w:val="0"/>
        <w:spacing w:line="240" w:lineRule="auto"/>
        <w:rPr>
          <w:rFonts w:eastAsia="Times New Roman" w:cs="Times New Roman"/>
          <w:sz w:val="12"/>
          <w:szCs w:val="12"/>
          <w:lang w:eastAsia="ru-RU"/>
        </w:rPr>
      </w:pPr>
    </w:p>
    <w:p w:rsidR="00525134" w:rsidRPr="00525134" w:rsidRDefault="00525134" w:rsidP="00525134">
      <w:pPr>
        <w:autoSpaceDE w:val="0"/>
        <w:autoSpaceDN w:val="0"/>
        <w:adjustRightInd w:val="0"/>
        <w:spacing w:line="240" w:lineRule="auto"/>
        <w:rPr>
          <w:rFonts w:eastAsia="Times New Roman" w:cs="Times New Roman"/>
          <w:sz w:val="12"/>
          <w:szCs w:val="12"/>
          <w:lang w:eastAsia="ru-RU"/>
        </w:rPr>
      </w:pPr>
      <w:r w:rsidRPr="00525134">
        <w:rPr>
          <w:rFonts w:eastAsia="Times New Roman" w:cs="Times New Roman"/>
          <w:sz w:val="12"/>
          <w:szCs w:val="12"/>
          <w:lang w:eastAsia="ru-RU"/>
        </w:rPr>
        <w:t xml:space="preserve">1. Утвердить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об утверждении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муниципального образования Адамовский район согласно приложению  1. </w:t>
      </w:r>
    </w:p>
    <w:p w:rsidR="00525134" w:rsidRPr="00525134" w:rsidRDefault="00525134" w:rsidP="00525134">
      <w:pPr>
        <w:autoSpaceDE w:val="0"/>
        <w:autoSpaceDN w:val="0"/>
        <w:adjustRightInd w:val="0"/>
        <w:spacing w:line="240" w:lineRule="auto"/>
        <w:rPr>
          <w:rFonts w:eastAsia="Times New Roman" w:cs="Times New Roman"/>
          <w:sz w:val="12"/>
          <w:szCs w:val="12"/>
          <w:lang w:eastAsia="ru-RU"/>
        </w:rPr>
      </w:pPr>
    </w:p>
    <w:p w:rsidR="00525134" w:rsidRPr="00525134" w:rsidRDefault="00525134" w:rsidP="00525134">
      <w:pPr>
        <w:autoSpaceDE w:val="0"/>
        <w:autoSpaceDN w:val="0"/>
        <w:adjustRightInd w:val="0"/>
        <w:spacing w:line="240" w:lineRule="auto"/>
        <w:rPr>
          <w:rFonts w:eastAsia="Times New Roman" w:cs="Times New Roman"/>
          <w:sz w:val="12"/>
          <w:szCs w:val="12"/>
          <w:lang w:eastAsia="ru-RU"/>
        </w:rPr>
      </w:pPr>
      <w:r w:rsidRPr="00525134">
        <w:rPr>
          <w:rFonts w:eastAsia="Times New Roman" w:cs="Times New Roman"/>
          <w:sz w:val="12"/>
          <w:szCs w:val="12"/>
          <w:lang w:eastAsia="ru-RU"/>
        </w:rPr>
        <w:t xml:space="preserve">2. Утвердить </w:t>
      </w:r>
      <w:hyperlink w:anchor="P102" w:history="1">
        <w:r w:rsidRPr="00525134">
          <w:rPr>
            <w:rFonts w:eastAsia="Times New Roman" w:cs="Times New Roman"/>
            <w:sz w:val="12"/>
            <w:szCs w:val="12"/>
            <w:lang w:eastAsia="ru-RU"/>
          </w:rPr>
          <w:t>Порядок</w:t>
        </w:r>
      </w:hyperlink>
      <w:r w:rsidRPr="00525134">
        <w:rPr>
          <w:rFonts w:eastAsia="Times New Roman" w:cs="Times New Roman"/>
          <w:sz w:val="12"/>
          <w:szCs w:val="12"/>
          <w:lang w:eastAsia="ru-RU"/>
        </w:rPr>
        <w:t xml:space="preserve"> определения размера платы за оказание услуг, которые являются необходимыми и обязательными для предоставления органами местного самоуправления муниципального образования Адамовский район  муниципальных услуг, согласно приложению 2.</w:t>
      </w:r>
    </w:p>
    <w:p w:rsidR="00525134" w:rsidRPr="00525134" w:rsidRDefault="00525134" w:rsidP="00525134">
      <w:pPr>
        <w:autoSpaceDE w:val="0"/>
        <w:autoSpaceDN w:val="0"/>
        <w:adjustRightInd w:val="0"/>
        <w:spacing w:line="240" w:lineRule="auto"/>
        <w:rPr>
          <w:rFonts w:eastAsia="Times New Roman" w:cs="Times New Roman"/>
          <w:sz w:val="12"/>
          <w:szCs w:val="12"/>
          <w:lang w:eastAsia="ru-RU"/>
        </w:rPr>
      </w:pPr>
    </w:p>
    <w:p w:rsidR="00525134" w:rsidRPr="00525134" w:rsidRDefault="00525134" w:rsidP="00525134">
      <w:pPr>
        <w:spacing w:line="240" w:lineRule="auto"/>
        <w:ind w:right="-1"/>
        <w:rPr>
          <w:rFonts w:eastAsia="Times New Roman" w:cs="Times New Roman"/>
          <w:sz w:val="12"/>
          <w:szCs w:val="12"/>
          <w:lang w:eastAsia="ru-RU"/>
        </w:rPr>
      </w:pPr>
      <w:r w:rsidRPr="00525134">
        <w:rPr>
          <w:rFonts w:eastAsia="Times New Roman" w:cs="Times New Roman"/>
          <w:sz w:val="12"/>
          <w:szCs w:val="12"/>
          <w:lang w:eastAsia="ru-RU"/>
        </w:rPr>
        <w:t xml:space="preserve">3. Возложить </w:t>
      </w:r>
      <w:proofErr w:type="gramStart"/>
      <w:r w:rsidRPr="00525134">
        <w:rPr>
          <w:rFonts w:eastAsia="Times New Roman" w:cs="Times New Roman"/>
          <w:sz w:val="12"/>
          <w:szCs w:val="12"/>
          <w:lang w:eastAsia="ru-RU"/>
        </w:rPr>
        <w:t>контроль за</w:t>
      </w:r>
      <w:proofErr w:type="gramEnd"/>
      <w:r w:rsidRPr="00525134">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525134" w:rsidRPr="00525134" w:rsidRDefault="00525134" w:rsidP="00525134">
      <w:pPr>
        <w:spacing w:line="240" w:lineRule="auto"/>
        <w:ind w:right="-1"/>
        <w:rPr>
          <w:rFonts w:eastAsia="Times New Roman" w:cs="Times New Roman"/>
          <w:sz w:val="12"/>
          <w:szCs w:val="12"/>
          <w:lang w:eastAsia="ru-RU"/>
        </w:rPr>
      </w:pPr>
    </w:p>
    <w:p w:rsidR="00525134" w:rsidRPr="00525134" w:rsidRDefault="00525134" w:rsidP="00525134">
      <w:pPr>
        <w:autoSpaceDE w:val="0"/>
        <w:autoSpaceDN w:val="0"/>
        <w:adjustRightInd w:val="0"/>
        <w:spacing w:line="240" w:lineRule="auto"/>
        <w:rPr>
          <w:rFonts w:eastAsia="Times New Roman" w:cs="Times New Roman"/>
          <w:b/>
          <w:sz w:val="12"/>
          <w:szCs w:val="12"/>
          <w:shd w:val="clear" w:color="auto" w:fill="92D050"/>
          <w:lang w:eastAsia="ru-RU"/>
        </w:rPr>
      </w:pPr>
      <w:r w:rsidRPr="00525134">
        <w:rPr>
          <w:rFonts w:eastAsia="Times New Roman" w:cs="Times New Roman"/>
          <w:sz w:val="12"/>
          <w:szCs w:val="12"/>
          <w:lang w:eastAsia="ru-RU"/>
        </w:rPr>
        <w:t>4.  Настоящее решение вступает в силу после его  официального опубликования.</w:t>
      </w:r>
    </w:p>
    <w:p w:rsidR="00525134" w:rsidRPr="00525134" w:rsidRDefault="00525134" w:rsidP="00525134">
      <w:pPr>
        <w:autoSpaceDE w:val="0"/>
        <w:autoSpaceDN w:val="0"/>
        <w:adjustRightInd w:val="0"/>
        <w:spacing w:line="240" w:lineRule="auto"/>
        <w:ind w:firstLine="0"/>
        <w:rPr>
          <w:rFonts w:eastAsia="Times New Roman" w:cs="Times New Roman"/>
          <w:b/>
          <w:bCs/>
          <w:sz w:val="12"/>
          <w:szCs w:val="12"/>
          <w:lang w:eastAsia="ru-RU"/>
        </w:rPr>
      </w:pPr>
    </w:p>
    <w:p w:rsidR="00525134" w:rsidRDefault="00525134" w:rsidP="00525134">
      <w:pPr>
        <w:spacing w:line="240" w:lineRule="auto"/>
        <w:ind w:right="-1" w:firstLine="0"/>
        <w:rPr>
          <w:rFonts w:eastAsia="Times New Roman" w:cs="Times New Roman"/>
          <w:sz w:val="12"/>
          <w:szCs w:val="12"/>
          <w:lang w:eastAsia="ru-RU"/>
        </w:rPr>
      </w:pPr>
    </w:p>
    <w:p w:rsidR="00D251C7" w:rsidRPr="00525134" w:rsidRDefault="00D251C7" w:rsidP="00525134">
      <w:pPr>
        <w:spacing w:line="240" w:lineRule="auto"/>
        <w:ind w:right="-1" w:firstLine="0"/>
        <w:rPr>
          <w:rFonts w:eastAsia="Times New Roman" w:cs="Times New Roman"/>
          <w:sz w:val="12"/>
          <w:szCs w:val="12"/>
          <w:lang w:eastAsia="ru-RU"/>
        </w:rPr>
      </w:pPr>
    </w:p>
    <w:p w:rsidR="00525134" w:rsidRPr="00525134" w:rsidRDefault="00525134" w:rsidP="00525134">
      <w:pPr>
        <w:spacing w:line="240" w:lineRule="auto"/>
        <w:ind w:firstLine="0"/>
        <w:jc w:val="left"/>
        <w:rPr>
          <w:rFonts w:eastAsia="Times New Roman" w:cs="Times New Roman"/>
          <w:bCs/>
          <w:iCs/>
          <w:sz w:val="12"/>
          <w:szCs w:val="12"/>
          <w:lang w:eastAsia="ru-RU"/>
        </w:rPr>
      </w:pPr>
      <w:r w:rsidRPr="00525134">
        <w:rPr>
          <w:rFonts w:eastAsia="Times New Roman" w:cs="Times New Roman"/>
          <w:bCs/>
          <w:iCs/>
          <w:sz w:val="12"/>
          <w:szCs w:val="12"/>
          <w:lang w:eastAsia="ru-RU"/>
        </w:rPr>
        <w:t xml:space="preserve">Председатель Совета депутатов                                                   </w:t>
      </w:r>
      <w:r w:rsidR="00D251C7">
        <w:rPr>
          <w:rFonts w:eastAsia="Times New Roman" w:cs="Times New Roman"/>
          <w:bCs/>
          <w:iCs/>
          <w:sz w:val="12"/>
          <w:szCs w:val="12"/>
          <w:lang w:eastAsia="ru-RU"/>
        </w:rPr>
        <w:t xml:space="preserve">                                                                                                                                                                                  </w:t>
      </w:r>
      <w:r w:rsidRPr="00525134">
        <w:rPr>
          <w:rFonts w:eastAsia="Times New Roman" w:cs="Times New Roman"/>
          <w:bCs/>
          <w:iCs/>
          <w:sz w:val="12"/>
          <w:szCs w:val="12"/>
          <w:lang w:eastAsia="ru-RU"/>
        </w:rPr>
        <w:t xml:space="preserve">          </w:t>
      </w:r>
      <w:proofErr w:type="spellStart"/>
      <w:r w:rsidRPr="00525134">
        <w:rPr>
          <w:rFonts w:eastAsia="Times New Roman" w:cs="Times New Roman"/>
          <w:bCs/>
          <w:iCs/>
          <w:sz w:val="12"/>
          <w:szCs w:val="12"/>
          <w:lang w:eastAsia="ru-RU"/>
        </w:rPr>
        <w:t>О.Н.Чайка</w:t>
      </w:r>
      <w:proofErr w:type="spellEnd"/>
    </w:p>
    <w:p w:rsidR="00D251C7" w:rsidRPr="00525134" w:rsidRDefault="00D251C7" w:rsidP="00525134">
      <w:pPr>
        <w:spacing w:line="240" w:lineRule="auto"/>
        <w:ind w:firstLine="0"/>
        <w:jc w:val="left"/>
        <w:rPr>
          <w:rFonts w:eastAsia="Times New Roman" w:cs="Times New Roman"/>
          <w:bCs/>
          <w:iCs/>
          <w:sz w:val="12"/>
          <w:szCs w:val="12"/>
          <w:lang w:eastAsia="ru-RU"/>
        </w:rPr>
      </w:pPr>
    </w:p>
    <w:p w:rsidR="00D251C7" w:rsidRDefault="00525134" w:rsidP="00525134">
      <w:pPr>
        <w:spacing w:line="240" w:lineRule="auto"/>
        <w:ind w:firstLine="0"/>
        <w:jc w:val="left"/>
        <w:rPr>
          <w:rFonts w:eastAsia="Times New Roman" w:cs="Times New Roman"/>
          <w:sz w:val="12"/>
          <w:szCs w:val="12"/>
          <w:lang w:eastAsia="ru-RU"/>
        </w:rPr>
      </w:pPr>
      <w:r w:rsidRPr="00525134">
        <w:rPr>
          <w:rFonts w:eastAsia="Times New Roman" w:cs="Times New Roman"/>
          <w:sz w:val="12"/>
          <w:szCs w:val="12"/>
          <w:lang w:eastAsia="ru-RU"/>
        </w:rPr>
        <w:t xml:space="preserve">Глава муниципального образования                                             </w:t>
      </w:r>
      <w:r w:rsidR="00D251C7">
        <w:rPr>
          <w:rFonts w:eastAsia="Times New Roman" w:cs="Times New Roman"/>
          <w:sz w:val="12"/>
          <w:szCs w:val="12"/>
          <w:lang w:eastAsia="ru-RU"/>
        </w:rPr>
        <w:t xml:space="preserve">                                                                                                                                                                                  </w:t>
      </w:r>
      <w:r w:rsidRPr="00525134">
        <w:rPr>
          <w:rFonts w:eastAsia="Times New Roman" w:cs="Times New Roman"/>
          <w:sz w:val="12"/>
          <w:szCs w:val="12"/>
          <w:lang w:eastAsia="ru-RU"/>
        </w:rPr>
        <w:t xml:space="preserve">     </w:t>
      </w:r>
      <w:proofErr w:type="spellStart"/>
      <w:r w:rsidRPr="00525134">
        <w:rPr>
          <w:rFonts w:eastAsia="Times New Roman" w:cs="Times New Roman"/>
          <w:sz w:val="12"/>
          <w:szCs w:val="12"/>
          <w:lang w:eastAsia="ru-RU"/>
        </w:rPr>
        <w:t>С.В.Чехович</w:t>
      </w:r>
      <w:proofErr w:type="spellEnd"/>
      <w:r w:rsidRPr="00525134">
        <w:rPr>
          <w:rFonts w:eastAsia="Times New Roman" w:cs="Times New Roman"/>
          <w:sz w:val="12"/>
          <w:szCs w:val="12"/>
          <w:lang w:eastAsia="ru-RU"/>
        </w:rPr>
        <w:t xml:space="preserve"> </w:t>
      </w:r>
    </w:p>
    <w:p w:rsidR="00D251C7" w:rsidRDefault="00D251C7" w:rsidP="00525134">
      <w:pPr>
        <w:spacing w:line="240" w:lineRule="auto"/>
        <w:ind w:firstLine="0"/>
        <w:jc w:val="left"/>
        <w:rPr>
          <w:rFonts w:eastAsia="Times New Roman" w:cs="Times New Roman"/>
          <w:sz w:val="12"/>
          <w:szCs w:val="12"/>
          <w:lang w:eastAsia="ru-RU"/>
        </w:rPr>
      </w:pPr>
    </w:p>
    <w:p w:rsidR="00D251C7" w:rsidRDefault="00D251C7" w:rsidP="00525134">
      <w:pPr>
        <w:spacing w:line="240" w:lineRule="auto"/>
        <w:ind w:firstLine="0"/>
        <w:jc w:val="left"/>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1"/>
        <w:gridCol w:w="4219"/>
      </w:tblGrid>
      <w:tr w:rsidR="00F75247" w:rsidRPr="00F75247" w:rsidTr="00554D02">
        <w:tc>
          <w:tcPr>
            <w:tcW w:w="5353" w:type="dxa"/>
            <w:tcBorders>
              <w:top w:val="nil"/>
              <w:left w:val="nil"/>
              <w:bottom w:val="nil"/>
              <w:right w:val="nil"/>
            </w:tcBorders>
            <w:shd w:val="clear" w:color="auto" w:fill="auto"/>
          </w:tcPr>
          <w:p w:rsidR="00F75247" w:rsidRPr="00F75247" w:rsidRDefault="00F75247" w:rsidP="00F75247">
            <w:pPr>
              <w:widowControl w:val="0"/>
              <w:spacing w:line="240" w:lineRule="auto"/>
              <w:ind w:firstLine="0"/>
              <w:jc w:val="left"/>
              <w:rPr>
                <w:rFonts w:eastAsia="Times New Roman" w:cs="Times New Roman"/>
                <w:bCs/>
                <w:sz w:val="12"/>
                <w:szCs w:val="12"/>
                <w:lang w:eastAsia="ru-RU"/>
              </w:rPr>
            </w:pPr>
          </w:p>
        </w:tc>
        <w:tc>
          <w:tcPr>
            <w:tcW w:w="4220" w:type="dxa"/>
            <w:tcBorders>
              <w:top w:val="nil"/>
              <w:left w:val="nil"/>
              <w:bottom w:val="nil"/>
              <w:right w:val="nil"/>
            </w:tcBorders>
            <w:shd w:val="clear" w:color="auto" w:fill="auto"/>
          </w:tcPr>
          <w:p w:rsidR="00F75247" w:rsidRPr="00F75247" w:rsidRDefault="00F75247" w:rsidP="00F75247">
            <w:pPr>
              <w:widowControl w:val="0"/>
              <w:spacing w:line="240" w:lineRule="auto"/>
              <w:ind w:firstLine="0"/>
              <w:jc w:val="left"/>
              <w:rPr>
                <w:rFonts w:eastAsia="Times New Roman" w:cs="Times New Roman"/>
                <w:bCs/>
                <w:sz w:val="12"/>
                <w:szCs w:val="12"/>
                <w:lang w:eastAsia="ru-RU"/>
              </w:rPr>
            </w:pPr>
            <w:r w:rsidRPr="00F75247">
              <w:rPr>
                <w:rFonts w:eastAsia="Times New Roman" w:cs="Times New Roman"/>
                <w:bCs/>
                <w:sz w:val="12"/>
                <w:szCs w:val="12"/>
                <w:lang w:eastAsia="ru-RU"/>
              </w:rPr>
              <w:t>Приложение 1</w:t>
            </w:r>
          </w:p>
          <w:p w:rsidR="00F75247" w:rsidRPr="00F75247" w:rsidRDefault="00F75247" w:rsidP="00F75247">
            <w:pPr>
              <w:widowControl w:val="0"/>
              <w:spacing w:line="240" w:lineRule="auto"/>
              <w:ind w:firstLine="0"/>
              <w:jc w:val="left"/>
              <w:rPr>
                <w:rFonts w:eastAsia="Times New Roman" w:cs="Times New Roman"/>
                <w:bCs/>
                <w:sz w:val="12"/>
                <w:szCs w:val="12"/>
                <w:lang w:eastAsia="ru-RU"/>
              </w:rPr>
            </w:pPr>
            <w:r w:rsidRPr="00F75247">
              <w:rPr>
                <w:rFonts w:eastAsia="Times New Roman" w:cs="Times New Roman"/>
                <w:bCs/>
                <w:sz w:val="12"/>
                <w:szCs w:val="12"/>
                <w:lang w:eastAsia="ru-RU"/>
              </w:rPr>
              <w:t>к решению Совета депутатов</w:t>
            </w:r>
          </w:p>
          <w:p w:rsidR="00F75247" w:rsidRPr="00F75247" w:rsidRDefault="00F75247" w:rsidP="00F75247">
            <w:pPr>
              <w:widowControl w:val="0"/>
              <w:spacing w:line="240" w:lineRule="auto"/>
              <w:ind w:firstLine="0"/>
              <w:jc w:val="left"/>
              <w:rPr>
                <w:rFonts w:eastAsia="Times New Roman" w:cs="Times New Roman"/>
                <w:bCs/>
                <w:sz w:val="12"/>
                <w:szCs w:val="12"/>
                <w:u w:val="single"/>
                <w:lang w:eastAsia="ru-RU"/>
              </w:rPr>
            </w:pPr>
            <w:r w:rsidRPr="00F75247">
              <w:rPr>
                <w:rFonts w:eastAsia="Times New Roman" w:cs="Times New Roman"/>
                <w:bCs/>
                <w:sz w:val="12"/>
                <w:szCs w:val="12"/>
                <w:lang w:eastAsia="ru-RU"/>
              </w:rPr>
              <w:t>от 29 сентября 2023 года № 265</w:t>
            </w:r>
          </w:p>
        </w:tc>
      </w:tr>
    </w:tbl>
    <w:p w:rsidR="00F75247" w:rsidRPr="00F75247" w:rsidRDefault="00F75247" w:rsidP="00F75247">
      <w:pPr>
        <w:widowControl w:val="0"/>
        <w:autoSpaceDE w:val="0"/>
        <w:autoSpaceDN w:val="0"/>
        <w:adjustRightInd w:val="0"/>
        <w:spacing w:line="240" w:lineRule="auto"/>
        <w:ind w:firstLine="0"/>
        <w:jc w:val="left"/>
        <w:rPr>
          <w:rFonts w:eastAsia="Times New Roman" w:cs="Times New Roman"/>
          <w:bCs/>
          <w:sz w:val="12"/>
          <w:szCs w:val="12"/>
          <w:lang w:eastAsia="ru-RU"/>
        </w:rPr>
      </w:pPr>
    </w:p>
    <w:p w:rsidR="00F75247" w:rsidRPr="00F75247" w:rsidRDefault="00F75247" w:rsidP="00F75247">
      <w:pPr>
        <w:widowControl w:val="0"/>
        <w:autoSpaceDE w:val="0"/>
        <w:autoSpaceDN w:val="0"/>
        <w:adjustRightInd w:val="0"/>
        <w:spacing w:line="240" w:lineRule="auto"/>
        <w:ind w:firstLine="0"/>
        <w:jc w:val="center"/>
        <w:rPr>
          <w:rFonts w:eastAsia="Times New Roman" w:cs="Times New Roman"/>
          <w:b/>
          <w:bCs/>
          <w:sz w:val="12"/>
          <w:szCs w:val="12"/>
          <w:lang w:eastAsia="ru-RU"/>
        </w:rPr>
      </w:pPr>
      <w:r w:rsidRPr="00F75247">
        <w:rPr>
          <w:rFonts w:eastAsia="Times New Roman" w:cs="Times New Roman"/>
          <w:b/>
          <w:bCs/>
          <w:sz w:val="12"/>
          <w:szCs w:val="12"/>
          <w:lang w:eastAsia="ru-RU"/>
        </w:rPr>
        <w:t>ПЕРЕЧЕНЬ</w:t>
      </w:r>
    </w:p>
    <w:p w:rsidR="00F75247" w:rsidRDefault="00F75247" w:rsidP="00F75247">
      <w:pPr>
        <w:widowControl w:val="0"/>
        <w:autoSpaceDE w:val="0"/>
        <w:autoSpaceDN w:val="0"/>
        <w:adjustRightInd w:val="0"/>
        <w:spacing w:line="240" w:lineRule="auto"/>
        <w:ind w:firstLine="0"/>
        <w:jc w:val="center"/>
        <w:rPr>
          <w:rFonts w:eastAsia="Times New Roman" w:cs="Times New Roman"/>
          <w:b/>
          <w:sz w:val="12"/>
          <w:szCs w:val="12"/>
          <w:lang w:eastAsia="ru-RU"/>
        </w:rPr>
      </w:pPr>
      <w:r w:rsidRPr="00F75247">
        <w:rPr>
          <w:rFonts w:eastAsia="Times New Roman" w:cs="Times New Roman"/>
          <w:b/>
          <w:sz w:val="12"/>
          <w:szCs w:val="12"/>
          <w:lang w:eastAsia="ru-RU"/>
        </w:rPr>
        <w:t xml:space="preserve">услуг, которые являются необходимыми и обязательными для предоставления муниципальных услуг и предоставляются организациями, </w:t>
      </w:r>
    </w:p>
    <w:p w:rsidR="00F75247" w:rsidRPr="00F75247" w:rsidRDefault="00F75247" w:rsidP="00F75247">
      <w:pPr>
        <w:widowControl w:val="0"/>
        <w:autoSpaceDE w:val="0"/>
        <w:autoSpaceDN w:val="0"/>
        <w:adjustRightInd w:val="0"/>
        <w:spacing w:line="240" w:lineRule="auto"/>
        <w:ind w:firstLine="0"/>
        <w:jc w:val="center"/>
        <w:rPr>
          <w:rFonts w:eastAsia="Times New Roman" w:cs="Times New Roman"/>
          <w:b/>
          <w:sz w:val="12"/>
          <w:szCs w:val="12"/>
          <w:lang w:eastAsia="ru-RU"/>
        </w:rPr>
      </w:pPr>
      <w:r w:rsidRPr="00F75247">
        <w:rPr>
          <w:rFonts w:eastAsia="Times New Roman" w:cs="Times New Roman"/>
          <w:b/>
          <w:sz w:val="12"/>
          <w:szCs w:val="12"/>
          <w:lang w:eastAsia="ru-RU"/>
        </w:rPr>
        <w:t>участвующими в предоставлении муниципальных услуг</w:t>
      </w:r>
    </w:p>
    <w:p w:rsidR="00F75247" w:rsidRPr="00F75247" w:rsidRDefault="00F75247" w:rsidP="00F75247">
      <w:pPr>
        <w:widowControl w:val="0"/>
        <w:autoSpaceDE w:val="0"/>
        <w:autoSpaceDN w:val="0"/>
        <w:adjustRightInd w:val="0"/>
        <w:spacing w:line="240" w:lineRule="auto"/>
        <w:ind w:firstLine="0"/>
        <w:jc w:val="center"/>
        <w:rPr>
          <w:rFonts w:eastAsia="Times New Roman" w:cs="Times New Roman"/>
          <w:sz w:val="12"/>
          <w:szCs w:val="12"/>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5760"/>
        <w:gridCol w:w="3174"/>
      </w:tblGrid>
      <w:tr w:rsidR="00F75247" w:rsidRPr="00F75247" w:rsidTr="00554D02">
        <w:tc>
          <w:tcPr>
            <w:tcW w:w="636"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jc w:val="center"/>
              <w:rPr>
                <w:rFonts w:eastAsia="Calibri" w:cs="Times New Roman"/>
                <w:sz w:val="12"/>
                <w:szCs w:val="12"/>
              </w:rPr>
            </w:pPr>
            <w:r w:rsidRPr="00F75247">
              <w:rPr>
                <w:rFonts w:eastAsia="Times New Roman" w:cs="Times New Roman"/>
                <w:sz w:val="12"/>
                <w:szCs w:val="12"/>
                <w:lang w:eastAsia="ru-RU"/>
              </w:rPr>
              <w:t>№</w:t>
            </w:r>
          </w:p>
          <w:p w:rsidR="00F75247" w:rsidRPr="00F75247" w:rsidRDefault="00F75247" w:rsidP="00F75247">
            <w:pPr>
              <w:widowControl w:val="0"/>
              <w:autoSpaceDE w:val="0"/>
              <w:autoSpaceDN w:val="0"/>
              <w:adjustRightInd w:val="0"/>
              <w:spacing w:line="240" w:lineRule="auto"/>
              <w:ind w:firstLine="0"/>
              <w:jc w:val="center"/>
              <w:rPr>
                <w:rFonts w:eastAsia="Times New Roman" w:cs="Times New Roman"/>
                <w:sz w:val="12"/>
                <w:szCs w:val="12"/>
              </w:rPr>
            </w:pPr>
            <w:proofErr w:type="gramStart"/>
            <w:r w:rsidRPr="00F75247">
              <w:rPr>
                <w:rFonts w:eastAsia="Times New Roman" w:cs="Times New Roman"/>
                <w:sz w:val="12"/>
                <w:szCs w:val="12"/>
                <w:lang w:eastAsia="ru-RU"/>
              </w:rPr>
              <w:t>п</w:t>
            </w:r>
            <w:proofErr w:type="gramEnd"/>
            <w:r w:rsidRPr="00F75247">
              <w:rPr>
                <w:rFonts w:eastAsia="Times New Roman" w:cs="Times New Roman"/>
                <w:sz w:val="12"/>
                <w:szCs w:val="12"/>
                <w:lang w:eastAsia="ru-RU"/>
              </w:rPr>
              <w:t>/п</w:t>
            </w:r>
          </w:p>
        </w:tc>
        <w:tc>
          <w:tcPr>
            <w:tcW w:w="5760"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jc w:val="center"/>
              <w:rPr>
                <w:rFonts w:eastAsia="Times New Roman" w:cs="Times New Roman"/>
                <w:sz w:val="12"/>
                <w:szCs w:val="12"/>
              </w:rPr>
            </w:pPr>
            <w:r w:rsidRPr="00F75247">
              <w:rPr>
                <w:rFonts w:eastAsia="Times New Roman" w:cs="Times New Roman"/>
                <w:bCs/>
                <w:sz w:val="12"/>
                <w:szCs w:val="12"/>
                <w:lang w:eastAsia="ru-RU"/>
              </w:rPr>
              <w:t>Наименование услуг (услуги),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p>
        </w:tc>
        <w:tc>
          <w:tcPr>
            <w:tcW w:w="3174"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jc w:val="center"/>
              <w:rPr>
                <w:rFonts w:eastAsia="Times New Roman" w:cs="Times New Roman"/>
                <w:sz w:val="12"/>
                <w:szCs w:val="12"/>
              </w:rPr>
            </w:pPr>
            <w:r w:rsidRPr="00F75247">
              <w:rPr>
                <w:rFonts w:eastAsia="Times New Roman" w:cs="Times New Roman"/>
                <w:sz w:val="12"/>
                <w:szCs w:val="12"/>
                <w:lang w:eastAsia="ru-RU"/>
              </w:rPr>
              <w:t>Наименование муниципальной услуги, для предоставления которой оказываются необходимые и обязательные услуги</w:t>
            </w:r>
          </w:p>
        </w:tc>
      </w:tr>
      <w:tr w:rsidR="00F75247" w:rsidRPr="00F75247" w:rsidTr="00554D02">
        <w:tc>
          <w:tcPr>
            <w:tcW w:w="636"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rPr>
                <w:rFonts w:eastAsia="Times New Roman" w:cs="Times New Roman"/>
                <w:sz w:val="12"/>
                <w:szCs w:val="12"/>
              </w:rPr>
            </w:pPr>
            <w:r w:rsidRPr="00F75247">
              <w:rPr>
                <w:rFonts w:eastAsia="Times New Roman" w:cs="Times New Roman"/>
                <w:sz w:val="12"/>
                <w:szCs w:val="12"/>
                <w:lang w:eastAsia="ru-RU"/>
              </w:rPr>
              <w:t>1.1.</w:t>
            </w:r>
          </w:p>
        </w:tc>
        <w:tc>
          <w:tcPr>
            <w:tcW w:w="5760"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rPr>
                <w:rFonts w:eastAsia="Times New Roman" w:cs="Times New Roman"/>
                <w:bCs/>
                <w:sz w:val="12"/>
                <w:szCs w:val="12"/>
                <w:lang w:eastAsia="ru-RU"/>
              </w:rPr>
            </w:pPr>
            <w:r w:rsidRPr="00F75247">
              <w:rPr>
                <w:rFonts w:eastAsia="Times New Roman" w:cs="Times New Roman"/>
                <w:bCs/>
                <w:sz w:val="12"/>
                <w:szCs w:val="12"/>
                <w:lang w:eastAsia="ru-RU"/>
              </w:rPr>
              <w:t>Подготовка технического плана объекта капитального строительства в соответствии с Федеральным законом от 13 июля 2015 года № 218-ФЗ «О государственной регистрации недвижимости»</w:t>
            </w:r>
          </w:p>
        </w:tc>
        <w:tc>
          <w:tcPr>
            <w:tcW w:w="3174" w:type="dxa"/>
            <w:vMerge w:val="restart"/>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rPr>
                <w:rFonts w:eastAsia="Times New Roman" w:cs="Times New Roman"/>
                <w:sz w:val="12"/>
                <w:szCs w:val="12"/>
              </w:rPr>
            </w:pPr>
            <w:r w:rsidRPr="00F75247">
              <w:rPr>
                <w:rFonts w:eastAsia="Times New Roman" w:cs="Times New Roman"/>
                <w:bCs/>
                <w:sz w:val="12"/>
                <w:szCs w:val="12"/>
                <w:lang w:eastAsia="ru-RU"/>
              </w:rPr>
              <w:t>Выдача разрешения на ввод объекта в эксплуатацию</w:t>
            </w:r>
          </w:p>
        </w:tc>
      </w:tr>
      <w:tr w:rsidR="00F75247" w:rsidRPr="00F75247" w:rsidTr="00554D02">
        <w:tc>
          <w:tcPr>
            <w:tcW w:w="636"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rPr>
                <w:rFonts w:eastAsia="Times New Roman" w:cs="Times New Roman"/>
                <w:sz w:val="12"/>
                <w:szCs w:val="12"/>
              </w:rPr>
            </w:pPr>
            <w:r w:rsidRPr="00F75247">
              <w:rPr>
                <w:rFonts w:eastAsia="Times New Roman" w:cs="Times New Roman"/>
                <w:sz w:val="12"/>
                <w:szCs w:val="12"/>
                <w:lang w:eastAsia="ru-RU"/>
              </w:rPr>
              <w:t>1.2.</w:t>
            </w:r>
          </w:p>
        </w:tc>
        <w:tc>
          <w:tcPr>
            <w:tcW w:w="5760"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rPr>
                <w:rFonts w:eastAsia="Times New Roman" w:cs="Times New Roman"/>
                <w:bCs/>
                <w:sz w:val="12"/>
                <w:szCs w:val="12"/>
                <w:lang w:eastAsia="ru-RU"/>
              </w:rPr>
            </w:pPr>
            <w:r w:rsidRPr="00F75247">
              <w:rPr>
                <w:rFonts w:eastAsia="Times New Roman" w:cs="Times New Roman"/>
                <w:bCs/>
                <w:sz w:val="12"/>
                <w:szCs w:val="12"/>
                <w:lang w:eastAsia="ru-RU"/>
              </w:rPr>
              <w:t>Выдача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75247" w:rsidRPr="00F75247" w:rsidRDefault="00F75247" w:rsidP="00F75247">
            <w:pPr>
              <w:autoSpaceDE w:val="0"/>
              <w:autoSpaceDN w:val="0"/>
              <w:adjustRightInd w:val="0"/>
              <w:spacing w:line="240" w:lineRule="auto"/>
              <w:ind w:firstLine="0"/>
              <w:jc w:val="left"/>
              <w:rPr>
                <w:rFonts w:eastAsia="Times New Roman" w:cs="Times New Roman"/>
                <w:sz w:val="12"/>
                <w:szCs w:val="12"/>
              </w:rPr>
            </w:pPr>
          </w:p>
        </w:tc>
      </w:tr>
      <w:tr w:rsidR="00F75247" w:rsidRPr="00F75247" w:rsidTr="00554D02">
        <w:tc>
          <w:tcPr>
            <w:tcW w:w="636"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rPr>
                <w:rFonts w:eastAsia="Times New Roman" w:cs="Times New Roman"/>
                <w:sz w:val="12"/>
                <w:szCs w:val="12"/>
              </w:rPr>
            </w:pPr>
            <w:r w:rsidRPr="00F75247">
              <w:rPr>
                <w:rFonts w:eastAsia="Times New Roman" w:cs="Times New Roman"/>
                <w:sz w:val="12"/>
                <w:szCs w:val="12"/>
                <w:lang w:eastAsia="ru-RU"/>
              </w:rPr>
              <w:t>1.3.</w:t>
            </w:r>
          </w:p>
        </w:tc>
        <w:tc>
          <w:tcPr>
            <w:tcW w:w="5760" w:type="dxa"/>
            <w:tcBorders>
              <w:top w:val="single" w:sz="4" w:space="0" w:color="000000"/>
              <w:left w:val="single" w:sz="4" w:space="0" w:color="000000"/>
              <w:bottom w:val="single" w:sz="4" w:space="0" w:color="000000"/>
              <w:right w:val="single" w:sz="4" w:space="0" w:color="000000"/>
            </w:tcBorders>
          </w:tcPr>
          <w:p w:rsidR="00F75247" w:rsidRPr="00F75247" w:rsidRDefault="00F75247" w:rsidP="00F75247">
            <w:pPr>
              <w:widowControl w:val="0"/>
              <w:autoSpaceDE w:val="0"/>
              <w:autoSpaceDN w:val="0"/>
              <w:adjustRightInd w:val="0"/>
              <w:spacing w:line="240" w:lineRule="auto"/>
              <w:ind w:firstLine="0"/>
              <w:rPr>
                <w:rFonts w:eastAsia="Times New Roman" w:cs="Times New Roman"/>
                <w:bCs/>
                <w:sz w:val="12"/>
                <w:szCs w:val="12"/>
                <w:lang w:eastAsia="ru-RU"/>
              </w:rPr>
            </w:pPr>
            <w:r w:rsidRPr="00F75247">
              <w:rPr>
                <w:rFonts w:eastAsia="Times New Roman" w:cs="Times New Roman"/>
                <w:bCs/>
                <w:sz w:val="12"/>
                <w:szCs w:val="12"/>
                <w:lang w:eastAsia="ru-RU"/>
              </w:rPr>
              <w:t xml:space="preserve">Заключение </w:t>
            </w:r>
            <w:proofErr w:type="gramStart"/>
            <w:r w:rsidRPr="00F75247">
              <w:rPr>
                <w:rFonts w:eastAsia="Times New Roman" w:cs="Times New Roman"/>
                <w:bCs/>
                <w:sz w:val="12"/>
                <w:szCs w:val="12"/>
                <w:lang w:eastAsia="ru-RU"/>
              </w:rPr>
              <w:t>договора обязательного страхования гражданской ответственности владельца опасного объекта</w:t>
            </w:r>
            <w:proofErr w:type="gramEnd"/>
            <w:r w:rsidRPr="00F75247">
              <w:rPr>
                <w:rFonts w:eastAsia="Times New Roman" w:cs="Times New Roman"/>
                <w:bCs/>
                <w:sz w:val="12"/>
                <w:szCs w:val="12"/>
                <w:lang w:eastAsia="ru-RU"/>
              </w:rPr>
              <w:t xml:space="preserve"> за причинение вреда в результате аварии на опасном объекте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75247" w:rsidRPr="00F75247" w:rsidRDefault="00F75247" w:rsidP="00F75247">
            <w:pPr>
              <w:autoSpaceDE w:val="0"/>
              <w:autoSpaceDN w:val="0"/>
              <w:adjustRightInd w:val="0"/>
              <w:spacing w:line="240" w:lineRule="auto"/>
              <w:ind w:firstLine="0"/>
              <w:jc w:val="left"/>
              <w:rPr>
                <w:rFonts w:eastAsia="Times New Roman" w:cs="Times New Roman"/>
                <w:sz w:val="12"/>
                <w:szCs w:val="12"/>
              </w:rPr>
            </w:pPr>
          </w:p>
        </w:tc>
      </w:tr>
    </w:tbl>
    <w:p w:rsidR="00F75247" w:rsidRDefault="00F75247" w:rsidP="00525134">
      <w:pPr>
        <w:spacing w:line="240" w:lineRule="auto"/>
        <w:ind w:firstLine="0"/>
        <w:jc w:val="left"/>
        <w:rPr>
          <w:rFonts w:eastAsia="Times New Roman" w:cs="Times New Roman"/>
          <w:sz w:val="12"/>
          <w:szCs w:val="12"/>
          <w:lang w:eastAsia="ru-RU"/>
        </w:rPr>
      </w:pPr>
    </w:p>
    <w:p w:rsidR="00F75247" w:rsidRDefault="00F75247" w:rsidP="00525134">
      <w:pPr>
        <w:spacing w:line="240" w:lineRule="auto"/>
        <w:ind w:firstLine="0"/>
        <w:jc w:val="left"/>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1"/>
        <w:gridCol w:w="4219"/>
      </w:tblGrid>
      <w:tr w:rsidR="00F75247" w:rsidRPr="00F75247" w:rsidTr="00554D02">
        <w:tc>
          <w:tcPr>
            <w:tcW w:w="5353" w:type="dxa"/>
            <w:tcBorders>
              <w:top w:val="nil"/>
              <w:left w:val="nil"/>
              <w:bottom w:val="nil"/>
              <w:right w:val="nil"/>
            </w:tcBorders>
            <w:shd w:val="clear" w:color="auto" w:fill="auto"/>
          </w:tcPr>
          <w:p w:rsidR="00F75247" w:rsidRPr="00F75247" w:rsidRDefault="00F75247" w:rsidP="00F75247">
            <w:pPr>
              <w:widowControl w:val="0"/>
              <w:spacing w:line="240" w:lineRule="auto"/>
              <w:ind w:firstLine="0"/>
              <w:jc w:val="left"/>
              <w:rPr>
                <w:rFonts w:eastAsia="Times New Roman" w:cs="Times New Roman"/>
                <w:bCs/>
                <w:sz w:val="12"/>
                <w:szCs w:val="12"/>
                <w:lang w:eastAsia="ru-RU"/>
              </w:rPr>
            </w:pPr>
          </w:p>
        </w:tc>
        <w:tc>
          <w:tcPr>
            <w:tcW w:w="4220" w:type="dxa"/>
            <w:tcBorders>
              <w:top w:val="nil"/>
              <w:left w:val="nil"/>
              <w:bottom w:val="nil"/>
              <w:right w:val="nil"/>
            </w:tcBorders>
            <w:shd w:val="clear" w:color="auto" w:fill="auto"/>
          </w:tcPr>
          <w:p w:rsidR="00F75247" w:rsidRPr="00F75247" w:rsidRDefault="00F75247" w:rsidP="00F75247">
            <w:pPr>
              <w:widowControl w:val="0"/>
              <w:spacing w:line="240" w:lineRule="auto"/>
              <w:ind w:firstLine="0"/>
              <w:jc w:val="left"/>
              <w:rPr>
                <w:rFonts w:eastAsia="Times New Roman" w:cs="Times New Roman"/>
                <w:bCs/>
                <w:sz w:val="12"/>
                <w:szCs w:val="12"/>
                <w:lang w:eastAsia="ru-RU"/>
              </w:rPr>
            </w:pPr>
            <w:r w:rsidRPr="00F75247">
              <w:rPr>
                <w:rFonts w:eastAsia="Times New Roman" w:cs="Times New Roman"/>
                <w:bCs/>
                <w:sz w:val="12"/>
                <w:szCs w:val="12"/>
                <w:lang w:eastAsia="ru-RU"/>
              </w:rPr>
              <w:t>Приложение 2</w:t>
            </w:r>
          </w:p>
          <w:p w:rsidR="00F75247" w:rsidRPr="00F75247" w:rsidRDefault="00F75247" w:rsidP="00F75247">
            <w:pPr>
              <w:widowControl w:val="0"/>
              <w:spacing w:line="240" w:lineRule="auto"/>
              <w:ind w:firstLine="0"/>
              <w:jc w:val="left"/>
              <w:rPr>
                <w:rFonts w:eastAsia="Times New Roman" w:cs="Times New Roman"/>
                <w:bCs/>
                <w:sz w:val="12"/>
                <w:szCs w:val="12"/>
                <w:lang w:eastAsia="ru-RU"/>
              </w:rPr>
            </w:pPr>
            <w:r w:rsidRPr="00F75247">
              <w:rPr>
                <w:rFonts w:eastAsia="Times New Roman" w:cs="Times New Roman"/>
                <w:bCs/>
                <w:sz w:val="12"/>
                <w:szCs w:val="12"/>
                <w:lang w:eastAsia="ru-RU"/>
              </w:rPr>
              <w:t>к решению Совета депутатов</w:t>
            </w:r>
          </w:p>
          <w:p w:rsidR="00F75247" w:rsidRPr="00F75247" w:rsidRDefault="00F75247" w:rsidP="00F75247">
            <w:pPr>
              <w:widowControl w:val="0"/>
              <w:spacing w:line="240" w:lineRule="auto"/>
              <w:ind w:firstLine="0"/>
              <w:jc w:val="left"/>
              <w:rPr>
                <w:rFonts w:eastAsia="Times New Roman" w:cs="Times New Roman"/>
                <w:bCs/>
                <w:sz w:val="12"/>
                <w:szCs w:val="12"/>
                <w:lang w:eastAsia="ru-RU"/>
              </w:rPr>
            </w:pPr>
            <w:r w:rsidRPr="00F75247">
              <w:rPr>
                <w:rFonts w:eastAsia="Times New Roman" w:cs="Times New Roman"/>
                <w:bCs/>
                <w:sz w:val="12"/>
                <w:szCs w:val="12"/>
                <w:lang w:eastAsia="ru-RU"/>
              </w:rPr>
              <w:t>от 29 сентября 2023 года № 265</w:t>
            </w:r>
          </w:p>
        </w:tc>
      </w:tr>
    </w:tbl>
    <w:p w:rsidR="00F75247" w:rsidRPr="00F75247" w:rsidRDefault="00F75247" w:rsidP="00F75247">
      <w:pPr>
        <w:widowControl w:val="0"/>
        <w:autoSpaceDE w:val="0"/>
        <w:autoSpaceDN w:val="0"/>
        <w:adjustRightInd w:val="0"/>
        <w:spacing w:line="240" w:lineRule="auto"/>
        <w:ind w:firstLine="0"/>
        <w:jc w:val="center"/>
        <w:rPr>
          <w:rFonts w:eastAsia="Times New Roman" w:cs="Times New Roman"/>
          <w:bCs/>
          <w:sz w:val="12"/>
          <w:szCs w:val="12"/>
          <w:lang w:eastAsia="ru-RU"/>
        </w:rPr>
      </w:pPr>
    </w:p>
    <w:p w:rsidR="00F75247" w:rsidRPr="00F75247" w:rsidRDefault="00F75247" w:rsidP="00F75247">
      <w:pPr>
        <w:widowControl w:val="0"/>
        <w:autoSpaceDE w:val="0"/>
        <w:autoSpaceDN w:val="0"/>
        <w:adjustRightInd w:val="0"/>
        <w:spacing w:line="240" w:lineRule="auto"/>
        <w:ind w:firstLine="0"/>
        <w:jc w:val="center"/>
        <w:rPr>
          <w:rFonts w:eastAsia="Times New Roman" w:cs="Times New Roman"/>
          <w:b/>
          <w:bCs/>
          <w:sz w:val="12"/>
          <w:szCs w:val="12"/>
          <w:lang w:eastAsia="ru-RU"/>
        </w:rPr>
      </w:pPr>
      <w:r w:rsidRPr="00F75247">
        <w:rPr>
          <w:rFonts w:eastAsia="Times New Roman" w:cs="Times New Roman"/>
          <w:b/>
          <w:bCs/>
          <w:sz w:val="12"/>
          <w:szCs w:val="12"/>
          <w:lang w:eastAsia="ru-RU"/>
        </w:rPr>
        <w:t>ПОРЯДОК</w:t>
      </w:r>
    </w:p>
    <w:p w:rsidR="00F75247" w:rsidRPr="00F75247" w:rsidRDefault="00F75247" w:rsidP="00F75247">
      <w:pPr>
        <w:widowControl w:val="0"/>
        <w:autoSpaceDE w:val="0"/>
        <w:autoSpaceDN w:val="0"/>
        <w:adjustRightInd w:val="0"/>
        <w:spacing w:line="240" w:lineRule="auto"/>
        <w:ind w:right="-2" w:firstLine="0"/>
        <w:jc w:val="center"/>
        <w:rPr>
          <w:rFonts w:eastAsia="Times New Roman" w:cs="Times New Roman"/>
          <w:b/>
          <w:bCs/>
          <w:sz w:val="12"/>
          <w:szCs w:val="12"/>
          <w:lang w:eastAsia="ru-RU"/>
        </w:rPr>
      </w:pPr>
      <w:r w:rsidRPr="00F75247">
        <w:rPr>
          <w:rFonts w:eastAsia="Times New Roman" w:cs="Times New Roman"/>
          <w:b/>
          <w:bCs/>
          <w:sz w:val="12"/>
          <w:szCs w:val="12"/>
          <w:lang w:eastAsia="ru-RU"/>
        </w:rPr>
        <w:t>определения размера  платы  за  оказание услуг, которые</w:t>
      </w:r>
    </w:p>
    <w:p w:rsidR="00F75247" w:rsidRPr="00F75247" w:rsidRDefault="00F75247" w:rsidP="00F75247">
      <w:pPr>
        <w:widowControl w:val="0"/>
        <w:autoSpaceDE w:val="0"/>
        <w:autoSpaceDN w:val="0"/>
        <w:adjustRightInd w:val="0"/>
        <w:spacing w:line="240" w:lineRule="auto"/>
        <w:ind w:right="-2" w:firstLine="0"/>
        <w:jc w:val="center"/>
        <w:rPr>
          <w:rFonts w:eastAsia="Times New Roman" w:cs="Times New Roman"/>
          <w:b/>
          <w:bCs/>
          <w:sz w:val="12"/>
          <w:szCs w:val="12"/>
          <w:lang w:eastAsia="ru-RU"/>
        </w:rPr>
      </w:pPr>
      <w:r w:rsidRPr="00F75247">
        <w:rPr>
          <w:rFonts w:eastAsia="Times New Roman" w:cs="Times New Roman"/>
          <w:b/>
          <w:bCs/>
          <w:sz w:val="12"/>
          <w:szCs w:val="12"/>
          <w:lang w:eastAsia="ru-RU"/>
        </w:rPr>
        <w:t>являются необходимыми и обязательными для предоставления органами местного самоуправления муниципального образования</w:t>
      </w:r>
    </w:p>
    <w:p w:rsidR="00F75247" w:rsidRPr="00F75247" w:rsidRDefault="00F75247" w:rsidP="00F75247">
      <w:pPr>
        <w:widowControl w:val="0"/>
        <w:autoSpaceDE w:val="0"/>
        <w:autoSpaceDN w:val="0"/>
        <w:adjustRightInd w:val="0"/>
        <w:spacing w:line="240" w:lineRule="auto"/>
        <w:ind w:right="-2" w:firstLine="0"/>
        <w:jc w:val="center"/>
        <w:rPr>
          <w:rFonts w:eastAsia="Times New Roman" w:cs="Times New Roman"/>
          <w:b/>
          <w:bCs/>
          <w:sz w:val="12"/>
          <w:szCs w:val="12"/>
          <w:lang w:eastAsia="ru-RU"/>
        </w:rPr>
      </w:pPr>
      <w:r w:rsidRPr="00F75247">
        <w:rPr>
          <w:rFonts w:eastAsia="Times New Roman" w:cs="Times New Roman"/>
          <w:b/>
          <w:bCs/>
          <w:sz w:val="12"/>
          <w:szCs w:val="12"/>
          <w:lang w:eastAsia="ru-RU"/>
        </w:rPr>
        <w:t>Адамовский  район   (далее - Порядок)</w:t>
      </w:r>
    </w:p>
    <w:p w:rsidR="00F75247" w:rsidRPr="00F75247" w:rsidRDefault="00F75247" w:rsidP="00F75247">
      <w:pPr>
        <w:widowControl w:val="0"/>
        <w:autoSpaceDE w:val="0"/>
        <w:autoSpaceDN w:val="0"/>
        <w:adjustRightInd w:val="0"/>
        <w:spacing w:line="240" w:lineRule="auto"/>
        <w:ind w:firstLine="0"/>
        <w:rPr>
          <w:rFonts w:ascii="Arial" w:eastAsia="Times New Roman" w:hAnsi="Arial" w:cs="Arial"/>
          <w:sz w:val="12"/>
          <w:szCs w:val="12"/>
          <w:lang w:eastAsia="ru-RU"/>
        </w:rPr>
      </w:pP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1. Настоящий Порядок устанавливает правила определения размеров платы за оказание услуг, которые являются необходимыми и обязательными для предоставления органами местного самоуправления муниципального образования Адамовский район Оренбургской области (далее - необходимые и обязательные услуги).</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2. Действие настоящего Порядка распространяется на деятельность муниципальных бюджетных и муниципальных автономных учреждений Адамовского района, а также муниципальных казенных учреждений Адамовского района, участвующих в предоставлении необходимых и обязательных услуг.</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 xml:space="preserve">3. </w:t>
      </w:r>
      <w:proofErr w:type="gramStart"/>
      <w:r w:rsidRPr="00F75247">
        <w:rPr>
          <w:rFonts w:eastAsia="Times New Roman" w:cs="Times New Roman"/>
          <w:sz w:val="12"/>
          <w:szCs w:val="12"/>
          <w:lang w:eastAsia="ru-RU"/>
        </w:rPr>
        <w:t>Органы местного самоуправления муниципального образования Адамовский  район, осуществляющие функции и полномочия учредителя муниципальных бюджетных  и муниципальных казенных учреждений Адамовского района или муниципальных автономных учреждений Адамовского района, созданных на базе имущества, находящегося в собственности муниципального образования Адамовский район, а также главные распорядители средств районного бюджета, в ведении которых находятся муниципальные казенные учреждения Адамовского района (далее муниципальные органы), разрабатывают методику определения размера</w:t>
      </w:r>
      <w:proofErr w:type="gramEnd"/>
      <w:r w:rsidRPr="00F75247">
        <w:rPr>
          <w:rFonts w:eastAsia="Times New Roman" w:cs="Times New Roman"/>
          <w:sz w:val="12"/>
          <w:szCs w:val="12"/>
          <w:lang w:eastAsia="ru-RU"/>
        </w:rPr>
        <w:t xml:space="preserve"> платы за оказание необходимых и обязательных услуг, предоставляемых подведомственными организациями (далее - методика определения размера платы).</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4. Методика определения размера платы должна содержать:</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обоснование расчетно-нормативных затрат на оказание необходимых и обязательных услуг;</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пример определения размера платы за оказание необходимых и обязательных услуг на основании методики;</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периодичность пересмотра платы за оказание необходимых и обязательных услуг.</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5. Администрация муниципального образования Адамовский район определяет размер платы за оказание необходимых и обязательных услуг (далее - размер платы).</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6. Администрация муниципального образования Адамовский район разрабатывает проект нормативного правового акта об утверждении методики определения размера платы (далее - проект нормативного правового акта).</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7. Проект нормативного правового акта подлежит размещению на официальном сайте муниципального образования Адамовский район  для проведения общественного обсуждения.</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Срок, на который проект нормативного правового акта размещается в сети Интернет, не может составлять менее 15 дней.</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 xml:space="preserve">8. </w:t>
      </w:r>
      <w:proofErr w:type="gramStart"/>
      <w:r w:rsidRPr="00F75247">
        <w:rPr>
          <w:rFonts w:eastAsia="Times New Roman" w:cs="Times New Roman"/>
          <w:sz w:val="12"/>
          <w:szCs w:val="12"/>
          <w:lang w:eastAsia="ru-RU"/>
        </w:rPr>
        <w:t>В течение срока размещения проекта нормативного правового акта в сети Интернет администрация муниципального образования Адамовский район рассматривает предложения, поступившие в ходе общественного обсуждения, и принимает решение о доработке проекта нормативного правового акта по результатам общественного обсуждения.</w:t>
      </w:r>
      <w:proofErr w:type="gramEnd"/>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9. Срок, в течение которого осуществляется доработка проекта нормативного правового акта, не может превышать 10 дней с момента завершения общественного обсуждения.</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10. Проект нормативного правового акта, доработанный с учетом результатов общественного обсуждения, принимается администрацией муниципального образования.</w:t>
      </w:r>
    </w:p>
    <w:p w:rsidR="00F75247" w:rsidRPr="00F75247" w:rsidRDefault="00F75247" w:rsidP="00F75247">
      <w:pPr>
        <w:widowControl w:val="0"/>
        <w:autoSpaceDE w:val="0"/>
        <w:autoSpaceDN w:val="0"/>
        <w:adjustRightInd w:val="0"/>
        <w:spacing w:line="240" w:lineRule="auto"/>
        <w:ind w:firstLine="540"/>
        <w:rPr>
          <w:rFonts w:eastAsia="Times New Roman" w:cs="Times New Roman"/>
          <w:sz w:val="12"/>
          <w:szCs w:val="12"/>
          <w:lang w:eastAsia="ru-RU"/>
        </w:rPr>
      </w:pPr>
      <w:r w:rsidRPr="00F75247">
        <w:rPr>
          <w:rFonts w:eastAsia="Times New Roman" w:cs="Times New Roman"/>
          <w:sz w:val="12"/>
          <w:szCs w:val="12"/>
          <w:lang w:eastAsia="ru-RU"/>
        </w:rPr>
        <w:t>11. Размер платы за оказание необходимых и обязательных услуг, предоставляемых муниципальным бюджетным учреждением, муниципальным автономным учреждением, муниципальным казенным учреждением, устанавливается на основании методики определения размера платы.</w:t>
      </w:r>
    </w:p>
    <w:p w:rsidR="005300FC" w:rsidRDefault="005300FC" w:rsidP="00594AE1">
      <w:pPr>
        <w:widowControl w:val="0"/>
        <w:autoSpaceDE w:val="0"/>
        <w:autoSpaceDN w:val="0"/>
        <w:adjustRightInd w:val="0"/>
        <w:spacing w:line="240" w:lineRule="auto"/>
        <w:ind w:firstLine="540"/>
        <w:jc w:val="center"/>
        <w:rPr>
          <w:rFonts w:eastAsia="Times New Roman" w:cs="Times New Roman"/>
          <w:b/>
          <w:sz w:val="22"/>
          <w:lang w:eastAsia="ru-RU"/>
        </w:rPr>
      </w:pPr>
    </w:p>
    <w:p w:rsidR="005300FC" w:rsidRDefault="005300FC" w:rsidP="00594AE1">
      <w:pPr>
        <w:widowControl w:val="0"/>
        <w:autoSpaceDE w:val="0"/>
        <w:autoSpaceDN w:val="0"/>
        <w:adjustRightInd w:val="0"/>
        <w:spacing w:line="240" w:lineRule="auto"/>
        <w:ind w:firstLine="540"/>
        <w:jc w:val="center"/>
        <w:rPr>
          <w:rFonts w:eastAsia="Times New Roman" w:cs="Times New Roman"/>
          <w:b/>
          <w:sz w:val="22"/>
          <w:lang w:eastAsia="ru-RU"/>
        </w:rPr>
      </w:pPr>
    </w:p>
    <w:p w:rsidR="00F75247" w:rsidRPr="00F75247" w:rsidRDefault="00594AE1" w:rsidP="00594AE1">
      <w:pPr>
        <w:widowControl w:val="0"/>
        <w:autoSpaceDE w:val="0"/>
        <w:autoSpaceDN w:val="0"/>
        <w:adjustRightInd w:val="0"/>
        <w:spacing w:line="240" w:lineRule="auto"/>
        <w:ind w:firstLine="540"/>
        <w:jc w:val="center"/>
        <w:rPr>
          <w:rFonts w:eastAsia="Times New Roman" w:cs="Times New Roman"/>
          <w:b/>
          <w:sz w:val="22"/>
          <w:lang w:eastAsia="ru-RU"/>
        </w:rPr>
      </w:pPr>
      <w:r>
        <w:rPr>
          <w:rFonts w:eastAsia="Times New Roman" w:cs="Times New Roman"/>
          <w:b/>
          <w:sz w:val="22"/>
          <w:lang w:eastAsia="ru-RU"/>
        </w:rPr>
        <w:t>Правовые акты администрации муниципального образования Адамовский район</w:t>
      </w:r>
    </w:p>
    <w:p w:rsidR="00F75247" w:rsidRDefault="00F75247" w:rsidP="00F75247">
      <w:pPr>
        <w:spacing w:line="240" w:lineRule="auto"/>
        <w:rPr>
          <w:rFonts w:eastAsia="Times New Roman" w:cs="Times New Roman"/>
          <w:b/>
          <w:szCs w:val="28"/>
          <w:lang w:eastAsia="ru-RU"/>
        </w:rPr>
      </w:pPr>
    </w:p>
    <w:p w:rsidR="00E859C4" w:rsidRDefault="00E859C4" w:rsidP="00F75247">
      <w:pPr>
        <w:spacing w:line="240" w:lineRule="auto"/>
        <w:rPr>
          <w:rFonts w:eastAsia="Times New Roman" w:cs="Times New Roman"/>
          <w:b/>
          <w:szCs w:val="28"/>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9720"/>
      </w:tblGrid>
      <w:tr w:rsidR="005300FC" w:rsidRPr="005300FC" w:rsidTr="00554D02">
        <w:trPr>
          <w:trHeight w:val="767"/>
        </w:trPr>
        <w:tc>
          <w:tcPr>
            <w:tcW w:w="9720" w:type="dxa"/>
          </w:tcPr>
          <w:p w:rsidR="005300FC" w:rsidRPr="005300FC" w:rsidRDefault="005300FC" w:rsidP="00554D02">
            <w:pPr>
              <w:tabs>
                <w:tab w:val="left" w:pos="-70"/>
              </w:tabs>
              <w:jc w:val="center"/>
              <w:rPr>
                <w:sz w:val="12"/>
                <w:szCs w:val="12"/>
              </w:rPr>
            </w:pPr>
            <w:r w:rsidRPr="005300FC">
              <w:rPr>
                <w:noProof/>
                <w:sz w:val="12"/>
                <w:szCs w:val="12"/>
                <w:lang w:eastAsia="ru-RU"/>
              </w:rPr>
              <w:drawing>
                <wp:inline distT="0" distB="0" distL="0" distR="0" wp14:anchorId="72619D03" wp14:editId="25D179BF">
                  <wp:extent cx="579120" cy="746760"/>
                  <wp:effectExtent l="19050" t="0" r="0" b="0"/>
                  <wp:docPr id="54" name="Рисунок 5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20" cstate="print"/>
                          <a:srcRect/>
                          <a:stretch>
                            <a:fillRect/>
                          </a:stretch>
                        </pic:blipFill>
                        <pic:spPr bwMode="auto">
                          <a:xfrm>
                            <a:off x="0" y="0"/>
                            <a:ext cx="579120" cy="746760"/>
                          </a:xfrm>
                          <a:prstGeom prst="rect">
                            <a:avLst/>
                          </a:prstGeom>
                          <a:noFill/>
                          <a:ln w="9525">
                            <a:noFill/>
                            <a:miter lim="800000"/>
                            <a:headEnd/>
                            <a:tailEnd/>
                          </a:ln>
                        </pic:spPr>
                      </pic:pic>
                    </a:graphicData>
                  </a:graphic>
                </wp:inline>
              </w:drawing>
            </w:r>
          </w:p>
        </w:tc>
      </w:tr>
      <w:tr w:rsidR="005300FC" w:rsidRPr="005300FC" w:rsidTr="005300FC">
        <w:trPr>
          <w:trHeight w:val="1078"/>
        </w:trPr>
        <w:tc>
          <w:tcPr>
            <w:tcW w:w="9720" w:type="dxa"/>
          </w:tcPr>
          <w:p w:rsidR="005300FC" w:rsidRPr="005300FC" w:rsidRDefault="005300FC" w:rsidP="005300FC">
            <w:pPr>
              <w:ind w:firstLine="720"/>
              <w:jc w:val="center"/>
              <w:rPr>
                <w:b/>
                <w:sz w:val="12"/>
                <w:szCs w:val="12"/>
              </w:rPr>
            </w:pPr>
            <w:r w:rsidRPr="005300FC">
              <w:rPr>
                <w:noProof/>
                <w:color w:val="000080"/>
                <w:sz w:val="12"/>
                <w:szCs w:val="12"/>
                <w:lang w:eastAsia="ru-RU"/>
              </w:rPr>
              <mc:AlternateContent>
                <mc:Choice Requires="wps">
                  <w:drawing>
                    <wp:anchor distT="0" distB="0" distL="114300" distR="114300" simplePos="0" relativeHeight="251685888" behindDoc="0" locked="0" layoutInCell="0" allowOverlap="1" wp14:anchorId="37266B8B" wp14:editId="57F892E1">
                      <wp:simplePos x="0" y="0"/>
                      <wp:positionH relativeFrom="column">
                        <wp:posOffset>5779135</wp:posOffset>
                      </wp:positionH>
                      <wp:positionV relativeFrom="paragraph">
                        <wp:posOffset>198755</wp:posOffset>
                      </wp:positionV>
                      <wp:extent cx="635" cy="635"/>
                      <wp:effectExtent l="0" t="0" r="0" b="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nyXw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IAZ8l8CAACQBAAADgAAAAAAAAAAAAAAAAAuAgAAZHJzL2Uyb0Rv&#10;Yy54bWxQSwECLQAUAAYACAAAACEAgrQOXN4AAAAJAQAADwAAAAAAAAAAAAAAAAC5BAAAZHJzL2Rv&#10;d25yZXYueG1sUEsFBgAAAAAEAAQA8wAAAMQFAAAAAA==&#10;" o:allowincell="f">
                      <v:stroke startarrowwidth="narrow" startarrowlength="short" endarrowwidth="narrow" endarrowlength="short"/>
                    </v:line>
                  </w:pict>
                </mc:Fallback>
              </mc:AlternateContent>
            </w:r>
          </w:p>
          <w:p w:rsidR="005300FC" w:rsidRPr="005300FC" w:rsidRDefault="005300FC" w:rsidP="005300FC">
            <w:pPr>
              <w:jc w:val="center"/>
              <w:rPr>
                <w:b/>
                <w:sz w:val="12"/>
                <w:szCs w:val="12"/>
              </w:rPr>
            </w:pPr>
            <w:r w:rsidRPr="005300FC">
              <w:rPr>
                <w:b/>
                <w:sz w:val="12"/>
                <w:szCs w:val="12"/>
              </w:rPr>
              <w:t>АДМИНИСТРАЦИЯ МУНИЦИПАЛЬНОГО ОБРАЗОВАНИЯ</w:t>
            </w:r>
          </w:p>
          <w:p w:rsidR="005300FC" w:rsidRPr="005300FC" w:rsidRDefault="005300FC" w:rsidP="005300FC">
            <w:pPr>
              <w:jc w:val="center"/>
              <w:rPr>
                <w:b/>
                <w:sz w:val="12"/>
                <w:szCs w:val="12"/>
              </w:rPr>
            </w:pPr>
            <w:r w:rsidRPr="005300FC">
              <w:rPr>
                <w:b/>
                <w:sz w:val="12"/>
                <w:szCs w:val="12"/>
              </w:rPr>
              <w:t>АДАМОВСКИЙ  РАЙОН ОРЕНБУРГСКОЙ  ОБЛАСТИ</w:t>
            </w:r>
          </w:p>
          <w:p w:rsidR="005300FC" w:rsidRPr="005300FC" w:rsidRDefault="005300FC" w:rsidP="005300FC">
            <w:pPr>
              <w:jc w:val="center"/>
              <w:rPr>
                <w:b/>
                <w:sz w:val="12"/>
                <w:szCs w:val="12"/>
              </w:rPr>
            </w:pPr>
          </w:p>
          <w:p w:rsidR="005300FC" w:rsidRPr="005300FC" w:rsidRDefault="005300FC" w:rsidP="005300FC">
            <w:pPr>
              <w:jc w:val="center"/>
              <w:rPr>
                <w:b/>
                <w:sz w:val="12"/>
                <w:szCs w:val="12"/>
              </w:rPr>
            </w:pPr>
            <w:r w:rsidRPr="005300FC">
              <w:rPr>
                <w:b/>
                <w:sz w:val="12"/>
                <w:szCs w:val="12"/>
              </w:rPr>
              <w:t>ПОСТАНОВЛЕНИЕ</w:t>
            </w:r>
          </w:p>
        </w:tc>
      </w:tr>
    </w:tbl>
    <w:p w:rsidR="005300FC" w:rsidRPr="005300FC" w:rsidRDefault="005300FC" w:rsidP="005300FC">
      <w:pPr>
        <w:ind w:right="141"/>
        <w:jc w:val="center"/>
        <w:rPr>
          <w:sz w:val="12"/>
          <w:szCs w:val="12"/>
        </w:rPr>
      </w:pPr>
      <w:r w:rsidRPr="005300FC">
        <w:rPr>
          <w:sz w:val="12"/>
          <w:szCs w:val="12"/>
        </w:rPr>
        <w:t>27.09.2023                                                                                       № 643-п</w:t>
      </w:r>
    </w:p>
    <w:p w:rsidR="005300FC" w:rsidRPr="005300FC" w:rsidRDefault="005300FC" w:rsidP="005300FC">
      <w:pPr>
        <w:ind w:right="141"/>
        <w:jc w:val="center"/>
        <w:rPr>
          <w:sz w:val="12"/>
          <w:szCs w:val="12"/>
          <w:u w:val="single"/>
        </w:rPr>
      </w:pPr>
      <w:r w:rsidRPr="005300FC">
        <w:rPr>
          <w:sz w:val="12"/>
          <w:szCs w:val="12"/>
        </w:rPr>
        <w:t>п. Адамовка</w:t>
      </w:r>
    </w:p>
    <w:p w:rsidR="005300FC" w:rsidRPr="005300FC" w:rsidRDefault="005300FC" w:rsidP="005300FC">
      <w:pPr>
        <w:ind w:firstLine="0"/>
        <w:rPr>
          <w:sz w:val="12"/>
          <w:szCs w:val="12"/>
        </w:rPr>
      </w:pPr>
    </w:p>
    <w:p w:rsidR="005300FC" w:rsidRPr="005300FC" w:rsidRDefault="005300FC" w:rsidP="005300FC">
      <w:pPr>
        <w:jc w:val="center"/>
        <w:rPr>
          <w:sz w:val="12"/>
          <w:szCs w:val="12"/>
        </w:rPr>
      </w:pPr>
      <w:r w:rsidRPr="005300FC">
        <w:rPr>
          <w:sz w:val="12"/>
          <w:szCs w:val="12"/>
        </w:rPr>
        <w:t>О внесении изменений в постановление администрации муниципального образования Адамовский район от 11.04.2022 № 249-п</w:t>
      </w:r>
    </w:p>
    <w:p w:rsidR="005300FC" w:rsidRPr="005300FC" w:rsidRDefault="005300FC" w:rsidP="005300FC">
      <w:pPr>
        <w:rPr>
          <w:sz w:val="12"/>
          <w:szCs w:val="12"/>
        </w:rPr>
      </w:pPr>
    </w:p>
    <w:p w:rsidR="005300FC" w:rsidRPr="005300FC" w:rsidRDefault="005300FC" w:rsidP="005300FC">
      <w:pPr>
        <w:rPr>
          <w:sz w:val="12"/>
          <w:szCs w:val="12"/>
        </w:rPr>
      </w:pPr>
    </w:p>
    <w:p w:rsidR="005300FC" w:rsidRPr="005300FC" w:rsidRDefault="005300FC" w:rsidP="005300FC">
      <w:pPr>
        <w:pStyle w:val="ConsPlusNormal"/>
        <w:ind w:firstLine="709"/>
        <w:jc w:val="both"/>
        <w:rPr>
          <w:rFonts w:ascii="Times New Roman" w:hAnsi="Times New Roman" w:cs="Times New Roman"/>
          <w:sz w:val="12"/>
          <w:szCs w:val="12"/>
        </w:rPr>
      </w:pPr>
      <w:r w:rsidRPr="005300FC">
        <w:rPr>
          <w:rFonts w:ascii="Times New Roman" w:hAnsi="Times New Roman" w:cs="Times New Roman"/>
          <w:sz w:val="12"/>
          <w:szCs w:val="12"/>
        </w:rPr>
        <w:t xml:space="preserve">В соответствии со </w:t>
      </w:r>
      <w:hyperlink r:id="rId21" w:history="1">
        <w:r w:rsidRPr="005300FC">
          <w:rPr>
            <w:rFonts w:ascii="Times New Roman" w:hAnsi="Times New Roman" w:cs="Times New Roman"/>
            <w:sz w:val="12"/>
            <w:szCs w:val="12"/>
          </w:rPr>
          <w:t>ст. 160.1</w:t>
        </w:r>
      </w:hyperlink>
      <w:r w:rsidRPr="005300FC">
        <w:rPr>
          <w:rFonts w:ascii="Times New Roman" w:hAnsi="Times New Roman" w:cs="Times New Roman"/>
          <w:sz w:val="12"/>
          <w:szCs w:val="12"/>
        </w:rPr>
        <w:t xml:space="preserve"> Бюджетного кодекса Российской Федерации, руководствуясь </w:t>
      </w:r>
      <w:hyperlink r:id="rId22" w:history="1">
        <w:r w:rsidRPr="005300FC">
          <w:rPr>
            <w:rFonts w:ascii="Times New Roman" w:hAnsi="Times New Roman" w:cs="Times New Roman"/>
            <w:sz w:val="12"/>
            <w:szCs w:val="12"/>
          </w:rPr>
          <w:t>Уставом</w:t>
        </w:r>
      </w:hyperlink>
      <w:r w:rsidRPr="005300FC">
        <w:rPr>
          <w:rFonts w:ascii="Times New Roman" w:hAnsi="Times New Roman" w:cs="Times New Roman"/>
          <w:sz w:val="12"/>
          <w:szCs w:val="12"/>
        </w:rPr>
        <w:t xml:space="preserve"> муниципального образования Адамовский район:</w:t>
      </w:r>
    </w:p>
    <w:p w:rsidR="005300FC" w:rsidRPr="005300FC" w:rsidRDefault="005300FC" w:rsidP="005300FC">
      <w:pPr>
        <w:pStyle w:val="FR1"/>
        <w:tabs>
          <w:tab w:val="left" w:pos="709"/>
          <w:tab w:val="left" w:pos="851"/>
          <w:tab w:val="left" w:pos="9781"/>
        </w:tabs>
        <w:spacing w:before="0" w:line="240" w:lineRule="auto"/>
        <w:ind w:left="0" w:right="0" w:firstLine="709"/>
        <w:jc w:val="both"/>
        <w:rPr>
          <w:b w:val="0"/>
          <w:sz w:val="12"/>
          <w:szCs w:val="12"/>
        </w:rPr>
      </w:pPr>
      <w:r w:rsidRPr="005300FC">
        <w:rPr>
          <w:b w:val="0"/>
          <w:sz w:val="12"/>
          <w:szCs w:val="12"/>
        </w:rPr>
        <w:t>1. Внести в постановление администрации муниципального образования Адамовский район от 11.04.2022 № 249-п «Об утверждении порядка осуществления бюджетных полномочий главными администраторами (администраторами) доходов консолидированного бюджета муниципального образования Адамовский район, являющихся органами местного самоуправления, и (или) находящимися в их ведении казенными учреждениями» (далее – Порядок) следующие изменения:</w:t>
      </w:r>
    </w:p>
    <w:p w:rsidR="005300FC" w:rsidRPr="005300FC" w:rsidRDefault="005300FC" w:rsidP="005300FC">
      <w:pPr>
        <w:pStyle w:val="FR1"/>
        <w:tabs>
          <w:tab w:val="left" w:pos="709"/>
          <w:tab w:val="left" w:pos="851"/>
          <w:tab w:val="left" w:pos="9781"/>
        </w:tabs>
        <w:spacing w:before="0" w:line="240" w:lineRule="auto"/>
        <w:ind w:left="0" w:right="0" w:firstLine="709"/>
        <w:jc w:val="both"/>
        <w:rPr>
          <w:b w:val="0"/>
          <w:sz w:val="12"/>
          <w:szCs w:val="12"/>
        </w:rPr>
      </w:pPr>
      <w:r w:rsidRPr="005300FC">
        <w:rPr>
          <w:b w:val="0"/>
          <w:sz w:val="12"/>
          <w:szCs w:val="12"/>
        </w:rPr>
        <w:t>1.1. Подпункт 3.1 пункта 3 Порядка дополнить абзацем вторым следующего содержания:</w:t>
      </w:r>
    </w:p>
    <w:p w:rsidR="005300FC" w:rsidRPr="005300FC" w:rsidRDefault="005300FC" w:rsidP="005300FC">
      <w:pPr>
        <w:pStyle w:val="FR1"/>
        <w:tabs>
          <w:tab w:val="left" w:pos="709"/>
          <w:tab w:val="left" w:pos="851"/>
          <w:tab w:val="left" w:pos="9781"/>
        </w:tabs>
        <w:spacing w:before="0" w:line="240" w:lineRule="auto"/>
        <w:ind w:left="0" w:right="0" w:firstLine="709"/>
        <w:jc w:val="both"/>
        <w:rPr>
          <w:b w:val="0"/>
          <w:sz w:val="12"/>
          <w:szCs w:val="12"/>
        </w:rPr>
      </w:pPr>
      <w:proofErr w:type="gramStart"/>
      <w:r w:rsidRPr="005300FC">
        <w:rPr>
          <w:b w:val="0"/>
          <w:sz w:val="12"/>
          <w:szCs w:val="12"/>
        </w:rPr>
        <w:t>«Правовые акты главных администраторов доходов, в соответствии с которыми администраторы доходов наделяются бюджетными полномочиями администраторов доходов, должны содержать требование об установлении администраторами доходов бюджета регламента реализации полномочий по взысканию дебиторской задолженности по платежам в бюджет, пеням и штрафам по ним, который разрабатывается с учетом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5300FC">
        <w:rPr>
          <w:b w:val="0"/>
          <w:sz w:val="12"/>
          <w:szCs w:val="12"/>
        </w:rPr>
        <w:t xml:space="preserve"> бюджет, пеням и штрафам по ним, утвержденных приказом Министерства финансов Российской Федерации от 18 ноября 2022 года № 172н</w:t>
      </w:r>
      <w:proofErr w:type="gramStart"/>
      <w:r w:rsidRPr="005300FC">
        <w:rPr>
          <w:b w:val="0"/>
          <w:sz w:val="12"/>
          <w:szCs w:val="12"/>
        </w:rPr>
        <w:t>;»</w:t>
      </w:r>
      <w:proofErr w:type="gramEnd"/>
      <w:r w:rsidRPr="005300FC">
        <w:rPr>
          <w:b w:val="0"/>
          <w:sz w:val="12"/>
          <w:szCs w:val="12"/>
        </w:rPr>
        <w:t>;</w:t>
      </w:r>
    </w:p>
    <w:p w:rsidR="005300FC" w:rsidRPr="005300FC" w:rsidRDefault="005300FC" w:rsidP="005300FC">
      <w:pPr>
        <w:pStyle w:val="FR1"/>
        <w:tabs>
          <w:tab w:val="left" w:pos="709"/>
          <w:tab w:val="left" w:pos="851"/>
          <w:tab w:val="left" w:pos="9781"/>
        </w:tabs>
        <w:spacing w:before="0" w:line="240" w:lineRule="auto"/>
        <w:ind w:left="0" w:right="0" w:firstLine="709"/>
        <w:jc w:val="both"/>
        <w:rPr>
          <w:b w:val="0"/>
          <w:sz w:val="12"/>
          <w:szCs w:val="12"/>
        </w:rPr>
      </w:pPr>
      <w:r w:rsidRPr="005300FC">
        <w:rPr>
          <w:b w:val="0"/>
          <w:sz w:val="12"/>
          <w:szCs w:val="12"/>
        </w:rPr>
        <w:t>1.2. Пункт 3 Порядка дополнить подпунктом 3.5</w:t>
      </w:r>
      <w:r w:rsidRPr="005300FC">
        <w:rPr>
          <w:b w:val="0"/>
          <w:sz w:val="12"/>
          <w:szCs w:val="12"/>
          <w:vertAlign w:val="superscript"/>
        </w:rPr>
        <w:t>1</w:t>
      </w:r>
      <w:r w:rsidRPr="005300FC">
        <w:rPr>
          <w:b w:val="0"/>
          <w:sz w:val="12"/>
          <w:szCs w:val="12"/>
        </w:rPr>
        <w:t xml:space="preserve"> следующего содержания:</w:t>
      </w:r>
    </w:p>
    <w:p w:rsidR="005300FC" w:rsidRPr="005300FC" w:rsidRDefault="005300FC" w:rsidP="005300FC">
      <w:pPr>
        <w:pStyle w:val="FR1"/>
        <w:tabs>
          <w:tab w:val="left" w:pos="709"/>
          <w:tab w:val="left" w:pos="851"/>
          <w:tab w:val="left" w:pos="9781"/>
        </w:tabs>
        <w:spacing w:before="0" w:line="240" w:lineRule="auto"/>
        <w:ind w:left="0" w:right="0" w:firstLine="709"/>
        <w:jc w:val="both"/>
        <w:rPr>
          <w:b w:val="0"/>
          <w:sz w:val="12"/>
          <w:szCs w:val="12"/>
        </w:rPr>
      </w:pPr>
      <w:proofErr w:type="gramStart"/>
      <w:r w:rsidRPr="005300FC">
        <w:rPr>
          <w:b w:val="0"/>
          <w:sz w:val="12"/>
          <w:szCs w:val="12"/>
        </w:rPr>
        <w:t>«3.5</w:t>
      </w:r>
      <w:r w:rsidRPr="005300FC">
        <w:rPr>
          <w:b w:val="0"/>
          <w:sz w:val="12"/>
          <w:szCs w:val="12"/>
          <w:vertAlign w:val="superscript"/>
        </w:rPr>
        <w:t>1</w:t>
      </w:r>
      <w:r w:rsidRPr="005300FC">
        <w:rPr>
          <w:b w:val="0"/>
          <w:sz w:val="12"/>
          <w:szCs w:val="12"/>
        </w:rPr>
        <w:t>. устанавливают регламент реализации полномочий по взысканию дебиторской задолженности по платежам в бюджет, пеням и штрафам по ним, который разрабатывается с учетом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утвержденных приказом Министерства финансов Российской Федерации от 18 ноября 2022 года № 172н;».</w:t>
      </w:r>
      <w:proofErr w:type="gramEnd"/>
    </w:p>
    <w:p w:rsidR="005300FC" w:rsidRPr="005300FC" w:rsidRDefault="005300FC" w:rsidP="005300FC">
      <w:pPr>
        <w:pStyle w:val="FR1"/>
        <w:tabs>
          <w:tab w:val="left" w:pos="709"/>
          <w:tab w:val="left" w:pos="851"/>
          <w:tab w:val="left" w:pos="9781"/>
        </w:tabs>
        <w:spacing w:before="0" w:line="240" w:lineRule="auto"/>
        <w:ind w:left="0" w:right="0" w:firstLine="709"/>
        <w:jc w:val="both"/>
        <w:rPr>
          <w:b w:val="0"/>
          <w:sz w:val="12"/>
          <w:szCs w:val="12"/>
        </w:rPr>
      </w:pPr>
      <w:r w:rsidRPr="005300FC">
        <w:rPr>
          <w:b w:val="0"/>
          <w:sz w:val="12"/>
          <w:szCs w:val="12"/>
        </w:rPr>
        <w:t>2.</w:t>
      </w:r>
      <w:r w:rsidRPr="005300FC">
        <w:rPr>
          <w:sz w:val="12"/>
          <w:szCs w:val="12"/>
        </w:rPr>
        <w:t xml:space="preserve"> </w:t>
      </w:r>
      <w:proofErr w:type="gramStart"/>
      <w:r w:rsidRPr="005300FC">
        <w:rPr>
          <w:b w:val="0"/>
          <w:sz w:val="12"/>
          <w:szCs w:val="12"/>
        </w:rPr>
        <w:t>Контроль за</w:t>
      </w:r>
      <w:proofErr w:type="gramEnd"/>
      <w:r w:rsidRPr="005300FC">
        <w:rPr>
          <w:b w:val="0"/>
          <w:sz w:val="12"/>
          <w:szCs w:val="12"/>
        </w:rPr>
        <w:t xml:space="preserve"> исполнением настоящего постановления возложить на заместителя главы администрации по финансово-экономическим вопросам – начальника финансового отдела.</w:t>
      </w:r>
    </w:p>
    <w:p w:rsidR="005300FC" w:rsidRPr="005300FC" w:rsidRDefault="005300FC" w:rsidP="005300FC">
      <w:pPr>
        <w:pStyle w:val="FR1"/>
        <w:tabs>
          <w:tab w:val="left" w:pos="709"/>
          <w:tab w:val="left" w:pos="851"/>
          <w:tab w:val="left" w:pos="9781"/>
        </w:tabs>
        <w:spacing w:before="0" w:line="240" w:lineRule="auto"/>
        <w:ind w:left="0" w:right="0" w:firstLine="709"/>
        <w:jc w:val="both"/>
        <w:rPr>
          <w:b w:val="0"/>
          <w:sz w:val="12"/>
          <w:szCs w:val="12"/>
        </w:rPr>
      </w:pPr>
      <w:r w:rsidRPr="005300FC">
        <w:rPr>
          <w:b w:val="0"/>
          <w:sz w:val="12"/>
          <w:szCs w:val="12"/>
        </w:rPr>
        <w:t>3.Постановление вступает в силу после его официального опубликования в информационном бюллетене «Адамовский вестник» и подлежит размещению на сайте администрации.</w:t>
      </w:r>
    </w:p>
    <w:p w:rsidR="005300FC" w:rsidRPr="005300FC" w:rsidRDefault="005300FC" w:rsidP="005300FC">
      <w:pPr>
        <w:pStyle w:val="ConsPlusNormal"/>
        <w:widowControl/>
        <w:ind w:firstLine="0"/>
        <w:jc w:val="both"/>
        <w:rPr>
          <w:rFonts w:ascii="Times New Roman" w:hAnsi="Times New Roman" w:cs="Times New Roman"/>
          <w:sz w:val="12"/>
          <w:szCs w:val="12"/>
        </w:rPr>
      </w:pPr>
    </w:p>
    <w:p w:rsidR="005300FC" w:rsidRDefault="005300FC" w:rsidP="005300FC">
      <w:pPr>
        <w:pStyle w:val="ConsPlusNormal"/>
        <w:widowControl/>
        <w:ind w:firstLine="0"/>
        <w:jc w:val="both"/>
        <w:rPr>
          <w:rFonts w:ascii="Times New Roman" w:hAnsi="Times New Roman" w:cs="Times New Roman"/>
          <w:sz w:val="12"/>
          <w:szCs w:val="12"/>
        </w:rPr>
      </w:pPr>
    </w:p>
    <w:p w:rsidR="005300FC" w:rsidRPr="005300FC" w:rsidRDefault="005300FC" w:rsidP="005300FC">
      <w:pPr>
        <w:pStyle w:val="ConsPlusNormal"/>
        <w:widowControl/>
        <w:ind w:firstLine="0"/>
        <w:jc w:val="both"/>
        <w:rPr>
          <w:rFonts w:ascii="Times New Roman" w:hAnsi="Times New Roman" w:cs="Times New Roman"/>
          <w:sz w:val="12"/>
          <w:szCs w:val="12"/>
        </w:rPr>
      </w:pPr>
    </w:p>
    <w:p w:rsidR="005300FC" w:rsidRDefault="005300FC" w:rsidP="00862219">
      <w:pPr>
        <w:rPr>
          <w:sz w:val="12"/>
          <w:szCs w:val="12"/>
        </w:rPr>
      </w:pPr>
      <w:r w:rsidRPr="005300FC">
        <w:rPr>
          <w:sz w:val="12"/>
          <w:szCs w:val="12"/>
        </w:rPr>
        <w:t xml:space="preserve">Глава муниципального образования                               </w:t>
      </w:r>
      <w:r>
        <w:rPr>
          <w:sz w:val="12"/>
          <w:szCs w:val="12"/>
        </w:rPr>
        <w:t xml:space="preserve">                                                                                                                  </w:t>
      </w:r>
      <w:r w:rsidRPr="005300FC">
        <w:rPr>
          <w:sz w:val="12"/>
          <w:szCs w:val="12"/>
        </w:rPr>
        <w:t xml:space="preserve">                         </w:t>
      </w:r>
      <w:r w:rsidR="00862219">
        <w:rPr>
          <w:sz w:val="12"/>
          <w:szCs w:val="12"/>
        </w:rPr>
        <w:t xml:space="preserve">              С.В. </w:t>
      </w:r>
      <w:proofErr w:type="spellStart"/>
      <w:r w:rsidR="00862219">
        <w:rPr>
          <w:sz w:val="12"/>
          <w:szCs w:val="12"/>
        </w:rPr>
        <w:t>Чехович</w:t>
      </w:r>
      <w:proofErr w:type="spellEnd"/>
      <w:r w:rsidR="00862219">
        <w:rPr>
          <w:sz w:val="12"/>
          <w:szCs w:val="12"/>
        </w:rPr>
        <w:t xml:space="preserve">     </w:t>
      </w: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Default="00862219" w:rsidP="00862219">
      <w:pPr>
        <w:rPr>
          <w:sz w:val="12"/>
          <w:szCs w:val="12"/>
        </w:rPr>
      </w:pPr>
    </w:p>
    <w:p w:rsidR="00862219" w:rsidRPr="00862219" w:rsidRDefault="00862219" w:rsidP="00862219">
      <w:pPr>
        <w:rPr>
          <w:sz w:val="12"/>
          <w:szCs w:val="12"/>
        </w:rPr>
      </w:pPr>
    </w:p>
    <w:p w:rsidR="00A9373E" w:rsidRDefault="00A9373E" w:rsidP="00A9373E">
      <w:pPr>
        <w:pStyle w:val="a9"/>
        <w:tabs>
          <w:tab w:val="left" w:pos="2775"/>
        </w:tabs>
        <w:ind w:left="1429" w:firstLine="0"/>
        <w:jc w:val="center"/>
        <w:rPr>
          <w:rFonts w:cs="Times New Roman"/>
          <w:b/>
          <w:sz w:val="22"/>
        </w:rPr>
      </w:pPr>
      <w:r w:rsidRPr="00CB31A4">
        <w:rPr>
          <w:rFonts w:cs="Times New Roman"/>
          <w:b/>
          <w:sz w:val="22"/>
          <w:lang w:val="en-US"/>
        </w:rPr>
        <w:lastRenderedPageBreak/>
        <w:t>II</w:t>
      </w:r>
      <w:r w:rsidRPr="00CB31A4">
        <w:rPr>
          <w:rFonts w:cs="Times New Roman"/>
          <w:b/>
          <w:sz w:val="22"/>
        </w:rPr>
        <w:t xml:space="preserve">. </w:t>
      </w:r>
      <w:r w:rsidR="00CB31A4">
        <w:rPr>
          <w:rFonts w:cs="Times New Roman"/>
          <w:b/>
          <w:sz w:val="22"/>
        </w:rPr>
        <w:t>Информационные сообщения</w:t>
      </w:r>
    </w:p>
    <w:p w:rsidR="00A53835" w:rsidRDefault="00A53835" w:rsidP="00A9373E">
      <w:pPr>
        <w:pStyle w:val="a9"/>
        <w:tabs>
          <w:tab w:val="left" w:pos="2775"/>
        </w:tabs>
        <w:ind w:left="1429" w:firstLine="0"/>
        <w:jc w:val="center"/>
        <w:rPr>
          <w:rFonts w:cs="Times New Roman"/>
          <w:b/>
          <w:sz w:val="22"/>
        </w:rPr>
      </w:pPr>
    </w:p>
    <w:p w:rsidR="00A53835" w:rsidRDefault="00A53835" w:rsidP="00A9373E">
      <w:pPr>
        <w:pStyle w:val="a9"/>
        <w:tabs>
          <w:tab w:val="left" w:pos="2775"/>
        </w:tabs>
        <w:ind w:left="1429" w:firstLine="0"/>
        <w:jc w:val="center"/>
        <w:rPr>
          <w:rFonts w:cs="Times New Roman"/>
          <w:b/>
          <w:sz w:val="2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536"/>
      </w:tblGrid>
      <w:tr w:rsidR="00E859C4" w:rsidRPr="00E859C4" w:rsidTr="00554D02">
        <w:trPr>
          <w:trHeight w:val="853"/>
        </w:trPr>
        <w:tc>
          <w:tcPr>
            <w:tcW w:w="4536" w:type="dxa"/>
          </w:tcPr>
          <w:p w:rsidR="00E859C4" w:rsidRPr="00E859C4" w:rsidRDefault="00E859C4" w:rsidP="00E859C4">
            <w:pPr>
              <w:spacing w:line="240" w:lineRule="auto"/>
              <w:ind w:firstLine="0"/>
              <w:jc w:val="center"/>
              <w:rPr>
                <w:rFonts w:eastAsia="Times New Roman" w:cs="Times New Roman"/>
                <w:sz w:val="12"/>
                <w:szCs w:val="12"/>
                <w:lang w:eastAsia="ru-RU"/>
              </w:rPr>
            </w:pPr>
            <w:r w:rsidRPr="00E859C4">
              <w:rPr>
                <w:rFonts w:eastAsia="Times New Roman" w:cs="Times New Roman"/>
                <w:noProof/>
                <w:sz w:val="12"/>
                <w:szCs w:val="12"/>
                <w:lang w:eastAsia="ru-RU"/>
              </w:rPr>
              <w:drawing>
                <wp:inline distT="0" distB="0" distL="0" distR="0" wp14:anchorId="7B9F81F6" wp14:editId="3149C091">
                  <wp:extent cx="480060" cy="601980"/>
                  <wp:effectExtent l="0" t="0" r="0" b="7620"/>
                  <wp:docPr id="46" name="Рисунок 4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после доработки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E859C4" w:rsidRPr="00E859C4" w:rsidTr="00E859C4">
        <w:trPr>
          <w:trHeight w:val="1593"/>
        </w:trPr>
        <w:tc>
          <w:tcPr>
            <w:tcW w:w="4536" w:type="dxa"/>
          </w:tcPr>
          <w:p w:rsidR="00E859C4" w:rsidRPr="00E859C4" w:rsidRDefault="00E859C4" w:rsidP="00E859C4">
            <w:pPr>
              <w:spacing w:line="240" w:lineRule="auto"/>
              <w:ind w:firstLine="0"/>
              <w:jc w:val="center"/>
              <w:rPr>
                <w:rFonts w:eastAsia="Times New Roman" w:cs="Times New Roman"/>
                <w:b/>
                <w:sz w:val="12"/>
                <w:szCs w:val="12"/>
                <w:lang w:eastAsia="ru-RU"/>
              </w:rPr>
            </w:pPr>
            <w:r w:rsidRPr="00E859C4">
              <w:rPr>
                <w:rFonts w:eastAsia="Times New Roman" w:cs="Times New Roman"/>
                <w:noProof/>
                <w:sz w:val="12"/>
                <w:szCs w:val="12"/>
                <w:lang w:eastAsia="ru-RU"/>
              </w:rPr>
              <mc:AlternateContent>
                <mc:Choice Requires="wps">
                  <w:drawing>
                    <wp:anchor distT="0" distB="0" distL="114300" distR="114300" simplePos="0" relativeHeight="251681792" behindDoc="0" locked="0" layoutInCell="0" allowOverlap="1" wp14:anchorId="697A263E" wp14:editId="0E1A0074">
                      <wp:simplePos x="0" y="0"/>
                      <wp:positionH relativeFrom="column">
                        <wp:posOffset>5779135</wp:posOffset>
                      </wp:positionH>
                      <wp:positionV relativeFrom="paragraph">
                        <wp:posOffset>198755</wp:posOffset>
                      </wp:positionV>
                      <wp:extent cx="635" cy="635"/>
                      <wp:effectExtent l="10795" t="6985" r="7620" b="1143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PzyaGX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E859C4">
              <w:rPr>
                <w:rFonts w:eastAsia="Times New Roman" w:cs="Times New Roman"/>
                <w:b/>
                <w:sz w:val="12"/>
                <w:szCs w:val="12"/>
                <w:lang w:eastAsia="ru-RU"/>
              </w:rPr>
              <w:t xml:space="preserve">  </w:t>
            </w:r>
          </w:p>
          <w:p w:rsidR="00E859C4" w:rsidRPr="00E859C4" w:rsidRDefault="00E859C4" w:rsidP="00E859C4">
            <w:pPr>
              <w:spacing w:line="240" w:lineRule="auto"/>
              <w:ind w:firstLine="0"/>
              <w:jc w:val="center"/>
              <w:rPr>
                <w:rFonts w:eastAsia="Times New Roman" w:cs="Times New Roman"/>
                <w:b/>
                <w:sz w:val="12"/>
                <w:szCs w:val="12"/>
                <w:lang w:eastAsia="ru-RU"/>
              </w:rPr>
            </w:pPr>
            <w:r w:rsidRPr="00E859C4">
              <w:rPr>
                <w:rFonts w:eastAsia="Times New Roman" w:cs="Times New Roman"/>
                <w:b/>
                <w:sz w:val="12"/>
                <w:szCs w:val="12"/>
                <w:lang w:eastAsia="ru-RU"/>
              </w:rPr>
              <w:t>СОВЕТ  ДЕПУТАТОВ</w:t>
            </w:r>
            <w:r w:rsidRPr="00E859C4">
              <w:rPr>
                <w:rFonts w:eastAsia="Times New Roman" w:cs="Times New Roman"/>
                <w:b/>
                <w:sz w:val="12"/>
                <w:szCs w:val="12"/>
                <w:lang w:eastAsia="ru-RU"/>
              </w:rPr>
              <w:br/>
              <w:t>МУНИЦИПАЛЬНОГО ОБРАЗОВАНИЯ</w:t>
            </w:r>
          </w:p>
          <w:p w:rsidR="00E859C4" w:rsidRPr="00E859C4" w:rsidRDefault="00E859C4" w:rsidP="00E859C4">
            <w:pPr>
              <w:spacing w:line="240" w:lineRule="auto"/>
              <w:ind w:firstLine="0"/>
              <w:jc w:val="center"/>
              <w:rPr>
                <w:rFonts w:eastAsia="Times New Roman" w:cs="Times New Roman"/>
                <w:b/>
                <w:sz w:val="12"/>
                <w:szCs w:val="12"/>
                <w:lang w:eastAsia="ru-RU"/>
              </w:rPr>
            </w:pPr>
            <w:r w:rsidRPr="00E859C4">
              <w:rPr>
                <w:rFonts w:eastAsia="Times New Roman" w:cs="Times New Roman"/>
                <w:b/>
                <w:sz w:val="12"/>
                <w:szCs w:val="12"/>
                <w:lang w:eastAsia="ru-RU"/>
              </w:rPr>
              <w:t>АДАМОВСКИЙ  РАЙОН</w:t>
            </w:r>
          </w:p>
          <w:p w:rsidR="00E859C4" w:rsidRPr="00E859C4" w:rsidRDefault="00E859C4" w:rsidP="00E859C4">
            <w:pPr>
              <w:spacing w:line="240" w:lineRule="auto"/>
              <w:ind w:firstLine="0"/>
              <w:jc w:val="center"/>
              <w:rPr>
                <w:rFonts w:eastAsia="Times New Roman" w:cs="Times New Roman"/>
                <w:b/>
                <w:sz w:val="12"/>
                <w:szCs w:val="12"/>
                <w:lang w:eastAsia="ru-RU"/>
              </w:rPr>
            </w:pPr>
            <w:r w:rsidRPr="00E859C4">
              <w:rPr>
                <w:rFonts w:eastAsia="Times New Roman" w:cs="Times New Roman"/>
                <w:b/>
                <w:sz w:val="12"/>
                <w:szCs w:val="12"/>
                <w:lang w:eastAsia="ru-RU"/>
              </w:rPr>
              <w:t>ОРЕНБУРГСКОЙ ОБЛАСТИ</w:t>
            </w:r>
          </w:p>
          <w:p w:rsidR="00E859C4" w:rsidRPr="00E859C4" w:rsidRDefault="00E859C4" w:rsidP="00E859C4">
            <w:pPr>
              <w:keepNext/>
              <w:spacing w:line="240" w:lineRule="auto"/>
              <w:ind w:firstLine="0"/>
              <w:jc w:val="center"/>
              <w:outlineLvl w:val="0"/>
              <w:rPr>
                <w:rFonts w:eastAsia="Times New Roman" w:cs="Times New Roman"/>
                <w:b/>
                <w:bCs/>
                <w:sz w:val="12"/>
                <w:szCs w:val="12"/>
                <w:lang w:eastAsia="ru-RU"/>
              </w:rPr>
            </w:pPr>
            <w:r w:rsidRPr="00E859C4">
              <w:rPr>
                <w:rFonts w:eastAsia="Times New Roman" w:cs="Times New Roman"/>
                <w:b/>
                <w:bCs/>
                <w:sz w:val="12"/>
                <w:szCs w:val="12"/>
                <w:lang w:eastAsia="ru-RU"/>
              </w:rPr>
              <w:t>пятый созыв</w:t>
            </w:r>
          </w:p>
          <w:p w:rsidR="00E859C4" w:rsidRPr="00E859C4" w:rsidRDefault="00E859C4" w:rsidP="00E859C4">
            <w:pPr>
              <w:spacing w:line="240" w:lineRule="auto"/>
              <w:ind w:firstLine="0"/>
              <w:jc w:val="left"/>
              <w:rPr>
                <w:rFonts w:eastAsia="Times New Roman" w:cs="Times New Roman"/>
                <w:sz w:val="12"/>
                <w:szCs w:val="12"/>
                <w:lang w:eastAsia="ru-RU"/>
              </w:rPr>
            </w:pPr>
          </w:p>
          <w:p w:rsidR="00E859C4" w:rsidRPr="00E859C4" w:rsidRDefault="00E859C4" w:rsidP="00E859C4">
            <w:pPr>
              <w:keepNext/>
              <w:spacing w:line="240" w:lineRule="auto"/>
              <w:ind w:firstLine="0"/>
              <w:jc w:val="center"/>
              <w:outlineLvl w:val="3"/>
              <w:rPr>
                <w:rFonts w:eastAsia="Times New Roman" w:cs="Times New Roman"/>
                <w:b/>
                <w:sz w:val="12"/>
                <w:szCs w:val="12"/>
                <w:lang w:eastAsia="ru-RU"/>
              </w:rPr>
            </w:pPr>
            <w:proofErr w:type="gramStart"/>
            <w:r w:rsidRPr="00E859C4">
              <w:rPr>
                <w:rFonts w:eastAsia="Times New Roman" w:cs="Times New Roman"/>
                <w:b/>
                <w:sz w:val="12"/>
                <w:szCs w:val="12"/>
                <w:lang w:eastAsia="ru-RU"/>
              </w:rPr>
              <w:t>Р</w:t>
            </w:r>
            <w:proofErr w:type="gramEnd"/>
            <w:r w:rsidRPr="00E859C4">
              <w:rPr>
                <w:rFonts w:eastAsia="Times New Roman" w:cs="Times New Roman"/>
                <w:b/>
                <w:sz w:val="12"/>
                <w:szCs w:val="12"/>
                <w:lang w:eastAsia="ru-RU"/>
              </w:rPr>
              <w:t xml:space="preserve"> Е Ш Е Н И Е</w:t>
            </w:r>
          </w:p>
          <w:p w:rsidR="00E859C4" w:rsidRPr="00E859C4" w:rsidRDefault="00E859C4" w:rsidP="00E859C4">
            <w:pPr>
              <w:spacing w:line="240" w:lineRule="auto"/>
              <w:ind w:firstLine="0"/>
              <w:jc w:val="left"/>
              <w:rPr>
                <w:rFonts w:eastAsia="Times New Roman" w:cs="Times New Roman"/>
                <w:b/>
                <w:sz w:val="12"/>
                <w:szCs w:val="12"/>
                <w:lang w:eastAsia="ru-RU"/>
              </w:rPr>
            </w:pPr>
          </w:p>
          <w:p w:rsidR="00E859C4" w:rsidRPr="00E859C4" w:rsidRDefault="00E859C4" w:rsidP="00E859C4">
            <w:pPr>
              <w:spacing w:line="240" w:lineRule="auto"/>
              <w:ind w:firstLine="0"/>
              <w:jc w:val="center"/>
              <w:rPr>
                <w:rFonts w:eastAsia="Times New Roman" w:cs="Times New Roman"/>
                <w:sz w:val="12"/>
                <w:szCs w:val="12"/>
                <w:u w:val="single"/>
                <w:lang w:eastAsia="ru-RU"/>
              </w:rPr>
            </w:pPr>
            <w:r w:rsidRPr="00E859C4">
              <w:rPr>
                <w:rFonts w:eastAsia="Times New Roman" w:cs="Times New Roman"/>
                <w:sz w:val="12"/>
                <w:szCs w:val="12"/>
                <w:lang w:eastAsia="ru-RU"/>
              </w:rPr>
              <w:t xml:space="preserve">от  </w:t>
            </w:r>
            <w:r w:rsidRPr="00E859C4">
              <w:rPr>
                <w:rFonts w:eastAsia="Times New Roman" w:cs="Times New Roman"/>
                <w:sz w:val="12"/>
                <w:szCs w:val="12"/>
                <w:u w:val="single"/>
                <w:lang w:eastAsia="ru-RU"/>
              </w:rPr>
              <w:t>29 сентября 2023 года</w:t>
            </w:r>
            <w:r w:rsidRPr="00E859C4">
              <w:rPr>
                <w:rFonts w:eastAsia="Times New Roman" w:cs="Times New Roman"/>
                <w:sz w:val="12"/>
                <w:szCs w:val="12"/>
                <w:lang w:eastAsia="ru-RU"/>
              </w:rPr>
              <w:t xml:space="preserve">  №  </w:t>
            </w:r>
            <w:r w:rsidRPr="00E859C4">
              <w:rPr>
                <w:rFonts w:eastAsia="Times New Roman" w:cs="Times New Roman"/>
                <w:sz w:val="12"/>
                <w:szCs w:val="12"/>
                <w:u w:val="single"/>
                <w:lang w:eastAsia="ru-RU"/>
              </w:rPr>
              <w:t>255</w:t>
            </w:r>
          </w:p>
          <w:p w:rsidR="00E859C4" w:rsidRPr="00E859C4" w:rsidRDefault="00E859C4" w:rsidP="00E859C4">
            <w:pPr>
              <w:spacing w:line="240" w:lineRule="auto"/>
              <w:ind w:firstLine="0"/>
              <w:jc w:val="center"/>
              <w:rPr>
                <w:rFonts w:eastAsia="Times New Roman" w:cs="Times New Roman"/>
                <w:b/>
                <w:sz w:val="12"/>
                <w:szCs w:val="12"/>
                <w:lang w:eastAsia="ru-RU"/>
              </w:rPr>
            </w:pPr>
            <w:r w:rsidRPr="00E859C4">
              <w:rPr>
                <w:rFonts w:eastAsia="Times New Roman" w:cs="Times New Roman"/>
                <w:sz w:val="12"/>
                <w:szCs w:val="12"/>
                <w:lang w:eastAsia="ru-RU"/>
              </w:rPr>
              <w:t>п. Адамовка</w:t>
            </w:r>
          </w:p>
        </w:tc>
      </w:tr>
    </w:tbl>
    <w:p w:rsidR="00E859C4" w:rsidRPr="00E859C4" w:rsidRDefault="00E859C4" w:rsidP="00E859C4">
      <w:pPr>
        <w:spacing w:line="240" w:lineRule="auto"/>
        <w:ind w:firstLine="0"/>
        <w:jc w:val="left"/>
        <w:rPr>
          <w:rFonts w:eastAsia="Times New Roman" w:cs="Times New Roman"/>
          <w:sz w:val="12"/>
          <w:szCs w:val="12"/>
          <w:lang w:eastAsia="ru-RU"/>
        </w:rPr>
      </w:pPr>
      <w:r w:rsidRPr="00E859C4">
        <w:rPr>
          <w:rFonts w:eastAsia="Times New Roman" w:cs="Times New Roman"/>
          <w:sz w:val="12"/>
          <w:szCs w:val="12"/>
          <w:lang w:eastAsia="ru-RU"/>
        </w:rPr>
        <w:t xml:space="preserve">                                             </w:t>
      </w:r>
      <w:r w:rsidRPr="00E859C4">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78"/>
      </w:tblGrid>
      <w:tr w:rsidR="00E859C4" w:rsidRPr="00E859C4" w:rsidTr="00554D02">
        <w:tc>
          <w:tcPr>
            <w:tcW w:w="4644" w:type="dxa"/>
            <w:tcBorders>
              <w:top w:val="nil"/>
              <w:left w:val="nil"/>
              <w:bottom w:val="nil"/>
              <w:right w:val="nil"/>
            </w:tcBorders>
          </w:tcPr>
          <w:p w:rsidR="00E859C4" w:rsidRPr="00E859C4" w:rsidRDefault="00E859C4" w:rsidP="00E859C4">
            <w:pPr>
              <w:spacing w:line="240" w:lineRule="auto"/>
              <w:ind w:firstLine="0"/>
              <w:rPr>
                <w:rFonts w:eastAsia="Times New Roman" w:cs="Times New Roman"/>
                <w:sz w:val="12"/>
                <w:szCs w:val="12"/>
                <w:lang w:eastAsia="ru-RU"/>
              </w:rPr>
            </w:pPr>
            <w:r w:rsidRPr="00E859C4">
              <w:rPr>
                <w:rFonts w:eastAsia="Times New Roman" w:cs="Times New Roman"/>
                <w:sz w:val="12"/>
                <w:szCs w:val="12"/>
                <w:lang w:eastAsia="ru-RU"/>
              </w:rPr>
              <w:t>О проведении публичных слушаний по  проекту решения «О внесении изменений и дополнений в Устав муниципального образования Адамовский район Оренбургской области» и проекту бюджета муниципального образования Адамовский район  на  2024 год  и на плановый период  2025 и 2026 годов»</w:t>
            </w:r>
          </w:p>
        </w:tc>
        <w:tc>
          <w:tcPr>
            <w:tcW w:w="4878" w:type="dxa"/>
            <w:tcBorders>
              <w:top w:val="nil"/>
              <w:left w:val="nil"/>
              <w:bottom w:val="nil"/>
              <w:right w:val="nil"/>
            </w:tcBorders>
          </w:tcPr>
          <w:p w:rsidR="00E859C4" w:rsidRPr="00E859C4" w:rsidRDefault="00E859C4" w:rsidP="00E859C4">
            <w:pPr>
              <w:spacing w:line="240" w:lineRule="auto"/>
              <w:ind w:firstLine="0"/>
              <w:jc w:val="left"/>
              <w:rPr>
                <w:rFonts w:eastAsia="Times New Roman" w:cs="Times New Roman"/>
                <w:sz w:val="12"/>
                <w:szCs w:val="12"/>
                <w:lang w:eastAsia="ru-RU"/>
              </w:rPr>
            </w:pPr>
          </w:p>
        </w:tc>
      </w:tr>
    </w:tbl>
    <w:p w:rsidR="00E859C4" w:rsidRPr="00E859C4" w:rsidRDefault="00E859C4" w:rsidP="00E859C4">
      <w:pPr>
        <w:spacing w:line="240" w:lineRule="auto"/>
        <w:ind w:firstLine="0"/>
        <w:rPr>
          <w:rFonts w:eastAsia="Times New Roman" w:cs="Times New Roman"/>
          <w:sz w:val="12"/>
          <w:szCs w:val="12"/>
          <w:lang w:eastAsia="ru-RU"/>
        </w:rPr>
      </w:pPr>
    </w:p>
    <w:p w:rsidR="00E859C4" w:rsidRDefault="00E859C4" w:rsidP="00E859C4">
      <w:pPr>
        <w:spacing w:line="240" w:lineRule="auto"/>
        <w:ind w:firstLine="0"/>
        <w:rPr>
          <w:rFonts w:eastAsia="Times New Roman" w:cs="Times New Roman"/>
          <w:sz w:val="12"/>
          <w:szCs w:val="12"/>
          <w:lang w:eastAsia="ru-RU"/>
        </w:rPr>
      </w:pPr>
    </w:p>
    <w:p w:rsidR="00E859C4" w:rsidRPr="00E859C4" w:rsidRDefault="00E859C4" w:rsidP="00E859C4">
      <w:pPr>
        <w:spacing w:line="240" w:lineRule="auto"/>
        <w:ind w:firstLine="0"/>
        <w:rPr>
          <w:rFonts w:eastAsia="Times New Roman" w:cs="Times New Roman"/>
          <w:sz w:val="12"/>
          <w:szCs w:val="12"/>
          <w:lang w:eastAsia="ru-RU"/>
        </w:rPr>
      </w:pPr>
    </w:p>
    <w:p w:rsidR="00E859C4" w:rsidRDefault="00E859C4" w:rsidP="00E859C4">
      <w:pPr>
        <w:spacing w:line="240" w:lineRule="auto"/>
        <w:rPr>
          <w:rFonts w:eastAsia="Times New Roman" w:cs="Times New Roman"/>
          <w:sz w:val="12"/>
          <w:szCs w:val="12"/>
          <w:lang w:eastAsia="ru-RU"/>
        </w:rPr>
      </w:pPr>
      <w:proofErr w:type="gramStart"/>
      <w:r w:rsidRPr="00E859C4">
        <w:rPr>
          <w:rFonts w:eastAsia="Times New Roman" w:cs="Times New Roman"/>
          <w:sz w:val="12"/>
          <w:szCs w:val="12"/>
          <w:lang w:eastAsia="ru-RU"/>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решениями Совета депутатов  от 25 декабря 2019 года  № 518  «Об утверждении Положения «О бюджетном процессе в муниципальном образовании Адамовский район Оренбургской области»,  от 25 декабря 2019 года  № 524 «Об утверждении Положения «О публичных слушаниях на территории</w:t>
      </w:r>
      <w:proofErr w:type="gramEnd"/>
      <w:r w:rsidRPr="00E859C4">
        <w:rPr>
          <w:rFonts w:eastAsia="Times New Roman" w:cs="Times New Roman"/>
          <w:sz w:val="12"/>
          <w:szCs w:val="12"/>
          <w:lang w:eastAsia="ru-RU"/>
        </w:rPr>
        <w:t xml:space="preserve">  муниципального образования Адамовский район»,    руководствуясь статьей 20 Устава муниципального образования Адамовский район,  в целях  обеспечения открытости для общества  и средств массовой информации процедур рассмотрения и принятия решения по внесению изменений и дополнений в Устав муниципального образования Адамовский  район и проекту районного бюджета,  Совет депутатов муниципального образования Адамовский район</w:t>
      </w:r>
    </w:p>
    <w:p w:rsidR="00E859C4" w:rsidRPr="00E859C4" w:rsidRDefault="00E859C4" w:rsidP="00E859C4">
      <w:pPr>
        <w:spacing w:line="240" w:lineRule="auto"/>
        <w:rPr>
          <w:rFonts w:eastAsia="Times New Roman" w:cs="Times New Roman"/>
          <w:sz w:val="12"/>
          <w:szCs w:val="12"/>
          <w:lang w:eastAsia="ru-RU"/>
        </w:rPr>
      </w:pPr>
    </w:p>
    <w:p w:rsidR="00E859C4" w:rsidRPr="00E859C4" w:rsidRDefault="00E859C4" w:rsidP="00E859C4">
      <w:pPr>
        <w:spacing w:line="240" w:lineRule="auto"/>
        <w:rPr>
          <w:rFonts w:eastAsia="Times New Roman" w:cs="Times New Roman"/>
          <w:sz w:val="12"/>
          <w:szCs w:val="12"/>
          <w:lang w:eastAsia="ru-RU"/>
        </w:rPr>
      </w:pPr>
      <w:r w:rsidRPr="00E859C4">
        <w:rPr>
          <w:rFonts w:eastAsia="Times New Roman" w:cs="Times New Roman"/>
          <w:sz w:val="12"/>
          <w:szCs w:val="12"/>
          <w:lang w:eastAsia="ru-RU"/>
        </w:rPr>
        <w:t>РЕШИЛ:</w:t>
      </w:r>
    </w:p>
    <w:p w:rsidR="00E859C4" w:rsidRDefault="00E859C4" w:rsidP="00E859C4">
      <w:pPr>
        <w:spacing w:line="240" w:lineRule="auto"/>
        <w:rPr>
          <w:rFonts w:eastAsia="Times New Roman" w:cs="Times New Roman"/>
          <w:sz w:val="12"/>
          <w:szCs w:val="12"/>
          <w:lang w:eastAsia="ru-RU"/>
        </w:rPr>
      </w:pPr>
    </w:p>
    <w:p w:rsidR="00E859C4" w:rsidRDefault="00E859C4" w:rsidP="00E859C4">
      <w:pPr>
        <w:spacing w:line="240" w:lineRule="auto"/>
        <w:rPr>
          <w:rFonts w:eastAsia="Times New Roman" w:cs="Times New Roman"/>
          <w:sz w:val="12"/>
          <w:szCs w:val="12"/>
          <w:lang w:eastAsia="ru-RU"/>
        </w:rPr>
      </w:pPr>
      <w:r w:rsidRPr="00E859C4">
        <w:rPr>
          <w:rFonts w:eastAsia="Times New Roman" w:cs="Times New Roman"/>
          <w:sz w:val="12"/>
          <w:szCs w:val="12"/>
          <w:lang w:eastAsia="ru-RU"/>
        </w:rPr>
        <w:t>1. Назначить проведение публичных слушаний по проекту решения «О внесении изменений и дополнений в Устав муниципального образования Адамовский район Оренбургской области» и проекту бюджета муниципального образования Адамовский район на 2024 год и на плановый период 2025 и 2026 годов  на 01 декабря 2023 года на 10.00 часов.</w:t>
      </w:r>
    </w:p>
    <w:p w:rsidR="00B82444" w:rsidRPr="00E859C4" w:rsidRDefault="00B82444" w:rsidP="00E859C4">
      <w:pPr>
        <w:spacing w:line="240" w:lineRule="auto"/>
        <w:rPr>
          <w:rFonts w:eastAsia="Times New Roman" w:cs="Times New Roman"/>
          <w:sz w:val="12"/>
          <w:szCs w:val="12"/>
          <w:lang w:eastAsia="ru-RU"/>
        </w:rPr>
      </w:pPr>
    </w:p>
    <w:p w:rsidR="00E859C4" w:rsidRDefault="00E859C4" w:rsidP="00E859C4">
      <w:pPr>
        <w:spacing w:line="240" w:lineRule="auto"/>
        <w:rPr>
          <w:rFonts w:eastAsia="Times New Roman" w:cs="Times New Roman"/>
          <w:sz w:val="12"/>
          <w:szCs w:val="12"/>
          <w:lang w:eastAsia="ru-RU"/>
        </w:rPr>
      </w:pPr>
      <w:r w:rsidRPr="00E859C4">
        <w:rPr>
          <w:rFonts w:eastAsia="Times New Roman" w:cs="Times New Roman"/>
          <w:sz w:val="12"/>
          <w:szCs w:val="12"/>
          <w:lang w:eastAsia="ru-RU"/>
        </w:rPr>
        <w:t>2. Определить местом проведения публичных слушаний зал заседания администрации Адамовского района  по адресу: п. Адамовка,  ул. Советская, 81.</w:t>
      </w:r>
    </w:p>
    <w:p w:rsidR="00B82444" w:rsidRPr="00E859C4" w:rsidRDefault="00B82444" w:rsidP="00E859C4">
      <w:pPr>
        <w:spacing w:line="240" w:lineRule="auto"/>
        <w:rPr>
          <w:rFonts w:eastAsia="Times New Roman" w:cs="Times New Roman"/>
          <w:sz w:val="12"/>
          <w:szCs w:val="12"/>
          <w:lang w:eastAsia="ru-RU"/>
        </w:rPr>
      </w:pPr>
    </w:p>
    <w:p w:rsidR="00E859C4" w:rsidRDefault="00E859C4" w:rsidP="00E859C4">
      <w:pPr>
        <w:spacing w:line="240" w:lineRule="auto"/>
        <w:rPr>
          <w:rFonts w:eastAsia="Times New Roman" w:cs="Times New Roman"/>
          <w:sz w:val="12"/>
          <w:szCs w:val="12"/>
          <w:lang w:eastAsia="ru-RU"/>
        </w:rPr>
      </w:pPr>
      <w:r w:rsidRPr="00E859C4">
        <w:rPr>
          <w:rFonts w:eastAsia="Times New Roman" w:cs="Times New Roman"/>
          <w:sz w:val="12"/>
          <w:szCs w:val="12"/>
          <w:lang w:eastAsia="ru-RU"/>
        </w:rPr>
        <w:t xml:space="preserve">3. </w:t>
      </w:r>
      <w:proofErr w:type="gramStart"/>
      <w:r w:rsidRPr="00E859C4">
        <w:rPr>
          <w:rFonts w:eastAsia="Times New Roman" w:cs="Times New Roman"/>
          <w:sz w:val="12"/>
          <w:szCs w:val="12"/>
          <w:lang w:eastAsia="ru-RU"/>
        </w:rPr>
        <w:t>Исполнительному секретарю Совета депутатов в  целях ознакомления жителей Адамовского района с проектом решения «О внесении изменений и дополнений в Устав муниципального образования Адамовский район Оренбургской области»  и проектом районного бюджета на 2024 год и на плановый период 2025 и 2026 годов  указанные проекты нормативных правовых актов разместить  в  Муниципальном информационном центре и на сайте Адамовского района в сроки,  установленные Положением</w:t>
      </w:r>
      <w:proofErr w:type="gramEnd"/>
      <w:r w:rsidRPr="00E859C4">
        <w:rPr>
          <w:rFonts w:eastAsia="Times New Roman" w:cs="Times New Roman"/>
          <w:sz w:val="12"/>
          <w:szCs w:val="12"/>
          <w:lang w:eastAsia="ru-RU"/>
        </w:rPr>
        <w:t xml:space="preserve"> «О публичных слушаниях на территории  муниципального образования Адамовский район».     </w:t>
      </w:r>
    </w:p>
    <w:p w:rsidR="00B82444" w:rsidRPr="00E859C4" w:rsidRDefault="00B82444" w:rsidP="00E859C4">
      <w:pPr>
        <w:spacing w:line="240" w:lineRule="auto"/>
        <w:rPr>
          <w:rFonts w:eastAsia="Times New Roman" w:cs="Times New Roman"/>
          <w:sz w:val="12"/>
          <w:szCs w:val="12"/>
          <w:lang w:eastAsia="ru-RU"/>
        </w:rPr>
      </w:pPr>
    </w:p>
    <w:p w:rsidR="00E859C4" w:rsidRDefault="00E859C4" w:rsidP="00E859C4">
      <w:pPr>
        <w:spacing w:line="240" w:lineRule="auto"/>
        <w:rPr>
          <w:rFonts w:eastAsia="Times New Roman" w:cs="Times New Roman"/>
          <w:sz w:val="12"/>
          <w:szCs w:val="12"/>
          <w:lang w:eastAsia="ru-RU"/>
        </w:rPr>
      </w:pPr>
      <w:r w:rsidRPr="00E859C4">
        <w:rPr>
          <w:rFonts w:eastAsia="Times New Roman" w:cs="Times New Roman"/>
          <w:sz w:val="12"/>
          <w:szCs w:val="12"/>
          <w:lang w:eastAsia="ru-RU"/>
        </w:rPr>
        <w:t>4. Предложить жителям Адамовского района, предприятиям, учреждениям, организациям, общественным объединениям, расположенным на территории Адамовского района, принять участие в данных публичных слушаниях.</w:t>
      </w:r>
    </w:p>
    <w:p w:rsidR="00B82444" w:rsidRPr="00E859C4" w:rsidRDefault="00B82444" w:rsidP="00E859C4">
      <w:pPr>
        <w:spacing w:line="240" w:lineRule="auto"/>
        <w:rPr>
          <w:rFonts w:eastAsia="Times New Roman" w:cs="Times New Roman"/>
          <w:sz w:val="12"/>
          <w:szCs w:val="12"/>
          <w:lang w:eastAsia="ru-RU"/>
        </w:rPr>
      </w:pPr>
    </w:p>
    <w:p w:rsidR="00E859C4" w:rsidRDefault="00E859C4" w:rsidP="00E859C4">
      <w:pPr>
        <w:spacing w:line="240" w:lineRule="auto"/>
        <w:rPr>
          <w:rFonts w:eastAsia="Times New Roman" w:cs="Times New Roman"/>
          <w:bCs/>
          <w:sz w:val="12"/>
          <w:szCs w:val="12"/>
          <w:lang w:eastAsia="ru-RU"/>
        </w:rPr>
      </w:pPr>
      <w:r w:rsidRPr="00E859C4">
        <w:rPr>
          <w:rFonts w:eastAsia="Times New Roman" w:cs="Times New Roman"/>
          <w:sz w:val="12"/>
          <w:szCs w:val="12"/>
          <w:lang w:eastAsia="ru-RU"/>
        </w:rPr>
        <w:t xml:space="preserve">5. Предложения, замечания, конкретизированные и обоснованные, принимаются в письменной форме до 29 ноября 2023 года  организационно-правовым отделом администрации Адамовского района в соответствии с </w:t>
      </w:r>
      <w:r w:rsidRPr="00E859C4">
        <w:rPr>
          <w:rFonts w:eastAsia="Times New Roman" w:cs="Times New Roman"/>
          <w:bCs/>
          <w:sz w:val="12"/>
          <w:szCs w:val="12"/>
          <w:lang w:eastAsia="ru-RU"/>
        </w:rPr>
        <w:t>Положением «О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w:t>
      </w:r>
    </w:p>
    <w:p w:rsidR="00B82444" w:rsidRPr="00E859C4" w:rsidRDefault="00B82444" w:rsidP="00E859C4">
      <w:pPr>
        <w:spacing w:line="240" w:lineRule="auto"/>
        <w:rPr>
          <w:rFonts w:eastAsia="Times New Roman" w:cs="Times New Roman"/>
          <w:bCs/>
          <w:sz w:val="12"/>
          <w:szCs w:val="12"/>
          <w:lang w:eastAsia="ru-RU"/>
        </w:rPr>
      </w:pPr>
    </w:p>
    <w:p w:rsidR="00E859C4" w:rsidRDefault="00E859C4" w:rsidP="00E859C4">
      <w:pPr>
        <w:spacing w:line="240" w:lineRule="auto"/>
        <w:rPr>
          <w:rFonts w:eastAsia="Times New Roman" w:cs="Times New Roman"/>
          <w:sz w:val="12"/>
          <w:szCs w:val="12"/>
          <w:lang w:eastAsia="ru-RU"/>
        </w:rPr>
      </w:pPr>
      <w:r w:rsidRPr="00E859C4">
        <w:rPr>
          <w:rFonts w:eastAsia="Times New Roman" w:cs="Times New Roman"/>
          <w:bCs/>
          <w:sz w:val="12"/>
          <w:szCs w:val="12"/>
          <w:lang w:eastAsia="ru-RU"/>
        </w:rPr>
        <w:t>6. Финансовому отделу администрации Адамовского района организовать подготовку необходимых документов и материалов для проведения публичных слушаний по</w:t>
      </w:r>
      <w:r w:rsidRPr="00E859C4">
        <w:rPr>
          <w:rFonts w:eastAsia="Times New Roman" w:cs="Times New Roman"/>
          <w:sz w:val="12"/>
          <w:szCs w:val="12"/>
          <w:lang w:eastAsia="ru-RU"/>
        </w:rPr>
        <w:t xml:space="preserve">  проекту бюджета муниципального образования Адамовский район  на  2024 год  и на плановый период  2025 и 2026 годов.</w:t>
      </w:r>
    </w:p>
    <w:p w:rsidR="00B82444" w:rsidRPr="00E859C4" w:rsidRDefault="00B82444" w:rsidP="00E859C4">
      <w:pPr>
        <w:spacing w:line="240" w:lineRule="auto"/>
        <w:rPr>
          <w:rFonts w:eastAsia="Times New Roman" w:cs="Times New Roman"/>
          <w:sz w:val="12"/>
          <w:szCs w:val="12"/>
          <w:lang w:eastAsia="ru-RU"/>
        </w:rPr>
      </w:pPr>
    </w:p>
    <w:p w:rsidR="00E859C4" w:rsidRDefault="00E859C4" w:rsidP="00E859C4">
      <w:pPr>
        <w:spacing w:line="240" w:lineRule="auto"/>
        <w:rPr>
          <w:rFonts w:eastAsia="Times New Roman" w:cs="Times New Roman"/>
          <w:sz w:val="12"/>
          <w:szCs w:val="12"/>
          <w:lang w:eastAsia="ru-RU"/>
        </w:rPr>
      </w:pPr>
      <w:r w:rsidRPr="00E859C4">
        <w:rPr>
          <w:rFonts w:eastAsia="Times New Roman" w:cs="Times New Roman"/>
          <w:sz w:val="12"/>
          <w:szCs w:val="12"/>
          <w:lang w:eastAsia="ru-RU"/>
        </w:rPr>
        <w:t>7. Организационно-правовому отделу администрации района  провести необходимые организационные и технические мероприятия по подготовке к проведению публичных слушаний.</w:t>
      </w:r>
    </w:p>
    <w:p w:rsidR="00B82444" w:rsidRPr="00E859C4" w:rsidRDefault="00B82444" w:rsidP="00E859C4">
      <w:pPr>
        <w:spacing w:line="240" w:lineRule="auto"/>
        <w:rPr>
          <w:rFonts w:eastAsia="Times New Roman" w:cs="Times New Roman"/>
          <w:sz w:val="12"/>
          <w:szCs w:val="12"/>
          <w:lang w:eastAsia="ru-RU"/>
        </w:rPr>
      </w:pPr>
    </w:p>
    <w:p w:rsidR="00E859C4" w:rsidRDefault="00E859C4" w:rsidP="00E859C4">
      <w:pPr>
        <w:spacing w:line="240" w:lineRule="auto"/>
        <w:rPr>
          <w:rFonts w:eastAsia="Times New Roman" w:cs="Times New Roman"/>
          <w:sz w:val="12"/>
          <w:szCs w:val="12"/>
          <w:lang w:eastAsia="ru-RU"/>
        </w:rPr>
      </w:pPr>
      <w:r w:rsidRPr="00E859C4">
        <w:rPr>
          <w:rFonts w:eastAsia="Times New Roman" w:cs="Times New Roman"/>
          <w:sz w:val="12"/>
          <w:szCs w:val="12"/>
          <w:lang w:eastAsia="ru-RU"/>
        </w:rPr>
        <w:t xml:space="preserve">8. Возложить </w:t>
      </w:r>
      <w:proofErr w:type="gramStart"/>
      <w:r w:rsidRPr="00E859C4">
        <w:rPr>
          <w:rFonts w:eastAsia="Times New Roman" w:cs="Times New Roman"/>
          <w:sz w:val="12"/>
          <w:szCs w:val="12"/>
          <w:lang w:eastAsia="ru-RU"/>
        </w:rPr>
        <w:t>контроль за</w:t>
      </w:r>
      <w:proofErr w:type="gramEnd"/>
      <w:r w:rsidRPr="00E859C4">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  и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B82444" w:rsidRPr="00E859C4" w:rsidRDefault="00B82444" w:rsidP="00E859C4">
      <w:pPr>
        <w:spacing w:line="240" w:lineRule="auto"/>
        <w:rPr>
          <w:rFonts w:eastAsia="Times New Roman" w:cs="Times New Roman"/>
          <w:sz w:val="12"/>
          <w:szCs w:val="12"/>
          <w:lang w:eastAsia="ru-RU"/>
        </w:rPr>
      </w:pPr>
    </w:p>
    <w:p w:rsidR="00E859C4" w:rsidRDefault="00E859C4" w:rsidP="00E859C4">
      <w:pPr>
        <w:spacing w:line="240" w:lineRule="auto"/>
        <w:textAlignment w:val="baseline"/>
        <w:rPr>
          <w:rFonts w:eastAsia="Times New Roman" w:cs="Times New Roman"/>
          <w:sz w:val="12"/>
          <w:szCs w:val="12"/>
          <w:lang w:eastAsia="ru-RU"/>
        </w:rPr>
      </w:pPr>
      <w:r w:rsidRPr="00E859C4">
        <w:rPr>
          <w:rFonts w:eastAsia="Times New Roman" w:cs="Times New Roman"/>
          <w:sz w:val="12"/>
          <w:szCs w:val="12"/>
          <w:lang w:eastAsia="ru-RU"/>
        </w:rPr>
        <w:t xml:space="preserve">9. Настоящее решение вступает в  силу  со дня его принятия и подлежит официальному опубликованию </w:t>
      </w:r>
      <w:r w:rsidRPr="00E859C4">
        <w:rPr>
          <w:rFonts w:eastAsia="Times New Roman" w:cs="Times New Roman"/>
          <w:color w:val="000000"/>
          <w:sz w:val="12"/>
          <w:szCs w:val="12"/>
          <w:lang w:eastAsia="ru-RU"/>
        </w:rPr>
        <w:t>в информационном бюллетене «Адамовский вестник»</w:t>
      </w:r>
      <w:r w:rsidRPr="00E859C4">
        <w:rPr>
          <w:rFonts w:eastAsia="Times New Roman" w:cs="Times New Roman"/>
          <w:sz w:val="12"/>
          <w:szCs w:val="12"/>
          <w:lang w:eastAsia="ru-RU"/>
        </w:rPr>
        <w:t xml:space="preserve">, а также размещению </w:t>
      </w:r>
      <w:r w:rsidRPr="00E859C4">
        <w:rPr>
          <w:rFonts w:eastAsia="Times New Roman" w:cs="Times New Roman"/>
          <w:color w:val="000000"/>
          <w:sz w:val="12"/>
          <w:szCs w:val="12"/>
          <w:lang w:eastAsia="ru-RU"/>
        </w:rPr>
        <w:t xml:space="preserve"> на официальном сайте в информационно-телекоммуникационной сети  «Интернет» и </w:t>
      </w:r>
      <w:r w:rsidRPr="00E859C4">
        <w:rPr>
          <w:rFonts w:eastAsia="Times New Roman" w:cs="Times New Roman"/>
          <w:sz w:val="12"/>
          <w:szCs w:val="12"/>
          <w:lang w:eastAsia="ru-RU"/>
        </w:rPr>
        <w:t xml:space="preserve">в районной газете «Целина». </w:t>
      </w:r>
    </w:p>
    <w:p w:rsidR="00B82444" w:rsidRPr="00E859C4" w:rsidRDefault="00B82444" w:rsidP="00E859C4">
      <w:pPr>
        <w:spacing w:line="240" w:lineRule="auto"/>
        <w:textAlignment w:val="baseline"/>
        <w:rPr>
          <w:rFonts w:eastAsia="Times New Roman" w:cs="Times New Roman"/>
          <w:color w:val="000000"/>
          <w:sz w:val="12"/>
          <w:szCs w:val="12"/>
          <w:lang w:eastAsia="ru-RU"/>
        </w:rPr>
      </w:pPr>
    </w:p>
    <w:p w:rsidR="00E859C4" w:rsidRPr="00E859C4" w:rsidRDefault="00E859C4" w:rsidP="00E859C4">
      <w:pPr>
        <w:spacing w:line="240" w:lineRule="auto"/>
        <w:ind w:firstLine="0"/>
        <w:rPr>
          <w:rFonts w:eastAsia="Times New Roman" w:cs="Times New Roman"/>
          <w:sz w:val="12"/>
          <w:szCs w:val="12"/>
          <w:lang w:eastAsia="ru-RU"/>
        </w:rPr>
      </w:pPr>
      <w:r w:rsidRPr="00E859C4">
        <w:rPr>
          <w:rFonts w:eastAsia="Times New Roman" w:cs="Times New Roman"/>
          <w:sz w:val="12"/>
          <w:szCs w:val="12"/>
          <w:lang w:eastAsia="ru-RU"/>
        </w:rPr>
        <w:t xml:space="preserve">     </w:t>
      </w:r>
    </w:p>
    <w:p w:rsidR="00E859C4" w:rsidRPr="00E859C4" w:rsidRDefault="00E859C4" w:rsidP="00E859C4">
      <w:pPr>
        <w:spacing w:line="240" w:lineRule="auto"/>
        <w:ind w:firstLine="0"/>
        <w:rPr>
          <w:rFonts w:eastAsia="Times New Roman" w:cs="Times New Roman"/>
          <w:sz w:val="12"/>
          <w:szCs w:val="12"/>
          <w:lang w:eastAsia="ru-RU"/>
        </w:rPr>
      </w:pPr>
      <w:r w:rsidRPr="00E859C4">
        <w:rPr>
          <w:rFonts w:eastAsia="Times New Roman" w:cs="Times New Roman"/>
          <w:sz w:val="12"/>
          <w:szCs w:val="12"/>
          <w:lang w:eastAsia="ru-RU"/>
        </w:rPr>
        <w:t xml:space="preserve">   </w:t>
      </w:r>
    </w:p>
    <w:p w:rsidR="00E859C4" w:rsidRPr="00E859C4" w:rsidRDefault="00E859C4" w:rsidP="00E859C4">
      <w:pPr>
        <w:spacing w:line="240" w:lineRule="auto"/>
        <w:ind w:firstLine="0"/>
        <w:rPr>
          <w:rFonts w:eastAsia="Times New Roman" w:cs="Times New Roman"/>
          <w:sz w:val="12"/>
          <w:szCs w:val="12"/>
          <w:lang w:eastAsia="ru-RU"/>
        </w:rPr>
      </w:pPr>
      <w:r w:rsidRPr="00E859C4">
        <w:rPr>
          <w:rFonts w:eastAsia="Times New Roman" w:cs="Times New Roman"/>
          <w:sz w:val="12"/>
          <w:szCs w:val="12"/>
          <w:lang w:eastAsia="ru-RU"/>
        </w:rPr>
        <w:t xml:space="preserve">Председатель Совета депутатов                                                        </w:t>
      </w:r>
      <w:r w:rsidR="00B82444">
        <w:rPr>
          <w:rFonts w:eastAsia="Times New Roman" w:cs="Times New Roman"/>
          <w:sz w:val="12"/>
          <w:szCs w:val="12"/>
          <w:lang w:eastAsia="ru-RU"/>
        </w:rPr>
        <w:t xml:space="preserve">                                                                                                                                                   </w:t>
      </w:r>
      <w:r w:rsidRPr="00E859C4">
        <w:rPr>
          <w:rFonts w:eastAsia="Times New Roman" w:cs="Times New Roman"/>
          <w:sz w:val="12"/>
          <w:szCs w:val="12"/>
          <w:lang w:eastAsia="ru-RU"/>
        </w:rPr>
        <w:t xml:space="preserve">     </w:t>
      </w:r>
      <w:proofErr w:type="spellStart"/>
      <w:r w:rsidRPr="00E859C4">
        <w:rPr>
          <w:rFonts w:eastAsia="Times New Roman" w:cs="Times New Roman"/>
          <w:sz w:val="12"/>
          <w:szCs w:val="12"/>
          <w:lang w:eastAsia="ru-RU"/>
        </w:rPr>
        <w:t>О.Н.Чайка</w:t>
      </w:r>
      <w:proofErr w:type="spellEnd"/>
      <w:r w:rsidRPr="00E859C4">
        <w:rPr>
          <w:rFonts w:eastAsia="Times New Roman" w:cs="Times New Roman"/>
          <w:sz w:val="12"/>
          <w:szCs w:val="12"/>
          <w:lang w:eastAsia="ru-RU"/>
        </w:rPr>
        <w:t xml:space="preserve">                             </w:t>
      </w:r>
    </w:p>
    <w:p w:rsidR="00B5013B" w:rsidRDefault="00B5013B"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p>
    <w:p w:rsidR="00862219" w:rsidRDefault="00862219" w:rsidP="00862219">
      <w:pPr>
        <w:tabs>
          <w:tab w:val="left" w:pos="2775"/>
        </w:tabs>
        <w:ind w:firstLine="0"/>
        <w:rPr>
          <w:rFonts w:cs="Times New Roman"/>
          <w:b/>
          <w:sz w:val="22"/>
        </w:rPr>
      </w:pPr>
      <w:bookmarkStart w:id="5" w:name="_GoBack"/>
      <w:bookmarkEnd w:id="5"/>
    </w:p>
    <w:p w:rsidR="00862219" w:rsidRPr="00862219" w:rsidRDefault="00862219" w:rsidP="00862219">
      <w:pPr>
        <w:tabs>
          <w:tab w:val="left" w:pos="2775"/>
        </w:tabs>
        <w:ind w:firstLine="0"/>
        <w:rPr>
          <w:rFonts w:cs="Times New Roman"/>
          <w:b/>
          <w:sz w:val="22"/>
        </w:rPr>
      </w:pPr>
    </w:p>
    <w:p w:rsidR="00B5013B" w:rsidRPr="00E859C4" w:rsidRDefault="00B5013B" w:rsidP="00CB31A4">
      <w:pPr>
        <w:pStyle w:val="a9"/>
        <w:tabs>
          <w:tab w:val="left" w:pos="2775"/>
        </w:tabs>
        <w:ind w:left="1429" w:firstLine="0"/>
        <w:rPr>
          <w:rFonts w:cs="Times New Roman"/>
          <w:b/>
          <w:sz w:val="22"/>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678"/>
      </w:tblGrid>
      <w:tr w:rsidR="00B5013B" w:rsidRPr="00B5013B" w:rsidTr="00554D02">
        <w:trPr>
          <w:trHeight w:val="853"/>
        </w:trPr>
        <w:tc>
          <w:tcPr>
            <w:tcW w:w="4678" w:type="dxa"/>
          </w:tcPr>
          <w:p w:rsidR="00B5013B" w:rsidRPr="00B5013B" w:rsidRDefault="00B5013B" w:rsidP="00B5013B">
            <w:pPr>
              <w:spacing w:line="240" w:lineRule="auto"/>
              <w:ind w:firstLine="0"/>
              <w:jc w:val="center"/>
              <w:rPr>
                <w:rFonts w:eastAsia="Times New Roman" w:cs="Times New Roman"/>
                <w:sz w:val="12"/>
                <w:szCs w:val="12"/>
                <w:lang w:eastAsia="ru-RU"/>
              </w:rPr>
            </w:pPr>
            <w:r w:rsidRPr="00B5013B">
              <w:rPr>
                <w:rFonts w:eastAsia="Times New Roman" w:cs="Times New Roman"/>
                <w:noProof/>
                <w:sz w:val="12"/>
                <w:szCs w:val="12"/>
                <w:lang w:eastAsia="ru-RU"/>
              </w:rPr>
              <w:lastRenderedPageBreak/>
              <w:drawing>
                <wp:inline distT="0" distB="0" distL="0" distR="0" wp14:anchorId="5413B2B8" wp14:editId="12BC28AB">
                  <wp:extent cx="510540" cy="601980"/>
                  <wp:effectExtent l="0" t="0" r="3810" b="7620"/>
                  <wp:docPr id="52" name="Рисунок 5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после доработки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0540" cy="601980"/>
                          </a:xfrm>
                          <a:prstGeom prst="rect">
                            <a:avLst/>
                          </a:prstGeom>
                          <a:noFill/>
                          <a:ln>
                            <a:noFill/>
                          </a:ln>
                        </pic:spPr>
                      </pic:pic>
                    </a:graphicData>
                  </a:graphic>
                </wp:inline>
              </w:drawing>
            </w:r>
          </w:p>
        </w:tc>
      </w:tr>
      <w:tr w:rsidR="00B5013B" w:rsidRPr="00B5013B" w:rsidTr="00B5013B">
        <w:trPr>
          <w:trHeight w:val="1732"/>
        </w:trPr>
        <w:tc>
          <w:tcPr>
            <w:tcW w:w="4678" w:type="dxa"/>
          </w:tcPr>
          <w:p w:rsidR="00B5013B" w:rsidRPr="00B5013B" w:rsidRDefault="00B5013B" w:rsidP="00B5013B">
            <w:pPr>
              <w:spacing w:line="240" w:lineRule="auto"/>
              <w:ind w:firstLine="0"/>
              <w:jc w:val="left"/>
              <w:rPr>
                <w:rFonts w:eastAsia="Times New Roman" w:cs="Times New Roman"/>
                <w:b/>
                <w:sz w:val="12"/>
                <w:szCs w:val="12"/>
                <w:lang w:eastAsia="ru-RU"/>
              </w:rPr>
            </w:pPr>
            <w:r w:rsidRPr="00B5013B">
              <w:rPr>
                <w:rFonts w:eastAsia="Times New Roman" w:cs="Times New Roman"/>
                <w:noProof/>
                <w:sz w:val="12"/>
                <w:szCs w:val="12"/>
                <w:lang w:eastAsia="ru-RU"/>
              </w:rPr>
              <mc:AlternateContent>
                <mc:Choice Requires="wps">
                  <w:drawing>
                    <wp:anchor distT="0" distB="0" distL="114300" distR="114300" simplePos="0" relativeHeight="251683840" behindDoc="0" locked="0" layoutInCell="0" allowOverlap="1" wp14:anchorId="72835B0F" wp14:editId="34494BA8">
                      <wp:simplePos x="0" y="0"/>
                      <wp:positionH relativeFrom="column">
                        <wp:posOffset>5779135</wp:posOffset>
                      </wp:positionH>
                      <wp:positionV relativeFrom="paragraph">
                        <wp:posOffset>198755</wp:posOffset>
                      </wp:positionV>
                      <wp:extent cx="635" cy="635"/>
                      <wp:effectExtent l="11430" t="6985" r="6985" b="1143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" o:allowincell="f">
                      <v:stroke startarrowwidth="narrow" startarrowlength="short" endarrowwidth="narrow" endarrowlength="short"/>
                    </v:line>
                  </w:pict>
                </mc:Fallback>
              </mc:AlternateContent>
            </w:r>
          </w:p>
          <w:p w:rsidR="00B5013B" w:rsidRPr="00B5013B" w:rsidRDefault="00B5013B" w:rsidP="00B5013B">
            <w:pPr>
              <w:spacing w:line="240" w:lineRule="auto"/>
              <w:ind w:firstLine="0"/>
              <w:jc w:val="center"/>
              <w:rPr>
                <w:rFonts w:eastAsia="Times New Roman" w:cs="Times New Roman"/>
                <w:b/>
                <w:sz w:val="12"/>
                <w:szCs w:val="12"/>
                <w:lang w:eastAsia="ru-RU"/>
              </w:rPr>
            </w:pPr>
            <w:r w:rsidRPr="00B5013B">
              <w:rPr>
                <w:rFonts w:eastAsia="Times New Roman" w:cs="Times New Roman"/>
                <w:b/>
                <w:sz w:val="12"/>
                <w:szCs w:val="12"/>
                <w:lang w:eastAsia="ru-RU"/>
              </w:rPr>
              <w:t>СОВЕТ  ДЕПУТАТОВ</w:t>
            </w:r>
            <w:r w:rsidRPr="00B5013B">
              <w:rPr>
                <w:rFonts w:eastAsia="Times New Roman" w:cs="Times New Roman"/>
                <w:b/>
                <w:sz w:val="12"/>
                <w:szCs w:val="12"/>
                <w:lang w:eastAsia="ru-RU"/>
              </w:rPr>
              <w:br/>
              <w:t>МУНИЦИПАЛЬНОГО  ОБРАЗОВАНИЯ</w:t>
            </w:r>
          </w:p>
          <w:p w:rsidR="00B5013B" w:rsidRPr="00B5013B" w:rsidRDefault="00B5013B" w:rsidP="00B5013B">
            <w:pPr>
              <w:spacing w:line="240" w:lineRule="auto"/>
              <w:ind w:firstLine="0"/>
              <w:jc w:val="center"/>
              <w:rPr>
                <w:rFonts w:eastAsia="Times New Roman" w:cs="Times New Roman"/>
                <w:b/>
                <w:sz w:val="12"/>
                <w:szCs w:val="12"/>
                <w:lang w:eastAsia="ru-RU"/>
              </w:rPr>
            </w:pPr>
            <w:r w:rsidRPr="00B5013B">
              <w:rPr>
                <w:rFonts w:eastAsia="Times New Roman" w:cs="Times New Roman"/>
                <w:b/>
                <w:sz w:val="12"/>
                <w:szCs w:val="12"/>
                <w:lang w:eastAsia="ru-RU"/>
              </w:rPr>
              <w:t>АДАМОВСКИЙ РАЙОН</w:t>
            </w:r>
          </w:p>
          <w:p w:rsidR="00B5013B" w:rsidRPr="00B5013B" w:rsidRDefault="00B5013B" w:rsidP="00B5013B">
            <w:pPr>
              <w:spacing w:line="240" w:lineRule="auto"/>
              <w:ind w:firstLine="0"/>
              <w:jc w:val="center"/>
              <w:rPr>
                <w:rFonts w:eastAsia="Times New Roman" w:cs="Times New Roman"/>
                <w:b/>
                <w:sz w:val="12"/>
                <w:szCs w:val="12"/>
                <w:lang w:eastAsia="ru-RU"/>
              </w:rPr>
            </w:pPr>
            <w:r w:rsidRPr="00B5013B">
              <w:rPr>
                <w:rFonts w:eastAsia="Times New Roman" w:cs="Times New Roman"/>
                <w:b/>
                <w:sz w:val="12"/>
                <w:szCs w:val="12"/>
                <w:lang w:eastAsia="ru-RU"/>
              </w:rPr>
              <w:t>ОРЕНБУРГСКОЙ ОБЛАСТИ</w:t>
            </w:r>
          </w:p>
          <w:p w:rsidR="00B5013B" w:rsidRPr="00B5013B" w:rsidRDefault="00B5013B" w:rsidP="00B5013B">
            <w:pPr>
              <w:spacing w:line="240" w:lineRule="auto"/>
              <w:ind w:firstLine="0"/>
              <w:jc w:val="center"/>
              <w:rPr>
                <w:rFonts w:eastAsia="Times New Roman" w:cs="Times New Roman"/>
                <w:b/>
                <w:sz w:val="12"/>
                <w:szCs w:val="12"/>
                <w:lang w:eastAsia="ru-RU"/>
              </w:rPr>
            </w:pPr>
            <w:r w:rsidRPr="00B5013B">
              <w:rPr>
                <w:rFonts w:eastAsia="Times New Roman" w:cs="Times New Roman"/>
                <w:b/>
                <w:sz w:val="12"/>
                <w:szCs w:val="12"/>
                <w:lang w:eastAsia="ru-RU"/>
              </w:rPr>
              <w:t>пятый созыв</w:t>
            </w:r>
          </w:p>
          <w:p w:rsidR="00B5013B" w:rsidRPr="00B5013B" w:rsidRDefault="00B5013B" w:rsidP="00B5013B">
            <w:pPr>
              <w:spacing w:line="240" w:lineRule="auto"/>
              <w:ind w:firstLine="0"/>
              <w:jc w:val="center"/>
              <w:rPr>
                <w:rFonts w:eastAsia="Times New Roman" w:cs="Times New Roman"/>
                <w:b/>
                <w:bCs/>
                <w:sz w:val="12"/>
                <w:szCs w:val="12"/>
                <w:lang w:eastAsia="ru-RU"/>
              </w:rPr>
            </w:pPr>
          </w:p>
          <w:p w:rsidR="00B5013B" w:rsidRPr="00B5013B" w:rsidRDefault="00B5013B" w:rsidP="00B5013B">
            <w:pPr>
              <w:keepNext/>
              <w:spacing w:line="240" w:lineRule="auto"/>
              <w:ind w:firstLine="0"/>
              <w:jc w:val="center"/>
              <w:outlineLvl w:val="3"/>
              <w:rPr>
                <w:rFonts w:eastAsia="Times New Roman" w:cs="Times New Roman"/>
                <w:b/>
                <w:sz w:val="12"/>
                <w:szCs w:val="12"/>
                <w:lang w:eastAsia="ru-RU"/>
              </w:rPr>
            </w:pPr>
            <w:proofErr w:type="gramStart"/>
            <w:r w:rsidRPr="00B5013B">
              <w:rPr>
                <w:rFonts w:eastAsia="Times New Roman" w:cs="Times New Roman"/>
                <w:b/>
                <w:bCs/>
                <w:sz w:val="12"/>
                <w:szCs w:val="12"/>
                <w:lang w:eastAsia="ru-RU"/>
              </w:rPr>
              <w:t>Р</w:t>
            </w:r>
            <w:proofErr w:type="gramEnd"/>
            <w:r w:rsidRPr="00B5013B">
              <w:rPr>
                <w:rFonts w:eastAsia="Times New Roman" w:cs="Times New Roman"/>
                <w:b/>
                <w:bCs/>
                <w:sz w:val="12"/>
                <w:szCs w:val="12"/>
                <w:lang w:eastAsia="ru-RU"/>
              </w:rPr>
              <w:t xml:space="preserve"> Е Ш Е Н И Е</w:t>
            </w:r>
          </w:p>
          <w:p w:rsidR="00B5013B" w:rsidRPr="00B5013B" w:rsidRDefault="00B5013B" w:rsidP="00B5013B">
            <w:pPr>
              <w:spacing w:line="240" w:lineRule="auto"/>
              <w:ind w:firstLine="0"/>
              <w:jc w:val="left"/>
              <w:rPr>
                <w:rFonts w:eastAsia="Times New Roman" w:cs="Times New Roman"/>
                <w:b/>
                <w:sz w:val="12"/>
                <w:szCs w:val="12"/>
                <w:lang w:eastAsia="ru-RU"/>
              </w:rPr>
            </w:pPr>
          </w:p>
          <w:p w:rsidR="00B5013B" w:rsidRPr="00B5013B" w:rsidRDefault="00B5013B" w:rsidP="00B5013B">
            <w:pPr>
              <w:spacing w:line="240" w:lineRule="auto"/>
              <w:ind w:firstLine="0"/>
              <w:jc w:val="center"/>
              <w:rPr>
                <w:rFonts w:eastAsia="Times New Roman" w:cs="Times New Roman"/>
                <w:sz w:val="12"/>
                <w:szCs w:val="12"/>
                <w:lang w:eastAsia="ru-RU"/>
              </w:rPr>
            </w:pPr>
            <w:r w:rsidRPr="00B5013B">
              <w:rPr>
                <w:rFonts w:eastAsia="Times New Roman" w:cs="Times New Roman"/>
                <w:sz w:val="12"/>
                <w:szCs w:val="12"/>
                <w:lang w:eastAsia="ru-RU"/>
              </w:rPr>
              <w:t>от  _______________</w:t>
            </w:r>
            <w:r>
              <w:rPr>
                <w:rFonts w:eastAsia="Times New Roman" w:cs="Times New Roman"/>
                <w:sz w:val="12"/>
                <w:szCs w:val="12"/>
                <w:lang w:eastAsia="ru-RU"/>
              </w:rPr>
              <w:t>_________</w:t>
            </w:r>
            <w:r w:rsidRPr="00B5013B">
              <w:rPr>
                <w:rFonts w:eastAsia="Times New Roman" w:cs="Times New Roman"/>
                <w:sz w:val="12"/>
                <w:szCs w:val="12"/>
                <w:lang w:eastAsia="ru-RU"/>
              </w:rPr>
              <w:t xml:space="preserve">  №  ____</w:t>
            </w:r>
          </w:p>
          <w:p w:rsidR="00B5013B" w:rsidRPr="00B5013B" w:rsidRDefault="00B5013B" w:rsidP="00B5013B">
            <w:pPr>
              <w:spacing w:line="240" w:lineRule="auto"/>
              <w:ind w:firstLine="0"/>
              <w:jc w:val="center"/>
              <w:rPr>
                <w:rFonts w:eastAsia="Times New Roman" w:cs="Times New Roman"/>
                <w:sz w:val="12"/>
                <w:szCs w:val="12"/>
                <w:lang w:eastAsia="ru-RU"/>
              </w:rPr>
            </w:pPr>
            <w:r w:rsidRPr="00B5013B">
              <w:rPr>
                <w:rFonts w:eastAsia="Times New Roman" w:cs="Times New Roman"/>
                <w:sz w:val="12"/>
                <w:szCs w:val="12"/>
                <w:lang w:eastAsia="ru-RU"/>
              </w:rPr>
              <w:t>п. Адамовка</w:t>
            </w:r>
          </w:p>
        </w:tc>
      </w:tr>
    </w:tbl>
    <w:p w:rsidR="00B5013B" w:rsidRPr="00B5013B" w:rsidRDefault="00B5013B" w:rsidP="00B5013B">
      <w:pPr>
        <w:spacing w:line="240" w:lineRule="auto"/>
        <w:jc w:val="center"/>
        <w:rPr>
          <w:rFonts w:eastAsia="Times New Roman" w:cs="Times New Roman"/>
          <w:sz w:val="12"/>
          <w:szCs w:val="12"/>
          <w:lang w:eastAsia="ru-RU"/>
        </w:rPr>
      </w:pPr>
      <w:r>
        <w:rPr>
          <w:rFonts w:eastAsia="Times New Roman" w:cs="Times New Roman"/>
          <w:sz w:val="12"/>
          <w:szCs w:val="12"/>
          <w:lang w:eastAsia="ru-RU"/>
        </w:rPr>
        <w:t>ПРОЕКТ</w:t>
      </w:r>
      <w:r w:rsidRPr="00B5013B">
        <w:rPr>
          <w:rFonts w:eastAsia="Times New Roman" w:cs="Times New Roman"/>
          <w:sz w:val="12"/>
          <w:szCs w:val="12"/>
          <w:lang w:eastAsia="ru-RU"/>
        </w:rPr>
        <w:t xml:space="preserve">                                                                                                  </w:t>
      </w:r>
    </w:p>
    <w:p w:rsidR="00B5013B" w:rsidRPr="00B5013B" w:rsidRDefault="00B5013B" w:rsidP="00B5013B">
      <w:pPr>
        <w:spacing w:line="240" w:lineRule="auto"/>
        <w:rPr>
          <w:rFonts w:eastAsia="Times New Roman" w:cs="Times New Roman"/>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Pr="00B5013B" w:rsidRDefault="00B5013B" w:rsidP="00B5013B">
      <w:pPr>
        <w:spacing w:line="240" w:lineRule="auto"/>
        <w:rPr>
          <w:rFonts w:eastAsia="Times New Roman" w:cs="Times New Roman"/>
          <w:b/>
          <w:sz w:val="12"/>
          <w:szCs w:val="12"/>
          <w:lang w:eastAsia="ru-RU"/>
        </w:rPr>
      </w:pPr>
    </w:p>
    <w:p w:rsidR="00B5013B" w:rsidRDefault="00B5013B" w:rsidP="00B5013B">
      <w:pPr>
        <w:spacing w:line="240" w:lineRule="auto"/>
        <w:ind w:firstLine="0"/>
        <w:rPr>
          <w:rFonts w:eastAsia="Times New Roman" w:cs="Times New Roman"/>
          <w:b/>
          <w:sz w:val="12"/>
          <w:szCs w:val="12"/>
          <w:lang w:eastAsia="ru-RU"/>
        </w:rPr>
      </w:pPr>
    </w:p>
    <w:p w:rsidR="00B5013B" w:rsidRDefault="00B5013B" w:rsidP="00B5013B">
      <w:pPr>
        <w:spacing w:line="240" w:lineRule="auto"/>
        <w:ind w:firstLine="0"/>
        <w:rPr>
          <w:rFonts w:eastAsia="Times New Roman" w:cs="Times New Roman"/>
          <w:b/>
          <w:sz w:val="12"/>
          <w:szCs w:val="12"/>
          <w:lang w:eastAsia="ru-RU"/>
        </w:rPr>
      </w:pPr>
    </w:p>
    <w:p w:rsidR="00B5013B" w:rsidRDefault="00B5013B" w:rsidP="00B5013B">
      <w:pPr>
        <w:spacing w:line="240" w:lineRule="auto"/>
        <w:ind w:firstLine="0"/>
        <w:rPr>
          <w:rFonts w:eastAsia="Times New Roman" w:cs="Times New Roman"/>
          <w:b/>
          <w:sz w:val="12"/>
          <w:szCs w:val="12"/>
          <w:lang w:eastAsia="ru-RU"/>
        </w:rPr>
      </w:pPr>
    </w:p>
    <w:p w:rsidR="00B5013B" w:rsidRPr="00B5013B" w:rsidRDefault="00B5013B" w:rsidP="00B5013B">
      <w:pPr>
        <w:spacing w:line="240" w:lineRule="auto"/>
        <w:ind w:firstLine="0"/>
        <w:rPr>
          <w:rFonts w:eastAsia="Times New Roman" w:cs="Times New Roman"/>
          <w:b/>
          <w:sz w:val="12"/>
          <w:szCs w:val="12"/>
          <w:lang w:eastAsia="ru-RU"/>
        </w:rPr>
      </w:pPr>
    </w:p>
    <w:tbl>
      <w:tblPr>
        <w:tblW w:w="46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B5013B" w:rsidRPr="00B5013B" w:rsidTr="00554D02">
        <w:trPr>
          <w:trHeight w:val="760"/>
        </w:trPr>
        <w:tc>
          <w:tcPr>
            <w:tcW w:w="4678" w:type="dxa"/>
            <w:tcBorders>
              <w:top w:val="nil"/>
              <w:left w:val="nil"/>
              <w:bottom w:val="nil"/>
              <w:right w:val="nil"/>
            </w:tcBorders>
          </w:tcPr>
          <w:p w:rsidR="00B5013B" w:rsidRPr="00B5013B" w:rsidRDefault="00B5013B" w:rsidP="00B5013B">
            <w:pPr>
              <w:spacing w:line="240" w:lineRule="auto"/>
              <w:ind w:firstLine="0"/>
              <w:rPr>
                <w:rFonts w:eastAsia="Times New Roman" w:cs="Times New Roman"/>
                <w:bCs/>
                <w:sz w:val="12"/>
                <w:szCs w:val="12"/>
                <w:lang w:eastAsia="ru-RU"/>
              </w:rPr>
            </w:pPr>
          </w:p>
          <w:p w:rsidR="00B5013B" w:rsidRPr="00B5013B" w:rsidRDefault="00B5013B" w:rsidP="00B5013B">
            <w:pPr>
              <w:spacing w:line="240" w:lineRule="auto"/>
              <w:ind w:firstLine="0"/>
              <w:rPr>
                <w:rFonts w:eastAsia="Times New Roman" w:cs="Times New Roman"/>
                <w:bCs/>
                <w:sz w:val="12"/>
                <w:szCs w:val="12"/>
                <w:lang w:eastAsia="ru-RU"/>
              </w:rPr>
            </w:pPr>
            <w:r w:rsidRPr="00B5013B">
              <w:rPr>
                <w:rFonts w:eastAsia="Times New Roman" w:cs="Times New Roman"/>
                <w:bCs/>
                <w:sz w:val="12"/>
                <w:szCs w:val="12"/>
                <w:lang w:eastAsia="ru-RU"/>
              </w:rPr>
              <w:t>О внесении изменений и дополнений в Устав муниципального образования Адамовский район Оренбургской области</w:t>
            </w:r>
          </w:p>
        </w:tc>
      </w:tr>
    </w:tbl>
    <w:p w:rsidR="00B5013B" w:rsidRPr="00B5013B" w:rsidRDefault="00B5013B" w:rsidP="00B5013B">
      <w:pPr>
        <w:spacing w:line="240" w:lineRule="auto"/>
        <w:ind w:firstLine="0"/>
        <w:jc w:val="left"/>
        <w:rPr>
          <w:rFonts w:eastAsia="Times New Roman" w:cs="Times New Roman"/>
          <w:sz w:val="12"/>
          <w:szCs w:val="12"/>
          <w:lang w:eastAsia="ru-RU"/>
        </w:rPr>
      </w:pPr>
    </w:p>
    <w:p w:rsidR="00B5013B" w:rsidRPr="00B5013B" w:rsidRDefault="00B5013B" w:rsidP="00B5013B">
      <w:pPr>
        <w:spacing w:line="240" w:lineRule="auto"/>
        <w:ind w:firstLine="0"/>
        <w:rPr>
          <w:rFonts w:eastAsia="Times New Roman" w:cs="Times New Roman"/>
          <w:sz w:val="12"/>
          <w:szCs w:val="12"/>
          <w:lang w:eastAsia="x-none"/>
        </w:rPr>
      </w:pPr>
    </w:p>
    <w:p w:rsid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val="x-none" w:eastAsia="x-none"/>
        </w:rPr>
        <w:t>В соответствии с Федеральным законом от 06</w:t>
      </w:r>
      <w:r w:rsidRPr="00B5013B">
        <w:rPr>
          <w:rFonts w:eastAsia="Times New Roman" w:cs="Times New Roman"/>
          <w:sz w:val="12"/>
          <w:szCs w:val="12"/>
          <w:lang w:eastAsia="x-none"/>
        </w:rPr>
        <w:t xml:space="preserve"> октября </w:t>
      </w:r>
      <w:r w:rsidRPr="00B5013B">
        <w:rPr>
          <w:rFonts w:eastAsia="Times New Roman" w:cs="Times New Roman"/>
          <w:sz w:val="12"/>
          <w:szCs w:val="12"/>
          <w:lang w:val="x-none" w:eastAsia="x-none"/>
        </w:rPr>
        <w:t xml:space="preserve">2003 </w:t>
      </w:r>
      <w:r w:rsidRPr="00B5013B">
        <w:rPr>
          <w:rFonts w:eastAsia="Times New Roman" w:cs="Times New Roman"/>
          <w:sz w:val="12"/>
          <w:szCs w:val="12"/>
          <w:lang w:eastAsia="x-none"/>
        </w:rPr>
        <w:t xml:space="preserve">года </w:t>
      </w:r>
      <w:r w:rsidRPr="00B5013B">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B5013B">
        <w:rPr>
          <w:rFonts w:eastAsia="Times New Roman" w:cs="Times New Roman"/>
          <w:sz w:val="12"/>
          <w:szCs w:val="12"/>
          <w:lang w:eastAsia="x-none"/>
        </w:rPr>
        <w:t xml:space="preserve"> </w:t>
      </w:r>
      <w:r w:rsidRPr="00B5013B">
        <w:rPr>
          <w:rFonts w:eastAsia="Times New Roman" w:cs="Times New Roman"/>
          <w:sz w:val="12"/>
          <w:szCs w:val="12"/>
          <w:lang w:val="x-none" w:eastAsia="x-none"/>
        </w:rPr>
        <w:t xml:space="preserve">руководствуясь статьями 20, 58 Устава </w:t>
      </w:r>
      <w:r w:rsidRPr="00B5013B">
        <w:rPr>
          <w:rFonts w:eastAsia="Times New Roman" w:cs="Times New Roman"/>
          <w:sz w:val="12"/>
          <w:szCs w:val="12"/>
          <w:lang w:eastAsia="x-none"/>
        </w:rPr>
        <w:t xml:space="preserve">муниципального образования </w:t>
      </w:r>
      <w:r w:rsidRPr="00B5013B">
        <w:rPr>
          <w:rFonts w:eastAsia="Times New Roman" w:cs="Times New Roman"/>
          <w:sz w:val="12"/>
          <w:szCs w:val="12"/>
          <w:lang w:val="x-none" w:eastAsia="x-none"/>
        </w:rPr>
        <w:t>Адамовск</w:t>
      </w:r>
      <w:r w:rsidRPr="00B5013B">
        <w:rPr>
          <w:rFonts w:eastAsia="Times New Roman" w:cs="Times New Roman"/>
          <w:sz w:val="12"/>
          <w:szCs w:val="12"/>
          <w:lang w:eastAsia="x-none"/>
        </w:rPr>
        <w:t>ий</w:t>
      </w:r>
      <w:r w:rsidRPr="00B5013B">
        <w:rPr>
          <w:rFonts w:eastAsia="Times New Roman" w:cs="Times New Roman"/>
          <w:sz w:val="12"/>
          <w:szCs w:val="12"/>
          <w:lang w:val="x-none" w:eastAsia="x-none"/>
        </w:rPr>
        <w:t xml:space="preserve"> район, Совет депутатов муниципального образования Адамовский район </w:t>
      </w:r>
    </w:p>
    <w:p w:rsidR="00B5013B" w:rsidRPr="00B5013B" w:rsidRDefault="00B5013B" w:rsidP="00B5013B">
      <w:pPr>
        <w:spacing w:line="240" w:lineRule="auto"/>
        <w:rPr>
          <w:rFonts w:eastAsia="Times New Roman" w:cs="Times New Roman"/>
          <w:sz w:val="12"/>
          <w:szCs w:val="12"/>
          <w:lang w:eastAsia="x-none"/>
        </w:rPr>
      </w:pP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val="x-none" w:eastAsia="x-none"/>
        </w:rPr>
        <w:t>РЕШИЛ:</w:t>
      </w:r>
    </w:p>
    <w:p w:rsidR="00B5013B" w:rsidRPr="00B5013B" w:rsidRDefault="00B5013B" w:rsidP="00B5013B">
      <w:pPr>
        <w:spacing w:line="240" w:lineRule="auto"/>
        <w:rPr>
          <w:rFonts w:eastAsia="Times New Roman" w:cs="Times New Roman"/>
          <w:sz w:val="12"/>
          <w:szCs w:val="12"/>
          <w:lang w:eastAsia="x-none"/>
        </w:rPr>
      </w:pP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val="x-none" w:eastAsia="x-none"/>
        </w:rPr>
        <w:t>1. Внести в Устав муниципального образования Адамовский район Оренбургской области  изменения.</w:t>
      </w:r>
    </w:p>
    <w:p w:rsidR="00B5013B" w:rsidRPr="00B5013B" w:rsidRDefault="00B5013B" w:rsidP="00B5013B">
      <w:pPr>
        <w:spacing w:line="240" w:lineRule="auto"/>
        <w:rPr>
          <w:rFonts w:eastAsia="Times New Roman" w:cs="Times New Roman"/>
          <w:b/>
          <w:sz w:val="12"/>
          <w:szCs w:val="12"/>
          <w:lang w:eastAsia="x-none"/>
        </w:rPr>
      </w:pPr>
      <w:r w:rsidRPr="00B5013B">
        <w:rPr>
          <w:rFonts w:eastAsia="Times New Roman" w:cs="Times New Roman"/>
          <w:b/>
          <w:sz w:val="12"/>
          <w:szCs w:val="12"/>
          <w:lang w:eastAsia="x-none"/>
        </w:rPr>
        <w:t>1.1.Часть 1 статьи 4 дополнить пунктом 40 в редакции:</w:t>
      </w: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eastAsia="x-none"/>
        </w:rPr>
        <w:t>«40)</w:t>
      </w:r>
      <w:r w:rsidRPr="00B5013B">
        <w:rPr>
          <w:rFonts w:eastAsia="Times New Roman" w:cs="Times New Roman"/>
          <w:sz w:val="12"/>
          <w:szCs w:val="12"/>
          <w:lang w:val="x-none" w:eastAsia="x-none"/>
        </w:rPr>
        <w:t xml:space="preserve"> </w:t>
      </w:r>
      <w:r w:rsidRPr="00B5013B">
        <w:rPr>
          <w:rFonts w:eastAsia="Times New Roman" w:cs="Times New Roman"/>
          <w:sz w:val="12"/>
          <w:szCs w:val="12"/>
          <w:lang w:eastAsia="x-none"/>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roofErr w:type="gramStart"/>
      <w:r w:rsidRPr="00B5013B">
        <w:rPr>
          <w:rFonts w:eastAsia="Times New Roman" w:cs="Times New Roman"/>
          <w:sz w:val="12"/>
          <w:szCs w:val="12"/>
          <w:lang w:eastAsia="x-none"/>
        </w:rPr>
        <w:t>.»;</w:t>
      </w:r>
      <w:proofErr w:type="gramEnd"/>
    </w:p>
    <w:p w:rsidR="00B5013B" w:rsidRPr="00B5013B" w:rsidRDefault="00B5013B" w:rsidP="00B5013B">
      <w:pPr>
        <w:spacing w:line="240" w:lineRule="auto"/>
        <w:rPr>
          <w:rFonts w:eastAsia="Times New Roman" w:cs="Times New Roman"/>
          <w:b/>
          <w:sz w:val="12"/>
          <w:szCs w:val="12"/>
          <w:lang w:eastAsia="x-none"/>
        </w:rPr>
      </w:pPr>
      <w:r w:rsidRPr="00B5013B">
        <w:rPr>
          <w:rFonts w:eastAsia="Times New Roman" w:cs="Times New Roman"/>
          <w:b/>
          <w:sz w:val="12"/>
          <w:szCs w:val="12"/>
          <w:lang w:eastAsia="x-none"/>
        </w:rPr>
        <w:t>1.2. В статье 22:</w:t>
      </w:r>
    </w:p>
    <w:p w:rsidR="00B5013B" w:rsidRPr="00B5013B" w:rsidRDefault="00B5013B" w:rsidP="00B5013B">
      <w:pPr>
        <w:spacing w:line="240" w:lineRule="auto"/>
        <w:rPr>
          <w:rFonts w:eastAsia="Times New Roman" w:cs="Times New Roman"/>
          <w:b/>
          <w:sz w:val="12"/>
          <w:szCs w:val="12"/>
          <w:lang w:eastAsia="x-none"/>
        </w:rPr>
      </w:pPr>
      <w:r w:rsidRPr="00B5013B">
        <w:rPr>
          <w:rFonts w:eastAsia="Times New Roman" w:cs="Times New Roman"/>
          <w:b/>
          <w:sz w:val="12"/>
          <w:szCs w:val="12"/>
          <w:lang w:eastAsia="x-none"/>
        </w:rPr>
        <w:t>- абзац шестой части 8.1 исключить;</w:t>
      </w:r>
    </w:p>
    <w:p w:rsidR="00B5013B" w:rsidRPr="00B5013B" w:rsidRDefault="00B5013B" w:rsidP="00B5013B">
      <w:pPr>
        <w:spacing w:line="240" w:lineRule="auto"/>
        <w:rPr>
          <w:rFonts w:eastAsia="Times New Roman" w:cs="Times New Roman"/>
          <w:b/>
          <w:sz w:val="12"/>
          <w:szCs w:val="12"/>
          <w:lang w:eastAsia="x-none"/>
        </w:rPr>
      </w:pPr>
      <w:r w:rsidRPr="00B5013B">
        <w:rPr>
          <w:rFonts w:eastAsia="Times New Roman" w:cs="Times New Roman"/>
          <w:b/>
          <w:sz w:val="12"/>
          <w:szCs w:val="12"/>
          <w:lang w:eastAsia="x-none"/>
        </w:rPr>
        <w:t>- дополнить частью 8.2 в редакции:</w:t>
      </w: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eastAsia="x-none"/>
        </w:rPr>
        <w:t xml:space="preserve">«8.2. </w:t>
      </w:r>
      <w:proofErr w:type="gramStart"/>
      <w:r w:rsidRPr="00B5013B">
        <w:rPr>
          <w:rFonts w:eastAsia="Times New Roman" w:cs="Times New Roman"/>
          <w:sz w:val="12"/>
          <w:szCs w:val="12"/>
          <w:lang w:eastAsia="x-none"/>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w:t>
      </w:r>
      <w:proofErr w:type="gramEnd"/>
      <w:r w:rsidRPr="00B5013B">
        <w:rPr>
          <w:rFonts w:eastAsia="Times New Roman" w:cs="Times New Roman"/>
          <w:sz w:val="12"/>
          <w:szCs w:val="12"/>
          <w:lang w:eastAsia="x-none"/>
        </w:rPr>
        <w:t xml:space="preserve">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B5013B" w:rsidRPr="00B5013B" w:rsidRDefault="00B5013B" w:rsidP="00B5013B">
      <w:pPr>
        <w:spacing w:line="240" w:lineRule="auto"/>
        <w:rPr>
          <w:rFonts w:eastAsia="Times New Roman" w:cs="Times New Roman"/>
          <w:b/>
          <w:sz w:val="12"/>
          <w:szCs w:val="12"/>
          <w:lang w:eastAsia="x-none"/>
        </w:rPr>
      </w:pPr>
      <w:r w:rsidRPr="00B5013B">
        <w:rPr>
          <w:rFonts w:eastAsia="Times New Roman" w:cs="Times New Roman"/>
          <w:b/>
          <w:sz w:val="12"/>
          <w:szCs w:val="12"/>
          <w:lang w:eastAsia="x-none"/>
        </w:rPr>
        <w:t>1.3. Статью 24.1 дополнить частью 5.3 в редакции:</w:t>
      </w: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eastAsia="x-none"/>
        </w:rPr>
        <w:t xml:space="preserve">«5.3. </w:t>
      </w:r>
      <w:proofErr w:type="gramStart"/>
      <w:r w:rsidRPr="00B5013B">
        <w:rPr>
          <w:rFonts w:eastAsia="Times New Roman" w:cs="Times New Roman"/>
          <w:sz w:val="12"/>
          <w:szCs w:val="12"/>
          <w:lang w:eastAsia="x-none"/>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B5013B">
        <w:rPr>
          <w:rFonts w:eastAsia="Times New Roman" w:cs="Times New Roman"/>
          <w:sz w:val="12"/>
          <w:szCs w:val="12"/>
          <w:lang w:eastAsia="x-none"/>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5013B" w:rsidRPr="00B5013B" w:rsidRDefault="00B5013B" w:rsidP="00B5013B">
      <w:pPr>
        <w:spacing w:line="240" w:lineRule="auto"/>
        <w:rPr>
          <w:rFonts w:eastAsia="Times New Roman" w:cs="Times New Roman"/>
          <w:b/>
          <w:sz w:val="12"/>
          <w:szCs w:val="12"/>
          <w:lang w:eastAsia="x-none"/>
        </w:rPr>
      </w:pPr>
      <w:r w:rsidRPr="00B5013B">
        <w:rPr>
          <w:rFonts w:eastAsia="Times New Roman" w:cs="Times New Roman"/>
          <w:b/>
          <w:sz w:val="12"/>
          <w:szCs w:val="12"/>
          <w:lang w:eastAsia="x-none"/>
        </w:rPr>
        <w:t>1.4. В абзаце первом части 3 статьи 40 слово «(обнародование)» - исключить.</w:t>
      </w:r>
    </w:p>
    <w:p w:rsidR="00B5013B" w:rsidRPr="00B5013B" w:rsidRDefault="00B5013B" w:rsidP="00B5013B">
      <w:pPr>
        <w:spacing w:line="240" w:lineRule="auto"/>
        <w:rPr>
          <w:rFonts w:eastAsia="Times New Roman" w:cs="Times New Roman"/>
          <w:b/>
          <w:sz w:val="12"/>
          <w:szCs w:val="12"/>
          <w:lang w:eastAsia="x-none"/>
        </w:rPr>
      </w:pP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val="x-none" w:eastAsia="x-none"/>
        </w:rPr>
        <w:t>2. Направить  настоящее решение о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w:t>
      </w: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val="x-none" w:eastAsia="x-none"/>
        </w:rPr>
        <w:t>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w:t>
      </w:r>
    </w:p>
    <w:p w:rsidR="00B5013B" w:rsidRPr="00B5013B" w:rsidRDefault="00B5013B" w:rsidP="00B5013B">
      <w:pPr>
        <w:spacing w:line="240" w:lineRule="auto"/>
        <w:rPr>
          <w:rFonts w:eastAsia="Times New Roman" w:cs="Times New Roman"/>
          <w:sz w:val="12"/>
          <w:szCs w:val="12"/>
          <w:lang w:eastAsia="x-none"/>
        </w:rPr>
      </w:pPr>
    </w:p>
    <w:p w:rsidR="00B5013B" w:rsidRPr="00B5013B" w:rsidRDefault="00B5013B" w:rsidP="00B5013B">
      <w:pPr>
        <w:spacing w:line="240" w:lineRule="auto"/>
        <w:rPr>
          <w:rFonts w:eastAsia="Times New Roman" w:cs="Times New Roman"/>
          <w:sz w:val="12"/>
          <w:szCs w:val="12"/>
          <w:lang w:val="x-none" w:eastAsia="x-none"/>
        </w:rPr>
      </w:pPr>
      <w:r w:rsidRPr="00B5013B">
        <w:rPr>
          <w:rFonts w:eastAsia="Times New Roman" w:cs="Times New Roman"/>
          <w:sz w:val="12"/>
          <w:szCs w:val="12"/>
          <w:lang w:val="x-none" w:eastAsia="x-none"/>
        </w:rPr>
        <w:t>3. Опубликовать  внесенные в Устав изменения  и дополнения в Информационном бюллетене «Адамовский вестник» после их государственной регистрации.</w:t>
      </w: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val="x-none" w:eastAsia="x-none"/>
        </w:rPr>
        <w:t>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B5013B" w:rsidRPr="00B5013B" w:rsidRDefault="00B5013B" w:rsidP="00B5013B">
      <w:pPr>
        <w:spacing w:line="240" w:lineRule="auto"/>
        <w:rPr>
          <w:rFonts w:eastAsia="Times New Roman" w:cs="Times New Roman"/>
          <w:sz w:val="12"/>
          <w:szCs w:val="12"/>
          <w:lang w:eastAsia="x-none"/>
        </w:rPr>
      </w:pP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eastAsia="x-none"/>
        </w:rPr>
        <w:t>4.</w:t>
      </w:r>
      <w:r w:rsidRPr="00B5013B">
        <w:rPr>
          <w:rFonts w:eastAsia="Times New Roman" w:cs="Times New Roman"/>
          <w:sz w:val="12"/>
          <w:szCs w:val="12"/>
          <w:lang w:val="x-none" w:eastAsia="x-none"/>
        </w:rPr>
        <w:t xml:space="preserve"> </w:t>
      </w:r>
      <w:r w:rsidRPr="00B5013B">
        <w:rPr>
          <w:rFonts w:eastAsia="Times New Roman" w:cs="Times New Roman"/>
          <w:sz w:val="12"/>
          <w:szCs w:val="12"/>
          <w:lang w:eastAsia="x-none"/>
        </w:rPr>
        <w:t xml:space="preserve">Направить сведения </w:t>
      </w:r>
      <w:proofErr w:type="gramStart"/>
      <w:r w:rsidRPr="00B5013B">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B5013B">
        <w:rPr>
          <w:rFonts w:eastAsia="Times New Roman" w:cs="Times New Roman"/>
          <w:sz w:val="12"/>
          <w:szCs w:val="12"/>
          <w:lang w:eastAsia="x-none"/>
        </w:rPr>
        <w:t xml:space="preserve"> в течение 10 дней после дня его опубликования.</w:t>
      </w:r>
    </w:p>
    <w:p w:rsidR="00B5013B" w:rsidRPr="00B5013B" w:rsidRDefault="00B5013B" w:rsidP="00B5013B">
      <w:pPr>
        <w:spacing w:line="240" w:lineRule="auto"/>
        <w:rPr>
          <w:rFonts w:eastAsia="Times New Roman" w:cs="Times New Roman"/>
          <w:sz w:val="12"/>
          <w:szCs w:val="12"/>
          <w:lang w:eastAsia="x-none"/>
        </w:rPr>
      </w:pPr>
    </w:p>
    <w:p w:rsidR="00B5013B" w:rsidRPr="00B5013B" w:rsidRDefault="00B5013B" w:rsidP="00B5013B">
      <w:pPr>
        <w:spacing w:line="240" w:lineRule="auto"/>
        <w:rPr>
          <w:rFonts w:eastAsia="Times New Roman" w:cs="Times New Roman"/>
          <w:sz w:val="12"/>
          <w:szCs w:val="12"/>
          <w:lang w:eastAsia="x-none"/>
        </w:rPr>
      </w:pPr>
      <w:r w:rsidRPr="00B5013B">
        <w:rPr>
          <w:rFonts w:eastAsia="Times New Roman" w:cs="Times New Roman"/>
          <w:sz w:val="12"/>
          <w:szCs w:val="12"/>
          <w:lang w:eastAsia="x-none"/>
        </w:rPr>
        <w:t>5</w:t>
      </w:r>
      <w:r w:rsidRPr="00B5013B">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B5013B" w:rsidRPr="00B5013B" w:rsidRDefault="00B5013B" w:rsidP="00B5013B">
      <w:pPr>
        <w:spacing w:line="240" w:lineRule="auto"/>
        <w:ind w:firstLine="0"/>
        <w:rPr>
          <w:rFonts w:eastAsia="Times New Roman" w:cs="Times New Roman"/>
          <w:sz w:val="12"/>
          <w:szCs w:val="12"/>
          <w:lang w:eastAsia="x-none"/>
        </w:rPr>
      </w:pPr>
    </w:p>
    <w:p w:rsidR="00B5013B" w:rsidRPr="00B5013B" w:rsidRDefault="00B5013B" w:rsidP="00B5013B">
      <w:pPr>
        <w:spacing w:line="240" w:lineRule="auto"/>
        <w:rPr>
          <w:rFonts w:eastAsia="Times New Roman" w:cs="Times New Roman"/>
          <w:sz w:val="12"/>
          <w:szCs w:val="12"/>
          <w:lang w:val="x-none" w:eastAsia="x-none"/>
        </w:rPr>
      </w:pPr>
      <w:r w:rsidRPr="00B5013B">
        <w:rPr>
          <w:rFonts w:eastAsia="Times New Roman" w:cs="Times New Roman"/>
          <w:sz w:val="12"/>
          <w:szCs w:val="12"/>
          <w:lang w:eastAsia="x-none"/>
        </w:rPr>
        <w:t>6</w:t>
      </w:r>
      <w:r w:rsidRPr="00B5013B">
        <w:rPr>
          <w:rFonts w:eastAsia="Times New Roman" w:cs="Times New Roman"/>
          <w:sz w:val="12"/>
          <w:szCs w:val="12"/>
          <w:lang w:val="x-none" w:eastAsia="x-none"/>
        </w:rPr>
        <w:t xml:space="preserve">. </w:t>
      </w:r>
      <w:r w:rsidRPr="00B5013B">
        <w:rPr>
          <w:rFonts w:eastAsia="Times New Roman" w:cs="Times New Roman"/>
          <w:sz w:val="12"/>
          <w:szCs w:val="12"/>
          <w:lang w:eastAsia="x-none"/>
        </w:rPr>
        <w:t>Настоящее решение вступает в силу после его государственной регистрации и официального опубликования</w:t>
      </w:r>
      <w:r w:rsidRPr="00B5013B">
        <w:rPr>
          <w:rFonts w:eastAsia="Times New Roman" w:cs="Times New Roman"/>
          <w:sz w:val="12"/>
          <w:szCs w:val="12"/>
          <w:lang w:val="x-none" w:eastAsia="x-none"/>
        </w:rPr>
        <w:t>.</w:t>
      </w:r>
    </w:p>
    <w:p w:rsidR="00B5013B" w:rsidRPr="00B5013B" w:rsidRDefault="00B5013B" w:rsidP="00B5013B">
      <w:pPr>
        <w:tabs>
          <w:tab w:val="left" w:pos="567"/>
          <w:tab w:val="left" w:pos="709"/>
          <w:tab w:val="left" w:pos="1792"/>
        </w:tabs>
        <w:spacing w:line="240" w:lineRule="auto"/>
        <w:ind w:firstLine="0"/>
        <w:rPr>
          <w:rFonts w:eastAsia="Times New Roman" w:cs="Times New Roman"/>
          <w:sz w:val="12"/>
          <w:szCs w:val="12"/>
          <w:lang w:eastAsia="ru-RU"/>
        </w:rPr>
      </w:pPr>
    </w:p>
    <w:p w:rsidR="00B5013B" w:rsidRDefault="00B5013B" w:rsidP="00B5013B">
      <w:pPr>
        <w:tabs>
          <w:tab w:val="left" w:pos="567"/>
          <w:tab w:val="left" w:pos="709"/>
          <w:tab w:val="left" w:pos="1792"/>
        </w:tabs>
        <w:spacing w:line="240" w:lineRule="auto"/>
        <w:ind w:firstLine="0"/>
        <w:rPr>
          <w:rFonts w:eastAsia="Times New Roman" w:cs="Times New Roman"/>
          <w:sz w:val="12"/>
          <w:szCs w:val="12"/>
          <w:lang w:eastAsia="ru-RU"/>
        </w:rPr>
      </w:pPr>
    </w:p>
    <w:p w:rsidR="00B5013B" w:rsidRDefault="00B5013B" w:rsidP="00B5013B">
      <w:pPr>
        <w:tabs>
          <w:tab w:val="left" w:pos="567"/>
          <w:tab w:val="left" w:pos="709"/>
          <w:tab w:val="left" w:pos="1792"/>
        </w:tabs>
        <w:spacing w:line="240" w:lineRule="auto"/>
        <w:ind w:firstLine="0"/>
        <w:rPr>
          <w:rFonts w:eastAsia="Times New Roman" w:cs="Times New Roman"/>
          <w:sz w:val="12"/>
          <w:szCs w:val="12"/>
          <w:lang w:eastAsia="ru-RU"/>
        </w:rPr>
      </w:pPr>
    </w:p>
    <w:p w:rsidR="00B5013B" w:rsidRPr="00B5013B" w:rsidRDefault="00B5013B" w:rsidP="00B5013B">
      <w:pPr>
        <w:tabs>
          <w:tab w:val="left" w:pos="567"/>
          <w:tab w:val="left" w:pos="709"/>
          <w:tab w:val="left" w:pos="1792"/>
        </w:tabs>
        <w:spacing w:line="240" w:lineRule="auto"/>
        <w:ind w:firstLine="0"/>
        <w:rPr>
          <w:rFonts w:eastAsia="Times New Roman" w:cs="Times New Roman"/>
          <w:sz w:val="12"/>
          <w:szCs w:val="12"/>
          <w:lang w:eastAsia="ru-RU"/>
        </w:rPr>
      </w:pPr>
    </w:p>
    <w:p w:rsidR="00B5013B" w:rsidRPr="00B5013B" w:rsidRDefault="00B5013B" w:rsidP="00B5013B">
      <w:pPr>
        <w:tabs>
          <w:tab w:val="left" w:pos="567"/>
          <w:tab w:val="left" w:pos="709"/>
          <w:tab w:val="left" w:pos="1792"/>
        </w:tabs>
        <w:spacing w:line="240" w:lineRule="auto"/>
        <w:ind w:firstLine="0"/>
        <w:rPr>
          <w:rFonts w:eastAsia="Times New Roman" w:cs="Times New Roman"/>
          <w:sz w:val="12"/>
          <w:szCs w:val="12"/>
          <w:lang w:eastAsia="ru-RU"/>
        </w:rPr>
      </w:pPr>
      <w:r w:rsidRPr="00B5013B">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B5013B">
        <w:rPr>
          <w:rFonts w:eastAsia="Times New Roman" w:cs="Times New Roman"/>
          <w:sz w:val="12"/>
          <w:szCs w:val="12"/>
          <w:lang w:eastAsia="ru-RU"/>
        </w:rPr>
        <w:t xml:space="preserve">    </w:t>
      </w:r>
      <w:proofErr w:type="spellStart"/>
      <w:r w:rsidRPr="00B5013B">
        <w:rPr>
          <w:rFonts w:eastAsia="Times New Roman" w:cs="Times New Roman"/>
          <w:sz w:val="12"/>
          <w:szCs w:val="12"/>
          <w:lang w:eastAsia="ru-RU"/>
        </w:rPr>
        <w:t>О.Н.Чайка</w:t>
      </w:r>
      <w:proofErr w:type="spellEnd"/>
      <w:r w:rsidRPr="00B5013B">
        <w:rPr>
          <w:rFonts w:eastAsia="Times New Roman" w:cs="Times New Roman"/>
          <w:sz w:val="12"/>
          <w:szCs w:val="12"/>
          <w:lang w:eastAsia="ru-RU"/>
        </w:rPr>
        <w:t xml:space="preserve">      </w:t>
      </w:r>
    </w:p>
    <w:p w:rsidR="00B5013B" w:rsidRPr="00B5013B" w:rsidRDefault="00B5013B" w:rsidP="00B5013B">
      <w:pPr>
        <w:spacing w:line="240" w:lineRule="auto"/>
        <w:ind w:firstLine="0"/>
        <w:rPr>
          <w:rFonts w:eastAsia="Times New Roman" w:cs="Times New Roman"/>
          <w:sz w:val="12"/>
          <w:szCs w:val="12"/>
          <w:lang w:eastAsia="ru-RU"/>
        </w:rPr>
      </w:pPr>
    </w:p>
    <w:p w:rsidR="00B5013B" w:rsidRPr="00B5013B" w:rsidRDefault="00B5013B" w:rsidP="00B5013B">
      <w:pPr>
        <w:spacing w:line="240" w:lineRule="auto"/>
        <w:ind w:right="-1" w:firstLine="0"/>
        <w:jc w:val="left"/>
        <w:rPr>
          <w:rFonts w:eastAsia="Times New Roman" w:cs="Times New Roman"/>
          <w:sz w:val="12"/>
          <w:szCs w:val="12"/>
          <w:lang w:eastAsia="ru-RU"/>
        </w:rPr>
      </w:pPr>
      <w:r w:rsidRPr="00B5013B">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B5013B">
        <w:rPr>
          <w:rFonts w:eastAsia="Times New Roman" w:cs="Times New Roman"/>
          <w:sz w:val="12"/>
          <w:szCs w:val="12"/>
          <w:lang w:eastAsia="ru-RU"/>
        </w:rPr>
        <w:t xml:space="preserve">      </w:t>
      </w:r>
      <w:proofErr w:type="spellStart"/>
      <w:r w:rsidRPr="00B5013B">
        <w:rPr>
          <w:rFonts w:eastAsia="Times New Roman" w:cs="Times New Roman"/>
          <w:sz w:val="12"/>
          <w:szCs w:val="12"/>
          <w:lang w:eastAsia="ru-RU"/>
        </w:rPr>
        <w:t>С.В.Чехович</w:t>
      </w:r>
      <w:proofErr w:type="spellEnd"/>
    </w:p>
    <w:p w:rsidR="00B5013B" w:rsidRPr="00B5013B" w:rsidRDefault="00B5013B" w:rsidP="00B5013B">
      <w:pPr>
        <w:spacing w:line="240" w:lineRule="auto"/>
        <w:ind w:right="-908" w:firstLine="0"/>
        <w:jc w:val="left"/>
        <w:rPr>
          <w:rFonts w:eastAsia="Times New Roman" w:cs="Times New Roman"/>
          <w:sz w:val="12"/>
          <w:szCs w:val="12"/>
          <w:lang w:eastAsia="ru-RU"/>
        </w:rPr>
      </w:pPr>
      <w:r w:rsidRPr="00B5013B">
        <w:rPr>
          <w:rFonts w:eastAsia="Times New Roman" w:cs="Times New Roman"/>
          <w:sz w:val="12"/>
          <w:szCs w:val="12"/>
          <w:lang w:eastAsia="ru-RU"/>
        </w:rPr>
        <w:t xml:space="preserve">       </w:t>
      </w:r>
    </w:p>
    <w:p w:rsidR="00A9373E" w:rsidRPr="00F75247" w:rsidRDefault="00A9373E" w:rsidP="00F75247">
      <w:pPr>
        <w:spacing w:line="240" w:lineRule="auto"/>
        <w:rPr>
          <w:rFonts w:eastAsia="Times New Roman" w:cs="Times New Roman"/>
          <w:b/>
          <w:sz w:val="12"/>
          <w:szCs w:val="12"/>
          <w:lang w:eastAsia="ru-RU"/>
        </w:rPr>
      </w:pPr>
    </w:p>
    <w:p w:rsidR="00F75247" w:rsidRPr="00B5013B" w:rsidRDefault="00F75247" w:rsidP="00525134">
      <w:pPr>
        <w:spacing w:line="240" w:lineRule="auto"/>
        <w:ind w:firstLine="0"/>
        <w:jc w:val="left"/>
        <w:rPr>
          <w:rFonts w:eastAsia="Times New Roman" w:cs="Times New Roman"/>
          <w:sz w:val="12"/>
          <w:szCs w:val="12"/>
          <w:lang w:eastAsia="ru-RU"/>
        </w:rPr>
      </w:pPr>
    </w:p>
    <w:p w:rsidR="00525134" w:rsidRDefault="00525134" w:rsidP="00525134">
      <w:pPr>
        <w:spacing w:line="240" w:lineRule="auto"/>
        <w:ind w:firstLine="0"/>
        <w:jc w:val="left"/>
        <w:rPr>
          <w:rFonts w:eastAsia="Times New Roman" w:cs="Times New Roman"/>
          <w:sz w:val="12"/>
          <w:szCs w:val="12"/>
          <w:lang w:eastAsia="ru-RU"/>
        </w:rPr>
      </w:pPr>
      <w:r w:rsidRPr="00525134">
        <w:rPr>
          <w:rFonts w:eastAsia="Times New Roman" w:cs="Times New Roman"/>
          <w:sz w:val="12"/>
          <w:szCs w:val="12"/>
          <w:lang w:eastAsia="ru-RU"/>
        </w:rPr>
        <w:t xml:space="preserve">  </w:t>
      </w:r>
    </w:p>
    <w:p w:rsidR="00554D02" w:rsidRDefault="00554D02" w:rsidP="00525134">
      <w:pPr>
        <w:spacing w:line="240" w:lineRule="auto"/>
        <w:ind w:firstLine="0"/>
        <w:jc w:val="left"/>
        <w:rPr>
          <w:rFonts w:eastAsia="Times New Roman" w:cs="Times New Roman"/>
          <w:sz w:val="12"/>
          <w:szCs w:val="12"/>
          <w:lang w:eastAsia="ru-RU"/>
        </w:rPr>
      </w:pPr>
    </w:p>
    <w:p w:rsidR="00554D02" w:rsidRDefault="00554D02" w:rsidP="00525134">
      <w:pPr>
        <w:spacing w:line="240" w:lineRule="auto"/>
        <w:ind w:firstLine="0"/>
        <w:jc w:val="left"/>
        <w:rPr>
          <w:rFonts w:eastAsia="Times New Roman" w:cs="Times New Roman"/>
          <w:sz w:val="12"/>
          <w:szCs w:val="12"/>
          <w:lang w:eastAsia="ru-RU"/>
        </w:rPr>
      </w:pPr>
    </w:p>
    <w:p w:rsidR="00554D02" w:rsidRDefault="00554D02" w:rsidP="00525134">
      <w:pPr>
        <w:spacing w:line="240" w:lineRule="auto"/>
        <w:ind w:firstLine="0"/>
        <w:jc w:val="left"/>
        <w:rPr>
          <w:rFonts w:eastAsia="Times New Roman" w:cs="Times New Roman"/>
          <w:sz w:val="12"/>
          <w:szCs w:val="12"/>
          <w:lang w:eastAsia="ru-RU"/>
        </w:rPr>
      </w:pPr>
    </w:p>
    <w:p w:rsidR="00554D02" w:rsidRDefault="00554D02" w:rsidP="00525134">
      <w:pPr>
        <w:spacing w:line="240" w:lineRule="auto"/>
        <w:ind w:firstLine="0"/>
        <w:jc w:val="left"/>
        <w:rPr>
          <w:rFonts w:eastAsia="Times New Roman" w:cs="Times New Roman"/>
          <w:sz w:val="12"/>
          <w:szCs w:val="12"/>
          <w:lang w:eastAsia="ru-RU"/>
        </w:rPr>
      </w:pPr>
    </w:p>
    <w:p w:rsidR="00554D02" w:rsidRDefault="00554D02" w:rsidP="00525134">
      <w:pPr>
        <w:spacing w:line="240" w:lineRule="auto"/>
        <w:ind w:firstLine="0"/>
        <w:jc w:val="left"/>
        <w:rPr>
          <w:rFonts w:eastAsia="Times New Roman" w:cs="Times New Roman"/>
          <w:sz w:val="12"/>
          <w:szCs w:val="12"/>
          <w:lang w:eastAsia="ru-RU"/>
        </w:rPr>
      </w:pPr>
    </w:p>
    <w:p w:rsidR="00554D02" w:rsidRDefault="00554D02" w:rsidP="00525134">
      <w:pPr>
        <w:spacing w:line="240" w:lineRule="auto"/>
        <w:ind w:firstLine="0"/>
        <w:jc w:val="left"/>
        <w:rPr>
          <w:rFonts w:eastAsia="Times New Roman" w:cs="Times New Roman"/>
          <w:sz w:val="12"/>
          <w:szCs w:val="12"/>
          <w:lang w:eastAsia="ru-RU"/>
        </w:rPr>
      </w:pPr>
    </w:p>
    <w:p w:rsidR="00554D02" w:rsidRDefault="00554D02" w:rsidP="00525134">
      <w:pPr>
        <w:spacing w:line="240" w:lineRule="auto"/>
        <w:ind w:firstLine="0"/>
        <w:jc w:val="left"/>
        <w:rPr>
          <w:rFonts w:eastAsia="Times New Roman" w:cs="Times New Roman"/>
          <w:sz w:val="12"/>
          <w:szCs w:val="12"/>
          <w:lang w:eastAsia="ru-RU"/>
        </w:rPr>
      </w:pPr>
    </w:p>
    <w:p w:rsidR="00554D02" w:rsidRDefault="00554D02" w:rsidP="00525134">
      <w:pPr>
        <w:spacing w:line="240" w:lineRule="auto"/>
        <w:ind w:firstLine="0"/>
        <w:jc w:val="left"/>
        <w:rPr>
          <w:rFonts w:eastAsia="Times New Roman" w:cs="Times New Roman"/>
          <w:sz w:val="12"/>
          <w:szCs w:val="12"/>
          <w:lang w:eastAsia="ru-RU"/>
        </w:rPr>
      </w:pPr>
    </w:p>
    <w:p w:rsidR="00554D02" w:rsidRPr="00525134" w:rsidRDefault="00554D02" w:rsidP="00525134">
      <w:pPr>
        <w:spacing w:line="240" w:lineRule="auto"/>
        <w:ind w:firstLine="0"/>
        <w:jc w:val="left"/>
        <w:rPr>
          <w:rFonts w:eastAsia="Times New Roman" w:cs="Times New Roman"/>
          <w:sz w:val="12"/>
          <w:szCs w:val="12"/>
          <w:lang w:eastAsia="ru-RU"/>
        </w:rPr>
      </w:pPr>
    </w:p>
    <w:p w:rsidR="00473DB0" w:rsidRPr="00554D02" w:rsidRDefault="00473DB0" w:rsidP="00473DB0">
      <w:pPr>
        <w:tabs>
          <w:tab w:val="left" w:pos="2775"/>
        </w:tabs>
        <w:spacing w:line="240" w:lineRule="auto"/>
        <w:ind w:left="709" w:firstLine="0"/>
        <w:rPr>
          <w:rFonts w:cs="Times New Roman"/>
          <w:b/>
          <w:sz w:val="16"/>
          <w:szCs w:val="16"/>
        </w:rPr>
      </w:pPr>
      <w:r w:rsidRPr="00554D02">
        <w:rPr>
          <w:rFonts w:cs="Times New Roman"/>
          <w:b/>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54D02" w:rsidRDefault="00473DB0" w:rsidP="00473DB0">
      <w:pPr>
        <w:tabs>
          <w:tab w:val="left" w:pos="2775"/>
        </w:tabs>
        <w:spacing w:line="240" w:lineRule="auto"/>
        <w:rPr>
          <w:rFonts w:cs="Times New Roman"/>
          <w:b/>
          <w:sz w:val="16"/>
          <w:szCs w:val="16"/>
        </w:rPr>
      </w:pPr>
      <w:r w:rsidRPr="00554D02">
        <w:rPr>
          <w:rFonts w:cs="Times New Roman"/>
          <w:b/>
          <w:sz w:val="16"/>
          <w:szCs w:val="16"/>
        </w:rPr>
        <w:t xml:space="preserve">Редакция: Администрация муниципального образования Адамовский район Оренбургской области </w:t>
      </w:r>
    </w:p>
    <w:p w:rsidR="00473DB0" w:rsidRPr="00554D02" w:rsidRDefault="00473DB0" w:rsidP="00473DB0">
      <w:pPr>
        <w:tabs>
          <w:tab w:val="left" w:pos="2775"/>
        </w:tabs>
        <w:spacing w:line="240" w:lineRule="auto"/>
        <w:rPr>
          <w:rFonts w:cs="Times New Roman"/>
          <w:b/>
          <w:sz w:val="16"/>
          <w:szCs w:val="16"/>
        </w:rPr>
      </w:pPr>
      <w:r w:rsidRPr="00554D02">
        <w:rPr>
          <w:rFonts w:cs="Times New Roman"/>
          <w:b/>
          <w:sz w:val="16"/>
          <w:szCs w:val="16"/>
        </w:rPr>
        <w:t xml:space="preserve">Главный редактор: Глава муниципального образования Адамовский район Оренбургской области С.В. </w:t>
      </w:r>
      <w:proofErr w:type="spellStart"/>
      <w:r w:rsidRPr="00554D02">
        <w:rPr>
          <w:rFonts w:cs="Times New Roman"/>
          <w:b/>
          <w:sz w:val="16"/>
          <w:szCs w:val="16"/>
        </w:rPr>
        <w:t>Чехович</w:t>
      </w:r>
      <w:proofErr w:type="spellEnd"/>
    </w:p>
    <w:p w:rsidR="00473DB0" w:rsidRPr="00554D02" w:rsidRDefault="00473DB0" w:rsidP="00473DB0">
      <w:pPr>
        <w:tabs>
          <w:tab w:val="left" w:pos="2775"/>
        </w:tabs>
        <w:spacing w:line="240" w:lineRule="auto"/>
        <w:rPr>
          <w:rFonts w:cs="Times New Roman"/>
          <w:b/>
          <w:sz w:val="16"/>
          <w:szCs w:val="16"/>
        </w:rPr>
      </w:pPr>
      <w:r w:rsidRPr="00554D02">
        <w:rPr>
          <w:rFonts w:cs="Times New Roman"/>
          <w:b/>
          <w:sz w:val="16"/>
          <w:szCs w:val="16"/>
        </w:rPr>
        <w:t>Отпечатано в Администрации муниципального образования Адамовский район Оренбургской области</w:t>
      </w:r>
    </w:p>
    <w:p w:rsidR="00473DB0" w:rsidRPr="00554D02" w:rsidRDefault="00473DB0" w:rsidP="00473DB0">
      <w:pPr>
        <w:tabs>
          <w:tab w:val="left" w:pos="2775"/>
        </w:tabs>
        <w:spacing w:line="240" w:lineRule="auto"/>
        <w:rPr>
          <w:rFonts w:cs="Times New Roman"/>
          <w:b/>
          <w:sz w:val="16"/>
          <w:szCs w:val="16"/>
        </w:rPr>
      </w:pPr>
      <w:r w:rsidRPr="00554D02">
        <w:rPr>
          <w:rFonts w:cs="Times New Roman"/>
          <w:b/>
          <w:sz w:val="16"/>
          <w:szCs w:val="16"/>
        </w:rPr>
        <w:t>462830, Оренбургская область, п. Адамовка, ул. Советская, д.81. Телефон: (35365)2-13-38</w:t>
      </w:r>
    </w:p>
    <w:p w:rsidR="00473DB0" w:rsidRPr="00554D02" w:rsidRDefault="00473DB0" w:rsidP="00473DB0">
      <w:pPr>
        <w:tabs>
          <w:tab w:val="left" w:pos="2775"/>
        </w:tabs>
        <w:spacing w:line="240" w:lineRule="auto"/>
        <w:rPr>
          <w:rFonts w:cs="Times New Roman"/>
          <w:b/>
          <w:sz w:val="16"/>
          <w:szCs w:val="16"/>
        </w:rPr>
      </w:pPr>
      <w:r w:rsidRPr="00554D02">
        <w:rPr>
          <w:rFonts w:cs="Times New Roman"/>
          <w:b/>
          <w:sz w:val="16"/>
          <w:szCs w:val="16"/>
        </w:rPr>
        <w:t xml:space="preserve">Тираж: 15 экземпляров. Бесплатно. </w:t>
      </w:r>
    </w:p>
    <w:p w:rsidR="002452E1" w:rsidRDefault="002452E1" w:rsidP="00CD2DEF">
      <w:pPr>
        <w:tabs>
          <w:tab w:val="left" w:pos="2775"/>
        </w:tabs>
        <w:rPr>
          <w:rFonts w:cs="Times New Roman"/>
          <w:sz w:val="12"/>
          <w:szCs w:val="12"/>
        </w:rPr>
      </w:pPr>
    </w:p>
    <w:p w:rsidR="002452E1" w:rsidRDefault="002452E1" w:rsidP="002452E1">
      <w:pPr>
        <w:tabs>
          <w:tab w:val="left" w:pos="2775"/>
        </w:tabs>
        <w:ind w:firstLine="0"/>
        <w:rPr>
          <w:rFonts w:cs="Times New Roman"/>
          <w:sz w:val="12"/>
          <w:szCs w:val="12"/>
        </w:rPr>
        <w:sectPr w:rsidR="002452E1" w:rsidSect="00611237">
          <w:headerReference w:type="even" r:id="rId24"/>
          <w:headerReference w:type="default" r:id="rId25"/>
          <w:pgSz w:w="11906" w:h="16838"/>
          <w:pgMar w:top="567" w:right="851" w:bottom="567" w:left="1701" w:header="709" w:footer="709" w:gutter="0"/>
          <w:cols w:space="708"/>
          <w:docGrid w:linePitch="381"/>
        </w:sect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347DDE" w:rsidRDefault="00347DDE" w:rsidP="001110CF">
      <w:pPr>
        <w:tabs>
          <w:tab w:val="left" w:pos="2775"/>
        </w:tabs>
        <w:rPr>
          <w:rFonts w:cs="Times New Roman"/>
          <w:sz w:val="12"/>
          <w:szCs w:val="12"/>
        </w:rPr>
      </w:pPr>
    </w:p>
    <w:p w:rsidR="00347DDE" w:rsidRDefault="00347DDE" w:rsidP="001110CF">
      <w:pPr>
        <w:tabs>
          <w:tab w:val="left" w:pos="2775"/>
        </w:tabs>
        <w:rPr>
          <w:rFonts w:cs="Times New Roman"/>
          <w:sz w:val="12"/>
          <w:szCs w:val="12"/>
        </w:rPr>
      </w:pPr>
    </w:p>
    <w:p w:rsidR="00347DDE" w:rsidRPr="000F174C" w:rsidRDefault="00347DDE" w:rsidP="00347DDE">
      <w:pPr>
        <w:tabs>
          <w:tab w:val="left" w:pos="2775"/>
        </w:tabs>
        <w:spacing w:line="240" w:lineRule="auto"/>
        <w:rPr>
          <w:rFonts w:cs="Times New Roman"/>
          <w:sz w:val="16"/>
          <w:szCs w:val="16"/>
        </w:rPr>
      </w:pPr>
      <w:r w:rsidRPr="00347DDE">
        <w:rPr>
          <w:rFonts w:cs="Times New Roman"/>
          <w:sz w:val="16"/>
          <w:szCs w:val="16"/>
        </w:rPr>
        <w:t xml:space="preserve"> </w:t>
      </w:r>
    </w:p>
    <w:sectPr w:rsidR="00347DDE" w:rsidRPr="000F174C" w:rsidSect="00611237">
      <w:pgSz w:w="11906" w:h="16838"/>
      <w:pgMar w:top="567" w:right="851" w:bottom="567"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36B" w:rsidRDefault="00D7736B" w:rsidP="00B56384">
      <w:pPr>
        <w:spacing w:line="240" w:lineRule="auto"/>
      </w:pPr>
      <w:r>
        <w:separator/>
      </w:r>
    </w:p>
  </w:endnote>
  <w:endnote w:type="continuationSeparator" w:id="0">
    <w:p w:rsidR="00D7736B" w:rsidRDefault="00D7736B"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36B" w:rsidRDefault="00D7736B" w:rsidP="00B56384">
      <w:pPr>
        <w:spacing w:line="240" w:lineRule="auto"/>
      </w:pPr>
      <w:r>
        <w:separator/>
      </w:r>
    </w:p>
  </w:footnote>
  <w:footnote w:type="continuationSeparator" w:id="0">
    <w:p w:rsidR="00D7736B" w:rsidRDefault="00D7736B"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02" w:rsidRDefault="00554D02" w:rsidP="002315E4">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4D02" w:rsidRDefault="00554D0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674222"/>
      <w:docPartObj>
        <w:docPartGallery w:val="Page Numbers (Top of Page)"/>
        <w:docPartUnique/>
      </w:docPartObj>
    </w:sdtPr>
    <w:sdtEndPr>
      <w:rPr>
        <w:sz w:val="12"/>
        <w:szCs w:val="12"/>
      </w:rPr>
    </w:sdtEndPr>
    <w:sdtContent>
      <w:p w:rsidR="00554D02" w:rsidRPr="00010432" w:rsidRDefault="00554D02">
        <w:pPr>
          <w:pStyle w:val="a5"/>
          <w:jc w:val="center"/>
          <w:rPr>
            <w:sz w:val="12"/>
            <w:szCs w:val="12"/>
          </w:rPr>
        </w:pPr>
        <w:r w:rsidRPr="00010432">
          <w:rPr>
            <w:sz w:val="12"/>
            <w:szCs w:val="12"/>
          </w:rPr>
          <w:fldChar w:fldCharType="begin"/>
        </w:r>
        <w:r w:rsidRPr="00010432">
          <w:rPr>
            <w:sz w:val="12"/>
            <w:szCs w:val="12"/>
          </w:rPr>
          <w:instrText>PAGE   \* MERGEFORMAT</w:instrText>
        </w:r>
        <w:r w:rsidRPr="00010432">
          <w:rPr>
            <w:sz w:val="12"/>
            <w:szCs w:val="12"/>
          </w:rPr>
          <w:fldChar w:fldCharType="separate"/>
        </w:r>
        <w:r w:rsidR="00862219">
          <w:rPr>
            <w:noProof/>
            <w:sz w:val="12"/>
            <w:szCs w:val="12"/>
          </w:rPr>
          <w:t>68</w:t>
        </w:r>
        <w:r w:rsidRPr="00010432">
          <w:rPr>
            <w:sz w:val="12"/>
            <w:szCs w:val="1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4">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EB7E8C"/>
    <w:multiLevelType w:val="hybridMultilevel"/>
    <w:tmpl w:val="DE7CEE66"/>
    <w:lvl w:ilvl="0" w:tplc="7840ADA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1923915"/>
    <w:multiLevelType w:val="multilevel"/>
    <w:tmpl w:val="EE3E4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480"/>
        </w:tabs>
        <w:ind w:left="3480" w:hanging="72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220"/>
        </w:tabs>
        <w:ind w:left="5220" w:hanging="108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6960"/>
        </w:tabs>
        <w:ind w:left="6960" w:hanging="1440"/>
      </w:pPr>
      <w:rPr>
        <w:rFonts w:hint="default"/>
      </w:rPr>
    </w:lvl>
  </w:abstractNum>
  <w:abstractNum w:abstractNumId="17">
    <w:nsid w:val="171D728A"/>
    <w:multiLevelType w:val="multilevel"/>
    <w:tmpl w:val="99608A3C"/>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89A4CC5"/>
    <w:multiLevelType w:val="hybridMultilevel"/>
    <w:tmpl w:val="95A09446"/>
    <w:lvl w:ilvl="0" w:tplc="1166ED6A">
      <w:start w:val="1"/>
      <w:numFmt w:val="decimal"/>
      <w:lvlText w:val="%1."/>
      <w:lvlJc w:val="left"/>
      <w:pPr>
        <w:tabs>
          <w:tab w:val="num" w:pos="720"/>
        </w:tabs>
        <w:ind w:left="720" w:hanging="360"/>
      </w:pPr>
      <w:rPr>
        <w:rFonts w:ascii="Times New Roman" w:hAnsi="Times New Roman" w:cs="Times New Roman"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C090C4F"/>
    <w:multiLevelType w:val="hybridMultilevel"/>
    <w:tmpl w:val="FE8CDD98"/>
    <w:lvl w:ilvl="0" w:tplc="1E842260">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597193"/>
    <w:multiLevelType w:val="multilevel"/>
    <w:tmpl w:val="B9AE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882899"/>
    <w:multiLevelType w:val="hybridMultilevel"/>
    <w:tmpl w:val="76344D7E"/>
    <w:lvl w:ilvl="0" w:tplc="2E024A7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366F0B68"/>
    <w:multiLevelType w:val="hybridMultilevel"/>
    <w:tmpl w:val="FF8A174C"/>
    <w:lvl w:ilvl="0" w:tplc="452E80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F833989"/>
    <w:multiLevelType w:val="hybridMultilevel"/>
    <w:tmpl w:val="D6808F5E"/>
    <w:lvl w:ilvl="0" w:tplc="CC2E9A1E">
      <w:start w:val="1"/>
      <w:numFmt w:val="decimal"/>
      <w:lvlText w:val="%1."/>
      <w:lvlJc w:val="left"/>
      <w:pPr>
        <w:ind w:left="1485" w:hanging="94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36664AE"/>
    <w:multiLevelType w:val="hybridMultilevel"/>
    <w:tmpl w:val="4DF046A0"/>
    <w:lvl w:ilvl="0" w:tplc="B6D2126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477389"/>
    <w:multiLevelType w:val="hybridMultilevel"/>
    <w:tmpl w:val="62443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8A35C54"/>
    <w:multiLevelType w:val="singleLevel"/>
    <w:tmpl w:val="8F5A1830"/>
    <w:lvl w:ilvl="0">
      <w:start w:val="1"/>
      <w:numFmt w:val="decimal"/>
      <w:lvlText w:val="%1."/>
      <w:lvlJc w:val="left"/>
      <w:pPr>
        <w:tabs>
          <w:tab w:val="num" w:pos="855"/>
        </w:tabs>
        <w:ind w:left="855" w:hanging="360"/>
      </w:pPr>
      <w:rPr>
        <w:rFonts w:hint="default"/>
      </w:rPr>
    </w:lvl>
  </w:abstractNum>
  <w:abstractNum w:abstractNumId="34">
    <w:nsid w:val="48AB18D1"/>
    <w:multiLevelType w:val="multilevel"/>
    <w:tmpl w:val="06E6E28E"/>
    <w:lvl w:ilvl="0">
      <w:start w:val="1"/>
      <w:numFmt w:val="decimal"/>
      <w:lvlText w:val="%1."/>
      <w:lvlJc w:val="left"/>
      <w:pPr>
        <w:ind w:left="945" w:hanging="375"/>
      </w:pPr>
      <w:rPr>
        <w:rFonts w:hint="default"/>
      </w:rPr>
    </w:lvl>
    <w:lvl w:ilvl="1">
      <w:start w:val="1"/>
      <w:numFmt w:val="decimal"/>
      <w:isLgl/>
      <w:lvlText w:val="%1.%2"/>
      <w:lvlJc w:val="left"/>
      <w:pPr>
        <w:ind w:left="990" w:hanging="4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35">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2DD1DCB"/>
    <w:multiLevelType w:val="hybridMultilevel"/>
    <w:tmpl w:val="9D3EEDD8"/>
    <w:lvl w:ilvl="0" w:tplc="C41277F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nsid w:val="57906E29"/>
    <w:multiLevelType w:val="hybridMultilevel"/>
    <w:tmpl w:val="A8903F24"/>
    <w:lvl w:ilvl="0" w:tplc="5ACE19B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8C23C3"/>
    <w:multiLevelType w:val="hybridMultilevel"/>
    <w:tmpl w:val="854E66B2"/>
    <w:lvl w:ilvl="0" w:tplc="20920A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nsid w:val="5B2864D6"/>
    <w:multiLevelType w:val="hybridMultilevel"/>
    <w:tmpl w:val="E042DD8C"/>
    <w:lvl w:ilvl="0" w:tplc="039CEF6E">
      <w:start w:val="1"/>
      <w:numFmt w:val="decimal"/>
      <w:lvlText w:val="%1."/>
      <w:lvlJc w:val="left"/>
      <w:pPr>
        <w:ind w:left="899" w:hanging="360"/>
      </w:pPr>
      <w:rPr>
        <w:rFonts w:hint="default"/>
        <w:sz w:val="22"/>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2">
    <w:nsid w:val="5DEE2B59"/>
    <w:multiLevelType w:val="multilevel"/>
    <w:tmpl w:val="68C02932"/>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43">
    <w:nsid w:val="67771160"/>
    <w:multiLevelType w:val="hybridMultilevel"/>
    <w:tmpl w:val="DAB4C072"/>
    <w:lvl w:ilvl="0" w:tplc="F4E8EAEA">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4">
    <w:nsid w:val="6CAC55DE"/>
    <w:multiLevelType w:val="hybridMultilevel"/>
    <w:tmpl w:val="F5FED9E4"/>
    <w:lvl w:ilvl="0" w:tplc="D5BAC124">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3AC6207"/>
    <w:multiLevelType w:val="multilevel"/>
    <w:tmpl w:val="E732FBE2"/>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8176214"/>
    <w:multiLevelType w:val="hybridMultilevel"/>
    <w:tmpl w:val="7272F28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30"/>
  </w:num>
  <w:num w:numId="3">
    <w:abstractNumId w:val="44"/>
  </w:num>
  <w:num w:numId="4">
    <w:abstractNumId w:val="38"/>
  </w:num>
  <w:num w:numId="5">
    <w:abstractNumId w:val="46"/>
  </w:num>
  <w:num w:numId="6">
    <w:abstractNumId w:val="29"/>
  </w:num>
  <w:num w:numId="7">
    <w:abstractNumId w:val="9"/>
  </w:num>
  <w:num w:numId="8">
    <w:abstractNumId w:val="19"/>
  </w:num>
  <w:num w:numId="9">
    <w:abstractNumId w:val="47"/>
  </w:num>
  <w:num w:numId="10">
    <w:abstractNumId w:val="35"/>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1"/>
  </w:num>
  <w:num w:numId="21">
    <w:abstractNumId w:val="23"/>
  </w:num>
  <w:num w:numId="22">
    <w:abstractNumId w:val="27"/>
  </w:num>
  <w:num w:numId="23">
    <w:abstractNumId w:val="17"/>
  </w:num>
  <w:num w:numId="24">
    <w:abstractNumId w:val="25"/>
  </w:num>
  <w:num w:numId="25">
    <w:abstractNumId w:val="26"/>
  </w:num>
  <w:num w:numId="26">
    <w:abstractNumId w:val="24"/>
  </w:num>
  <w:num w:numId="27">
    <w:abstractNumId w:val="36"/>
  </w:num>
  <w:num w:numId="28">
    <w:abstractNumId w:val="13"/>
  </w:num>
  <w:num w:numId="29">
    <w:abstractNumId w:val="14"/>
  </w:num>
  <w:num w:numId="30">
    <w:abstractNumId w:val="18"/>
  </w:num>
  <w:num w:numId="31">
    <w:abstractNumId w:val="39"/>
  </w:num>
  <w:num w:numId="32">
    <w:abstractNumId w:val="28"/>
  </w:num>
  <w:num w:numId="33">
    <w:abstractNumId w:val="12"/>
  </w:num>
  <w:num w:numId="34">
    <w:abstractNumId w:val="45"/>
  </w:num>
  <w:num w:numId="35">
    <w:abstractNumId w:val="34"/>
  </w:num>
  <w:num w:numId="36">
    <w:abstractNumId w:val="41"/>
  </w:num>
  <w:num w:numId="37">
    <w:abstractNumId w:val="40"/>
  </w:num>
  <w:num w:numId="38">
    <w:abstractNumId w:val="32"/>
  </w:num>
  <w:num w:numId="39">
    <w:abstractNumId w:val="16"/>
  </w:num>
  <w:num w:numId="40">
    <w:abstractNumId w:val="10"/>
  </w:num>
  <w:num w:numId="41">
    <w:abstractNumId w:val="11"/>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2"/>
  </w:num>
  <w:num w:numId="45">
    <w:abstractNumId w:val="48"/>
  </w:num>
  <w:num w:numId="46">
    <w:abstractNumId w:val="37"/>
  </w:num>
  <w:num w:numId="47">
    <w:abstractNumId w:val="33"/>
  </w:num>
  <w:num w:numId="48">
    <w:abstractNumId w:val="21"/>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6FDA"/>
    <w:rsid w:val="00010432"/>
    <w:rsid w:val="00042D57"/>
    <w:rsid w:val="000551F4"/>
    <w:rsid w:val="000B2375"/>
    <w:rsid w:val="000F174C"/>
    <w:rsid w:val="001110CF"/>
    <w:rsid w:val="001745A2"/>
    <w:rsid w:val="0019281D"/>
    <w:rsid w:val="001D30FD"/>
    <w:rsid w:val="002315E4"/>
    <w:rsid w:val="002452E1"/>
    <w:rsid w:val="002C57E6"/>
    <w:rsid w:val="002D4F28"/>
    <w:rsid w:val="00347DDE"/>
    <w:rsid w:val="00394A1D"/>
    <w:rsid w:val="003B195E"/>
    <w:rsid w:val="003C2F68"/>
    <w:rsid w:val="003D5FD9"/>
    <w:rsid w:val="00473DB0"/>
    <w:rsid w:val="00486FBE"/>
    <w:rsid w:val="004A5D8F"/>
    <w:rsid w:val="004F6DA0"/>
    <w:rsid w:val="005116E3"/>
    <w:rsid w:val="00525134"/>
    <w:rsid w:val="005300FC"/>
    <w:rsid w:val="00547110"/>
    <w:rsid w:val="00554D02"/>
    <w:rsid w:val="00563E6F"/>
    <w:rsid w:val="005743CA"/>
    <w:rsid w:val="00576931"/>
    <w:rsid w:val="00594AE1"/>
    <w:rsid w:val="005969BC"/>
    <w:rsid w:val="00596DE4"/>
    <w:rsid w:val="005E4604"/>
    <w:rsid w:val="005E6309"/>
    <w:rsid w:val="00611237"/>
    <w:rsid w:val="006168BC"/>
    <w:rsid w:val="00625FD7"/>
    <w:rsid w:val="00637655"/>
    <w:rsid w:val="0067197C"/>
    <w:rsid w:val="0068767A"/>
    <w:rsid w:val="006B00E5"/>
    <w:rsid w:val="007870BA"/>
    <w:rsid w:val="007A2675"/>
    <w:rsid w:val="007A7E96"/>
    <w:rsid w:val="007B303C"/>
    <w:rsid w:val="007D21EF"/>
    <w:rsid w:val="0080551A"/>
    <w:rsid w:val="00817B55"/>
    <w:rsid w:val="00832FC3"/>
    <w:rsid w:val="00862219"/>
    <w:rsid w:val="00893378"/>
    <w:rsid w:val="008A102E"/>
    <w:rsid w:val="0091195E"/>
    <w:rsid w:val="0095442F"/>
    <w:rsid w:val="00960424"/>
    <w:rsid w:val="009733C1"/>
    <w:rsid w:val="009A270F"/>
    <w:rsid w:val="009B5E92"/>
    <w:rsid w:val="00A328E4"/>
    <w:rsid w:val="00A53835"/>
    <w:rsid w:val="00A53BD0"/>
    <w:rsid w:val="00A57960"/>
    <w:rsid w:val="00A8668B"/>
    <w:rsid w:val="00A9373E"/>
    <w:rsid w:val="00AA3CA3"/>
    <w:rsid w:val="00AC1502"/>
    <w:rsid w:val="00AF2033"/>
    <w:rsid w:val="00B5013B"/>
    <w:rsid w:val="00B56384"/>
    <w:rsid w:val="00B82444"/>
    <w:rsid w:val="00B9021B"/>
    <w:rsid w:val="00B93D63"/>
    <w:rsid w:val="00B95172"/>
    <w:rsid w:val="00BB58BF"/>
    <w:rsid w:val="00BC5F97"/>
    <w:rsid w:val="00BD08F3"/>
    <w:rsid w:val="00C20A72"/>
    <w:rsid w:val="00C33E02"/>
    <w:rsid w:val="00C76187"/>
    <w:rsid w:val="00C87EDC"/>
    <w:rsid w:val="00CB31A4"/>
    <w:rsid w:val="00CD2DEF"/>
    <w:rsid w:val="00D16BC5"/>
    <w:rsid w:val="00D251C7"/>
    <w:rsid w:val="00D56237"/>
    <w:rsid w:val="00D7736B"/>
    <w:rsid w:val="00D93E69"/>
    <w:rsid w:val="00DB0297"/>
    <w:rsid w:val="00DE0A0B"/>
    <w:rsid w:val="00E62EFC"/>
    <w:rsid w:val="00E859C4"/>
    <w:rsid w:val="00EB1472"/>
    <w:rsid w:val="00F02B03"/>
    <w:rsid w:val="00F204AC"/>
    <w:rsid w:val="00F267DA"/>
    <w:rsid w:val="00F4249C"/>
    <w:rsid w:val="00F75247"/>
    <w:rsid w:val="00FD5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7"/>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nhideWhenUsed/>
    <w:qFormat/>
    <w:rsid w:val="005E460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H6"/>
    <w:basedOn w:val="a"/>
    <w:next w:val="a"/>
    <w:link w:val="60"/>
    <w:qFormat/>
    <w:rsid w:val="0095442F"/>
    <w:pPr>
      <w:numPr>
        <w:ilvl w:val="5"/>
        <w:numId w:val="7"/>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7"/>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7"/>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7"/>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7">
    <w:name w:val="Body Text"/>
    <w:aliases w:val="Основной текст1,Основной текст Знак Знак,bt"/>
    <w:basedOn w:val="a"/>
    <w:link w:val="1a"/>
    <w:rsid w:val="0095442F"/>
    <w:pPr>
      <w:spacing w:line="240" w:lineRule="auto"/>
      <w:ind w:firstLine="0"/>
      <w:jc w:val="left"/>
    </w:pPr>
    <w:rPr>
      <w:rFonts w:eastAsia="Times New Roman" w:cs="Times New Roman"/>
      <w:b/>
      <w:sz w:val="40"/>
      <w:szCs w:val="20"/>
      <w:u w:val="single"/>
      <w:lang w:val="x-none" w:eastAsia="x-none"/>
    </w:rPr>
  </w:style>
  <w:style w:type="character" w:customStyle="1" w:styleId="af8">
    <w:name w:val="Основной текст Знак"/>
    <w:basedOn w:val="a0"/>
    <w:rsid w:val="0095442F"/>
  </w:style>
  <w:style w:type="character" w:customStyle="1" w:styleId="1a">
    <w:name w:val="Основной текст Знак1"/>
    <w:aliases w:val="Основной текст1 Знак1,Основной текст Знак Знак Знак1,bt Знак"/>
    <w:link w:val="af7"/>
    <w:uiPriority w:val="99"/>
    <w:rsid w:val="0095442F"/>
    <w:rPr>
      <w:rFonts w:eastAsia="Times New Roman" w:cs="Times New Roman"/>
      <w:b/>
      <w:sz w:val="40"/>
      <w:szCs w:val="20"/>
      <w:u w:val="single"/>
      <w:lang w:val="x-none" w:eastAsia="x-none"/>
    </w:rPr>
  </w:style>
  <w:style w:type="paragraph" w:styleId="af9">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b">
    <w:name w:val="Текст выноски Знак1"/>
    <w:uiPriority w:val="99"/>
    <w:semiHidden/>
    <w:rsid w:val="0095442F"/>
    <w:rPr>
      <w:rFonts w:ascii="Tahoma" w:eastAsia="Times New Roman" w:hAnsi="Tahoma" w:cs="Tahoma"/>
      <w:sz w:val="16"/>
      <w:szCs w:val="16"/>
    </w:rPr>
  </w:style>
  <w:style w:type="character" w:styleId="afa">
    <w:name w:val="FollowedHyperlink"/>
    <w:unhideWhenUsed/>
    <w:rsid w:val="0095442F"/>
    <w:rPr>
      <w:color w:val="800080"/>
      <w:u w:val="single"/>
    </w:rPr>
  </w:style>
  <w:style w:type="paragraph" w:customStyle="1" w:styleId="1c">
    <w:name w:val="Абзац списка1"/>
    <w:basedOn w:val="a"/>
    <w:link w:val="1d"/>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d">
    <w:name w:val="Абзац списка1 Знак"/>
    <w:link w:val="1c"/>
    <w:rsid w:val="0095442F"/>
    <w:rPr>
      <w:rFonts w:ascii="Calibri" w:eastAsia="Calibri" w:hAnsi="Calibri" w:cs="Times New Roman"/>
      <w:sz w:val="24"/>
      <w:szCs w:val="24"/>
    </w:rPr>
  </w:style>
  <w:style w:type="paragraph" w:customStyle="1" w:styleId="1e">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e"/>
    <w:rsid w:val="0095442F"/>
    <w:rPr>
      <w:rFonts w:eastAsia="Times New Roman" w:cs="Times New Roman"/>
      <w:snapToGrid w:val="0"/>
      <w:szCs w:val="20"/>
      <w:lang w:eastAsia="ru-RU"/>
    </w:rPr>
  </w:style>
  <w:style w:type="table" w:styleId="afb">
    <w:name w:val="Table Grid"/>
    <w:basedOn w:val="a1"/>
    <w:uiPriority w:val="9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d">
    <w:name w:val="annotation reference"/>
    <w:rsid w:val="0095442F"/>
    <w:rPr>
      <w:sz w:val="16"/>
      <w:szCs w:val="16"/>
    </w:rPr>
  </w:style>
  <w:style w:type="paragraph" w:styleId="afe">
    <w:name w:val="annotation text"/>
    <w:basedOn w:val="a"/>
    <w:link w:val="aff"/>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0">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1">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7"/>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rsid w:val="0095442F"/>
    <w:rPr>
      <w:b/>
      <w:bCs/>
    </w:rPr>
  </w:style>
  <w:style w:type="character" w:customStyle="1" w:styleId="afff4">
    <w:name w:val="Тема примечания Знак"/>
    <w:basedOn w:val="aff"/>
    <w:link w:val="afff3"/>
    <w:rsid w:val="0095442F"/>
    <w:rPr>
      <w:rFonts w:eastAsia="Times New Roman" w:cs="Times New Roman"/>
      <w:b/>
      <w:bCs/>
      <w:sz w:val="20"/>
      <w:szCs w:val="20"/>
      <w:lang w:val="x-none" w:eastAsia="x-none"/>
    </w:rPr>
  </w:style>
  <w:style w:type="character" w:customStyle="1" w:styleId="afff5">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8">
    <w:name w:val="Знак2"/>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2">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afff7">
    <w:name w:val="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8">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9">
    <w:name w:val="Цветовое выделение"/>
    <w:rsid w:val="0095442F"/>
    <w:rPr>
      <w:b/>
      <w:color w:val="26282F"/>
    </w:rPr>
  </w:style>
  <w:style w:type="character" w:customStyle="1" w:styleId="afffa">
    <w:name w:val="Гипертекстовая ссылка"/>
    <w:rsid w:val="0095442F"/>
    <w:rPr>
      <w:rFonts w:cs="Times New Roman"/>
      <w:b/>
      <w:color w:val="106BBE"/>
    </w:rPr>
  </w:style>
  <w:style w:type="paragraph" w:customStyle="1" w:styleId="afffb">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c">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3">
    <w:name w:val="Нет списка1"/>
    <w:next w:val="a2"/>
    <w:uiPriority w:val="99"/>
    <w:semiHidden/>
    <w:unhideWhenUsed/>
    <w:rsid w:val="0095442F"/>
  </w:style>
  <w:style w:type="table" w:customStyle="1" w:styleId="1f4">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95442F"/>
  </w:style>
  <w:style w:type="table" w:customStyle="1" w:styleId="2a">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d">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semiHidden/>
    <w:rsid w:val="005E4604"/>
    <w:rPr>
      <w:rFonts w:asciiTheme="majorHAnsi" w:eastAsiaTheme="majorEastAsia" w:hAnsiTheme="majorHAnsi" w:cstheme="majorBidi"/>
      <w:b/>
      <w:bCs/>
      <w:i/>
      <w:iCs/>
      <w:color w:val="4F81BD" w:themeColor="accent1"/>
    </w:rPr>
  </w:style>
  <w:style w:type="numbering" w:customStyle="1" w:styleId="36">
    <w:name w:val="Нет списка3"/>
    <w:next w:val="a2"/>
    <w:uiPriority w:val="99"/>
    <w:semiHidden/>
    <w:rsid w:val="00BC5F97"/>
  </w:style>
  <w:style w:type="character" w:customStyle="1" w:styleId="Absatz-Standardschriftart">
    <w:name w:val="Absatz-Standardschriftart"/>
    <w:rsid w:val="00BC5F97"/>
  </w:style>
  <w:style w:type="character" w:customStyle="1" w:styleId="WW-Absatz-Standardschriftart">
    <w:name w:val="WW-Absatz-Standardschriftart"/>
    <w:rsid w:val="00BC5F97"/>
  </w:style>
  <w:style w:type="character" w:customStyle="1" w:styleId="WW-Absatz-Standardschriftart1">
    <w:name w:val="WW-Absatz-Standardschriftart1"/>
    <w:rsid w:val="00BC5F97"/>
  </w:style>
  <w:style w:type="character" w:customStyle="1" w:styleId="WW-Absatz-Standardschriftart11">
    <w:name w:val="WW-Absatz-Standardschriftart11"/>
    <w:rsid w:val="00BC5F97"/>
  </w:style>
  <w:style w:type="character" w:customStyle="1" w:styleId="37">
    <w:name w:val="Основной шрифт абзаца3"/>
    <w:rsid w:val="00BC5F97"/>
  </w:style>
  <w:style w:type="character" w:customStyle="1" w:styleId="WW-Absatz-Standardschriftart111">
    <w:name w:val="WW-Absatz-Standardschriftart111"/>
    <w:rsid w:val="00BC5F97"/>
  </w:style>
  <w:style w:type="character" w:customStyle="1" w:styleId="WW-Absatz-Standardschriftart1111">
    <w:name w:val="WW-Absatz-Standardschriftart1111"/>
    <w:rsid w:val="00BC5F97"/>
  </w:style>
  <w:style w:type="character" w:customStyle="1" w:styleId="WW-Absatz-Standardschriftart11111">
    <w:name w:val="WW-Absatz-Standardschriftart11111"/>
    <w:rsid w:val="00BC5F97"/>
  </w:style>
  <w:style w:type="character" w:customStyle="1" w:styleId="WW-Absatz-Standardschriftart111111">
    <w:name w:val="WW-Absatz-Standardschriftart111111"/>
    <w:rsid w:val="00BC5F97"/>
  </w:style>
  <w:style w:type="character" w:customStyle="1" w:styleId="WW-Absatz-Standardschriftart1111111">
    <w:name w:val="WW-Absatz-Standardschriftart1111111"/>
    <w:rsid w:val="00BC5F97"/>
  </w:style>
  <w:style w:type="character" w:customStyle="1" w:styleId="WW-Absatz-Standardschriftart11111111">
    <w:name w:val="WW-Absatz-Standardschriftart11111111"/>
    <w:rsid w:val="00BC5F97"/>
  </w:style>
  <w:style w:type="character" w:customStyle="1" w:styleId="WW-Absatz-Standardschriftart111111111">
    <w:name w:val="WW-Absatz-Standardschriftart111111111"/>
    <w:rsid w:val="00BC5F97"/>
  </w:style>
  <w:style w:type="character" w:customStyle="1" w:styleId="2b">
    <w:name w:val="Основной шрифт абзаца2"/>
    <w:rsid w:val="00BC5F97"/>
  </w:style>
  <w:style w:type="character" w:customStyle="1" w:styleId="WW-Absatz-Standardschriftart1111111111">
    <w:name w:val="WW-Absatz-Standardschriftart1111111111"/>
    <w:rsid w:val="00BC5F97"/>
  </w:style>
  <w:style w:type="character" w:customStyle="1" w:styleId="WW8Num2z0">
    <w:name w:val="WW8Num2z0"/>
    <w:rsid w:val="00BC5F97"/>
    <w:rPr>
      <w:rFonts w:ascii="Symbol" w:hAnsi="Symbol"/>
    </w:rPr>
  </w:style>
  <w:style w:type="character" w:customStyle="1" w:styleId="WW8Num2z1">
    <w:name w:val="WW8Num2z1"/>
    <w:rsid w:val="00BC5F97"/>
    <w:rPr>
      <w:rFonts w:ascii="Courier New" w:hAnsi="Courier New" w:cs="Courier New"/>
    </w:rPr>
  </w:style>
  <w:style w:type="character" w:customStyle="1" w:styleId="WW8Num2z2">
    <w:name w:val="WW8Num2z2"/>
    <w:rsid w:val="00BC5F97"/>
    <w:rPr>
      <w:rFonts w:ascii="Wingdings" w:hAnsi="Wingdings"/>
    </w:rPr>
  </w:style>
  <w:style w:type="character" w:customStyle="1" w:styleId="WW8Num4z0">
    <w:name w:val="WW8Num4z0"/>
    <w:rsid w:val="00BC5F97"/>
    <w:rPr>
      <w:rFonts w:ascii="Times New Roman" w:hAnsi="Times New Roman" w:cs="Times New Roman"/>
    </w:rPr>
  </w:style>
  <w:style w:type="character" w:customStyle="1" w:styleId="WW8Num5z0">
    <w:name w:val="WW8Num5z0"/>
    <w:rsid w:val="00BC5F97"/>
    <w:rPr>
      <w:rFonts w:ascii="Symbol" w:hAnsi="Symbol"/>
    </w:rPr>
  </w:style>
  <w:style w:type="character" w:customStyle="1" w:styleId="WW8Num5z1">
    <w:name w:val="WW8Num5z1"/>
    <w:rsid w:val="00BC5F97"/>
    <w:rPr>
      <w:rFonts w:ascii="Courier New" w:hAnsi="Courier New" w:cs="Courier New"/>
    </w:rPr>
  </w:style>
  <w:style w:type="character" w:customStyle="1" w:styleId="WW8Num5z2">
    <w:name w:val="WW8Num5z2"/>
    <w:rsid w:val="00BC5F97"/>
    <w:rPr>
      <w:rFonts w:ascii="Wingdings" w:hAnsi="Wingdings"/>
    </w:rPr>
  </w:style>
  <w:style w:type="character" w:customStyle="1" w:styleId="1f5">
    <w:name w:val="Основной шрифт абзаца1"/>
    <w:rsid w:val="00BC5F97"/>
  </w:style>
  <w:style w:type="character" w:customStyle="1" w:styleId="hl41">
    <w:name w:val="hl41"/>
    <w:rsid w:val="00BC5F97"/>
    <w:rPr>
      <w:b/>
      <w:bCs/>
      <w:sz w:val="20"/>
      <w:szCs w:val="20"/>
    </w:rPr>
  </w:style>
  <w:style w:type="character" w:customStyle="1" w:styleId="afffe">
    <w:name w:val="Символ нумерации"/>
    <w:rsid w:val="00BC5F97"/>
  </w:style>
  <w:style w:type="character" w:customStyle="1" w:styleId="affff">
    <w:name w:val="Маркеры списка"/>
    <w:rsid w:val="00BC5F97"/>
    <w:rPr>
      <w:rFonts w:ascii="StarSymbol" w:eastAsia="StarSymbol" w:hAnsi="StarSymbol" w:cs="StarSymbol"/>
      <w:sz w:val="18"/>
      <w:szCs w:val="18"/>
    </w:rPr>
  </w:style>
  <w:style w:type="paragraph" w:customStyle="1" w:styleId="affff0">
    <w:name w:val="Заголовок"/>
    <w:basedOn w:val="a"/>
    <w:next w:val="af7"/>
    <w:rsid w:val="00BC5F97"/>
    <w:pPr>
      <w:keepNext/>
      <w:widowControl w:val="0"/>
      <w:suppressAutoHyphens/>
      <w:autoSpaceDE w:val="0"/>
      <w:spacing w:before="240" w:after="120" w:line="240" w:lineRule="auto"/>
      <w:ind w:firstLine="0"/>
      <w:jc w:val="left"/>
    </w:pPr>
    <w:rPr>
      <w:rFonts w:ascii="Arial" w:eastAsia="Arial Unicode MS" w:hAnsi="Arial" w:cs="Tahoma"/>
      <w:szCs w:val="28"/>
      <w:lang w:eastAsia="ar-SA"/>
    </w:rPr>
  </w:style>
  <w:style w:type="paragraph" w:styleId="affff1">
    <w:name w:val="List"/>
    <w:basedOn w:val="af7"/>
    <w:rsid w:val="00BC5F97"/>
    <w:pPr>
      <w:widowControl w:val="0"/>
      <w:suppressAutoHyphens/>
      <w:autoSpaceDE w:val="0"/>
      <w:jc w:val="both"/>
    </w:pPr>
    <w:rPr>
      <w:rFonts w:cs="Tahoma"/>
      <w:b w:val="0"/>
      <w:sz w:val="20"/>
      <w:u w:val="none"/>
      <w:lang w:val="ru-RU" w:eastAsia="ar-SA"/>
    </w:rPr>
  </w:style>
  <w:style w:type="paragraph" w:customStyle="1" w:styleId="38">
    <w:name w:val="Название3"/>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9">
    <w:name w:val="Указатель3"/>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c">
    <w:name w:val="Название2"/>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d">
    <w:name w:val="Указатель2"/>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6">
    <w:name w:val="Название1"/>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7">
    <w:name w:val="Указатель1"/>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FR2">
    <w:name w:val="FR2"/>
    <w:rsid w:val="00BC5F97"/>
    <w:pPr>
      <w:widowControl w:val="0"/>
      <w:suppressAutoHyphens/>
      <w:autoSpaceDE w:val="0"/>
      <w:spacing w:before="320" w:line="240" w:lineRule="auto"/>
      <w:ind w:firstLine="0"/>
      <w:jc w:val="left"/>
    </w:pPr>
    <w:rPr>
      <w:rFonts w:ascii="Arial" w:eastAsia="Arial" w:hAnsi="Arial" w:cs="Arial"/>
      <w:sz w:val="22"/>
      <w:lang w:eastAsia="ar-SA"/>
    </w:rPr>
  </w:style>
  <w:style w:type="paragraph" w:customStyle="1" w:styleId="ConsTitle">
    <w:name w:val="ConsTitle"/>
    <w:rsid w:val="00BC5F97"/>
    <w:pPr>
      <w:widowControl w:val="0"/>
      <w:suppressAutoHyphens/>
      <w:autoSpaceDE w:val="0"/>
      <w:spacing w:line="240" w:lineRule="auto"/>
      <w:ind w:right="19772" w:firstLine="0"/>
      <w:jc w:val="left"/>
    </w:pPr>
    <w:rPr>
      <w:rFonts w:ascii="Arial" w:eastAsia="Arial" w:hAnsi="Arial" w:cs="Arial"/>
      <w:b/>
      <w:bCs/>
      <w:sz w:val="16"/>
      <w:szCs w:val="16"/>
      <w:lang w:eastAsia="ar-SA"/>
    </w:rPr>
  </w:style>
  <w:style w:type="paragraph" w:customStyle="1" w:styleId="213">
    <w:name w:val="Основной текст с отступом 21"/>
    <w:basedOn w:val="a"/>
    <w:rsid w:val="00BC5F9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2">
    <w:name w:val="Содержимое таблицы"/>
    <w:basedOn w:val="a"/>
    <w:rsid w:val="00BC5F9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3">
    <w:name w:val="Заголовок таблицы"/>
    <w:basedOn w:val="affff2"/>
    <w:rsid w:val="00BC5F97"/>
    <w:pPr>
      <w:jc w:val="center"/>
    </w:pPr>
    <w:rPr>
      <w:b/>
      <w:bCs/>
    </w:rPr>
  </w:style>
  <w:style w:type="paragraph" w:customStyle="1" w:styleId="affff4">
    <w:name w:val="Содержимое врезки"/>
    <w:basedOn w:val="af7"/>
    <w:rsid w:val="00BC5F97"/>
    <w:pPr>
      <w:widowControl w:val="0"/>
      <w:suppressAutoHyphens/>
      <w:autoSpaceDE w:val="0"/>
      <w:jc w:val="both"/>
    </w:pPr>
    <w:rPr>
      <w:b w:val="0"/>
      <w:sz w:val="20"/>
      <w:u w:val="none"/>
      <w:lang w:val="ru-RU" w:eastAsia="ar-SA"/>
    </w:rPr>
  </w:style>
  <w:style w:type="paragraph" w:customStyle="1" w:styleId="font5">
    <w:name w:val="font5"/>
    <w:basedOn w:val="a"/>
    <w:rsid w:val="00BC5F97"/>
    <w:pPr>
      <w:spacing w:before="100" w:beforeAutospacing="1" w:after="100" w:afterAutospacing="1" w:line="240" w:lineRule="auto"/>
      <w:ind w:firstLine="0"/>
      <w:jc w:val="left"/>
    </w:pPr>
    <w:rPr>
      <w:rFonts w:eastAsia="Times New Roman" w:cs="Times New Roman"/>
      <w:b/>
      <w:bCs/>
      <w:sz w:val="20"/>
      <w:szCs w:val="20"/>
      <w:lang w:eastAsia="ru-RU"/>
    </w:rPr>
  </w:style>
  <w:style w:type="paragraph" w:customStyle="1" w:styleId="font6">
    <w:name w:val="font6"/>
    <w:basedOn w:val="a"/>
    <w:rsid w:val="00BC5F9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
    <w:rsid w:val="00BC5F9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xl22">
    <w:name w:val="xl22"/>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BC5F9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BC5F9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BC5F9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BC5F9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BC5F9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BC5F9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BC5F9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BC5F9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BC5F9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BC5F9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BC5F9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BC5F9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BC5F9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BC5F9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BC5F9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BC5F9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BC5F9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BC5F9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BC5F9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tandard">
    <w:name w:val="Standard"/>
    <w:rsid w:val="00BC5F97"/>
    <w:pPr>
      <w:widowControl w:val="0"/>
      <w:suppressAutoHyphens/>
      <w:overflowPunct w:val="0"/>
      <w:autoSpaceDE w:val="0"/>
      <w:autoSpaceDN w:val="0"/>
      <w:spacing w:line="240" w:lineRule="auto"/>
      <w:ind w:firstLine="0"/>
      <w:jc w:val="left"/>
      <w:textAlignment w:val="baseline"/>
    </w:pPr>
    <w:rPr>
      <w:rFonts w:ascii="Calibri" w:eastAsia="Times New Roman" w:hAnsi="Calibri" w:cs="Times New Roman"/>
      <w:kern w:val="3"/>
      <w:sz w:val="22"/>
      <w:lang w:eastAsia="ru-RU"/>
    </w:rPr>
  </w:style>
  <w:style w:type="numbering" w:customStyle="1" w:styleId="42">
    <w:name w:val="Нет списка4"/>
    <w:next w:val="a2"/>
    <w:uiPriority w:val="99"/>
    <w:semiHidden/>
    <w:rsid w:val="005E6309"/>
  </w:style>
  <w:style w:type="numbering" w:customStyle="1" w:styleId="52">
    <w:name w:val="Нет списка5"/>
    <w:next w:val="a2"/>
    <w:uiPriority w:val="99"/>
    <w:semiHidden/>
    <w:rsid w:val="00C76187"/>
  </w:style>
  <w:style w:type="paragraph" w:customStyle="1" w:styleId="FR1">
    <w:name w:val="FR1"/>
    <w:rsid w:val="005300FC"/>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7"/>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nhideWhenUsed/>
    <w:qFormat/>
    <w:rsid w:val="005E460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H6"/>
    <w:basedOn w:val="a"/>
    <w:next w:val="a"/>
    <w:link w:val="60"/>
    <w:qFormat/>
    <w:rsid w:val="0095442F"/>
    <w:pPr>
      <w:numPr>
        <w:ilvl w:val="5"/>
        <w:numId w:val="7"/>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7"/>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7"/>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7"/>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7">
    <w:name w:val="Body Text"/>
    <w:aliases w:val="Основной текст1,Основной текст Знак Знак,bt"/>
    <w:basedOn w:val="a"/>
    <w:link w:val="1a"/>
    <w:rsid w:val="0095442F"/>
    <w:pPr>
      <w:spacing w:line="240" w:lineRule="auto"/>
      <w:ind w:firstLine="0"/>
      <w:jc w:val="left"/>
    </w:pPr>
    <w:rPr>
      <w:rFonts w:eastAsia="Times New Roman" w:cs="Times New Roman"/>
      <w:b/>
      <w:sz w:val="40"/>
      <w:szCs w:val="20"/>
      <w:u w:val="single"/>
      <w:lang w:val="x-none" w:eastAsia="x-none"/>
    </w:rPr>
  </w:style>
  <w:style w:type="character" w:customStyle="1" w:styleId="af8">
    <w:name w:val="Основной текст Знак"/>
    <w:basedOn w:val="a0"/>
    <w:rsid w:val="0095442F"/>
  </w:style>
  <w:style w:type="character" w:customStyle="1" w:styleId="1a">
    <w:name w:val="Основной текст Знак1"/>
    <w:aliases w:val="Основной текст1 Знак1,Основной текст Знак Знак Знак1,bt Знак"/>
    <w:link w:val="af7"/>
    <w:uiPriority w:val="99"/>
    <w:rsid w:val="0095442F"/>
    <w:rPr>
      <w:rFonts w:eastAsia="Times New Roman" w:cs="Times New Roman"/>
      <w:b/>
      <w:sz w:val="40"/>
      <w:szCs w:val="20"/>
      <w:u w:val="single"/>
      <w:lang w:val="x-none" w:eastAsia="x-none"/>
    </w:rPr>
  </w:style>
  <w:style w:type="paragraph" w:styleId="af9">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b">
    <w:name w:val="Текст выноски Знак1"/>
    <w:uiPriority w:val="99"/>
    <w:semiHidden/>
    <w:rsid w:val="0095442F"/>
    <w:rPr>
      <w:rFonts w:ascii="Tahoma" w:eastAsia="Times New Roman" w:hAnsi="Tahoma" w:cs="Tahoma"/>
      <w:sz w:val="16"/>
      <w:szCs w:val="16"/>
    </w:rPr>
  </w:style>
  <w:style w:type="character" w:styleId="afa">
    <w:name w:val="FollowedHyperlink"/>
    <w:unhideWhenUsed/>
    <w:rsid w:val="0095442F"/>
    <w:rPr>
      <w:color w:val="800080"/>
      <w:u w:val="single"/>
    </w:rPr>
  </w:style>
  <w:style w:type="paragraph" w:customStyle="1" w:styleId="1c">
    <w:name w:val="Абзац списка1"/>
    <w:basedOn w:val="a"/>
    <w:link w:val="1d"/>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d">
    <w:name w:val="Абзац списка1 Знак"/>
    <w:link w:val="1c"/>
    <w:rsid w:val="0095442F"/>
    <w:rPr>
      <w:rFonts w:ascii="Calibri" w:eastAsia="Calibri" w:hAnsi="Calibri" w:cs="Times New Roman"/>
      <w:sz w:val="24"/>
      <w:szCs w:val="24"/>
    </w:rPr>
  </w:style>
  <w:style w:type="paragraph" w:customStyle="1" w:styleId="1e">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e"/>
    <w:rsid w:val="0095442F"/>
    <w:rPr>
      <w:rFonts w:eastAsia="Times New Roman" w:cs="Times New Roman"/>
      <w:snapToGrid w:val="0"/>
      <w:szCs w:val="20"/>
      <w:lang w:eastAsia="ru-RU"/>
    </w:rPr>
  </w:style>
  <w:style w:type="table" w:styleId="afb">
    <w:name w:val="Table Grid"/>
    <w:basedOn w:val="a1"/>
    <w:uiPriority w:val="9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d">
    <w:name w:val="annotation reference"/>
    <w:rsid w:val="0095442F"/>
    <w:rPr>
      <w:sz w:val="16"/>
      <w:szCs w:val="16"/>
    </w:rPr>
  </w:style>
  <w:style w:type="paragraph" w:styleId="afe">
    <w:name w:val="annotation text"/>
    <w:basedOn w:val="a"/>
    <w:link w:val="aff"/>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0">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1">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7"/>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rsid w:val="0095442F"/>
    <w:rPr>
      <w:b/>
      <w:bCs/>
    </w:rPr>
  </w:style>
  <w:style w:type="character" w:customStyle="1" w:styleId="afff4">
    <w:name w:val="Тема примечания Знак"/>
    <w:basedOn w:val="aff"/>
    <w:link w:val="afff3"/>
    <w:rsid w:val="0095442F"/>
    <w:rPr>
      <w:rFonts w:eastAsia="Times New Roman" w:cs="Times New Roman"/>
      <w:b/>
      <w:bCs/>
      <w:sz w:val="20"/>
      <w:szCs w:val="20"/>
      <w:lang w:val="x-none" w:eastAsia="x-none"/>
    </w:rPr>
  </w:style>
  <w:style w:type="character" w:customStyle="1" w:styleId="afff5">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8">
    <w:name w:val="Знак2"/>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2">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afff7">
    <w:name w:val="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8">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9">
    <w:name w:val="Цветовое выделение"/>
    <w:rsid w:val="0095442F"/>
    <w:rPr>
      <w:b/>
      <w:color w:val="26282F"/>
    </w:rPr>
  </w:style>
  <w:style w:type="character" w:customStyle="1" w:styleId="afffa">
    <w:name w:val="Гипертекстовая ссылка"/>
    <w:rsid w:val="0095442F"/>
    <w:rPr>
      <w:rFonts w:cs="Times New Roman"/>
      <w:b/>
      <w:color w:val="106BBE"/>
    </w:rPr>
  </w:style>
  <w:style w:type="paragraph" w:customStyle="1" w:styleId="afffb">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c">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3">
    <w:name w:val="Нет списка1"/>
    <w:next w:val="a2"/>
    <w:uiPriority w:val="99"/>
    <w:semiHidden/>
    <w:unhideWhenUsed/>
    <w:rsid w:val="0095442F"/>
  </w:style>
  <w:style w:type="table" w:customStyle="1" w:styleId="1f4">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95442F"/>
  </w:style>
  <w:style w:type="table" w:customStyle="1" w:styleId="2a">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d">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semiHidden/>
    <w:rsid w:val="005E4604"/>
    <w:rPr>
      <w:rFonts w:asciiTheme="majorHAnsi" w:eastAsiaTheme="majorEastAsia" w:hAnsiTheme="majorHAnsi" w:cstheme="majorBidi"/>
      <w:b/>
      <w:bCs/>
      <w:i/>
      <w:iCs/>
      <w:color w:val="4F81BD" w:themeColor="accent1"/>
    </w:rPr>
  </w:style>
  <w:style w:type="numbering" w:customStyle="1" w:styleId="36">
    <w:name w:val="Нет списка3"/>
    <w:next w:val="a2"/>
    <w:uiPriority w:val="99"/>
    <w:semiHidden/>
    <w:rsid w:val="00BC5F97"/>
  </w:style>
  <w:style w:type="character" w:customStyle="1" w:styleId="Absatz-Standardschriftart">
    <w:name w:val="Absatz-Standardschriftart"/>
    <w:rsid w:val="00BC5F97"/>
  </w:style>
  <w:style w:type="character" w:customStyle="1" w:styleId="WW-Absatz-Standardschriftart">
    <w:name w:val="WW-Absatz-Standardschriftart"/>
    <w:rsid w:val="00BC5F97"/>
  </w:style>
  <w:style w:type="character" w:customStyle="1" w:styleId="WW-Absatz-Standardschriftart1">
    <w:name w:val="WW-Absatz-Standardschriftart1"/>
    <w:rsid w:val="00BC5F97"/>
  </w:style>
  <w:style w:type="character" w:customStyle="1" w:styleId="WW-Absatz-Standardschriftart11">
    <w:name w:val="WW-Absatz-Standardschriftart11"/>
    <w:rsid w:val="00BC5F97"/>
  </w:style>
  <w:style w:type="character" w:customStyle="1" w:styleId="37">
    <w:name w:val="Основной шрифт абзаца3"/>
    <w:rsid w:val="00BC5F97"/>
  </w:style>
  <w:style w:type="character" w:customStyle="1" w:styleId="WW-Absatz-Standardschriftart111">
    <w:name w:val="WW-Absatz-Standardschriftart111"/>
    <w:rsid w:val="00BC5F97"/>
  </w:style>
  <w:style w:type="character" w:customStyle="1" w:styleId="WW-Absatz-Standardschriftart1111">
    <w:name w:val="WW-Absatz-Standardschriftart1111"/>
    <w:rsid w:val="00BC5F97"/>
  </w:style>
  <w:style w:type="character" w:customStyle="1" w:styleId="WW-Absatz-Standardschriftart11111">
    <w:name w:val="WW-Absatz-Standardschriftart11111"/>
    <w:rsid w:val="00BC5F97"/>
  </w:style>
  <w:style w:type="character" w:customStyle="1" w:styleId="WW-Absatz-Standardschriftart111111">
    <w:name w:val="WW-Absatz-Standardschriftart111111"/>
    <w:rsid w:val="00BC5F97"/>
  </w:style>
  <w:style w:type="character" w:customStyle="1" w:styleId="WW-Absatz-Standardschriftart1111111">
    <w:name w:val="WW-Absatz-Standardschriftart1111111"/>
    <w:rsid w:val="00BC5F97"/>
  </w:style>
  <w:style w:type="character" w:customStyle="1" w:styleId="WW-Absatz-Standardschriftart11111111">
    <w:name w:val="WW-Absatz-Standardschriftart11111111"/>
    <w:rsid w:val="00BC5F97"/>
  </w:style>
  <w:style w:type="character" w:customStyle="1" w:styleId="WW-Absatz-Standardschriftart111111111">
    <w:name w:val="WW-Absatz-Standardschriftart111111111"/>
    <w:rsid w:val="00BC5F97"/>
  </w:style>
  <w:style w:type="character" w:customStyle="1" w:styleId="2b">
    <w:name w:val="Основной шрифт абзаца2"/>
    <w:rsid w:val="00BC5F97"/>
  </w:style>
  <w:style w:type="character" w:customStyle="1" w:styleId="WW-Absatz-Standardschriftart1111111111">
    <w:name w:val="WW-Absatz-Standardschriftart1111111111"/>
    <w:rsid w:val="00BC5F97"/>
  </w:style>
  <w:style w:type="character" w:customStyle="1" w:styleId="WW8Num2z0">
    <w:name w:val="WW8Num2z0"/>
    <w:rsid w:val="00BC5F97"/>
    <w:rPr>
      <w:rFonts w:ascii="Symbol" w:hAnsi="Symbol"/>
    </w:rPr>
  </w:style>
  <w:style w:type="character" w:customStyle="1" w:styleId="WW8Num2z1">
    <w:name w:val="WW8Num2z1"/>
    <w:rsid w:val="00BC5F97"/>
    <w:rPr>
      <w:rFonts w:ascii="Courier New" w:hAnsi="Courier New" w:cs="Courier New"/>
    </w:rPr>
  </w:style>
  <w:style w:type="character" w:customStyle="1" w:styleId="WW8Num2z2">
    <w:name w:val="WW8Num2z2"/>
    <w:rsid w:val="00BC5F97"/>
    <w:rPr>
      <w:rFonts w:ascii="Wingdings" w:hAnsi="Wingdings"/>
    </w:rPr>
  </w:style>
  <w:style w:type="character" w:customStyle="1" w:styleId="WW8Num4z0">
    <w:name w:val="WW8Num4z0"/>
    <w:rsid w:val="00BC5F97"/>
    <w:rPr>
      <w:rFonts w:ascii="Times New Roman" w:hAnsi="Times New Roman" w:cs="Times New Roman"/>
    </w:rPr>
  </w:style>
  <w:style w:type="character" w:customStyle="1" w:styleId="WW8Num5z0">
    <w:name w:val="WW8Num5z0"/>
    <w:rsid w:val="00BC5F97"/>
    <w:rPr>
      <w:rFonts w:ascii="Symbol" w:hAnsi="Symbol"/>
    </w:rPr>
  </w:style>
  <w:style w:type="character" w:customStyle="1" w:styleId="WW8Num5z1">
    <w:name w:val="WW8Num5z1"/>
    <w:rsid w:val="00BC5F97"/>
    <w:rPr>
      <w:rFonts w:ascii="Courier New" w:hAnsi="Courier New" w:cs="Courier New"/>
    </w:rPr>
  </w:style>
  <w:style w:type="character" w:customStyle="1" w:styleId="WW8Num5z2">
    <w:name w:val="WW8Num5z2"/>
    <w:rsid w:val="00BC5F97"/>
    <w:rPr>
      <w:rFonts w:ascii="Wingdings" w:hAnsi="Wingdings"/>
    </w:rPr>
  </w:style>
  <w:style w:type="character" w:customStyle="1" w:styleId="1f5">
    <w:name w:val="Основной шрифт абзаца1"/>
    <w:rsid w:val="00BC5F97"/>
  </w:style>
  <w:style w:type="character" w:customStyle="1" w:styleId="hl41">
    <w:name w:val="hl41"/>
    <w:rsid w:val="00BC5F97"/>
    <w:rPr>
      <w:b/>
      <w:bCs/>
      <w:sz w:val="20"/>
      <w:szCs w:val="20"/>
    </w:rPr>
  </w:style>
  <w:style w:type="character" w:customStyle="1" w:styleId="afffe">
    <w:name w:val="Символ нумерации"/>
    <w:rsid w:val="00BC5F97"/>
  </w:style>
  <w:style w:type="character" w:customStyle="1" w:styleId="affff">
    <w:name w:val="Маркеры списка"/>
    <w:rsid w:val="00BC5F97"/>
    <w:rPr>
      <w:rFonts w:ascii="StarSymbol" w:eastAsia="StarSymbol" w:hAnsi="StarSymbol" w:cs="StarSymbol"/>
      <w:sz w:val="18"/>
      <w:szCs w:val="18"/>
    </w:rPr>
  </w:style>
  <w:style w:type="paragraph" w:customStyle="1" w:styleId="affff0">
    <w:name w:val="Заголовок"/>
    <w:basedOn w:val="a"/>
    <w:next w:val="af7"/>
    <w:rsid w:val="00BC5F97"/>
    <w:pPr>
      <w:keepNext/>
      <w:widowControl w:val="0"/>
      <w:suppressAutoHyphens/>
      <w:autoSpaceDE w:val="0"/>
      <w:spacing w:before="240" w:after="120" w:line="240" w:lineRule="auto"/>
      <w:ind w:firstLine="0"/>
      <w:jc w:val="left"/>
    </w:pPr>
    <w:rPr>
      <w:rFonts w:ascii="Arial" w:eastAsia="Arial Unicode MS" w:hAnsi="Arial" w:cs="Tahoma"/>
      <w:szCs w:val="28"/>
      <w:lang w:eastAsia="ar-SA"/>
    </w:rPr>
  </w:style>
  <w:style w:type="paragraph" w:styleId="affff1">
    <w:name w:val="List"/>
    <w:basedOn w:val="af7"/>
    <w:rsid w:val="00BC5F97"/>
    <w:pPr>
      <w:widowControl w:val="0"/>
      <w:suppressAutoHyphens/>
      <w:autoSpaceDE w:val="0"/>
      <w:jc w:val="both"/>
    </w:pPr>
    <w:rPr>
      <w:rFonts w:cs="Tahoma"/>
      <w:b w:val="0"/>
      <w:sz w:val="20"/>
      <w:u w:val="none"/>
      <w:lang w:val="ru-RU" w:eastAsia="ar-SA"/>
    </w:rPr>
  </w:style>
  <w:style w:type="paragraph" w:customStyle="1" w:styleId="38">
    <w:name w:val="Название3"/>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9">
    <w:name w:val="Указатель3"/>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c">
    <w:name w:val="Название2"/>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d">
    <w:name w:val="Указатель2"/>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6">
    <w:name w:val="Название1"/>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7">
    <w:name w:val="Указатель1"/>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FR2">
    <w:name w:val="FR2"/>
    <w:rsid w:val="00BC5F97"/>
    <w:pPr>
      <w:widowControl w:val="0"/>
      <w:suppressAutoHyphens/>
      <w:autoSpaceDE w:val="0"/>
      <w:spacing w:before="320" w:line="240" w:lineRule="auto"/>
      <w:ind w:firstLine="0"/>
      <w:jc w:val="left"/>
    </w:pPr>
    <w:rPr>
      <w:rFonts w:ascii="Arial" w:eastAsia="Arial" w:hAnsi="Arial" w:cs="Arial"/>
      <w:sz w:val="22"/>
      <w:lang w:eastAsia="ar-SA"/>
    </w:rPr>
  </w:style>
  <w:style w:type="paragraph" w:customStyle="1" w:styleId="ConsTitle">
    <w:name w:val="ConsTitle"/>
    <w:rsid w:val="00BC5F97"/>
    <w:pPr>
      <w:widowControl w:val="0"/>
      <w:suppressAutoHyphens/>
      <w:autoSpaceDE w:val="0"/>
      <w:spacing w:line="240" w:lineRule="auto"/>
      <w:ind w:right="19772" w:firstLine="0"/>
      <w:jc w:val="left"/>
    </w:pPr>
    <w:rPr>
      <w:rFonts w:ascii="Arial" w:eastAsia="Arial" w:hAnsi="Arial" w:cs="Arial"/>
      <w:b/>
      <w:bCs/>
      <w:sz w:val="16"/>
      <w:szCs w:val="16"/>
      <w:lang w:eastAsia="ar-SA"/>
    </w:rPr>
  </w:style>
  <w:style w:type="paragraph" w:customStyle="1" w:styleId="213">
    <w:name w:val="Основной текст с отступом 21"/>
    <w:basedOn w:val="a"/>
    <w:rsid w:val="00BC5F9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2">
    <w:name w:val="Содержимое таблицы"/>
    <w:basedOn w:val="a"/>
    <w:rsid w:val="00BC5F9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3">
    <w:name w:val="Заголовок таблицы"/>
    <w:basedOn w:val="affff2"/>
    <w:rsid w:val="00BC5F97"/>
    <w:pPr>
      <w:jc w:val="center"/>
    </w:pPr>
    <w:rPr>
      <w:b/>
      <w:bCs/>
    </w:rPr>
  </w:style>
  <w:style w:type="paragraph" w:customStyle="1" w:styleId="affff4">
    <w:name w:val="Содержимое врезки"/>
    <w:basedOn w:val="af7"/>
    <w:rsid w:val="00BC5F97"/>
    <w:pPr>
      <w:widowControl w:val="0"/>
      <w:suppressAutoHyphens/>
      <w:autoSpaceDE w:val="0"/>
      <w:jc w:val="both"/>
    </w:pPr>
    <w:rPr>
      <w:b w:val="0"/>
      <w:sz w:val="20"/>
      <w:u w:val="none"/>
      <w:lang w:val="ru-RU" w:eastAsia="ar-SA"/>
    </w:rPr>
  </w:style>
  <w:style w:type="paragraph" w:customStyle="1" w:styleId="font5">
    <w:name w:val="font5"/>
    <w:basedOn w:val="a"/>
    <w:rsid w:val="00BC5F97"/>
    <w:pPr>
      <w:spacing w:before="100" w:beforeAutospacing="1" w:after="100" w:afterAutospacing="1" w:line="240" w:lineRule="auto"/>
      <w:ind w:firstLine="0"/>
      <w:jc w:val="left"/>
    </w:pPr>
    <w:rPr>
      <w:rFonts w:eastAsia="Times New Roman" w:cs="Times New Roman"/>
      <w:b/>
      <w:bCs/>
      <w:sz w:val="20"/>
      <w:szCs w:val="20"/>
      <w:lang w:eastAsia="ru-RU"/>
    </w:rPr>
  </w:style>
  <w:style w:type="paragraph" w:customStyle="1" w:styleId="font6">
    <w:name w:val="font6"/>
    <w:basedOn w:val="a"/>
    <w:rsid w:val="00BC5F9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
    <w:rsid w:val="00BC5F9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xl22">
    <w:name w:val="xl22"/>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BC5F9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BC5F9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BC5F9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BC5F9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BC5F9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BC5F9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BC5F9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BC5F9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BC5F9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BC5F9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BC5F9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BC5F9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BC5F9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BC5F9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BC5F9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BC5F9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BC5F9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BC5F9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BC5F9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tandard">
    <w:name w:val="Standard"/>
    <w:rsid w:val="00BC5F97"/>
    <w:pPr>
      <w:widowControl w:val="0"/>
      <w:suppressAutoHyphens/>
      <w:overflowPunct w:val="0"/>
      <w:autoSpaceDE w:val="0"/>
      <w:autoSpaceDN w:val="0"/>
      <w:spacing w:line="240" w:lineRule="auto"/>
      <w:ind w:firstLine="0"/>
      <w:jc w:val="left"/>
      <w:textAlignment w:val="baseline"/>
    </w:pPr>
    <w:rPr>
      <w:rFonts w:ascii="Calibri" w:eastAsia="Times New Roman" w:hAnsi="Calibri" w:cs="Times New Roman"/>
      <w:kern w:val="3"/>
      <w:sz w:val="22"/>
      <w:lang w:eastAsia="ru-RU"/>
    </w:rPr>
  </w:style>
  <w:style w:type="numbering" w:customStyle="1" w:styleId="42">
    <w:name w:val="Нет списка4"/>
    <w:next w:val="a2"/>
    <w:uiPriority w:val="99"/>
    <w:semiHidden/>
    <w:rsid w:val="005E6309"/>
  </w:style>
  <w:style w:type="numbering" w:customStyle="1" w:styleId="52">
    <w:name w:val="Нет списка5"/>
    <w:next w:val="a2"/>
    <w:uiPriority w:val="99"/>
    <w:semiHidden/>
    <w:rsid w:val="00C76187"/>
  </w:style>
  <w:style w:type="paragraph" w:customStyle="1" w:styleId="FR1">
    <w:name w:val="FR1"/>
    <w:rsid w:val="005300FC"/>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consultantplus://offline/ref=C7169861C95199F938AF2D12BA18AA2382A696BA75EFEB7D49F009F6BCEB3FABFD1C994218CAF474zDU0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11602&amp;date=21.03.2022&amp;dst=2345&amp;field=134"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consultantplus://offline/ref=78E968E1B4902089AD9DEB5FBF6FE463122E340BDD1778861BABA079ED7D2188AFFDF2C53A1F5BFCL9x4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78E968E1B4902089AD9DEB5FBF6FE463122F3D0DD81278861BABA079ED7D2188AFFDF2C53A1F5AF8L9x9G"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B1F1AFA56EC1AB541B856219E4A66EAE0374A794CB0DDBAB17C346A815E2B73BBFACA3BE3069FA5BJDw9G" TargetMode="Externa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login.consultant.ru/link/?req=doc&amp;base=RLAW390&amp;n=113997&amp;date=21.03.20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8536-60A5-4407-BA05-80F8E76E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68</Pages>
  <Words>47572</Words>
  <Characters>271163</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Пастухова ТВ</cp:lastModifiedBy>
  <cp:revision>44</cp:revision>
  <cp:lastPrinted>2023-10-04T11:44:00Z</cp:lastPrinted>
  <dcterms:created xsi:type="dcterms:W3CDTF">2023-09-19T06:48:00Z</dcterms:created>
  <dcterms:modified xsi:type="dcterms:W3CDTF">2023-10-04T11:46:00Z</dcterms:modified>
</cp:coreProperties>
</file>