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ЗАКЛЮЧЕНИЕ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(о результатах экспертизы)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514" w:rsidRPr="000A7D12" w:rsidRDefault="00F65EE3" w:rsidP="000A7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D12">
        <w:rPr>
          <w:rFonts w:ascii="Times New Roman" w:hAnsi="Times New Roman" w:cs="Times New Roman"/>
          <w:sz w:val="24"/>
          <w:szCs w:val="24"/>
          <w:u w:val="single"/>
        </w:rPr>
        <w:t>Отдел экономики</w:t>
      </w:r>
      <w:r w:rsidR="00143A79" w:rsidRPr="000A7D12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</w:t>
      </w:r>
      <w:r w:rsidRPr="000A7D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3A79" w:rsidRPr="000A7D12">
        <w:rPr>
          <w:rFonts w:ascii="Times New Roman" w:hAnsi="Times New Roman" w:cs="Times New Roman"/>
          <w:sz w:val="24"/>
          <w:szCs w:val="24"/>
          <w:u w:val="single"/>
        </w:rPr>
        <w:t xml:space="preserve">образования </w:t>
      </w:r>
      <w:proofErr w:type="spellStart"/>
      <w:r w:rsidR="00143A79" w:rsidRPr="000A7D12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143A79" w:rsidRPr="000A7D12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0A7D12" w:rsidRDefault="008C7514" w:rsidP="000A7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D12">
        <w:rPr>
          <w:rFonts w:ascii="Times New Roman" w:hAnsi="Times New Roman" w:cs="Times New Roman"/>
          <w:sz w:val="24"/>
          <w:szCs w:val="24"/>
        </w:rPr>
        <w:t xml:space="preserve">(разработчик - структурное подразделение администрации </w:t>
      </w:r>
      <w:proofErr w:type="spellStart"/>
      <w:r w:rsidRPr="000A7D12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0A7D12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8C7514" w:rsidRPr="000A7D12" w:rsidRDefault="008C7514" w:rsidP="000A7D12">
      <w:pPr>
        <w:jc w:val="both"/>
        <w:rPr>
          <w:color w:val="auto"/>
          <w:sz w:val="24"/>
          <w:szCs w:val="24"/>
          <w:u w:val="single"/>
        </w:rPr>
      </w:pPr>
      <w:r w:rsidRPr="000A7D12">
        <w:rPr>
          <w:color w:val="auto"/>
          <w:sz w:val="24"/>
          <w:szCs w:val="24"/>
        </w:rPr>
        <w:t xml:space="preserve">1. Наименование нормативного правового акта: </w:t>
      </w:r>
      <w:r w:rsidR="006E6224" w:rsidRPr="000A7D12">
        <w:rPr>
          <w:color w:val="auto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="006E6224" w:rsidRPr="000A7D12">
        <w:rPr>
          <w:color w:val="auto"/>
          <w:sz w:val="24"/>
          <w:szCs w:val="24"/>
          <w:u w:val="single"/>
        </w:rPr>
        <w:t>Адамовский</w:t>
      </w:r>
      <w:proofErr w:type="spellEnd"/>
      <w:r w:rsidR="006E6224" w:rsidRPr="000A7D12">
        <w:rPr>
          <w:color w:val="auto"/>
          <w:sz w:val="24"/>
          <w:szCs w:val="24"/>
          <w:u w:val="single"/>
        </w:rPr>
        <w:t xml:space="preserve"> район «</w:t>
      </w:r>
      <w:r w:rsidR="000A7D12" w:rsidRPr="000A7D12">
        <w:rPr>
          <w:color w:val="auto"/>
          <w:sz w:val="24"/>
          <w:szCs w:val="24"/>
          <w:u w:val="single"/>
        </w:rPr>
        <w:t xml:space="preserve">Об установлении предельного регулируемого тарифа на перевозку пассажиров автомобильным транспортом по муниципальным маршрутам регулярных перевозок на территории муниципального образования </w:t>
      </w:r>
      <w:proofErr w:type="spellStart"/>
      <w:r w:rsidR="000A7D12" w:rsidRPr="000A7D12">
        <w:rPr>
          <w:color w:val="auto"/>
          <w:sz w:val="24"/>
          <w:szCs w:val="24"/>
          <w:u w:val="single"/>
        </w:rPr>
        <w:t>Адамовский</w:t>
      </w:r>
      <w:proofErr w:type="spellEnd"/>
      <w:r w:rsidR="000A7D12" w:rsidRPr="000A7D12">
        <w:rPr>
          <w:color w:val="auto"/>
          <w:sz w:val="24"/>
          <w:szCs w:val="24"/>
          <w:u w:val="single"/>
        </w:rPr>
        <w:t xml:space="preserve"> район</w:t>
      </w:r>
      <w:r w:rsidR="00A54B6B" w:rsidRPr="000A7D12">
        <w:rPr>
          <w:color w:val="auto"/>
          <w:sz w:val="24"/>
          <w:szCs w:val="24"/>
          <w:u w:val="single"/>
        </w:rPr>
        <w:t>»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Цель (основания) для принятия нормативного правового акта:</w:t>
      </w:r>
    </w:p>
    <w:p w:rsidR="000A7D12" w:rsidRDefault="000A7D12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D12">
        <w:rPr>
          <w:rFonts w:ascii="Times New Roman" w:hAnsi="Times New Roman" w:cs="Times New Roman"/>
          <w:sz w:val="24"/>
          <w:szCs w:val="24"/>
          <w:u w:val="single"/>
        </w:rPr>
        <w:t>Установ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ление </w:t>
      </w:r>
      <w:r w:rsidRPr="000A7D12">
        <w:rPr>
          <w:rFonts w:ascii="Times New Roman" w:hAnsi="Times New Roman" w:cs="Times New Roman"/>
          <w:sz w:val="24"/>
          <w:szCs w:val="24"/>
          <w:u w:val="single"/>
        </w:rPr>
        <w:t>предельн</w:t>
      </w:r>
      <w:r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0A7D12">
        <w:rPr>
          <w:rFonts w:ascii="Times New Roman" w:hAnsi="Times New Roman" w:cs="Times New Roman"/>
          <w:sz w:val="24"/>
          <w:szCs w:val="24"/>
          <w:u w:val="single"/>
        </w:rPr>
        <w:t xml:space="preserve"> регулируем</w:t>
      </w:r>
      <w:r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0A7D12">
        <w:rPr>
          <w:rFonts w:ascii="Times New Roman" w:hAnsi="Times New Roman" w:cs="Times New Roman"/>
          <w:sz w:val="24"/>
          <w:szCs w:val="24"/>
          <w:u w:val="single"/>
        </w:rPr>
        <w:t xml:space="preserve"> тариф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bookmarkStart w:id="0" w:name="_GoBack"/>
      <w:bookmarkEnd w:id="0"/>
      <w:r w:rsidRPr="000A7D12">
        <w:rPr>
          <w:rFonts w:ascii="Times New Roman" w:hAnsi="Times New Roman" w:cs="Times New Roman"/>
          <w:sz w:val="24"/>
          <w:szCs w:val="24"/>
          <w:u w:val="single"/>
        </w:rPr>
        <w:t xml:space="preserve"> на перевозку пассажиров автомобильным транспортом по муниципальным маршрутам регулярных перевозок на территории муниципального образования </w:t>
      </w:r>
      <w:proofErr w:type="spellStart"/>
      <w:r w:rsidRPr="000A7D12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Pr="000A7D12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7514" w:rsidRPr="00FD1B5B" w:rsidRDefault="000A7D12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  <w:r w:rsidR="008C7514" w:rsidRPr="00FD1B5B">
        <w:rPr>
          <w:rFonts w:ascii="Times New Roman" w:hAnsi="Times New Roman" w:cs="Times New Roman"/>
          <w:sz w:val="24"/>
          <w:szCs w:val="24"/>
        </w:rPr>
        <w:t>3. Публичные  консультации  (с  кем  проведены,  внесенные предложения  или</w:t>
      </w:r>
      <w:r w:rsidR="008C7514">
        <w:rPr>
          <w:rFonts w:ascii="Times New Roman" w:hAnsi="Times New Roman" w:cs="Times New Roman"/>
          <w:sz w:val="24"/>
          <w:szCs w:val="24"/>
        </w:rPr>
        <w:t xml:space="preserve"> </w:t>
      </w:r>
      <w:r w:rsidR="008C7514" w:rsidRPr="00FD1B5B">
        <w:rPr>
          <w:rFonts w:ascii="Times New Roman" w:hAnsi="Times New Roman" w:cs="Times New Roman"/>
          <w:sz w:val="24"/>
          <w:szCs w:val="24"/>
        </w:rPr>
        <w:t>замечания):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публичные консультации проведены в форме общественного обсуждения путем размещения на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Основные результаты публичных консультаций: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результатам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общественного обсуждения замечаний и предложений не поступало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Варианты   устранения  (минимизации)  негативного  воздействия 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</w:p>
    <w:p w:rsidR="008C7514" w:rsidRPr="00FD1B5B" w:rsidRDefault="003D18CB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актов негативного воздействия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для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принятия нормативного правового акта не установлено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6. Соответствие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проведения   процедуры   оценки   регулирующего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воздействия  проекта  муниципального  акта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и  подготовки  сводного  </w:t>
      </w:r>
      <w:hyperlink w:anchor="Par305" w:history="1">
        <w:r w:rsidRPr="00FD1B5B">
          <w:rPr>
            <w:rFonts w:ascii="Times New Roman" w:hAnsi="Times New Roman" w:cs="Times New Roman"/>
            <w:sz w:val="24"/>
            <w:szCs w:val="24"/>
          </w:rPr>
          <w:t>отчета</w:t>
        </w:r>
      </w:hyperlink>
      <w: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требованиям Порядка</w:t>
      </w:r>
    </w:p>
    <w:p w:rsidR="008C7514" w:rsidRPr="003D18C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качество проведения процедуры оценки регулирующего воздействия </w:t>
      </w:r>
      <w:r w:rsidR="008C7514" w:rsidRPr="00FD1B5B">
        <w:rPr>
          <w:rFonts w:ascii="Times New Roman" w:hAnsi="Times New Roman" w:cs="Times New Roman"/>
          <w:sz w:val="24"/>
          <w:szCs w:val="24"/>
        </w:rPr>
        <w:t>_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соответствует необходимым требованиям</w:t>
      </w:r>
      <w:r w:rsidR="0031613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Отсутствие   либо  наличие  достаточного  обоснования  решения 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предложенным способом правового регулирования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1A89">
        <w:rPr>
          <w:rFonts w:ascii="Times New Roman" w:hAnsi="Times New Roman" w:cs="Times New Roman"/>
          <w:sz w:val="24"/>
          <w:szCs w:val="24"/>
          <w:u w:val="single"/>
        </w:rPr>
        <w:t>обоснование сохранения указанных положений в муниципальном нормативном правовом акте</w:t>
      </w: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Вывод   об   отсутствии   либо   наличии   в проекте муниципального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положений, которые: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а) вводят избыточные обязанности, запреты и ограничения  для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 и  инвестиционной  деятельности  или  способствуют 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введению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б) способствуют   возникновению   необоснованных   расходов 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 и местного бюджета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способствуют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9. Исполнитель: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экономики С.А. Ильченко т. (35365)21347, </w:t>
      </w:r>
      <w:r w:rsidR="00901A89" w:rsidRPr="00901A89">
        <w:rPr>
          <w:rFonts w:ascii="Times New Roman" w:hAnsi="Times New Roman" w:cs="Times New Roman"/>
          <w:sz w:val="24"/>
          <w:szCs w:val="24"/>
          <w:u w:val="single"/>
        </w:rPr>
        <w:t>isa@ad.orb.ru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(должность, Ф.И.О., телефон, адрес электронной почты)</w:t>
      </w:r>
    </w:p>
    <w:p w:rsidR="004A7E24" w:rsidRDefault="004A7E24"/>
    <w:sectPr w:rsidR="004A7E24" w:rsidSect="004E5DF0">
      <w:headerReference w:type="default" r:id="rId7"/>
      <w:pgSz w:w="11906" w:h="16838"/>
      <w:pgMar w:top="709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ACF" w:rsidRDefault="007B5ACF">
      <w:r>
        <w:separator/>
      </w:r>
    </w:p>
  </w:endnote>
  <w:endnote w:type="continuationSeparator" w:id="0">
    <w:p w:rsidR="007B5ACF" w:rsidRDefault="007B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ACF" w:rsidRDefault="007B5ACF">
      <w:r>
        <w:separator/>
      </w:r>
    </w:p>
  </w:footnote>
  <w:footnote w:type="continuationSeparator" w:id="0">
    <w:p w:rsidR="007B5ACF" w:rsidRDefault="007B5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8C7514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3D18CB">
      <w:rPr>
        <w:noProof/>
        <w:sz w:val="28"/>
        <w:szCs w:val="28"/>
      </w:rPr>
      <w:t>2</w:t>
    </w:r>
    <w:r w:rsidRPr="00003C7D">
      <w:rPr>
        <w:sz w:val="28"/>
        <w:szCs w:val="28"/>
      </w:rPr>
      <w:fldChar w:fldCharType="end"/>
    </w:r>
  </w:p>
  <w:p w:rsidR="00107802" w:rsidRDefault="007B5A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14"/>
    <w:rsid w:val="00013AEC"/>
    <w:rsid w:val="000A7D12"/>
    <w:rsid w:val="00143A79"/>
    <w:rsid w:val="00243000"/>
    <w:rsid w:val="002E4801"/>
    <w:rsid w:val="0031613D"/>
    <w:rsid w:val="003D18CB"/>
    <w:rsid w:val="004A7E24"/>
    <w:rsid w:val="004E5DF0"/>
    <w:rsid w:val="005A7BDD"/>
    <w:rsid w:val="006E6224"/>
    <w:rsid w:val="007B5ACF"/>
    <w:rsid w:val="008C7514"/>
    <w:rsid w:val="00901A89"/>
    <w:rsid w:val="00A03160"/>
    <w:rsid w:val="00A34AF5"/>
    <w:rsid w:val="00A54B6B"/>
    <w:rsid w:val="00B329B2"/>
    <w:rsid w:val="00D817A1"/>
    <w:rsid w:val="00F519D1"/>
    <w:rsid w:val="00F6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2</cp:revision>
  <cp:lastPrinted>2022-04-01T07:12:00Z</cp:lastPrinted>
  <dcterms:created xsi:type="dcterms:W3CDTF">2022-04-01T07:12:00Z</dcterms:created>
  <dcterms:modified xsi:type="dcterms:W3CDTF">2022-04-01T07:12:00Z</dcterms:modified>
</cp:coreProperties>
</file>