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5142B2"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w:pict>
                <v:line id="Прямая соединительная линия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u w:val="single"/>
          <w:lang w:eastAsia="ru-RU"/>
        </w:rPr>
        <w:t xml:space="preserve">                                </w:t>
      </w:r>
      <w:r w:rsidRPr="00877777">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u w:val="single"/>
          <w:lang w:eastAsia="ru-RU"/>
        </w:rPr>
        <w:t xml:space="preserve">              </w:t>
      </w:r>
      <w:r w:rsidRPr="00877777">
        <w:rPr>
          <w:rFonts w:ascii="Times New Roman" w:eastAsia="Times New Roman" w:hAnsi="Times New Roman" w:cs="Times New Roman"/>
          <w:sz w:val="24"/>
          <w:szCs w:val="24"/>
          <w:lang w:eastAsia="ru-RU"/>
        </w:rPr>
        <w:t>_</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EA327F"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 утверждении </w:t>
      </w:r>
      <w:r w:rsidR="00DB0293">
        <w:rPr>
          <w:rFonts w:ascii="Times New Roman" w:eastAsia="Times New Roman" w:hAnsi="Times New Roman" w:cs="Times New Roman"/>
          <w:sz w:val="24"/>
          <w:szCs w:val="24"/>
          <w:lang w:eastAsia="ru-RU"/>
        </w:rPr>
        <w:t xml:space="preserve">муниципальной </w:t>
      </w:r>
      <w:r w:rsidR="00EA327F">
        <w:rPr>
          <w:rFonts w:ascii="Times New Roman" w:eastAsia="Times New Roman" w:hAnsi="Times New Roman" w:cs="Times New Roman"/>
          <w:sz w:val="24"/>
          <w:szCs w:val="24"/>
          <w:lang w:eastAsia="ru-RU"/>
        </w:rPr>
        <w:t xml:space="preserve">программы </w:t>
      </w:r>
      <w:r w:rsidR="00DB0293">
        <w:rPr>
          <w:rFonts w:ascii="Times New Roman" w:eastAsia="Times New Roman" w:hAnsi="Times New Roman" w:cs="Times New Roman"/>
          <w:sz w:val="24"/>
          <w:szCs w:val="24"/>
          <w:lang w:eastAsia="ru-RU"/>
        </w:rPr>
        <w:t>(</w:t>
      </w:r>
      <w:r w:rsidR="00382341">
        <w:rPr>
          <w:rFonts w:ascii="Times New Roman" w:eastAsia="Times New Roman" w:hAnsi="Times New Roman" w:cs="Times New Roman"/>
          <w:sz w:val="24"/>
          <w:szCs w:val="24"/>
          <w:lang w:eastAsia="ru-RU"/>
        </w:rPr>
        <w:t xml:space="preserve">комплексной </w:t>
      </w:r>
      <w:r w:rsidRPr="00877777">
        <w:rPr>
          <w:rFonts w:ascii="Times New Roman" w:eastAsia="Times New Roman" w:hAnsi="Times New Roman" w:cs="Times New Roman"/>
          <w:sz w:val="24"/>
          <w:szCs w:val="24"/>
          <w:lang w:eastAsia="ru-RU"/>
        </w:rPr>
        <w:t>программы</w:t>
      </w:r>
      <w:r w:rsidR="00DB0293">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 </w:t>
      </w:r>
    </w:p>
    <w:p w:rsidR="00382341"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w:t>
      </w:r>
      <w:proofErr w:type="gramStart"/>
      <w:r w:rsidRPr="00877777">
        <w:rPr>
          <w:rFonts w:ascii="Times New Roman" w:eastAsia="Times New Roman" w:hAnsi="Times New Roman" w:cs="Times New Roman"/>
          <w:sz w:val="24"/>
          <w:szCs w:val="24"/>
          <w:lang w:eastAsia="ru-RU"/>
        </w:rPr>
        <w:t>сельского</w:t>
      </w:r>
      <w:proofErr w:type="gramEnd"/>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хозяйства и регулирование рынков </w:t>
      </w:r>
      <w:proofErr w:type="gramStart"/>
      <w:r w:rsidRPr="00877777">
        <w:rPr>
          <w:rFonts w:ascii="Times New Roman" w:eastAsia="Times New Roman" w:hAnsi="Times New Roman" w:cs="Times New Roman"/>
          <w:sz w:val="24"/>
          <w:szCs w:val="24"/>
          <w:lang w:eastAsia="ru-RU"/>
        </w:rPr>
        <w:t>сельскохозяйственной</w:t>
      </w:r>
      <w:proofErr w:type="gramEnd"/>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продукции, сырья и продовольствия</w:t>
      </w:r>
      <w:bookmarkStart w:id="0" w:name="_GoBack"/>
      <w:bookmarkEnd w:id="0"/>
      <w:r w:rsidRPr="00877777">
        <w:rPr>
          <w:rFonts w:ascii="Times New Roman" w:eastAsia="Times New Roman" w:hAnsi="Times New Roman" w:cs="Times New Roman"/>
          <w:sz w:val="24"/>
          <w:szCs w:val="24"/>
          <w:lang w:eastAsia="ru-RU"/>
        </w:rPr>
        <w:t xml:space="preserve"> Адамовского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proofErr w:type="gramStart"/>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00F862D2">
        <w:rPr>
          <w:rFonts w:ascii="Times New Roman" w:eastAsia="Times New Roman" w:hAnsi="Times New Roman" w:cs="Times New Roman"/>
          <w:sz w:val="24"/>
          <w:szCs w:val="24"/>
          <w:lang w:eastAsia="ru-RU"/>
        </w:rPr>
        <w:t>постановления</w:t>
      </w:r>
      <w:r w:rsidR="00003C8E">
        <w:rPr>
          <w:rFonts w:ascii="Times New Roman" w:eastAsia="Times New Roman" w:hAnsi="Times New Roman" w:cs="Times New Roman"/>
          <w:sz w:val="24"/>
          <w:szCs w:val="24"/>
          <w:lang w:eastAsia="ru-RU"/>
        </w:rPr>
        <w:t xml:space="preserve"> администрации муниципального образов</w:t>
      </w:r>
      <w:r w:rsidR="00F862D2">
        <w:rPr>
          <w:rFonts w:ascii="Times New Roman" w:eastAsia="Times New Roman" w:hAnsi="Times New Roman" w:cs="Times New Roman"/>
          <w:sz w:val="24"/>
          <w:szCs w:val="24"/>
          <w:lang w:eastAsia="ru-RU"/>
        </w:rPr>
        <w:t xml:space="preserve">ания </w:t>
      </w:r>
      <w:proofErr w:type="spellStart"/>
      <w:r w:rsidR="00F862D2">
        <w:rPr>
          <w:rFonts w:ascii="Times New Roman" w:eastAsia="Times New Roman" w:hAnsi="Times New Roman" w:cs="Times New Roman"/>
          <w:sz w:val="24"/>
          <w:szCs w:val="24"/>
          <w:lang w:eastAsia="ru-RU"/>
        </w:rPr>
        <w:t>Адамовский</w:t>
      </w:r>
      <w:proofErr w:type="spellEnd"/>
      <w:r w:rsidR="00F862D2">
        <w:rPr>
          <w:rFonts w:ascii="Times New Roman" w:eastAsia="Times New Roman" w:hAnsi="Times New Roman" w:cs="Times New Roman"/>
          <w:sz w:val="24"/>
          <w:szCs w:val="24"/>
          <w:lang w:eastAsia="ru-RU"/>
        </w:rPr>
        <w:t xml:space="preserve"> район от 05.10.2022 № 858</w:t>
      </w:r>
      <w:r w:rsidR="00003C8E">
        <w:rPr>
          <w:rFonts w:ascii="Times New Roman" w:eastAsia="Times New Roman" w:hAnsi="Times New Roman" w:cs="Times New Roman"/>
          <w:sz w:val="24"/>
          <w:szCs w:val="24"/>
          <w:lang w:eastAsia="ru-RU"/>
        </w:rPr>
        <w:t xml:space="preserve">-п «Об утверждении порядка разработки, реализации и оценки эффективности муниципальных программ </w:t>
      </w:r>
      <w:proofErr w:type="spellStart"/>
      <w:r w:rsidR="00003C8E">
        <w:rPr>
          <w:rFonts w:ascii="Times New Roman" w:eastAsia="Times New Roman" w:hAnsi="Times New Roman" w:cs="Times New Roman"/>
          <w:sz w:val="24"/>
          <w:szCs w:val="24"/>
          <w:lang w:eastAsia="ru-RU"/>
        </w:rPr>
        <w:t>Адамовского</w:t>
      </w:r>
      <w:proofErr w:type="spellEnd"/>
      <w:proofErr w:type="gramEnd"/>
      <w:r w:rsidR="00003C8E">
        <w:rPr>
          <w:rFonts w:ascii="Times New Roman" w:eastAsia="Times New Roman" w:hAnsi="Times New Roman" w:cs="Times New Roman"/>
          <w:sz w:val="24"/>
          <w:szCs w:val="24"/>
          <w:lang w:eastAsia="ru-RU"/>
        </w:rPr>
        <w:t xml:space="preserve"> района на 2023 год»: </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w:t>
      </w:r>
      <w:r w:rsidR="00EA327F">
        <w:rPr>
          <w:rFonts w:ascii="Times New Roman" w:eastAsia="Times New Roman" w:hAnsi="Times New Roman" w:cs="Times New Roman"/>
          <w:sz w:val="24"/>
          <w:szCs w:val="24"/>
          <w:lang w:eastAsia="ru-RU"/>
        </w:rPr>
        <w:t>Утвердить муниципальную программу</w:t>
      </w:r>
      <w:r w:rsidRPr="00877777">
        <w:rPr>
          <w:rFonts w:ascii="Times New Roman" w:eastAsia="Times New Roman" w:hAnsi="Times New Roman" w:cs="Times New Roman"/>
          <w:sz w:val="24"/>
          <w:szCs w:val="24"/>
          <w:lang w:eastAsia="ru-RU"/>
        </w:rPr>
        <w:t xml:space="preserve"> «Развитие сельского хозяйства и регулирование рынков сельскохозяйственной продукции, сырья и прод</w:t>
      </w:r>
      <w:r w:rsidR="00EA327F">
        <w:rPr>
          <w:rFonts w:ascii="Times New Roman" w:eastAsia="Times New Roman" w:hAnsi="Times New Roman" w:cs="Times New Roman"/>
          <w:sz w:val="24"/>
          <w:szCs w:val="24"/>
          <w:lang w:eastAsia="ru-RU"/>
        </w:rPr>
        <w:t>овольствия Адамовского района»</w:t>
      </w:r>
      <w:r w:rsidRPr="00877777">
        <w:rPr>
          <w:rFonts w:ascii="Times New Roman" w:eastAsia="Times New Roman" w:hAnsi="Times New Roman" w:cs="Times New Roman"/>
          <w:bCs/>
          <w:sz w:val="24"/>
          <w:szCs w:val="24"/>
          <w:lang w:eastAsia="ru-RU"/>
        </w:rPr>
        <w:t xml:space="preserve"> согласно приложению</w:t>
      </w:r>
      <w:r w:rsidRPr="00877777">
        <w:rPr>
          <w:rFonts w:ascii="Times New Roman" w:eastAsia="Times New Roman" w:hAnsi="Times New Roman" w:cs="Times New Roman"/>
          <w:sz w:val="24"/>
          <w:szCs w:val="24"/>
          <w:lang w:eastAsia="ru-RU"/>
        </w:rPr>
        <w:t>.</w:t>
      </w:r>
    </w:p>
    <w:p w:rsidR="00F862D2"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 Признать утратившим</w:t>
      </w:r>
      <w:r w:rsidR="00F862D2">
        <w:rPr>
          <w:rFonts w:ascii="Times New Roman" w:eastAsia="Times New Roman" w:hAnsi="Times New Roman" w:cs="Times New Roman"/>
          <w:sz w:val="24"/>
          <w:szCs w:val="24"/>
          <w:lang w:eastAsia="ru-RU"/>
        </w:rPr>
        <w:t>и</w:t>
      </w:r>
      <w:r w:rsidRPr="00877777">
        <w:rPr>
          <w:rFonts w:ascii="Times New Roman" w:eastAsia="Times New Roman" w:hAnsi="Times New Roman" w:cs="Times New Roman"/>
          <w:sz w:val="24"/>
          <w:szCs w:val="24"/>
          <w:lang w:eastAsia="ru-RU"/>
        </w:rPr>
        <w:t xml:space="preserve"> силу постановлени</w:t>
      </w:r>
      <w:r w:rsidR="00F862D2">
        <w:rPr>
          <w:rFonts w:ascii="Times New Roman" w:eastAsia="Times New Roman" w:hAnsi="Times New Roman" w:cs="Times New Roman"/>
          <w:sz w:val="24"/>
          <w:szCs w:val="24"/>
          <w:lang w:eastAsia="ru-RU"/>
        </w:rPr>
        <w:t>я</w:t>
      </w:r>
      <w:r w:rsidRPr="00877777">
        <w:rPr>
          <w:rFonts w:ascii="Times New Roman" w:eastAsia="Times New Roman" w:hAnsi="Times New Roman" w:cs="Times New Roman"/>
          <w:sz w:val="24"/>
          <w:szCs w:val="24"/>
          <w:lang w:eastAsia="ru-RU"/>
        </w:rPr>
        <w:t xml:space="preserve">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r w:rsidR="00F862D2">
        <w:rPr>
          <w:rFonts w:ascii="Times New Roman" w:eastAsia="Times New Roman" w:hAnsi="Times New Roman" w:cs="Times New Roman"/>
          <w:sz w:val="24"/>
          <w:szCs w:val="24"/>
          <w:lang w:eastAsia="ru-RU"/>
        </w:rPr>
        <w:t>:</w:t>
      </w:r>
    </w:p>
    <w:p w:rsidR="00F862D2"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62D2">
        <w:t xml:space="preserve"> </w:t>
      </w:r>
      <w:r w:rsidRPr="00F862D2">
        <w:rPr>
          <w:rFonts w:ascii="Times New Roman" w:eastAsia="Times New Roman" w:hAnsi="Times New Roman" w:cs="Times New Roman"/>
          <w:sz w:val="24"/>
          <w:szCs w:val="24"/>
          <w:lang w:eastAsia="ru-RU"/>
        </w:rPr>
        <w:t>от 31.10.2018 № 1058-п «Об утверждении муниципальной программы «Развитие сельского хозяйства и регулирование рынков сельскохозяйственной продукции, сырья и про</w:t>
      </w:r>
      <w:r>
        <w:rPr>
          <w:rFonts w:ascii="Times New Roman" w:eastAsia="Times New Roman" w:hAnsi="Times New Roman" w:cs="Times New Roman"/>
          <w:sz w:val="24"/>
          <w:szCs w:val="24"/>
          <w:lang w:eastAsia="ru-RU"/>
        </w:rPr>
        <w:t xml:space="preserve">довольствия </w:t>
      </w:r>
      <w:proofErr w:type="spellStart"/>
      <w:r>
        <w:rPr>
          <w:rFonts w:ascii="Times New Roman" w:eastAsia="Times New Roman" w:hAnsi="Times New Roman" w:cs="Times New Roman"/>
          <w:sz w:val="24"/>
          <w:szCs w:val="24"/>
          <w:lang w:eastAsia="ru-RU"/>
        </w:rPr>
        <w:t>Адамовского</w:t>
      </w:r>
      <w:proofErr w:type="spellEnd"/>
      <w:r>
        <w:rPr>
          <w:rFonts w:ascii="Times New Roman" w:eastAsia="Times New Roman" w:hAnsi="Times New Roman" w:cs="Times New Roman"/>
          <w:sz w:val="24"/>
          <w:szCs w:val="24"/>
          <w:lang w:eastAsia="ru-RU"/>
        </w:rPr>
        <w:t xml:space="preserve"> района»;</w:t>
      </w:r>
    </w:p>
    <w:p w:rsidR="00877777" w:rsidRPr="00877777"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77777" w:rsidRPr="00877777">
        <w:rPr>
          <w:rFonts w:ascii="Times New Roman" w:eastAsia="Times New Roman" w:hAnsi="Times New Roman" w:cs="Times New Roman"/>
          <w:sz w:val="24"/>
          <w:szCs w:val="24"/>
          <w:lang w:eastAsia="ru-RU"/>
        </w:rPr>
        <w:t xml:space="preserve"> от 03.</w:t>
      </w:r>
      <w:r w:rsidR="003C6337">
        <w:rPr>
          <w:rFonts w:ascii="Times New Roman" w:eastAsia="Times New Roman" w:hAnsi="Times New Roman" w:cs="Times New Roman"/>
          <w:sz w:val="24"/>
          <w:szCs w:val="24"/>
          <w:lang w:eastAsia="ru-RU"/>
        </w:rPr>
        <w:t>03</w:t>
      </w:r>
      <w:r w:rsidR="00877777"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w:t>
      </w:r>
      <w:r w:rsidR="002A1667">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 </w:t>
      </w:r>
      <w:r w:rsidR="002A1667">
        <w:rPr>
          <w:rFonts w:ascii="Times New Roman" w:eastAsia="Times New Roman" w:hAnsi="Times New Roman" w:cs="Times New Roman"/>
          <w:sz w:val="24"/>
          <w:szCs w:val="24"/>
          <w:lang w:eastAsia="ru-RU"/>
        </w:rPr>
        <w:t>111</w:t>
      </w:r>
      <w:r w:rsidR="00877777" w:rsidRPr="00877777">
        <w:rPr>
          <w:rFonts w:ascii="Times New Roman" w:eastAsia="Times New Roman" w:hAnsi="Times New Roman" w:cs="Times New Roman"/>
          <w:sz w:val="24"/>
          <w:szCs w:val="24"/>
          <w:lang w:eastAsia="ru-RU"/>
        </w:rPr>
        <w:t>-п «О внесении изменений в постановление администрации муниципального образования Адамовский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r w:rsidR="00877777"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F862D2">
        <w:rPr>
          <w:rFonts w:ascii="Times New Roman" w:eastAsia="Times New Roman" w:hAnsi="Times New Roman" w:cs="Times New Roman"/>
          <w:sz w:val="24"/>
          <w:szCs w:val="24"/>
          <w:lang w:eastAsia="ru-RU"/>
        </w:rPr>
        <w:t xml:space="preserve">исполняющий обязанности </w:t>
      </w:r>
      <w:r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roofErr w:type="gramEnd"/>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 Постановление вступает в силу после его обнародования</w:t>
      </w:r>
      <w:r w:rsidR="00F862D2">
        <w:rPr>
          <w:rFonts w:ascii="Times New Roman" w:eastAsia="Times New Roman" w:hAnsi="Times New Roman" w:cs="Times New Roman"/>
          <w:sz w:val="24"/>
          <w:szCs w:val="24"/>
          <w:lang w:eastAsia="ru-RU"/>
        </w:rPr>
        <w:t xml:space="preserve">, но не ранее 01.01.2023 года </w:t>
      </w:r>
      <w:r w:rsidRPr="00877777">
        <w:rPr>
          <w:rFonts w:ascii="Times New Roman" w:eastAsia="Times New Roman" w:hAnsi="Times New Roman" w:cs="Times New Roman"/>
          <w:sz w:val="24"/>
          <w:szCs w:val="24"/>
          <w:lang w:eastAsia="ru-RU"/>
        </w:rPr>
        <w:t xml:space="preserve"> и подлежит размещению на официальном сайте администрации муниципального образования Адамовский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6A7C19" w:rsidRDefault="006A7C19" w:rsidP="00877777">
      <w:pPr>
        <w:widowControl w:val="0"/>
        <w:ind w:firstLine="5320"/>
        <w:rPr>
          <w:rFonts w:ascii="Times New Roman" w:eastAsia="Times New Roman" w:hAnsi="Times New Roman" w:cs="Times New Roman"/>
          <w:sz w:val="24"/>
          <w:szCs w:val="24"/>
          <w:lang w:eastAsia="ru-RU"/>
        </w:rPr>
      </w:pPr>
    </w:p>
    <w:p w:rsidR="0000376D" w:rsidRDefault="0000376D"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 xml:space="preserve">униципальной программы (комплексной программы) </w:t>
      </w:r>
      <w:proofErr w:type="spellStart"/>
      <w:r w:rsidR="00E91463" w:rsidRPr="00E91463">
        <w:rPr>
          <w:rFonts w:ascii="Times New Roman" w:hAnsi="Times New Roman" w:cs="Times New Roman"/>
          <w:sz w:val="24"/>
          <w:szCs w:val="24"/>
        </w:rPr>
        <w:t>Адамовского</w:t>
      </w:r>
      <w:proofErr w:type="spellEnd"/>
      <w:r w:rsidR="00E91463" w:rsidRPr="00E91463">
        <w:rPr>
          <w:rFonts w:ascii="Times New Roman" w:hAnsi="Times New Roman" w:cs="Times New Roman"/>
          <w:sz w:val="24"/>
          <w:szCs w:val="24"/>
        </w:rPr>
        <w:t xml:space="preserve">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9570" w:type="dxa"/>
        <w:tblLook w:val="00A0" w:firstRow="1" w:lastRow="0" w:firstColumn="1" w:lastColumn="0" w:noHBand="0" w:noVBand="0"/>
      </w:tblPr>
      <w:tblGrid>
        <w:gridCol w:w="2318"/>
        <w:gridCol w:w="610"/>
        <w:gridCol w:w="6642"/>
      </w:tblGrid>
      <w:tr w:rsidR="00877777" w:rsidRPr="00877777" w:rsidTr="00E91463">
        <w:trPr>
          <w:trHeight w:val="139"/>
        </w:trPr>
        <w:tc>
          <w:tcPr>
            <w:tcW w:w="2318" w:type="dxa"/>
          </w:tcPr>
          <w:p w:rsidR="00E969BB" w:rsidRPr="00E969BB" w:rsidRDefault="00E969BB" w:rsidP="00E969BB">
            <w:pPr>
              <w:rPr>
                <w:rFonts w:ascii="Times New Roman" w:eastAsia="Times New Roman" w:hAnsi="Times New Roman" w:cs="Times New Roman"/>
                <w:sz w:val="24"/>
                <w:szCs w:val="24"/>
                <w:lang w:eastAsia="ru-RU"/>
              </w:rPr>
            </w:pPr>
          </w:p>
          <w:p w:rsidR="00E969BB" w:rsidRDefault="00E969BB" w:rsidP="00E969BB">
            <w:pPr>
              <w:rPr>
                <w:rFonts w:ascii="Times New Roman" w:eastAsia="Times New Roman" w:hAnsi="Times New Roman" w:cs="Times New Roman"/>
                <w:sz w:val="24"/>
                <w:szCs w:val="24"/>
                <w:lang w:eastAsia="ru-RU"/>
              </w:rPr>
            </w:pPr>
          </w:p>
          <w:p w:rsidR="00E969BB" w:rsidRDefault="00E969BB" w:rsidP="00E969BB">
            <w:pPr>
              <w:rPr>
                <w:rFonts w:ascii="Times New Roman" w:eastAsia="Times New Roman" w:hAnsi="Times New Roman" w:cs="Times New Roman"/>
                <w:sz w:val="24"/>
                <w:szCs w:val="24"/>
                <w:lang w:eastAsia="ru-RU"/>
              </w:rPr>
            </w:pPr>
          </w:p>
          <w:p w:rsidR="00877777" w:rsidRDefault="00E969BB" w:rsidP="00E969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Куратор муниципальной программы</w:t>
            </w:r>
          </w:p>
          <w:p w:rsidR="00E969BB" w:rsidRDefault="00E969BB" w:rsidP="00E969BB">
            <w:pPr>
              <w:rPr>
                <w:rFonts w:ascii="Times New Roman" w:eastAsia="Times New Roman" w:hAnsi="Times New Roman" w:cs="Times New Roman"/>
                <w:sz w:val="24"/>
                <w:szCs w:val="24"/>
                <w:lang w:eastAsia="ru-RU"/>
              </w:rPr>
            </w:pPr>
          </w:p>
          <w:p w:rsidR="00E969BB" w:rsidRPr="00E969BB" w:rsidRDefault="00E969BB" w:rsidP="00E969BB">
            <w:pPr>
              <w:rPr>
                <w:rFonts w:ascii="Times New Roman" w:eastAsia="Times New Roman" w:hAnsi="Times New Roman" w:cs="Times New Roman"/>
                <w:sz w:val="24"/>
                <w:szCs w:val="24"/>
                <w:lang w:eastAsia="ru-RU"/>
              </w:rPr>
            </w:pPr>
          </w:p>
        </w:tc>
        <w:tc>
          <w:tcPr>
            <w:tcW w:w="610" w:type="dxa"/>
          </w:tcPr>
          <w:p w:rsidR="00E969BB" w:rsidRPr="00E969BB" w:rsidRDefault="00E969BB" w:rsidP="00E969BB">
            <w:pPr>
              <w:rPr>
                <w:rFonts w:ascii="Times New Roman" w:eastAsia="Times New Roman" w:hAnsi="Times New Roman" w:cs="Times New Roman"/>
                <w:sz w:val="24"/>
                <w:szCs w:val="24"/>
                <w:lang w:eastAsia="ru-RU"/>
              </w:rPr>
            </w:pPr>
          </w:p>
          <w:p w:rsidR="00E969BB" w:rsidRPr="00E969BB" w:rsidRDefault="00E969BB" w:rsidP="00E969BB">
            <w:pPr>
              <w:rPr>
                <w:rFonts w:ascii="Times New Roman" w:eastAsia="Times New Roman" w:hAnsi="Times New Roman" w:cs="Times New Roman"/>
                <w:sz w:val="24"/>
                <w:szCs w:val="24"/>
                <w:lang w:eastAsia="ru-RU"/>
              </w:rPr>
            </w:pPr>
          </w:p>
          <w:p w:rsidR="00E969BB" w:rsidRPr="00E969BB" w:rsidRDefault="00E969BB" w:rsidP="00E969BB">
            <w:pPr>
              <w:rPr>
                <w:rFonts w:ascii="Times New Roman" w:eastAsia="Times New Roman" w:hAnsi="Times New Roman" w:cs="Times New Roman"/>
                <w:sz w:val="24"/>
                <w:szCs w:val="24"/>
                <w:lang w:eastAsia="ru-RU"/>
              </w:rPr>
            </w:pPr>
          </w:p>
          <w:p w:rsidR="00E969BB" w:rsidRDefault="00E969BB" w:rsidP="00E969BB">
            <w:pPr>
              <w:rPr>
                <w:rFonts w:ascii="Times New Roman" w:eastAsia="Times New Roman" w:hAnsi="Times New Roman" w:cs="Times New Roman"/>
                <w:sz w:val="24"/>
                <w:szCs w:val="24"/>
                <w:lang w:eastAsia="ru-RU"/>
              </w:rPr>
            </w:pPr>
          </w:p>
          <w:p w:rsidR="00E969BB" w:rsidRDefault="00E969BB" w:rsidP="00E969BB">
            <w:pPr>
              <w:rPr>
                <w:rFonts w:ascii="Times New Roman" w:eastAsia="Times New Roman" w:hAnsi="Times New Roman" w:cs="Times New Roman"/>
                <w:sz w:val="24"/>
                <w:szCs w:val="24"/>
                <w:lang w:eastAsia="ru-RU"/>
              </w:rPr>
            </w:pPr>
          </w:p>
          <w:p w:rsidR="00877777" w:rsidRPr="00E969BB" w:rsidRDefault="00E969BB" w:rsidP="00E969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6642" w:type="dxa"/>
          </w:tcPr>
          <w:p w:rsidR="00E969BB" w:rsidRDefault="00E969BB" w:rsidP="00877777">
            <w:pPr>
              <w:widowControl w:val="0"/>
              <w:tabs>
                <w:tab w:val="left" w:pos="530"/>
              </w:tabs>
              <w:rPr>
                <w:rFonts w:ascii="Times New Roman" w:eastAsia="Times New Roman" w:hAnsi="Times New Roman" w:cs="Times New Roman"/>
                <w:color w:val="000000"/>
                <w:sz w:val="24"/>
                <w:szCs w:val="24"/>
                <w:lang w:eastAsia="ru-RU"/>
              </w:rPr>
            </w:pPr>
          </w:p>
          <w:p w:rsidR="00E91463" w:rsidRDefault="00E91463" w:rsidP="00E5201B">
            <w:pPr>
              <w:jc w:val="left"/>
              <w:rPr>
                <w:rFonts w:ascii="Times New Roman" w:eastAsia="Times New Roman" w:hAnsi="Times New Roman" w:cs="Times New Roman"/>
                <w:color w:val="000000"/>
                <w:lang w:eastAsia="ru-RU"/>
              </w:rPr>
            </w:pPr>
          </w:p>
          <w:p w:rsidR="00E91463" w:rsidRDefault="00E91463" w:rsidP="00E5201B">
            <w:pPr>
              <w:jc w:val="left"/>
              <w:rPr>
                <w:rFonts w:ascii="Times New Roman" w:eastAsia="Times New Roman" w:hAnsi="Times New Roman" w:cs="Times New Roman"/>
                <w:color w:val="000000"/>
                <w:lang w:eastAsia="ru-RU"/>
              </w:rPr>
            </w:pPr>
          </w:p>
          <w:p w:rsidR="00E5201B" w:rsidRPr="00E5201B" w:rsidRDefault="00E5201B" w:rsidP="00E5201B">
            <w:pPr>
              <w:jc w:val="left"/>
              <w:rPr>
                <w:rFonts w:ascii="Times New Roman" w:eastAsia="Times New Roman" w:hAnsi="Times New Roman" w:cs="Times New Roman"/>
                <w:color w:val="000000"/>
                <w:lang w:eastAsia="ru-RU"/>
              </w:rPr>
            </w:pPr>
            <w:proofErr w:type="gramStart"/>
            <w:r w:rsidRPr="00E5201B">
              <w:rPr>
                <w:rFonts w:ascii="Times New Roman" w:eastAsia="Times New Roman" w:hAnsi="Times New Roman" w:cs="Times New Roman"/>
                <w:color w:val="000000"/>
                <w:lang w:eastAsia="ru-RU"/>
              </w:rPr>
              <w:t>Исполняющий</w:t>
            </w:r>
            <w:proofErr w:type="gramEnd"/>
            <w:r w:rsidRPr="00E5201B">
              <w:rPr>
                <w:rFonts w:ascii="Times New Roman" w:eastAsia="Times New Roman" w:hAnsi="Times New Roman" w:cs="Times New Roman"/>
                <w:color w:val="000000"/>
                <w:lang w:eastAsia="ru-RU"/>
              </w:rPr>
              <w:t xml:space="preserve"> обязанности</w:t>
            </w:r>
          </w:p>
          <w:p w:rsidR="00E5201B" w:rsidRPr="00E5201B" w:rsidRDefault="00E5201B" w:rsidP="00E5201B">
            <w:pPr>
              <w:jc w:val="left"/>
              <w:rPr>
                <w:rFonts w:ascii="Times New Roman" w:eastAsia="Times New Roman" w:hAnsi="Times New Roman" w:cs="Times New Roman"/>
                <w:color w:val="000000"/>
                <w:lang w:eastAsia="ru-RU"/>
              </w:rPr>
            </w:pPr>
            <w:r w:rsidRPr="00E5201B">
              <w:rPr>
                <w:rFonts w:ascii="Times New Roman" w:eastAsia="Times New Roman" w:hAnsi="Times New Roman" w:cs="Times New Roman"/>
                <w:color w:val="000000"/>
                <w:lang w:eastAsia="ru-RU"/>
              </w:rPr>
              <w:t>заместителя главы администрации –</w:t>
            </w:r>
          </w:p>
          <w:p w:rsidR="00E5201B" w:rsidRDefault="00E5201B" w:rsidP="00E5201B">
            <w:pPr>
              <w:widowControl w:val="0"/>
              <w:tabs>
                <w:tab w:val="left" w:pos="530"/>
              </w:tabs>
              <w:rPr>
                <w:rFonts w:ascii="Times New Roman" w:eastAsia="Times New Roman" w:hAnsi="Times New Roman" w:cs="Times New Roman"/>
                <w:lang w:eastAsia="ru-RU"/>
              </w:rPr>
            </w:pPr>
            <w:r w:rsidRPr="00E5201B">
              <w:rPr>
                <w:rFonts w:ascii="Times New Roman" w:eastAsia="Times New Roman" w:hAnsi="Times New Roman" w:cs="Times New Roman"/>
                <w:color w:val="000000"/>
                <w:lang w:eastAsia="ru-RU"/>
              </w:rPr>
              <w:t>начальник управления сельского хозяйства</w:t>
            </w:r>
            <w:r>
              <w:rPr>
                <w:rFonts w:ascii="Times New Roman" w:eastAsia="Times New Roman" w:hAnsi="Times New Roman" w:cs="Times New Roman"/>
                <w:lang w:eastAsia="ru-RU"/>
              </w:rPr>
              <w:t xml:space="preserve"> </w:t>
            </w:r>
          </w:p>
          <w:p w:rsidR="00E969BB" w:rsidRPr="00877777" w:rsidRDefault="00E5201B" w:rsidP="00E5201B">
            <w:pPr>
              <w:widowControl w:val="0"/>
              <w:tabs>
                <w:tab w:val="left" w:pos="530"/>
              </w:tabs>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lang w:eastAsia="ru-RU"/>
              </w:rPr>
              <w:t>Заниздра</w:t>
            </w:r>
            <w:proofErr w:type="spellEnd"/>
            <w:r>
              <w:rPr>
                <w:rFonts w:ascii="Times New Roman" w:eastAsia="Times New Roman" w:hAnsi="Times New Roman" w:cs="Times New Roman"/>
                <w:lang w:eastAsia="ru-RU"/>
              </w:rPr>
              <w:t xml:space="preserve"> Максим Юрьевич</w:t>
            </w:r>
          </w:p>
        </w:tc>
      </w:tr>
      <w:tr w:rsidR="00877777" w:rsidRPr="00877777" w:rsidTr="00E91463">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исполнитель </w:t>
            </w:r>
          </w:p>
          <w:p w:rsidR="00877777" w:rsidRPr="00877777" w:rsidRDefault="00E969BB" w:rsidP="00877777">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77777" w:rsidRPr="00877777">
              <w:rPr>
                <w:rFonts w:ascii="Times New Roman" w:eastAsia="Times New Roman" w:hAnsi="Times New Roman" w:cs="Times New Roman"/>
                <w:sz w:val="24"/>
                <w:szCs w:val="24"/>
                <w:lang w:eastAsia="ru-RU"/>
              </w:rPr>
              <w:t>рограммы</w:t>
            </w:r>
          </w:p>
          <w:p w:rsidR="00877777" w:rsidRPr="00877777" w:rsidRDefault="00877777" w:rsidP="00877777">
            <w:pPr>
              <w:widowControl w:val="0"/>
              <w:rPr>
                <w:rFonts w:ascii="Times New Roman" w:eastAsia="Times New Roman" w:hAnsi="Times New Roman" w:cs="Times New Roman"/>
                <w:sz w:val="24"/>
                <w:szCs w:val="24"/>
                <w:lang w:eastAsia="ru-RU"/>
              </w:rPr>
            </w:pPr>
          </w:p>
          <w:p w:rsidR="003555E9" w:rsidRDefault="003555E9" w:rsidP="003555E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Период </w:t>
            </w:r>
            <w:r w:rsidRPr="003555E9">
              <w:rPr>
                <w:rFonts w:ascii="Times New Roman" w:eastAsia="Times New Roman" w:hAnsi="Times New Roman" w:cs="Times New Roman"/>
                <w:sz w:val="24"/>
                <w:szCs w:val="24"/>
                <w:lang w:eastAsia="ru-RU"/>
              </w:rPr>
              <w:t xml:space="preserve">реализации </w:t>
            </w:r>
            <w:r>
              <w:rPr>
                <w:rFonts w:ascii="Times New Roman" w:eastAsia="Times New Roman" w:hAnsi="Times New Roman" w:cs="Times New Roman"/>
                <w:sz w:val="24"/>
                <w:szCs w:val="24"/>
                <w:lang w:eastAsia="ru-RU"/>
              </w:rPr>
              <w:t xml:space="preserve">муниципальной </w:t>
            </w:r>
            <w:r w:rsidR="00E969BB">
              <w:rPr>
                <w:rFonts w:ascii="Times New Roman" w:eastAsia="Times New Roman" w:hAnsi="Times New Roman" w:cs="Times New Roman"/>
                <w:sz w:val="24"/>
                <w:szCs w:val="24"/>
                <w:lang w:eastAsia="ru-RU"/>
              </w:rPr>
              <w:t>п</w:t>
            </w:r>
            <w:r w:rsidRPr="003555E9">
              <w:rPr>
                <w:rFonts w:ascii="Times New Roman" w:eastAsia="Times New Roman" w:hAnsi="Times New Roman" w:cs="Times New Roman"/>
                <w:sz w:val="24"/>
                <w:szCs w:val="24"/>
                <w:lang w:eastAsia="ru-RU"/>
              </w:rPr>
              <w:t>рограммы</w:t>
            </w:r>
          </w:p>
          <w:p w:rsidR="003555E9" w:rsidRDefault="003555E9" w:rsidP="003555E9">
            <w:pPr>
              <w:widowControl w:val="0"/>
              <w:rPr>
                <w:rFonts w:ascii="Times New Roman" w:eastAsia="Times New Roman" w:hAnsi="Times New Roman" w:cs="Times New Roman"/>
                <w:sz w:val="24"/>
                <w:szCs w:val="24"/>
                <w:lang w:eastAsia="ru-RU"/>
              </w:rPr>
            </w:pPr>
          </w:p>
          <w:p w:rsidR="00E5201B" w:rsidRDefault="00E5201B" w:rsidP="003555E9">
            <w:pPr>
              <w:widowControl w:val="0"/>
              <w:rPr>
                <w:rFonts w:ascii="Times New Roman" w:eastAsia="Times New Roman" w:hAnsi="Times New Roman" w:cs="Times New Roman"/>
                <w:sz w:val="24"/>
                <w:szCs w:val="24"/>
                <w:lang w:eastAsia="ru-RU"/>
              </w:rPr>
            </w:pPr>
          </w:p>
          <w:p w:rsidR="003555E9" w:rsidRDefault="003555E9" w:rsidP="003555E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муниципальной</w:t>
            </w:r>
            <w:r w:rsidRPr="00877777">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br/>
            </w:r>
            <w:r w:rsidR="00E969BB">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рограммы</w:t>
            </w:r>
          </w:p>
          <w:p w:rsidR="003555E9" w:rsidRDefault="003555E9" w:rsidP="003555E9">
            <w:pPr>
              <w:widowControl w:val="0"/>
              <w:rPr>
                <w:rFonts w:ascii="Times New Roman" w:eastAsia="Times New Roman" w:hAnsi="Times New Roman" w:cs="Times New Roman"/>
                <w:sz w:val="24"/>
                <w:szCs w:val="24"/>
                <w:lang w:eastAsia="ru-RU"/>
              </w:rPr>
            </w:pPr>
          </w:p>
          <w:p w:rsidR="00E5201B" w:rsidRDefault="00E5201B" w:rsidP="003555E9">
            <w:pPr>
              <w:widowControl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Направлени</w:t>
            </w:r>
            <w:r w:rsidR="00771A81">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(при</w:t>
            </w:r>
            <w:proofErr w:type="gramEnd"/>
          </w:p>
          <w:p w:rsidR="00E5201B" w:rsidRDefault="00E5201B" w:rsidP="003555E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необходимости)</w:t>
            </w:r>
          </w:p>
          <w:p w:rsidR="00983D70" w:rsidRDefault="00983D70" w:rsidP="003555E9">
            <w:pPr>
              <w:widowControl w:val="0"/>
              <w:suppressAutoHyphens/>
              <w:jc w:val="left"/>
              <w:rPr>
                <w:rFonts w:ascii="Times New Roman" w:eastAsia="Times New Roman" w:hAnsi="Times New Roman" w:cs="Times New Roman"/>
                <w:sz w:val="24"/>
                <w:szCs w:val="24"/>
                <w:lang w:eastAsia="ru-RU"/>
              </w:rPr>
            </w:pPr>
          </w:p>
          <w:p w:rsidR="00E969BB" w:rsidRDefault="00E969BB" w:rsidP="003555E9">
            <w:pPr>
              <w:widowControl w:val="0"/>
              <w:suppressAutoHyphens/>
              <w:jc w:val="left"/>
              <w:rPr>
                <w:rFonts w:ascii="Times New Roman" w:eastAsia="Times New Roman" w:hAnsi="Times New Roman" w:cs="Times New Roman"/>
                <w:sz w:val="24"/>
                <w:szCs w:val="24"/>
                <w:lang w:eastAsia="ru-RU"/>
              </w:rPr>
            </w:pPr>
          </w:p>
          <w:p w:rsidR="003555E9" w:rsidRPr="00877777" w:rsidRDefault="003555E9" w:rsidP="003555E9">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Объемы</w:t>
            </w:r>
            <w:r>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бюджетных</w:t>
            </w:r>
            <w:proofErr w:type="gramEnd"/>
            <w:r w:rsidRPr="00877777">
              <w:rPr>
                <w:rFonts w:ascii="Times New Roman" w:eastAsia="Times New Roman" w:hAnsi="Times New Roman" w:cs="Times New Roman"/>
                <w:sz w:val="24"/>
                <w:szCs w:val="24"/>
                <w:lang w:eastAsia="ru-RU"/>
              </w:rPr>
              <w:t xml:space="preserve"> </w:t>
            </w:r>
          </w:p>
          <w:p w:rsidR="003555E9" w:rsidRPr="00877777" w:rsidRDefault="003555E9" w:rsidP="003555E9">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ассигнований </w:t>
            </w:r>
          </w:p>
          <w:p w:rsidR="00877777" w:rsidRPr="00877777" w:rsidRDefault="003555E9" w:rsidP="003555E9">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r>
              <w:rPr>
                <w:rFonts w:ascii="Times New Roman" w:eastAsia="Times New Roman" w:hAnsi="Times New Roman" w:cs="Times New Roman"/>
                <w:sz w:val="24"/>
                <w:szCs w:val="24"/>
                <w:lang w:eastAsia="ru-RU"/>
              </w:rPr>
              <w:t>, в том числе по годам реализации</w:t>
            </w:r>
            <w:r w:rsidRPr="003555E9">
              <w:rPr>
                <w:rFonts w:ascii="Times New Roman" w:eastAsia="Times New Roman" w:hAnsi="Times New Roman" w:cs="Times New Roman"/>
                <w:sz w:val="24"/>
                <w:szCs w:val="24"/>
                <w:lang w:eastAsia="ru-RU"/>
              </w:rPr>
              <w:tab/>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E5201B" w:rsidRDefault="00E5201B" w:rsidP="00877777">
            <w:pPr>
              <w:widowControl w:val="0"/>
              <w:rPr>
                <w:rFonts w:ascii="Times New Roman" w:eastAsia="Times New Roman" w:hAnsi="Times New Roman" w:cs="Times New Roman"/>
                <w:color w:val="000000"/>
                <w:sz w:val="24"/>
                <w:szCs w:val="24"/>
                <w:lang w:eastAsia="ru-RU"/>
              </w:rPr>
            </w:pPr>
          </w:p>
          <w:p w:rsidR="00877777" w:rsidRPr="00877777" w:rsidRDefault="003555E9" w:rsidP="00877777">
            <w:pPr>
              <w:widowContro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  </w:t>
            </w:r>
          </w:p>
          <w:p w:rsidR="003555E9" w:rsidRDefault="003555E9" w:rsidP="00877777">
            <w:pPr>
              <w:widowControl w:val="0"/>
              <w:tabs>
                <w:tab w:val="left" w:pos="530"/>
              </w:tabs>
              <w:rPr>
                <w:rFonts w:ascii="Times New Roman" w:eastAsia="Times New Roman" w:hAnsi="Times New Roman" w:cs="Times New Roman"/>
                <w:sz w:val="24"/>
                <w:szCs w:val="24"/>
                <w:lang w:eastAsia="ru-RU"/>
              </w:rPr>
            </w:pPr>
          </w:p>
          <w:p w:rsidR="003555E9" w:rsidRPr="003555E9" w:rsidRDefault="003555E9" w:rsidP="003555E9">
            <w:pPr>
              <w:rPr>
                <w:rFonts w:ascii="Times New Roman" w:eastAsia="Times New Roman" w:hAnsi="Times New Roman" w:cs="Times New Roman"/>
                <w:sz w:val="24"/>
                <w:szCs w:val="24"/>
                <w:lang w:eastAsia="ru-RU"/>
              </w:rPr>
            </w:pPr>
          </w:p>
          <w:p w:rsidR="003555E9" w:rsidRPr="003555E9" w:rsidRDefault="003555E9" w:rsidP="003555E9">
            <w:pPr>
              <w:rPr>
                <w:rFonts w:ascii="Times New Roman" w:eastAsia="Times New Roman" w:hAnsi="Times New Roman" w:cs="Times New Roman"/>
                <w:sz w:val="24"/>
                <w:szCs w:val="24"/>
                <w:lang w:eastAsia="ru-RU"/>
              </w:rPr>
            </w:pPr>
          </w:p>
          <w:p w:rsidR="003555E9" w:rsidRDefault="003555E9" w:rsidP="003555E9">
            <w:pPr>
              <w:rPr>
                <w:rFonts w:ascii="Times New Roman" w:eastAsia="Times New Roman" w:hAnsi="Times New Roman" w:cs="Times New Roman"/>
                <w:sz w:val="24"/>
                <w:szCs w:val="24"/>
                <w:lang w:eastAsia="ru-RU"/>
              </w:rPr>
            </w:pPr>
          </w:p>
          <w:p w:rsidR="003555E9" w:rsidRDefault="003555E9" w:rsidP="003555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p w:rsidR="003555E9" w:rsidRPr="003555E9" w:rsidRDefault="003555E9" w:rsidP="003555E9">
            <w:pPr>
              <w:rPr>
                <w:rFonts w:ascii="Times New Roman" w:eastAsia="Times New Roman" w:hAnsi="Times New Roman" w:cs="Times New Roman"/>
                <w:sz w:val="24"/>
                <w:szCs w:val="24"/>
                <w:lang w:eastAsia="ru-RU"/>
              </w:rPr>
            </w:pPr>
          </w:p>
          <w:p w:rsidR="003555E9" w:rsidRPr="003555E9" w:rsidRDefault="003555E9" w:rsidP="003555E9">
            <w:pPr>
              <w:rPr>
                <w:rFonts w:ascii="Times New Roman" w:eastAsia="Times New Roman" w:hAnsi="Times New Roman" w:cs="Times New Roman"/>
                <w:sz w:val="24"/>
                <w:szCs w:val="24"/>
                <w:lang w:eastAsia="ru-RU"/>
              </w:rPr>
            </w:pPr>
          </w:p>
          <w:p w:rsidR="003555E9" w:rsidRPr="003555E9" w:rsidRDefault="00E5201B" w:rsidP="003555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         </w:t>
            </w:r>
          </w:p>
          <w:p w:rsidR="003555E9" w:rsidRDefault="003555E9" w:rsidP="003555E9">
            <w:pPr>
              <w:rPr>
                <w:rFonts w:ascii="Times New Roman" w:eastAsia="Times New Roman" w:hAnsi="Times New Roman" w:cs="Times New Roman"/>
                <w:sz w:val="24"/>
                <w:szCs w:val="24"/>
                <w:lang w:eastAsia="ru-RU"/>
              </w:rPr>
            </w:pPr>
          </w:p>
          <w:p w:rsidR="003555E9" w:rsidRDefault="003555E9" w:rsidP="003555E9">
            <w:pPr>
              <w:rPr>
                <w:rFonts w:ascii="Times New Roman" w:eastAsia="Times New Roman" w:hAnsi="Times New Roman" w:cs="Times New Roman"/>
                <w:sz w:val="24"/>
                <w:szCs w:val="24"/>
                <w:lang w:eastAsia="ru-RU"/>
              </w:rPr>
            </w:pPr>
          </w:p>
          <w:p w:rsidR="00771A81" w:rsidRDefault="00771A81" w:rsidP="003555E9">
            <w:pPr>
              <w:rPr>
                <w:rFonts w:ascii="Times New Roman" w:eastAsia="Times New Roman" w:hAnsi="Times New Roman" w:cs="Times New Roman"/>
                <w:sz w:val="24"/>
                <w:szCs w:val="24"/>
                <w:lang w:eastAsia="ru-RU"/>
              </w:rPr>
            </w:pPr>
          </w:p>
          <w:p w:rsidR="00771A81" w:rsidRDefault="00771A81" w:rsidP="003555E9">
            <w:pPr>
              <w:rPr>
                <w:rFonts w:ascii="Times New Roman" w:eastAsia="Times New Roman" w:hAnsi="Times New Roman" w:cs="Times New Roman"/>
                <w:sz w:val="24"/>
                <w:szCs w:val="24"/>
                <w:lang w:eastAsia="ru-RU"/>
              </w:rPr>
            </w:pPr>
          </w:p>
          <w:p w:rsidR="00877777" w:rsidRPr="003555E9" w:rsidRDefault="003555E9" w:rsidP="003555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6642" w:type="dxa"/>
          </w:tcPr>
          <w:p w:rsidR="00E5201B" w:rsidRDefault="00E969BB" w:rsidP="00877777">
            <w:pPr>
              <w:widowControl w:val="0"/>
              <w:tabs>
                <w:tab w:val="left" w:pos="53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77777" w:rsidRPr="00877777">
              <w:rPr>
                <w:rFonts w:ascii="Times New Roman" w:eastAsia="Times New Roman" w:hAnsi="Times New Roman" w:cs="Times New Roman"/>
                <w:sz w:val="24"/>
                <w:szCs w:val="24"/>
                <w:lang w:eastAsia="ru-RU"/>
              </w:rPr>
              <w:t xml:space="preserve">дминистрация </w:t>
            </w:r>
            <w:proofErr w:type="gramStart"/>
            <w:r w:rsidR="00877777" w:rsidRPr="00877777">
              <w:rPr>
                <w:rFonts w:ascii="Times New Roman" w:eastAsia="Times New Roman" w:hAnsi="Times New Roman" w:cs="Times New Roman"/>
                <w:sz w:val="24"/>
                <w:szCs w:val="24"/>
                <w:lang w:eastAsia="ru-RU"/>
              </w:rPr>
              <w:t>муниципальн</w:t>
            </w:r>
            <w:r w:rsidR="003555E9">
              <w:rPr>
                <w:rFonts w:ascii="Times New Roman" w:eastAsia="Times New Roman" w:hAnsi="Times New Roman" w:cs="Times New Roman"/>
                <w:sz w:val="24"/>
                <w:szCs w:val="24"/>
                <w:lang w:eastAsia="ru-RU"/>
              </w:rPr>
              <w:t>ого</w:t>
            </w:r>
            <w:proofErr w:type="gramEnd"/>
            <w:r w:rsidR="003555E9">
              <w:rPr>
                <w:rFonts w:ascii="Times New Roman" w:eastAsia="Times New Roman" w:hAnsi="Times New Roman" w:cs="Times New Roman"/>
                <w:sz w:val="24"/>
                <w:szCs w:val="24"/>
                <w:lang w:eastAsia="ru-RU"/>
              </w:rPr>
              <w:t xml:space="preserve"> </w:t>
            </w:r>
          </w:p>
          <w:p w:rsidR="00877777" w:rsidRPr="00877777" w:rsidRDefault="003555E9" w:rsidP="00877777">
            <w:pPr>
              <w:widowControl w:val="0"/>
              <w:tabs>
                <w:tab w:val="left" w:pos="53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образования Адамовский район</w:t>
            </w:r>
          </w:p>
          <w:p w:rsidR="003555E9" w:rsidRDefault="003555E9" w:rsidP="003555E9">
            <w:pPr>
              <w:widowControl w:val="0"/>
              <w:rPr>
                <w:rFonts w:ascii="Times New Roman" w:eastAsia="Times New Roman" w:hAnsi="Times New Roman" w:cs="Times New Roman"/>
                <w:sz w:val="24"/>
                <w:szCs w:val="24"/>
                <w:lang w:eastAsia="ru-RU"/>
              </w:rPr>
            </w:pPr>
          </w:p>
          <w:p w:rsidR="003555E9" w:rsidRDefault="003555E9" w:rsidP="003555E9">
            <w:pPr>
              <w:widowControl w:val="0"/>
              <w:rPr>
                <w:rFonts w:ascii="Times New Roman" w:eastAsia="Times New Roman" w:hAnsi="Times New Roman" w:cs="Times New Roman"/>
                <w:sz w:val="24"/>
                <w:szCs w:val="24"/>
                <w:lang w:eastAsia="ru-RU"/>
              </w:rPr>
            </w:pPr>
          </w:p>
          <w:p w:rsidR="00E5201B" w:rsidRDefault="003555E9" w:rsidP="003555E9">
            <w:pPr>
              <w:widowControl w:val="0"/>
              <w:rPr>
                <w:rFonts w:ascii="Times New Roman" w:eastAsia="Times New Roman" w:hAnsi="Times New Roman" w:cs="Times New Roman"/>
                <w:sz w:val="24"/>
                <w:szCs w:val="24"/>
                <w:lang w:eastAsia="ru-RU"/>
              </w:rPr>
            </w:pPr>
            <w:r w:rsidRPr="003555E9">
              <w:rPr>
                <w:rFonts w:ascii="Times New Roman" w:eastAsia="Times New Roman" w:hAnsi="Times New Roman" w:cs="Times New Roman"/>
                <w:sz w:val="24"/>
                <w:szCs w:val="24"/>
                <w:lang w:eastAsia="ru-RU"/>
              </w:rPr>
              <w:tab/>
            </w:r>
          </w:p>
          <w:p w:rsidR="003555E9" w:rsidRDefault="003555E9" w:rsidP="003555E9">
            <w:pPr>
              <w:widowControl w:val="0"/>
              <w:rPr>
                <w:rFonts w:ascii="Times New Roman" w:eastAsia="Times New Roman" w:hAnsi="Times New Roman" w:cs="Times New Roman"/>
                <w:sz w:val="24"/>
                <w:szCs w:val="24"/>
                <w:lang w:eastAsia="ru-RU"/>
              </w:rPr>
            </w:pPr>
            <w:r w:rsidRPr="003555E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23</w:t>
            </w:r>
            <w:r w:rsidRPr="003555E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30 годы</w:t>
            </w:r>
          </w:p>
          <w:p w:rsidR="003555E9" w:rsidRPr="003555E9" w:rsidRDefault="003555E9" w:rsidP="003555E9">
            <w:pPr>
              <w:rPr>
                <w:rFonts w:ascii="Times New Roman" w:eastAsia="Times New Roman" w:hAnsi="Times New Roman" w:cs="Times New Roman"/>
                <w:sz w:val="24"/>
                <w:szCs w:val="24"/>
                <w:lang w:eastAsia="ru-RU"/>
              </w:rPr>
            </w:pPr>
          </w:p>
          <w:p w:rsidR="003555E9" w:rsidRPr="003555E9" w:rsidRDefault="003555E9" w:rsidP="003555E9">
            <w:pPr>
              <w:rPr>
                <w:rFonts w:ascii="Times New Roman" w:eastAsia="Times New Roman" w:hAnsi="Times New Roman" w:cs="Times New Roman"/>
                <w:sz w:val="24"/>
                <w:szCs w:val="24"/>
                <w:lang w:eastAsia="ru-RU"/>
              </w:rPr>
            </w:pPr>
          </w:p>
          <w:p w:rsidR="003555E9" w:rsidRDefault="003555E9" w:rsidP="003555E9">
            <w:pPr>
              <w:rPr>
                <w:rFonts w:ascii="Times New Roman" w:eastAsia="Times New Roman" w:hAnsi="Times New Roman" w:cs="Times New Roman"/>
                <w:sz w:val="24"/>
                <w:szCs w:val="24"/>
                <w:lang w:eastAsia="ru-RU"/>
              </w:rPr>
            </w:pPr>
          </w:p>
          <w:p w:rsidR="003555E9" w:rsidRDefault="003555E9" w:rsidP="003555E9">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p w:rsidR="003555E9" w:rsidRPr="00877777" w:rsidRDefault="003555E9" w:rsidP="003555E9">
            <w:pPr>
              <w:suppressAutoHyphens/>
              <w:autoSpaceDE w:val="0"/>
              <w:autoSpaceDN w:val="0"/>
              <w:adjustRightInd w:val="0"/>
              <w:rPr>
                <w:rFonts w:ascii="Times New Roman" w:eastAsia="Calibri" w:hAnsi="Times New Roman" w:cs="Times New Roman"/>
                <w:sz w:val="24"/>
                <w:szCs w:val="24"/>
                <w:lang w:eastAsia="ru-RU"/>
              </w:rPr>
            </w:pPr>
          </w:p>
          <w:p w:rsidR="00E5201B" w:rsidRDefault="00E5201B" w:rsidP="00E5201B">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Отсутствует</w:t>
            </w:r>
          </w:p>
          <w:p w:rsidR="00983D70" w:rsidRDefault="00983D70" w:rsidP="003555E9">
            <w:pPr>
              <w:widowControl w:val="0"/>
              <w:suppressAutoHyphens/>
              <w:rPr>
                <w:rFonts w:ascii="Times New Roman" w:eastAsia="Times New Roman" w:hAnsi="Times New Roman" w:cs="Times New Roman"/>
                <w:sz w:val="24"/>
                <w:szCs w:val="24"/>
                <w:lang w:eastAsia="ru-RU"/>
              </w:rPr>
            </w:pPr>
          </w:p>
          <w:p w:rsidR="00983D70" w:rsidRDefault="00983D70" w:rsidP="003555E9">
            <w:pPr>
              <w:widowControl w:val="0"/>
              <w:suppressAutoHyphens/>
              <w:rPr>
                <w:rFonts w:ascii="Times New Roman" w:eastAsia="Times New Roman" w:hAnsi="Times New Roman" w:cs="Times New Roman"/>
                <w:sz w:val="24"/>
                <w:szCs w:val="24"/>
                <w:lang w:eastAsia="ru-RU"/>
              </w:rPr>
            </w:pPr>
          </w:p>
          <w:p w:rsidR="00983D70" w:rsidRDefault="00983D70" w:rsidP="003555E9">
            <w:pPr>
              <w:widowControl w:val="0"/>
              <w:suppressAutoHyphens/>
              <w:rPr>
                <w:rFonts w:ascii="Times New Roman" w:eastAsia="Times New Roman" w:hAnsi="Times New Roman" w:cs="Times New Roman"/>
                <w:sz w:val="24"/>
                <w:szCs w:val="24"/>
                <w:lang w:eastAsia="ru-RU"/>
              </w:rPr>
            </w:pPr>
          </w:p>
          <w:p w:rsidR="003555E9" w:rsidRPr="00877777" w:rsidRDefault="003555E9" w:rsidP="003555E9">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общий объем финансирования мероприятий Программы в 20</w:t>
            </w:r>
            <w:r w:rsidR="00AB2B6C">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AB2B6C">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годах составит </w:t>
            </w:r>
            <w:r w:rsidR="001E5E25">
              <w:rPr>
                <w:rFonts w:ascii="Times New Roman" w:eastAsia="Times New Roman" w:hAnsi="Times New Roman" w:cs="Times New Roman"/>
                <w:sz w:val="24"/>
                <w:szCs w:val="24"/>
                <w:lang w:eastAsia="ru-RU"/>
              </w:rPr>
              <w:t>50703,2</w:t>
            </w:r>
            <w:r w:rsidRPr="00877777">
              <w:rPr>
                <w:rFonts w:ascii="Times New Roman" w:eastAsia="Times New Roman" w:hAnsi="Times New Roman" w:cs="Times New Roman"/>
                <w:sz w:val="24"/>
                <w:szCs w:val="24"/>
                <w:lang w:eastAsia="ru-RU"/>
              </w:rPr>
              <w:t xml:space="preserve"> тысяч рублей, из них по годам реализации:</w:t>
            </w:r>
          </w:p>
          <w:tbl>
            <w:tblPr>
              <w:tblW w:w="0" w:type="auto"/>
              <w:tblLook w:val="04A0" w:firstRow="1" w:lastRow="0" w:firstColumn="1" w:lastColumn="0" w:noHBand="0" w:noVBand="1"/>
            </w:tblPr>
            <w:tblGrid>
              <w:gridCol w:w="2042"/>
              <w:gridCol w:w="415"/>
              <w:gridCol w:w="1100"/>
              <w:gridCol w:w="2194"/>
            </w:tblGrid>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AB2B6C">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BC7FC2"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w:t>
                  </w:r>
                  <w:r w:rsidR="00AB2B6C">
                    <w:rPr>
                      <w:rFonts w:ascii="Times New Roman" w:eastAsia="Times New Roman" w:hAnsi="Times New Roman" w:cs="Times New Roman"/>
                      <w:sz w:val="24"/>
                      <w:szCs w:val="24"/>
                      <w:lang w:eastAsia="ru-RU"/>
                    </w:rPr>
                    <w:t>4</w:t>
                  </w:r>
                  <w:r w:rsidRPr="00877777">
                    <w:rPr>
                      <w:rFonts w:ascii="Times New Roman" w:eastAsia="Times New Roman" w:hAnsi="Times New Roman" w:cs="Times New Roman"/>
                      <w:sz w:val="24"/>
                      <w:szCs w:val="24"/>
                      <w:lang w:eastAsia="ru-RU"/>
                    </w:rPr>
                    <w:t xml:space="preserve"> 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BC7FC2"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w:eastAsia="Times New Roman" w:hAnsi="Times New Roman" w:cs="Times New Roman"/>
                      <w:color w:val="000000"/>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w:t>
                  </w:r>
                  <w:r w:rsidR="00AB2B6C">
                    <w:rPr>
                      <w:rFonts w:ascii="Times New Roman" w:eastAsia="Times New Roman" w:hAnsi="Times New Roman" w:cs="Times New Roman"/>
                      <w:sz w:val="24"/>
                      <w:szCs w:val="24"/>
                      <w:lang w:eastAsia="ru-RU"/>
                    </w:rPr>
                    <w:t>5</w:t>
                  </w:r>
                  <w:r w:rsidRPr="00877777">
                    <w:rPr>
                      <w:rFonts w:ascii="Times New Roman" w:eastAsia="Times New Roman" w:hAnsi="Times New Roman" w:cs="Times New Roman"/>
                      <w:sz w:val="24"/>
                      <w:szCs w:val="24"/>
                      <w:lang w:eastAsia="ru-RU"/>
                    </w:rPr>
                    <w:t xml:space="preserve"> 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BC7FC2"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w:t>
                  </w:r>
                  <w:r w:rsidR="00AB2B6C">
                    <w:rPr>
                      <w:rFonts w:ascii="Times New Roman" w:eastAsia="Times New Roman" w:hAnsi="Times New Roman" w:cs="Times New Roman"/>
                      <w:sz w:val="24"/>
                      <w:szCs w:val="24"/>
                      <w:lang w:eastAsia="ru-RU"/>
                    </w:rPr>
                    <w:t>6</w:t>
                  </w:r>
                  <w:r w:rsidRPr="00877777">
                    <w:rPr>
                      <w:rFonts w:ascii="Times New Roman" w:eastAsia="Times New Roman" w:hAnsi="Times New Roman" w:cs="Times New Roman"/>
                      <w:sz w:val="24"/>
                      <w:szCs w:val="24"/>
                      <w:lang w:eastAsia="ru-RU"/>
                    </w:rPr>
                    <w:t>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1E5E25"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w:t>
                  </w:r>
                  <w:r w:rsidR="00AB2B6C">
                    <w:rPr>
                      <w:rFonts w:ascii="Times New Roman" w:eastAsia="Times New Roman" w:hAnsi="Times New Roman" w:cs="Times New Roman"/>
                      <w:sz w:val="24"/>
                      <w:szCs w:val="24"/>
                      <w:lang w:eastAsia="ru-RU"/>
                    </w:rPr>
                    <w:t>7</w:t>
                  </w:r>
                  <w:r w:rsidRPr="00877777">
                    <w:rPr>
                      <w:rFonts w:ascii="Times New Roman" w:eastAsia="Times New Roman" w:hAnsi="Times New Roman" w:cs="Times New Roman"/>
                      <w:sz w:val="24"/>
                      <w:szCs w:val="24"/>
                      <w:lang w:eastAsia="ru-RU"/>
                    </w:rPr>
                    <w:t xml:space="preserve"> 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1E5E25"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3555E9" w:rsidRPr="00877777" w:rsidTr="003555E9">
              <w:trPr>
                <w:trHeight w:val="289"/>
              </w:trPr>
              <w:tc>
                <w:tcPr>
                  <w:tcW w:w="2042" w:type="dxa"/>
                  <w:noWrap/>
                  <w:vAlign w:val="bottom"/>
                </w:tcPr>
                <w:p w:rsidR="003555E9" w:rsidRPr="00877777" w:rsidRDefault="003555E9" w:rsidP="00EA327F">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w:t>
                  </w:r>
                  <w:r w:rsidR="00AB2B6C">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 xml:space="preserve"> год</w:t>
                  </w:r>
                </w:p>
              </w:tc>
              <w:tc>
                <w:tcPr>
                  <w:tcW w:w="415" w:type="dxa"/>
                </w:tcPr>
                <w:p w:rsidR="003555E9" w:rsidRPr="00877777" w:rsidRDefault="003555E9" w:rsidP="00EA327F">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3555E9" w:rsidRPr="00877777" w:rsidRDefault="001E5E25" w:rsidP="00EA327F">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6337,9</w:t>
                  </w:r>
                </w:p>
              </w:tc>
              <w:tc>
                <w:tcPr>
                  <w:tcW w:w="2194" w:type="dxa"/>
                </w:tcPr>
                <w:p w:rsidR="003555E9" w:rsidRPr="00877777" w:rsidRDefault="003555E9" w:rsidP="00EA327F">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3555E9" w:rsidRDefault="00877777" w:rsidP="003555E9">
            <w:pPr>
              <w:rPr>
                <w:rFonts w:ascii="Times New Roman" w:eastAsia="Times New Roman" w:hAnsi="Times New Roman" w:cs="Times New Roman"/>
                <w:sz w:val="24"/>
                <w:szCs w:val="24"/>
                <w:lang w:eastAsia="ru-RU"/>
              </w:rPr>
            </w:pPr>
          </w:p>
        </w:tc>
      </w:tr>
      <w:tr w:rsidR="00877777" w:rsidRPr="00877777" w:rsidTr="00E91463">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3555E9" w:rsidRDefault="003555E9" w:rsidP="00877777">
            <w:pPr>
              <w:widowControl w:val="0"/>
              <w:suppressAutoHyphens/>
              <w:jc w:val="center"/>
              <w:rPr>
                <w:rFonts w:ascii="Times New Roman" w:eastAsia="Times New Roman" w:hAnsi="Times New Roman" w:cs="Times New Roman"/>
                <w:color w:val="000000"/>
                <w:sz w:val="24"/>
                <w:szCs w:val="24"/>
                <w:lang w:eastAsia="ru-RU"/>
              </w:rPr>
            </w:pPr>
          </w:p>
          <w:p w:rsidR="00AB2B6C" w:rsidRDefault="00AB2B6C" w:rsidP="00877777">
            <w:pPr>
              <w:widowControl w:val="0"/>
              <w:suppressAutoHyphens/>
              <w:jc w:val="center"/>
              <w:rPr>
                <w:rFonts w:ascii="Times New Roman" w:eastAsia="Times New Roman" w:hAnsi="Times New Roman" w:cs="Times New Roman"/>
                <w:color w:val="000000"/>
                <w:sz w:val="24"/>
                <w:szCs w:val="24"/>
                <w:lang w:eastAsia="ru-RU"/>
              </w:rPr>
            </w:pPr>
          </w:p>
          <w:p w:rsidR="00AB2B6C" w:rsidRDefault="00AB2B6C" w:rsidP="00877777">
            <w:pPr>
              <w:widowControl w:val="0"/>
              <w:suppressAutoHyphens/>
              <w:jc w:val="center"/>
              <w:rPr>
                <w:rFonts w:ascii="Times New Roman" w:eastAsia="Times New Roman" w:hAnsi="Times New Roman" w:cs="Times New Roman"/>
                <w:color w:val="000000"/>
                <w:sz w:val="24"/>
                <w:szCs w:val="24"/>
                <w:lang w:eastAsia="ru-RU"/>
              </w:rPr>
            </w:pPr>
          </w:p>
          <w:p w:rsidR="00877777" w:rsidRPr="00877777" w:rsidRDefault="00877777" w:rsidP="00AF773B">
            <w:pPr>
              <w:widowControl w:val="0"/>
              <w:suppressAutoHyphens/>
              <w:jc w:val="center"/>
              <w:rPr>
                <w:rFonts w:ascii="Times New Roman" w:eastAsia="Times New Roman" w:hAnsi="Times New Roman" w:cs="Times New Roman"/>
                <w:sz w:val="24"/>
                <w:szCs w:val="24"/>
                <w:lang w:eastAsia="ru-RU"/>
              </w:rPr>
            </w:pPr>
          </w:p>
        </w:tc>
        <w:tc>
          <w:tcPr>
            <w:tcW w:w="6642" w:type="dxa"/>
          </w:tcPr>
          <w:p w:rsidR="003555E9" w:rsidRDefault="00AB2B6C" w:rsidP="00AB2B6C">
            <w:pPr>
              <w:widowControl w:val="0"/>
              <w:tabs>
                <w:tab w:val="left" w:pos="530"/>
                <w:tab w:val="left" w:pos="2295"/>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62150">
              <w:rPr>
                <w:rFonts w:ascii="Times New Roman" w:eastAsia="Times New Roman" w:hAnsi="Times New Roman" w:cs="Times New Roman"/>
                <w:sz w:val="24"/>
                <w:szCs w:val="24"/>
                <w:lang w:eastAsia="ru-RU"/>
              </w:rPr>
              <w:t xml:space="preserve"> </w:t>
            </w:r>
            <w:r w:rsidR="001E5E25">
              <w:rPr>
                <w:rFonts w:ascii="Times New Roman" w:eastAsia="Times New Roman" w:hAnsi="Times New Roman" w:cs="Times New Roman"/>
                <w:sz w:val="24"/>
                <w:szCs w:val="24"/>
                <w:lang w:eastAsia="ru-RU"/>
              </w:rPr>
              <w:t xml:space="preserve">2029 год        _      </w:t>
            </w:r>
            <w:r w:rsidR="001E5E25">
              <w:rPr>
                <w:rFonts w:ascii="Times New Roman CYR" w:eastAsia="Times New Roman" w:hAnsi="Times New Roman CYR" w:cs="Times New Roman"/>
                <w:sz w:val="24"/>
                <w:szCs w:val="24"/>
                <w:lang w:eastAsia="ru-RU"/>
              </w:rPr>
              <w:t xml:space="preserve">6337,9     </w:t>
            </w:r>
            <w:r w:rsidR="009E5E96" w:rsidRPr="00877777">
              <w:rPr>
                <w:rFonts w:ascii="Times New Roman CYR" w:eastAsia="Times New Roman" w:hAnsi="Times New Roman CYR" w:cs="Times New Roman"/>
                <w:sz w:val="24"/>
                <w:szCs w:val="24"/>
                <w:lang w:eastAsia="ru-RU"/>
              </w:rPr>
              <w:t>тысяч рублей</w:t>
            </w:r>
          </w:p>
          <w:p w:rsidR="00EA327F" w:rsidRDefault="00983D70" w:rsidP="00877777">
            <w:pPr>
              <w:widowControl w:val="0"/>
              <w:tabs>
                <w:tab w:val="left" w:pos="530"/>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2150">
              <w:rPr>
                <w:rFonts w:ascii="Times New Roman" w:eastAsia="Times New Roman" w:hAnsi="Times New Roman" w:cs="Times New Roman"/>
                <w:sz w:val="24"/>
                <w:szCs w:val="24"/>
                <w:lang w:eastAsia="ru-RU"/>
              </w:rPr>
              <w:t xml:space="preserve"> </w:t>
            </w:r>
            <w:r w:rsidR="009E5E96">
              <w:rPr>
                <w:rFonts w:ascii="Times New Roman" w:eastAsia="Times New Roman" w:hAnsi="Times New Roman" w:cs="Times New Roman"/>
                <w:sz w:val="24"/>
                <w:szCs w:val="24"/>
                <w:lang w:eastAsia="ru-RU"/>
              </w:rPr>
              <w:t xml:space="preserve">           </w:t>
            </w:r>
            <w:r w:rsidR="00736014">
              <w:rPr>
                <w:rFonts w:ascii="Times New Roman" w:eastAsia="Times New Roman" w:hAnsi="Times New Roman" w:cs="Times New Roman"/>
                <w:sz w:val="24"/>
                <w:szCs w:val="24"/>
                <w:lang w:eastAsia="ru-RU"/>
              </w:rPr>
              <w:t xml:space="preserve"> </w:t>
            </w:r>
          </w:p>
          <w:p w:rsidR="00EA327F" w:rsidRDefault="00EA327F" w:rsidP="00877777">
            <w:pPr>
              <w:widowControl w:val="0"/>
              <w:tabs>
                <w:tab w:val="left" w:pos="530"/>
              </w:tabs>
              <w:suppressAutoHyphens/>
              <w:rPr>
                <w:rFonts w:ascii="Times New Roman" w:eastAsia="Times New Roman" w:hAnsi="Times New Roman" w:cs="Times New Roman"/>
                <w:sz w:val="24"/>
                <w:szCs w:val="24"/>
                <w:lang w:eastAsia="ru-RU"/>
              </w:rPr>
            </w:pPr>
          </w:p>
          <w:p w:rsidR="00AB2B6C" w:rsidRDefault="00EA327F" w:rsidP="00877777">
            <w:pPr>
              <w:widowControl w:val="0"/>
              <w:tabs>
                <w:tab w:val="left" w:pos="530"/>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B2B6C">
              <w:rPr>
                <w:rFonts w:ascii="Times New Roman" w:eastAsia="Times New Roman" w:hAnsi="Times New Roman" w:cs="Times New Roman"/>
                <w:sz w:val="24"/>
                <w:szCs w:val="24"/>
                <w:lang w:eastAsia="ru-RU"/>
              </w:rPr>
              <w:t xml:space="preserve">2030 год        </w:t>
            </w:r>
            <w:r w:rsidR="00771A81">
              <w:rPr>
                <w:rFonts w:ascii="Times New Roman" w:eastAsia="Times New Roman" w:hAnsi="Times New Roman" w:cs="Times New Roman"/>
                <w:sz w:val="24"/>
                <w:szCs w:val="24"/>
                <w:lang w:eastAsia="ru-RU"/>
              </w:rPr>
              <w:t xml:space="preserve"> </w:t>
            </w:r>
            <w:r w:rsidR="00AB2B6C">
              <w:rPr>
                <w:rFonts w:ascii="Times New Roman" w:eastAsia="Times New Roman" w:hAnsi="Times New Roman" w:cs="Times New Roman"/>
                <w:sz w:val="24"/>
                <w:szCs w:val="24"/>
                <w:lang w:eastAsia="ru-RU"/>
              </w:rPr>
              <w:t xml:space="preserve">_ </w:t>
            </w:r>
            <w:r w:rsidR="001E5E25">
              <w:rPr>
                <w:rFonts w:ascii="Times New Roman" w:eastAsia="Times New Roman" w:hAnsi="Times New Roman" w:cs="Times New Roman"/>
                <w:sz w:val="24"/>
                <w:szCs w:val="24"/>
                <w:lang w:eastAsia="ru-RU"/>
              </w:rPr>
              <w:t xml:space="preserve">    </w:t>
            </w:r>
            <w:r w:rsidR="001E5E25">
              <w:rPr>
                <w:rFonts w:ascii="Times New Roman CYR" w:eastAsia="Times New Roman" w:hAnsi="Times New Roman CYR" w:cs="Times New Roman"/>
                <w:sz w:val="24"/>
                <w:szCs w:val="24"/>
                <w:lang w:eastAsia="ru-RU"/>
              </w:rPr>
              <w:t>6337,9</w:t>
            </w:r>
            <w:r w:rsidR="009E5E96">
              <w:rPr>
                <w:rFonts w:ascii="Times New Roman CYR" w:eastAsia="Times New Roman" w:hAnsi="Times New Roman CYR" w:cs="Times New Roman"/>
                <w:sz w:val="24"/>
                <w:szCs w:val="24"/>
                <w:lang w:eastAsia="ru-RU"/>
              </w:rPr>
              <w:t xml:space="preserve">  </w:t>
            </w:r>
            <w:r w:rsidR="001E5E25">
              <w:rPr>
                <w:rFonts w:ascii="Times New Roman CYR" w:eastAsia="Times New Roman" w:hAnsi="Times New Roman CYR" w:cs="Times New Roman"/>
                <w:sz w:val="24"/>
                <w:szCs w:val="24"/>
                <w:lang w:eastAsia="ru-RU"/>
              </w:rPr>
              <w:t xml:space="preserve">   </w:t>
            </w:r>
            <w:r w:rsidR="009E5E96" w:rsidRPr="00877777">
              <w:rPr>
                <w:rFonts w:ascii="Times New Roman CYR" w:eastAsia="Times New Roman" w:hAnsi="Times New Roman CYR" w:cs="Times New Roman"/>
                <w:sz w:val="24"/>
                <w:szCs w:val="24"/>
                <w:lang w:eastAsia="ru-RU"/>
              </w:rPr>
              <w:t>тысяч рублей</w:t>
            </w:r>
            <w:r w:rsidR="009E5E96">
              <w:rPr>
                <w:rFonts w:ascii="Times New Roman" w:eastAsia="Times New Roman" w:hAnsi="Times New Roman" w:cs="Times New Roman"/>
                <w:sz w:val="24"/>
                <w:szCs w:val="24"/>
                <w:lang w:eastAsia="ru-RU"/>
              </w:rPr>
              <w:t xml:space="preserve"> </w:t>
            </w:r>
          </w:p>
          <w:p w:rsidR="00877777" w:rsidRPr="00877777" w:rsidRDefault="00877777" w:rsidP="00877777">
            <w:pPr>
              <w:widowControl w:val="0"/>
              <w:tabs>
                <w:tab w:val="left" w:pos="530"/>
              </w:tabs>
              <w:suppressAutoHyphens/>
              <w:rPr>
                <w:rFonts w:ascii="Times New Roman" w:eastAsia="Times New Roman" w:hAnsi="Times New Roman" w:cs="Times New Roman"/>
                <w:sz w:val="24"/>
                <w:szCs w:val="24"/>
                <w:lang w:eastAsia="ru-RU"/>
              </w:rPr>
            </w:pPr>
          </w:p>
        </w:tc>
      </w:tr>
      <w:tr w:rsidR="00877777" w:rsidRPr="00877777" w:rsidTr="00E91463">
        <w:trPr>
          <w:trHeight w:val="2378"/>
        </w:trPr>
        <w:tc>
          <w:tcPr>
            <w:tcW w:w="2318" w:type="dxa"/>
          </w:tcPr>
          <w:p w:rsidR="00AF773B" w:rsidRDefault="00AF773B" w:rsidP="00AF773B">
            <w:pPr>
              <w:widowControl w:val="0"/>
              <w:tabs>
                <w:tab w:val="left" w:pos="1276"/>
              </w:tabs>
              <w:suppressAutoHyphens/>
              <w:ind w:right="4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Влияние на достижение национальных целей развития Российской Федерации</w:t>
            </w:r>
          </w:p>
          <w:p w:rsidR="00AF773B" w:rsidRDefault="00AF773B" w:rsidP="00877777">
            <w:pPr>
              <w:widowControl w:val="0"/>
              <w:suppressAutoHyphens/>
              <w:rPr>
                <w:rFonts w:ascii="Times New Roman" w:eastAsia="Times New Roman" w:hAnsi="Times New Roman" w:cs="Times New Roman"/>
                <w:sz w:val="24"/>
                <w:szCs w:val="24"/>
                <w:lang w:eastAsia="ru-RU"/>
              </w:rPr>
            </w:pPr>
          </w:p>
          <w:p w:rsidR="00877777" w:rsidRPr="00877777" w:rsidRDefault="00EF1E96" w:rsidP="00EF1E96">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Связь с комплексной программой</w:t>
            </w:r>
          </w:p>
        </w:tc>
        <w:tc>
          <w:tcPr>
            <w:tcW w:w="610" w:type="dxa"/>
          </w:tcPr>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        </w:t>
            </w: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p>
          <w:p w:rsidR="00AF773B" w:rsidRDefault="00AF773B" w:rsidP="00877777">
            <w:pPr>
              <w:widowControl w:val="0"/>
              <w:suppressAutoHyphens/>
              <w:jc w:val="center"/>
              <w:rPr>
                <w:rFonts w:ascii="Times New Roman" w:eastAsia="Times New Roman" w:hAnsi="Times New Roman" w:cs="Times New Roman"/>
                <w:color w:val="000000"/>
                <w:sz w:val="24"/>
                <w:szCs w:val="24"/>
                <w:lang w:eastAsia="ru-RU"/>
              </w:rPr>
            </w:pPr>
          </w:p>
          <w:p w:rsidR="00877777" w:rsidRPr="00877777" w:rsidRDefault="00EF1E96" w:rsidP="00EF1E96">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6642" w:type="dxa"/>
          </w:tcPr>
          <w:p w:rsidR="00AF773B" w:rsidRDefault="00AF773B" w:rsidP="00877777">
            <w:pPr>
              <w:widowControl w:val="0"/>
              <w:suppressAutoHyphens/>
              <w:rPr>
                <w:rFonts w:ascii="Times New Roman" w:eastAsia="Times New Roman" w:hAnsi="Times New Roman" w:cs="Times New Roman"/>
                <w:sz w:val="24"/>
                <w:szCs w:val="24"/>
                <w:lang w:eastAsia="ru-RU"/>
              </w:rPr>
            </w:pPr>
          </w:p>
          <w:p w:rsidR="00AF773B" w:rsidRDefault="00AF773B" w:rsidP="00877777">
            <w:pPr>
              <w:widowControl w:val="0"/>
              <w:suppressAutoHyphens/>
              <w:rPr>
                <w:rFonts w:ascii="Times New Roman" w:eastAsia="Times New Roman" w:hAnsi="Times New Roman" w:cs="Times New Roman"/>
                <w:sz w:val="24"/>
                <w:szCs w:val="24"/>
                <w:lang w:eastAsia="ru-RU"/>
              </w:rPr>
            </w:pPr>
          </w:p>
          <w:p w:rsidR="00AF773B" w:rsidRDefault="00AF773B"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w:t>
            </w:r>
            <w:r w:rsidR="00771A81">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т</w:t>
            </w:r>
          </w:p>
          <w:p w:rsidR="00AF773B" w:rsidRDefault="00AF773B" w:rsidP="00877777">
            <w:pPr>
              <w:widowControl w:val="0"/>
              <w:suppressAutoHyphens/>
              <w:rPr>
                <w:rFonts w:ascii="Times New Roman" w:eastAsia="Times New Roman" w:hAnsi="Times New Roman" w:cs="Times New Roman"/>
                <w:sz w:val="24"/>
                <w:szCs w:val="24"/>
                <w:lang w:eastAsia="ru-RU"/>
              </w:rPr>
            </w:pPr>
          </w:p>
          <w:p w:rsidR="00AF773B" w:rsidRDefault="00AF773B" w:rsidP="00877777">
            <w:pPr>
              <w:widowControl w:val="0"/>
              <w:suppressAutoHyphens/>
              <w:rPr>
                <w:rFonts w:ascii="Times New Roman" w:eastAsia="Times New Roman" w:hAnsi="Times New Roman" w:cs="Times New Roman"/>
                <w:sz w:val="24"/>
                <w:szCs w:val="24"/>
                <w:lang w:eastAsia="ru-RU"/>
              </w:rPr>
            </w:pPr>
          </w:p>
          <w:p w:rsidR="00AF773B" w:rsidRDefault="00AF773B" w:rsidP="00877777">
            <w:pPr>
              <w:widowControl w:val="0"/>
              <w:suppressAutoHyphens/>
              <w:rPr>
                <w:rFonts w:ascii="Times New Roman" w:eastAsia="Times New Roman" w:hAnsi="Times New Roman" w:cs="Times New Roman"/>
                <w:sz w:val="24"/>
                <w:szCs w:val="24"/>
                <w:lang w:eastAsia="ru-RU"/>
              </w:rPr>
            </w:pPr>
          </w:p>
          <w:p w:rsidR="00AF773B" w:rsidRDefault="00AF773B" w:rsidP="00877777">
            <w:pPr>
              <w:widowControl w:val="0"/>
              <w:suppressAutoHyphens/>
              <w:rPr>
                <w:rFonts w:ascii="Times New Roman" w:eastAsia="Times New Roman" w:hAnsi="Times New Roman" w:cs="Times New Roman"/>
                <w:sz w:val="24"/>
                <w:szCs w:val="24"/>
                <w:lang w:eastAsia="ru-RU"/>
              </w:rPr>
            </w:pPr>
          </w:p>
          <w:p w:rsidR="0072192D" w:rsidRDefault="00EF1E96"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Отсутствует</w:t>
            </w:r>
          </w:p>
          <w:p w:rsidR="00877777" w:rsidRPr="00877777" w:rsidRDefault="00877777" w:rsidP="00877777">
            <w:pPr>
              <w:widowControl w:val="0"/>
              <w:suppressAutoHyphens/>
              <w:rPr>
                <w:rFonts w:ascii="Times New Roman CYR" w:eastAsia="Times New Roman" w:hAnsi="Times New Roman CYR" w:cs="Times New Roman"/>
                <w:sz w:val="24"/>
                <w:szCs w:val="24"/>
                <w:lang w:eastAsia="ru-RU"/>
              </w:rPr>
            </w:pPr>
          </w:p>
        </w:tc>
      </w:tr>
      <w:tr w:rsidR="00877777" w:rsidRPr="00877777" w:rsidTr="00E91463">
        <w:trPr>
          <w:trHeight w:val="139"/>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6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262150" w:rsidRDefault="00262150" w:rsidP="00262150">
      <w:pPr>
        <w:pStyle w:val="af3"/>
        <w:widowControl w:val="0"/>
        <w:rPr>
          <w:rFonts w:ascii="Times New Roman" w:hAnsi="Times New Roman"/>
          <w:b/>
          <w:color w:val="000000"/>
          <w:sz w:val="24"/>
          <w:szCs w:val="24"/>
        </w:rPr>
      </w:pPr>
    </w:p>
    <w:p w:rsidR="00262150" w:rsidRDefault="00262150" w:rsidP="00262150">
      <w:pPr>
        <w:pStyle w:val="af3"/>
        <w:widowControl w:val="0"/>
        <w:rPr>
          <w:rFonts w:ascii="Times New Roman" w:hAnsi="Times New Roman"/>
          <w:b/>
          <w:color w:val="000000"/>
          <w:sz w:val="24"/>
          <w:szCs w:val="24"/>
        </w:rPr>
      </w:pPr>
    </w:p>
    <w:p w:rsidR="00262150" w:rsidRDefault="00262150" w:rsidP="00262150">
      <w:pPr>
        <w:pStyle w:val="af3"/>
        <w:widowControl w:val="0"/>
        <w:rPr>
          <w:rFonts w:ascii="Times New Roman" w:hAnsi="Times New Roman"/>
          <w:b/>
          <w:color w:val="000000"/>
          <w:sz w:val="24"/>
          <w:szCs w:val="24"/>
        </w:rPr>
      </w:pPr>
    </w:p>
    <w:p w:rsidR="00262150" w:rsidRDefault="00262150" w:rsidP="00262150">
      <w:pPr>
        <w:pStyle w:val="af3"/>
        <w:widowControl w:val="0"/>
        <w:rPr>
          <w:rFonts w:ascii="Times New Roman" w:hAnsi="Times New Roman"/>
          <w:b/>
          <w:color w:val="000000"/>
          <w:sz w:val="24"/>
          <w:szCs w:val="24"/>
        </w:rPr>
      </w:pPr>
    </w:p>
    <w:p w:rsidR="00262150" w:rsidRDefault="00262150" w:rsidP="00262150">
      <w:pPr>
        <w:pStyle w:val="af3"/>
        <w:widowControl w:val="0"/>
        <w:rPr>
          <w:rFonts w:ascii="Times New Roman" w:hAnsi="Times New Roman"/>
          <w:b/>
          <w:color w:val="000000"/>
          <w:sz w:val="24"/>
          <w:szCs w:val="24"/>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Стратегические приоритеты развития муниципальной программы (комплексной программы)</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w:t>
      </w:r>
      <w:r w:rsidR="00A937FB">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до 202</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w:t>
      </w:r>
      <w:r w:rsidRPr="00877777">
        <w:rPr>
          <w:rFonts w:ascii="Times New Roman" w:eastAsia="Times New Roman" w:hAnsi="Times New Roman" w:cs="Times New Roman"/>
          <w:color w:val="000000"/>
          <w:sz w:val="24"/>
          <w:szCs w:val="24"/>
          <w:lang w:eastAsia="ru-RU"/>
        </w:rPr>
        <w:lastRenderedPageBreak/>
        <w:t xml:space="preserve">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lastRenderedPageBreak/>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w:t>
      </w:r>
      <w:r w:rsidRPr="00877777">
        <w:rPr>
          <w:rFonts w:ascii="Times New Roman CYR" w:eastAsia="Calibri" w:hAnsi="Times New Roman CYR" w:cs="Times New Roman CYR"/>
          <w:color w:val="000000"/>
          <w:sz w:val="24"/>
          <w:szCs w:val="24"/>
          <w:lang w:eastAsia="ru-RU"/>
        </w:rPr>
        <w:lastRenderedPageBreak/>
        <w:t>введенная в отношении крупных сельскохозяйственных предприятий, имевших значительное поголовье скота.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птица на убой в живом весе, молоко.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3 предприятия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9,0</w:t>
      </w:r>
      <w:r w:rsidRPr="00877777">
        <w:rPr>
          <w:rFonts w:ascii="Times New Roman CYR" w:eastAsia="Calibri" w:hAnsi="Times New Roman CYR" w:cs="Times New Roman CYR"/>
          <w:color w:val="000000"/>
          <w:sz w:val="24"/>
          <w:szCs w:val="24"/>
          <w:lang w:eastAsia="ru-RU"/>
        </w:rPr>
        <w:t xml:space="preserve"> тонн, мяса – 2</w:t>
      </w:r>
      <w:r>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 xml:space="preserve">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подпрограммы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w:t>
      </w:r>
      <w:r w:rsidRPr="00877777">
        <w:rPr>
          <w:rFonts w:ascii="Times New Roman" w:eastAsia="Times New Roman" w:hAnsi="Times New Roman" w:cs="Times New Roman"/>
          <w:sz w:val="24"/>
          <w:szCs w:val="24"/>
          <w:lang w:eastAsia="ru-RU"/>
        </w:rPr>
        <w:lastRenderedPageBreak/>
        <w:t xml:space="preserve">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Срок реализации </w:t>
      </w:r>
      <w:r w:rsidR="0009652D">
        <w:rPr>
          <w:rFonts w:ascii="Times New Roman" w:eastAsia="Times New Roman" w:hAnsi="Times New Roman" w:cs="Times New Roman"/>
          <w:color w:val="000000"/>
          <w:sz w:val="24"/>
          <w:szCs w:val="24"/>
          <w:lang w:eastAsia="ru-RU"/>
        </w:rPr>
        <w:t>комплексной п</w:t>
      </w:r>
      <w:r w:rsidRPr="00877777">
        <w:rPr>
          <w:rFonts w:ascii="Times New Roman" w:eastAsia="Times New Roman" w:hAnsi="Times New Roman" w:cs="Times New Roman"/>
          <w:color w:val="000000"/>
          <w:sz w:val="24"/>
          <w:szCs w:val="24"/>
          <w:lang w:eastAsia="ru-RU"/>
        </w:rPr>
        <w:t>рограммы - 20</w:t>
      </w:r>
      <w:r w:rsidR="00962D08">
        <w:rPr>
          <w:rFonts w:ascii="Times New Roman" w:eastAsia="Times New Roman" w:hAnsi="Times New Roman" w:cs="Times New Roman"/>
          <w:color w:val="000000"/>
          <w:sz w:val="24"/>
          <w:szCs w:val="24"/>
          <w:lang w:eastAsia="ru-RU"/>
        </w:rPr>
        <w:t>23</w:t>
      </w:r>
      <w:r w:rsidRPr="00877777">
        <w:rPr>
          <w:rFonts w:ascii="Times New Roman" w:eastAsia="Times New Roman" w:hAnsi="Times New Roman" w:cs="Times New Roman"/>
          <w:color w:val="000000"/>
          <w:sz w:val="24"/>
          <w:szCs w:val="24"/>
          <w:lang w:eastAsia="ru-RU"/>
        </w:rPr>
        <w:t xml:space="preserve"> - 20</w:t>
      </w:r>
      <w:r w:rsidR="00962D08">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годы.</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324FA9" w:rsidRPr="00877777"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A96DEB">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(комплексной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BC7FC2" w:rsidRDefault="002F62CE" w:rsidP="002F62CE">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proofErr w:type="gramStart"/>
      <w:r w:rsidRPr="002F62CE">
        <w:rPr>
          <w:rFonts w:ascii="Times New Roman" w:eastAsia="Times New Roman" w:hAnsi="Times New Roman" w:cs="Times New Roman"/>
          <w:color w:val="000000"/>
          <w:sz w:val="24"/>
          <w:szCs w:val="24"/>
          <w:lang w:eastAsia="ru-RU"/>
        </w:rPr>
        <w:t xml:space="preserve">Показатели Программы определяются на основе форм и бюллетеней  Территориального органа Федеральной службы государственной статистики по Оренбургской области, </w:t>
      </w:r>
      <w:hyperlink r:id="rId10" w:history="1">
        <w:r w:rsidRPr="002F62CE">
          <w:rPr>
            <w:rStyle w:val="ae"/>
            <w:rFonts w:ascii="Times New Roman" w:eastAsia="Times New Roman" w:hAnsi="Times New Roman" w:cs="Times New Roman"/>
            <w:sz w:val="24"/>
            <w:szCs w:val="24"/>
            <w:lang w:eastAsia="ru-RU"/>
          </w:rPr>
          <w:t>http://stat.orb.ru/</w:t>
        </w:r>
      </w:hyperlink>
      <w:r w:rsidRPr="002F62CE">
        <w:rPr>
          <w:rFonts w:ascii="Times New Roman" w:eastAsia="Times New Roman" w:hAnsi="Times New Roman" w:cs="Times New Roman"/>
          <w:color w:val="000000"/>
          <w:sz w:val="24"/>
          <w:szCs w:val="24"/>
          <w:lang w:eastAsia="ru-RU"/>
        </w:rPr>
        <w:t xml:space="preserve">. Кроме этого показатели Программы закреплены в соглашении между министерством сельского хозяйства, торговли, пищевой и перерабатывающей промышленности Оренбургской области и администрацией муниципального образования </w:t>
      </w:r>
      <w:proofErr w:type="spellStart"/>
      <w:r w:rsidRPr="002F62CE">
        <w:rPr>
          <w:rFonts w:ascii="Times New Roman" w:eastAsia="Times New Roman" w:hAnsi="Times New Roman" w:cs="Times New Roman"/>
          <w:color w:val="000000"/>
          <w:sz w:val="24"/>
          <w:szCs w:val="24"/>
          <w:lang w:eastAsia="ru-RU"/>
        </w:rPr>
        <w:t>Адамовский</w:t>
      </w:r>
      <w:proofErr w:type="spellEnd"/>
      <w:r w:rsidRPr="002F62CE">
        <w:rPr>
          <w:rFonts w:ascii="Times New Roman" w:eastAsia="Times New Roman" w:hAnsi="Times New Roman" w:cs="Times New Roman"/>
          <w:color w:val="000000"/>
          <w:sz w:val="24"/>
          <w:szCs w:val="24"/>
          <w:lang w:eastAsia="ru-RU"/>
        </w:rPr>
        <w:t xml:space="preserve"> район от </w:t>
      </w:r>
      <w:r w:rsidR="00F316D1">
        <w:rPr>
          <w:rFonts w:ascii="Times New Roman" w:eastAsia="Times New Roman" w:hAnsi="Times New Roman" w:cs="Times New Roman"/>
          <w:color w:val="000000"/>
          <w:sz w:val="24"/>
          <w:szCs w:val="24"/>
          <w:lang w:eastAsia="ru-RU"/>
        </w:rPr>
        <w:t>10</w:t>
      </w:r>
      <w:r w:rsidRPr="002F62CE">
        <w:rPr>
          <w:rFonts w:ascii="Times New Roman" w:eastAsia="Times New Roman" w:hAnsi="Times New Roman" w:cs="Times New Roman"/>
          <w:color w:val="000000"/>
          <w:sz w:val="24"/>
          <w:szCs w:val="24"/>
          <w:lang w:eastAsia="ru-RU"/>
        </w:rPr>
        <w:t>.01.202</w:t>
      </w:r>
      <w:r w:rsidR="00F316D1">
        <w:rPr>
          <w:rFonts w:ascii="Times New Roman" w:eastAsia="Times New Roman" w:hAnsi="Times New Roman" w:cs="Times New Roman"/>
          <w:color w:val="000000"/>
          <w:sz w:val="24"/>
          <w:szCs w:val="24"/>
          <w:lang w:eastAsia="ru-RU"/>
        </w:rPr>
        <w:t>2</w:t>
      </w:r>
      <w:r w:rsidRPr="002F62CE">
        <w:rPr>
          <w:rFonts w:ascii="Times New Roman" w:eastAsia="Times New Roman" w:hAnsi="Times New Roman" w:cs="Times New Roman"/>
          <w:color w:val="000000"/>
          <w:sz w:val="24"/>
          <w:szCs w:val="24"/>
          <w:lang w:eastAsia="ru-RU"/>
        </w:rPr>
        <w:t xml:space="preserve"> года № 1</w:t>
      </w:r>
      <w:r w:rsidR="00F316D1">
        <w:rPr>
          <w:rFonts w:ascii="Times New Roman" w:eastAsia="Times New Roman" w:hAnsi="Times New Roman" w:cs="Times New Roman"/>
          <w:color w:val="000000"/>
          <w:sz w:val="24"/>
          <w:szCs w:val="24"/>
          <w:lang w:eastAsia="ru-RU"/>
        </w:rPr>
        <w:t>1</w:t>
      </w:r>
      <w:r w:rsidRPr="002F62CE">
        <w:rPr>
          <w:rFonts w:ascii="Times New Roman" w:eastAsia="Times New Roman" w:hAnsi="Times New Roman" w:cs="Times New Roman"/>
          <w:color w:val="000000"/>
          <w:sz w:val="24"/>
          <w:szCs w:val="24"/>
          <w:lang w:eastAsia="ru-RU"/>
        </w:rPr>
        <w:t>-2</w:t>
      </w:r>
      <w:r w:rsidR="00F316D1">
        <w:rPr>
          <w:rFonts w:ascii="Times New Roman" w:eastAsia="Times New Roman" w:hAnsi="Times New Roman" w:cs="Times New Roman"/>
          <w:color w:val="000000"/>
          <w:sz w:val="24"/>
          <w:szCs w:val="24"/>
          <w:lang w:eastAsia="ru-RU"/>
        </w:rPr>
        <w:t>2</w:t>
      </w:r>
      <w:r w:rsidRPr="002F62CE">
        <w:rPr>
          <w:rFonts w:ascii="Times New Roman" w:eastAsia="Times New Roman" w:hAnsi="Times New Roman" w:cs="Times New Roman"/>
          <w:color w:val="000000"/>
          <w:sz w:val="24"/>
          <w:szCs w:val="24"/>
          <w:lang w:eastAsia="ru-RU"/>
        </w:rPr>
        <w:t>-с.</w:t>
      </w:r>
      <w:proofErr w:type="gramEnd"/>
    </w:p>
    <w:p w:rsidR="002F62CE" w:rsidRPr="00A937FB" w:rsidRDefault="002F62CE" w:rsidP="002F62CE">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2F62CE">
        <w:rPr>
          <w:rFonts w:ascii="Times New Roman" w:eastAsia="Times New Roman" w:hAnsi="Times New Roman" w:cs="Times New Roman"/>
          <w:color w:val="000000"/>
          <w:sz w:val="24"/>
          <w:szCs w:val="24"/>
          <w:lang w:eastAsia="ru-RU"/>
        </w:rPr>
        <w:t xml:space="preserve"> </w:t>
      </w:r>
      <w:r w:rsidR="00BC7FC2" w:rsidRPr="00A937FB">
        <w:rPr>
          <w:rFonts w:ascii="Times New Roman" w:hAnsi="Times New Roman" w:cs="Times New Roman"/>
          <w:sz w:val="24"/>
          <w:szCs w:val="24"/>
        </w:rPr>
        <w:t>Сведения о показателях муниципальной программы (комплексной программы) представлены в приложении № 1 к настоящей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A96DEB" w:rsidRDefault="00BC7FC2" w:rsidP="00A96DEB">
      <w:pPr>
        <w:pStyle w:val="af3"/>
        <w:numPr>
          <w:ilvl w:val="0"/>
          <w:numId w:val="21"/>
        </w:numPr>
        <w:autoSpaceDE w:val="0"/>
        <w:autoSpaceDN w:val="0"/>
        <w:adjustRightInd w:val="0"/>
        <w:outlineLvl w:val="0"/>
        <w:rPr>
          <w:rFonts w:ascii="Times New Roman" w:hAnsi="Times New Roman"/>
          <w:b/>
          <w:sz w:val="24"/>
          <w:szCs w:val="24"/>
        </w:rPr>
      </w:pPr>
      <w:r w:rsidRPr="00A96DEB">
        <w:rPr>
          <w:rFonts w:ascii="Times New Roman" w:hAnsi="Times New Roman"/>
          <w:b/>
          <w:sz w:val="24"/>
          <w:szCs w:val="24"/>
        </w:rPr>
        <w:t>Структура муниципальной программы (комплексной программы)</w:t>
      </w:r>
    </w:p>
    <w:p w:rsidR="00BC7FC2" w:rsidRPr="00A937FB" w:rsidRDefault="00BC7FC2" w:rsidP="00BC7FC2">
      <w:pPr>
        <w:autoSpaceDE w:val="0"/>
        <w:autoSpaceDN w:val="0"/>
        <w:adjustRightInd w:val="0"/>
        <w:jc w:val="center"/>
        <w:outlineLvl w:val="0"/>
        <w:rPr>
          <w:rFonts w:ascii="Times New Roman" w:eastAsia="Calibri" w:hAnsi="Times New Roman" w:cs="Times New Roman"/>
          <w:b/>
          <w:color w:val="000000"/>
          <w:sz w:val="24"/>
          <w:szCs w:val="24"/>
        </w:rPr>
      </w:pPr>
    </w:p>
    <w:p w:rsidR="00BC7FC2" w:rsidRPr="00A937FB" w:rsidRDefault="00BC7FC2" w:rsidP="00BC7FC2">
      <w:pPr>
        <w:autoSpaceDE w:val="0"/>
        <w:autoSpaceDN w:val="0"/>
        <w:adjustRightInd w:val="0"/>
        <w:jc w:val="center"/>
        <w:outlineLvl w:val="0"/>
        <w:rPr>
          <w:rFonts w:ascii="Times New Roman" w:eastAsia="Calibri" w:hAnsi="Times New Roman" w:cs="Times New Roman"/>
          <w:b/>
          <w:color w:val="000000"/>
          <w:sz w:val="24"/>
          <w:szCs w:val="24"/>
        </w:rPr>
      </w:pP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В состав муниципальной программы включены четыре комплекса процессных мероприятий.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877777" w:rsidRPr="00A96DEB" w:rsidRDefault="00BC7FC2" w:rsidP="00A96DEB">
      <w:pPr>
        <w:pStyle w:val="af3"/>
        <w:numPr>
          <w:ilvl w:val="0"/>
          <w:numId w:val="21"/>
        </w:numPr>
        <w:autoSpaceDE w:val="0"/>
        <w:autoSpaceDN w:val="0"/>
        <w:adjustRightInd w:val="0"/>
        <w:outlineLvl w:val="0"/>
        <w:rPr>
          <w:rFonts w:ascii="Times New Roman" w:hAnsi="Times New Roman"/>
          <w:b/>
          <w:sz w:val="24"/>
          <w:szCs w:val="24"/>
        </w:rPr>
      </w:pPr>
      <w:r w:rsidRPr="00A96DEB">
        <w:rPr>
          <w:rFonts w:ascii="Times New Roman" w:hAnsi="Times New Roman"/>
          <w:b/>
          <w:sz w:val="24"/>
          <w:szCs w:val="24"/>
        </w:rPr>
        <w:t>Перечень мероприятий (результатов) муниципальной программы (комплексной программы)</w:t>
      </w:r>
    </w:p>
    <w:p w:rsidR="00BC7FC2" w:rsidRPr="00A937FB" w:rsidRDefault="00BC7FC2" w:rsidP="00BC7FC2">
      <w:pPr>
        <w:pStyle w:val="af3"/>
        <w:autoSpaceDE w:val="0"/>
        <w:autoSpaceDN w:val="0"/>
        <w:adjustRightInd w:val="0"/>
        <w:outlineLvl w:val="0"/>
        <w:rPr>
          <w:rFonts w:ascii="Times New Roman" w:hAnsi="Times New Roman"/>
          <w:sz w:val="24"/>
          <w:szCs w:val="24"/>
        </w:rPr>
      </w:pPr>
    </w:p>
    <w:p w:rsidR="00BC7FC2" w:rsidRPr="00A937FB" w:rsidRDefault="00BC7FC2" w:rsidP="00BC7FC2">
      <w:pPr>
        <w:ind w:left="360"/>
        <w:rPr>
          <w:rFonts w:ascii="Times New Roman" w:hAnsi="Times New Roman" w:cs="Times New Roman"/>
          <w:sz w:val="24"/>
          <w:szCs w:val="24"/>
        </w:rPr>
      </w:pPr>
      <w:r w:rsidRPr="00A937FB">
        <w:rPr>
          <w:rFonts w:ascii="Times New Roman" w:hAnsi="Times New Roman" w:cs="Times New Roman"/>
          <w:sz w:val="24"/>
          <w:szCs w:val="24"/>
        </w:rPr>
        <w:t>В рамках комплекса процессных мероприятий «</w:t>
      </w:r>
      <w:r w:rsidRPr="00A937FB">
        <w:rPr>
          <w:rFonts w:ascii="Times New Roman" w:eastAsia="Calibri" w:hAnsi="Times New Roman" w:cs="Times New Roman"/>
          <w:sz w:val="24"/>
          <w:szCs w:val="24"/>
          <w:lang w:eastAsia="ru-RU"/>
        </w:rPr>
        <w:t>Развитие отраслей агропромышленного комплекса</w:t>
      </w:r>
      <w:r w:rsidRPr="00A937FB">
        <w:rPr>
          <w:rFonts w:ascii="Times New Roman" w:hAnsi="Times New Roman" w:cs="Times New Roman"/>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 xml:space="preserve">оптимизацию структуры </w:t>
      </w:r>
      <w:r w:rsidRPr="00877777">
        <w:rPr>
          <w:rFonts w:ascii="Times New Roman CYR" w:eastAsia="Calibri" w:hAnsi="Times New Roman CYR" w:cs="Times New Roman CYR"/>
          <w:sz w:val="24"/>
          <w:szCs w:val="24"/>
          <w:lang w:eastAsia="ru-RU"/>
        </w:rPr>
        <w:lastRenderedPageBreak/>
        <w:t>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2 являются повышение продуктивности дойного стада за счет породного обновления и стабилизация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lastRenderedPageBreak/>
        <w:t xml:space="preserve"> «Подде</w:t>
      </w:r>
      <w:r w:rsidR="00FF43A8" w:rsidRPr="00A96DEB">
        <w:rPr>
          <w:rFonts w:eastAsia="Calibri" w:cs="Times New Roman CYR"/>
          <w:sz w:val="24"/>
          <w:szCs w:val="24"/>
        </w:rPr>
        <w:t>ржка племенного животноводства»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племенного маточного поголовья сельскохозяйственных животных.</w:t>
      </w:r>
    </w:p>
    <w:p w:rsidR="00FF43A8" w:rsidRPr="00877777" w:rsidRDefault="00FF43A8" w:rsidP="00FF43A8">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сельскохозяйственным организациям и КФХ, племенное стадо которых включено в государственный племенной регистр Министерства сельского хозяйства РФ, а также на приобретение племенных нетелей</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ascii="Times New Roman" w:eastAsia="Calibri" w:hAnsi="Times New Roman"/>
          <w:color w:val="000000"/>
          <w:sz w:val="24"/>
          <w:szCs w:val="24"/>
        </w:rPr>
      </w:pPr>
      <w:r w:rsidRPr="00A96DEB">
        <w:rPr>
          <w:rFonts w:ascii="Times New Roman" w:eastAsia="Calibri" w:hAnsi="Times New Roman"/>
          <w:color w:val="000000"/>
          <w:sz w:val="24"/>
          <w:szCs w:val="24"/>
        </w:rPr>
        <w:t xml:space="preserve"> «Снижение риск</w:t>
      </w:r>
      <w:r w:rsidR="00FF43A8" w:rsidRPr="00A96DEB">
        <w:rPr>
          <w:rFonts w:ascii="Times New Roman" w:eastAsia="Calibri" w:hAnsi="Times New Roman"/>
          <w:color w:val="000000"/>
          <w:sz w:val="24"/>
          <w:szCs w:val="24"/>
        </w:rPr>
        <w:t xml:space="preserve">ов в </w:t>
      </w:r>
      <w:proofErr w:type="spellStart"/>
      <w:r w:rsidR="00FF43A8" w:rsidRPr="00A96DEB">
        <w:rPr>
          <w:rFonts w:ascii="Times New Roman" w:eastAsia="Calibri" w:hAnsi="Times New Roman"/>
          <w:color w:val="000000"/>
          <w:sz w:val="24"/>
          <w:szCs w:val="24"/>
        </w:rPr>
        <w:t>подотрасли</w:t>
      </w:r>
      <w:proofErr w:type="spellEnd"/>
      <w:r w:rsidR="00FF43A8" w:rsidRPr="00A96DEB">
        <w:rPr>
          <w:rFonts w:ascii="Times New Roman" w:eastAsia="Calibri" w:hAnsi="Times New Roman"/>
          <w:color w:val="000000"/>
          <w:sz w:val="24"/>
          <w:szCs w:val="24"/>
        </w:rPr>
        <w:t xml:space="preserve"> животноводства»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рисков потери доходов при производстве продукции  животноводства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заразных болезней животных и массовых отравлений;</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стихийных бедствий (удар молнии, ураганный ветер, сильная метель, буран, наводнение, обвал);</w:t>
      </w:r>
      <w:proofErr w:type="gramEnd"/>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пожара.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Указанные субсидии будут предоставляться при осуществлении страхования рисков утраты (потери) следующих сельскохозяйственных животных: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крупный рогатый скот (быки, коровы);</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мелкий рогатый скот (козы, овцы);</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свиньи;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лошади.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Результатами реализации данного мероприятия должны стать увеличение доли застрахованного поголовья сельскохозяйственных </w:t>
      </w:r>
      <w:proofErr w:type="gramStart"/>
      <w:r w:rsidRPr="00877777">
        <w:rPr>
          <w:rFonts w:ascii="Times New Roman CYR" w:eastAsia="Calibri" w:hAnsi="Times New Roman CYR" w:cs="Times New Roman CYR"/>
          <w:sz w:val="24"/>
          <w:szCs w:val="24"/>
          <w:lang w:eastAsia="ru-RU"/>
        </w:rPr>
        <w:t>животных</w:t>
      </w:r>
      <w:proofErr w:type="gramEnd"/>
      <w:r w:rsidRPr="00877777">
        <w:rPr>
          <w:rFonts w:ascii="Times New Roman CYR" w:eastAsia="Calibri" w:hAnsi="Times New Roman CYR" w:cs="Times New Roman CYR"/>
          <w:sz w:val="24"/>
          <w:szCs w:val="24"/>
          <w:lang w:eastAsia="ru-RU"/>
        </w:rPr>
        <w:t xml:space="preserve"> в общем их поголовье, снижение финансовой нагрузки на сельскохозяйственного товаропроизводителя при осуществлении сельскохозяйственного страхования, снижение уровня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BC7FC2" w:rsidRPr="00A937FB" w:rsidRDefault="00BC7FC2" w:rsidP="00BC7FC2">
      <w:pPr>
        <w:ind w:left="360"/>
        <w:rPr>
          <w:rFonts w:ascii="Times New Roman" w:hAnsi="Times New Roman" w:cs="Times New Roman"/>
          <w:sz w:val="24"/>
          <w:szCs w:val="24"/>
        </w:rPr>
      </w:pPr>
      <w:r w:rsidRPr="00A937FB">
        <w:rPr>
          <w:rFonts w:ascii="Times New Roman" w:hAnsi="Times New Roman" w:cs="Times New Roman"/>
          <w:sz w:val="24"/>
          <w:szCs w:val="24"/>
        </w:rPr>
        <w:t>В рамках комплекса процессных мероприятий «</w:t>
      </w:r>
      <w:r w:rsidR="00BB52DF">
        <w:rPr>
          <w:rFonts w:ascii="Times New Roman" w:eastAsia="Calibri" w:hAnsi="Times New Roman" w:cs="Times New Roman"/>
          <w:sz w:val="24"/>
          <w:szCs w:val="24"/>
          <w:lang w:eastAsia="ru-RU"/>
        </w:rPr>
        <w:t>Техническая и технологическая модернизация, инновационное развитие»</w:t>
      </w:r>
      <w:r w:rsidRPr="00A937FB">
        <w:rPr>
          <w:rFonts w:ascii="Times New Roman" w:hAnsi="Times New Roman" w:cs="Times New Roman"/>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A937FB" w:rsidRDefault="00BB52DF" w:rsidP="00BB52DF">
      <w:pPr>
        <w:ind w:left="360"/>
        <w:rPr>
          <w:rFonts w:ascii="Times New Roman" w:hAnsi="Times New Roman" w:cs="Times New Roman"/>
          <w:sz w:val="24"/>
          <w:szCs w:val="24"/>
        </w:rPr>
      </w:pPr>
      <w:r w:rsidRPr="00A937FB">
        <w:rPr>
          <w:rFonts w:ascii="Times New Roman" w:hAnsi="Times New Roman" w:cs="Times New Roman"/>
          <w:sz w:val="24"/>
          <w:szCs w:val="24"/>
        </w:rPr>
        <w:t>В рамках комплекса процессных мероприятий «</w:t>
      </w:r>
      <w:r w:rsidRPr="00877777">
        <w:rPr>
          <w:rFonts w:ascii="Times New Roman" w:eastAsia="Times New Roman" w:hAnsi="Times New Roman" w:cs="Times New Roman"/>
          <w:sz w:val="24"/>
          <w:szCs w:val="24"/>
          <w:lang w:eastAsia="ru-RU"/>
        </w:rPr>
        <w:t>«Обеспечение реализации Программы»</w:t>
      </w:r>
      <w:r w:rsidRPr="00877777">
        <w:rPr>
          <w:rFonts w:ascii="Times New Roman" w:eastAsia="Calibri" w:hAnsi="Times New Roman" w:cs="Times New Roman"/>
          <w:color w:val="000000"/>
          <w:sz w:val="24"/>
          <w:szCs w:val="24"/>
          <w:lang w:eastAsia="ru-RU"/>
        </w:rPr>
        <w:t xml:space="preserve"> </w:t>
      </w:r>
      <w:r w:rsidRPr="00A937FB">
        <w:rPr>
          <w:rFonts w:ascii="Times New Roman" w:hAnsi="Times New Roman" w:cs="Times New Roman"/>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 xml:space="preserve">Механизм реализации предусматривает осуществление деятельности администрации муниципального образования </w:t>
      </w:r>
      <w:proofErr w:type="spellStart"/>
      <w:r w:rsidRPr="00BB52DF">
        <w:rPr>
          <w:rFonts w:ascii="Times New Roman" w:eastAsia="Calibri" w:hAnsi="Times New Roman" w:cs="Times New Roman"/>
          <w:sz w:val="24"/>
          <w:szCs w:val="24"/>
          <w:lang w:eastAsia="ru-RU"/>
        </w:rPr>
        <w:t>Адамовский</w:t>
      </w:r>
      <w:proofErr w:type="spellEnd"/>
      <w:r w:rsidRPr="00BB52DF">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BB52DF">
        <w:rPr>
          <w:rFonts w:ascii="Times New Roman" w:eastAsia="Calibri" w:hAnsi="Times New Roman" w:cs="Times New Roman"/>
          <w:sz w:val="24"/>
          <w:szCs w:val="24"/>
          <w:lang w:eastAsia="ru-RU"/>
        </w:rPr>
        <w:t>Адамовского</w:t>
      </w:r>
      <w:proofErr w:type="spellEnd"/>
      <w:r w:rsidRPr="00BB52DF">
        <w:rPr>
          <w:rFonts w:ascii="Times New Roman" w:eastAsia="Calibri" w:hAnsi="Times New Roman" w:cs="Times New Roman"/>
          <w:sz w:val="24"/>
          <w:szCs w:val="24"/>
          <w:lang w:eastAsia="ru-RU"/>
        </w:rPr>
        <w:t xml:space="preserve"> района в целях </w:t>
      </w:r>
      <w:r w:rsidRPr="00BB52DF">
        <w:rPr>
          <w:rFonts w:ascii="Times New Roman" w:eastAsia="Calibri" w:hAnsi="Times New Roman" w:cs="Times New Roman"/>
          <w:sz w:val="24"/>
          <w:szCs w:val="24"/>
          <w:lang w:eastAsia="ru-RU"/>
        </w:rPr>
        <w:lastRenderedPageBreak/>
        <w:t>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 xml:space="preserve">В целях </w:t>
      </w:r>
      <w:proofErr w:type="spellStart"/>
      <w:r w:rsidRPr="00BB52DF">
        <w:rPr>
          <w:rFonts w:ascii="Times New Roman" w:eastAsia="Calibri" w:hAnsi="Times New Roman" w:cs="Times New Roman"/>
          <w:sz w:val="24"/>
          <w:szCs w:val="24"/>
          <w:lang w:eastAsia="ru-RU"/>
        </w:rPr>
        <w:t>софинансирования</w:t>
      </w:r>
      <w:proofErr w:type="spellEnd"/>
      <w:r w:rsidRPr="00BB52DF">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Default="00A45790" w:rsidP="00A45790">
      <w:pPr>
        <w:ind w:left="360"/>
        <w:rPr>
          <w:rFonts w:ascii="Times New Roman" w:hAnsi="Times New Roman" w:cs="Times New Roman"/>
          <w:sz w:val="24"/>
          <w:szCs w:val="24"/>
        </w:rPr>
      </w:pPr>
      <w:r w:rsidRPr="00A937FB">
        <w:rPr>
          <w:rFonts w:ascii="Times New Roman" w:hAnsi="Times New Roman" w:cs="Times New Roman"/>
          <w:sz w:val="24"/>
          <w:szCs w:val="24"/>
        </w:rPr>
        <w:t>В рамках ко</w:t>
      </w:r>
      <w:r>
        <w:rPr>
          <w:rFonts w:ascii="Times New Roman" w:hAnsi="Times New Roman" w:cs="Times New Roman"/>
          <w:sz w:val="24"/>
          <w:szCs w:val="24"/>
        </w:rPr>
        <w:t xml:space="preserve">мплекса процессных мероприятий </w:t>
      </w:r>
      <w:r w:rsidRPr="008777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Отлов и содержание животных без владельцев, защита населения </w:t>
      </w:r>
      <w:r w:rsidR="00611AB3">
        <w:rPr>
          <w:rFonts w:ascii="Times New Roman" w:eastAsia="Times New Roman" w:hAnsi="Times New Roman" w:cs="Times New Roman"/>
          <w:sz w:val="24"/>
          <w:szCs w:val="24"/>
          <w:lang w:eastAsia="ru-RU"/>
        </w:rPr>
        <w:t>от болезней, общих для человека и животных</w:t>
      </w:r>
      <w:r w:rsidRPr="00877777">
        <w:rPr>
          <w:rFonts w:ascii="Times New Roman" w:eastAsia="Times New Roman" w:hAnsi="Times New Roman" w:cs="Times New Roman"/>
          <w:sz w:val="24"/>
          <w:szCs w:val="24"/>
          <w:lang w:eastAsia="ru-RU"/>
        </w:rPr>
        <w:t>»</w:t>
      </w:r>
      <w:r w:rsidRPr="00877777">
        <w:rPr>
          <w:rFonts w:ascii="Times New Roman" w:eastAsia="Calibri" w:hAnsi="Times New Roman" w:cs="Times New Roman"/>
          <w:color w:val="000000"/>
          <w:sz w:val="24"/>
          <w:szCs w:val="24"/>
          <w:lang w:eastAsia="ru-RU"/>
        </w:rPr>
        <w:t xml:space="preserve"> </w:t>
      </w:r>
      <w:r w:rsidRPr="00A937FB">
        <w:rPr>
          <w:rFonts w:ascii="Times New Roman" w:hAnsi="Times New Roman" w:cs="Times New Roman"/>
          <w:sz w:val="24"/>
          <w:szCs w:val="24"/>
        </w:rPr>
        <w:t xml:space="preserve"> реализуются следующие мероприятия (результаты):</w:t>
      </w:r>
    </w:p>
    <w:p w:rsidR="00611AB3" w:rsidRDefault="00611AB3" w:rsidP="00A45790">
      <w:pPr>
        <w:ind w:left="360"/>
        <w:rPr>
          <w:rFonts w:ascii="Times New Roman" w:hAnsi="Times New Roman" w:cs="Times New Roman"/>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«Проведение мероприятий по отлову и содержанию  животных без владельцев»</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 xml:space="preserve">жизни и здоровья граждан, путем отлова и содержания животных без владельцев в населенных пунктах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w:t>
      </w:r>
      <w:proofErr w:type="gramStart"/>
      <w:r w:rsidRPr="00A937FB">
        <w:rPr>
          <w:rFonts w:ascii="Times New Roman" w:hAnsi="Times New Roman" w:cs="Times New Roman"/>
          <w:sz w:val="24"/>
          <w:szCs w:val="24"/>
        </w:rPr>
        <w:t>представлена</w:t>
      </w:r>
      <w:proofErr w:type="gramEnd"/>
      <w:r w:rsidRPr="00A937FB">
        <w:rPr>
          <w:rFonts w:ascii="Times New Roman" w:hAnsi="Times New Roman" w:cs="Times New Roman"/>
          <w:sz w:val="24"/>
          <w:szCs w:val="24"/>
        </w:rPr>
        <w:t xml:space="preserve">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настоящей программе.</w:t>
      </w:r>
    </w:p>
    <w:p w:rsidR="002A3DB8" w:rsidRPr="00877777" w:rsidRDefault="002A3DB8" w:rsidP="00611AB3">
      <w:pPr>
        <w:suppressAutoHyphens/>
        <w:autoSpaceDE w:val="0"/>
        <w:autoSpaceDN w:val="0"/>
        <w:adjustRightInd w:val="0"/>
        <w:ind w:firstLine="540"/>
        <w:rPr>
          <w:rFonts w:ascii="Times New Roman CYR" w:eastAsia="Calibri" w:hAnsi="Times New Roman CYR" w:cs="Times New Roman CYR"/>
          <w:sz w:val="24"/>
          <w:szCs w:val="24"/>
          <w:lang w:eastAsia="ru-RU"/>
        </w:rPr>
      </w:pPr>
    </w:p>
    <w:p w:rsidR="00CE4CA9" w:rsidRDefault="00CE4CA9" w:rsidP="00877777">
      <w:pPr>
        <w:autoSpaceDE w:val="0"/>
        <w:autoSpaceDN w:val="0"/>
        <w:adjustRightInd w:val="0"/>
        <w:jc w:val="center"/>
        <w:outlineLvl w:val="0"/>
        <w:rPr>
          <w:rFonts w:ascii="Times New Roman" w:eastAsia="Calibri" w:hAnsi="Times New Roman" w:cs="Times New Roman"/>
          <w:b/>
          <w:color w:val="000000"/>
          <w:sz w:val="24"/>
          <w:szCs w:val="24"/>
          <w:lang w:eastAsia="ru-RU"/>
        </w:rPr>
      </w:pP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общий объем финансирования мероприятий Программы в 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годах составит </w:t>
      </w:r>
      <w:r w:rsidR="00FF43A8">
        <w:rPr>
          <w:rFonts w:ascii="Times New Roman" w:eastAsia="Times New Roman" w:hAnsi="Times New Roman" w:cs="Times New Roman"/>
          <w:sz w:val="24"/>
          <w:szCs w:val="24"/>
          <w:lang w:eastAsia="ru-RU"/>
        </w:rPr>
        <w:t>50703,2</w:t>
      </w:r>
      <w:r w:rsidR="00FD5CFA">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lastRenderedPageBreak/>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421EB9" w:rsidRPr="00FF43A8">
        <w:rPr>
          <w:rFonts w:ascii="Times New Roman" w:eastAsia="Times New Roman" w:hAnsi="Times New Roman" w:cs="Times New Roman"/>
          <w:sz w:val="24"/>
          <w:szCs w:val="24"/>
          <w:lang w:eastAsia="ru-RU"/>
        </w:rPr>
        <w:t xml:space="preserve">         _       </w:t>
      </w:r>
      <w:r w:rsidR="00867308"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421EB9"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2030 год          _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ходе реализации Программы объемы финансирования могут уточняться на основе анализа полученных результатов выполнения мероприятий, достижения целевых индикаторов с внесением изменений в Программу. </w:t>
      </w:r>
    </w:p>
    <w:p w:rsid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 формировании перечня мероприятий в пределах годовой суммы средств возможно перераспределение средств между мероприятиями Программы. </w:t>
      </w:r>
      <w:r w:rsidR="003131F6">
        <w:rPr>
          <w:rFonts w:ascii="Times New Roman" w:eastAsia="Times New Roman" w:hAnsi="Times New Roman" w:cs="Times New Roman"/>
          <w:sz w:val="24"/>
          <w:szCs w:val="24"/>
          <w:lang w:eastAsia="ru-RU"/>
        </w:rPr>
        <w:t xml:space="preserve">Финансовое </w:t>
      </w:r>
      <w:r w:rsidRPr="00877777">
        <w:rPr>
          <w:rFonts w:ascii="Times New Roman" w:eastAsia="Times New Roman" w:hAnsi="Times New Roman" w:cs="Times New Roman"/>
          <w:sz w:val="24"/>
          <w:szCs w:val="24"/>
          <w:lang w:eastAsia="ru-RU"/>
        </w:rPr>
        <w:t>обеспечение Программы подлежит корректировке по мере изменения макроэкономических параметров в соответствии с результатами исполнения Программы по итогам каждого года.</w:t>
      </w: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(комплексной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867308" w:rsidRDefault="00867308"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7. Сведения о методике расчета показателей (результатов) муниципальной программы (комплексной программы)</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8. План реализации муниципальной программы (комплексной программы)</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План реализации Программы представлен в приложении № 6 к Программе.</w:t>
      </w:r>
    </w:p>
    <w:p w:rsidR="00B21CA6" w:rsidRPr="00FF43A8" w:rsidRDefault="00B21CA6" w:rsidP="00B21CA6">
      <w:pPr>
        <w:ind w:firstLine="709"/>
        <w:rPr>
          <w:rFonts w:ascii="Times New Roman" w:hAnsi="Times New Roman" w:cs="Times New Roman"/>
          <w:sz w:val="24"/>
          <w:szCs w:val="24"/>
        </w:rPr>
      </w:pPr>
    </w:p>
    <w:p w:rsidR="00B21CA6" w:rsidRDefault="00B21CA6"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983D70">
          <w:headerReference w:type="even" r:id="rId11"/>
          <w:headerReference w:type="default" r:id="rId12"/>
          <w:footerReference w:type="even" r:id="rId13"/>
          <w:footerReference w:type="default" r:id="rId14"/>
          <w:headerReference w:type="first" r:id="rId15"/>
          <w:footerReference w:type="first" r:id="rId16"/>
          <w:pgSz w:w="11906" w:h="16838"/>
          <w:pgMar w:top="1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Показатели муниципальной программы (комплексной программы)</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294B3E" w:rsidRDefault="000759EB"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Цель муниципальной программы (комплексной программы) Адамовского района «</w:t>
            </w:r>
            <w:r w:rsidRPr="00294B3E">
              <w:rPr>
                <w:rFonts w:ascii="Times New Roman" w:eastAsia="Times New Roman" w:hAnsi="Times New Roman" w:cs="Times New Roman"/>
                <w:spacing w:val="-1"/>
                <w:sz w:val="18"/>
                <w:szCs w:val="18"/>
              </w:rPr>
              <w:t xml:space="preserve">Развитие сельского хозяйства и регулирование рынков </w:t>
            </w:r>
            <w:r w:rsidRPr="00294B3E">
              <w:rPr>
                <w:rFonts w:ascii="Times New Roman" w:eastAsia="Times New Roman" w:hAnsi="Times New Roman" w:cs="Times New Roman"/>
                <w:sz w:val="18"/>
                <w:szCs w:val="18"/>
              </w:rPr>
              <w:t>сельскохозяйственной  продукции, сырья и продовольствия Адамовского района</w:t>
            </w:r>
            <w:r w:rsidRPr="00294B3E">
              <w:rPr>
                <w:rFonts w:ascii="Times New Roman" w:eastAsia="Times New Roman" w:hAnsi="Times New Roman" w:cs="Times New Roman"/>
                <w:color w:val="22272F"/>
                <w:sz w:val="18"/>
                <w:szCs w:val="18"/>
                <w:lang w:eastAsia="ru-RU"/>
              </w:rPr>
              <w:t>»</w:t>
            </w:r>
          </w:p>
        </w:tc>
      </w:tr>
      <w:tr w:rsidR="002204C4" w:rsidRPr="00294B3E" w:rsidTr="0038538A">
        <w:tc>
          <w:tcPr>
            <w:tcW w:w="4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0759EB" w:rsidRPr="00294B3E" w:rsidRDefault="000759EB"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p>
        </w:tc>
        <w:tc>
          <w:tcPr>
            <w:tcW w:w="1040" w:type="dxa"/>
            <w:tcBorders>
              <w:top w:val="single" w:sz="6" w:space="0" w:color="000000"/>
              <w:left w:val="single" w:sz="6" w:space="0" w:color="000000"/>
            </w:tcBorders>
            <w:shd w:val="clear" w:color="auto" w:fill="FFFFFF"/>
            <w:hideMark/>
          </w:tcPr>
          <w:p w:rsidR="000759EB" w:rsidRPr="00294B3E" w:rsidRDefault="00B539EC"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0759EB" w:rsidRPr="00294B3E" w:rsidRDefault="000759EB"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sidR="008C39D5" w:rsidRPr="00294B3E">
              <w:rPr>
                <w:rFonts w:ascii="Times New Roman" w:eastAsia="Times New Roman" w:hAnsi="Times New Roman" w:cs="Times New Roman"/>
                <w:color w:val="22272F"/>
                <w:sz w:val="18"/>
                <w:szCs w:val="18"/>
                <w:lang w:eastAsia="ru-RU"/>
              </w:rPr>
              <w:t>4</w:t>
            </w:r>
            <w:r w:rsidRPr="00294B3E">
              <w:rPr>
                <w:rFonts w:ascii="Times New Roman" w:eastAsia="Times New Roman" w:hAnsi="Times New Roman" w:cs="Times New Roman"/>
                <w:color w:val="22272F"/>
                <w:sz w:val="18"/>
                <w:szCs w:val="18"/>
                <w:lang w:eastAsia="ru-RU"/>
              </w:rPr>
              <w:t>,4</w:t>
            </w:r>
            <w:r w:rsidR="008C39D5" w:rsidRPr="00294B3E">
              <w:rPr>
                <w:rFonts w:ascii="Times New Roman" w:eastAsia="Times New Roman" w:hAnsi="Times New Roman" w:cs="Times New Roman"/>
                <w:color w:val="22272F"/>
                <w:sz w:val="18"/>
                <w:szCs w:val="18"/>
                <w:lang w:eastAsia="ru-RU"/>
              </w:rPr>
              <w:t>1</w:t>
            </w:r>
          </w:p>
        </w:tc>
        <w:tc>
          <w:tcPr>
            <w:tcW w:w="850" w:type="dxa"/>
            <w:gridSpan w:val="2"/>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1"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1417" w:type="dxa"/>
            <w:tcBorders>
              <w:top w:val="single" w:sz="6" w:space="0" w:color="000000"/>
              <w:left w:val="single" w:sz="6" w:space="0" w:color="000000"/>
            </w:tcBorders>
            <w:shd w:val="clear" w:color="auto" w:fill="FFFFFF"/>
            <w:hideMark/>
          </w:tcPr>
          <w:p w:rsidR="000759EB" w:rsidRPr="00294B3E" w:rsidRDefault="005E06D1" w:rsidP="00B11C85">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sidR="00B11C85">
              <w:rPr>
                <w:rFonts w:ascii="Times New Roman" w:eastAsia="Times New Roman" w:hAnsi="Times New Roman" w:cs="Times New Roman"/>
                <w:color w:val="22272F"/>
                <w:sz w:val="18"/>
                <w:szCs w:val="18"/>
                <w:lang w:eastAsia="ru-RU"/>
              </w:rPr>
              <w:t>УСХ</w:t>
            </w:r>
          </w:p>
        </w:tc>
        <w:tc>
          <w:tcPr>
            <w:tcW w:w="709" w:type="dxa"/>
            <w:tcBorders>
              <w:top w:val="single" w:sz="6" w:space="0" w:color="000000"/>
              <w:left w:val="single" w:sz="6" w:space="0" w:color="000000"/>
              <w:right w:val="single" w:sz="6" w:space="0" w:color="000000"/>
            </w:tcBorders>
            <w:shd w:val="clear" w:color="auto" w:fill="FFFFFF"/>
            <w:hideMark/>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УСХ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УСХ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 д.</w:t>
            </w:r>
            <w:proofErr w:type="gramStart"/>
            <w:r w:rsidRPr="00294B3E">
              <w:rPr>
                <w:rFonts w:ascii="Times New Roman" w:hAnsi="Times New Roman" w:cs="Times New Roman"/>
                <w:sz w:val="18"/>
                <w:szCs w:val="18"/>
              </w:rPr>
              <w:t>в</w:t>
            </w:r>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761,7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4608,4</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2733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B6008E">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13</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DC15A6">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29953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DC15A6">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DC15A6">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DC15A6">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B4631B">
            <w:r w:rsidRPr="00DC15A6">
              <w:rPr>
                <w:rFonts w:ascii="Times New Roman" w:eastAsia="Times New Roman" w:hAnsi="Times New Roman" w:cs="Times New Roman"/>
                <w:color w:val="22272F"/>
                <w:sz w:val="18"/>
                <w:szCs w:val="18"/>
                <w:lang w:eastAsia="ru-RU"/>
              </w:rPr>
              <w:t>Управление УСХ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57BF2" w:rsidRPr="00057BF2"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r w:rsidRPr="00877777">
        <w:rPr>
          <w:rFonts w:ascii="Times New Roman" w:eastAsia="Times New Roman" w:hAnsi="Times New Roman" w:cs="Times New Roman"/>
          <w:sz w:val="24"/>
          <w:szCs w:val="24"/>
        </w:rPr>
        <w:t xml:space="preserve">сельскохозяйственной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Структура муниципальной программы (комплексной программы)</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1701"/>
        <w:gridCol w:w="2976"/>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7E439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6C0348">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6421" w:type="dxa"/>
            <w:gridSpan w:val="3"/>
            <w:shd w:val="clear" w:color="auto" w:fill="FFFFFF"/>
            <w:hideMark/>
          </w:tcPr>
          <w:p w:rsidR="00057BF2" w:rsidRPr="0094706E" w:rsidRDefault="00057BF2" w:rsidP="00057BF2">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7938" w:type="dxa"/>
            <w:gridSpan w:val="3"/>
            <w:shd w:val="clear" w:color="auto" w:fill="FFFFFF"/>
            <w:hideMark/>
          </w:tcPr>
          <w:p w:rsidR="00057BF2" w:rsidRPr="0094706E" w:rsidRDefault="007239F5" w:rsidP="001E5930">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6C0348">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4011" w:type="dxa"/>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5528" w:type="dxa"/>
            <w:gridSpan w:val="4"/>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106DBD" w:rsidRPr="0094706E" w:rsidRDefault="00106DBD" w:rsidP="00106DBD">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валовой сбор зерновых и зернобобовых культур в сельскохозяйственных организация, </w:t>
            </w:r>
            <w:proofErr w:type="gramStart"/>
            <w:r w:rsidRPr="0094706E">
              <w:rPr>
                <w:rFonts w:ascii="Times New Roman" w:eastAsia="Times New Roman" w:hAnsi="Times New Roman" w:cs="Times New Roman"/>
                <w:lang w:eastAsia="ru-RU"/>
              </w:rPr>
              <w:t>К(</w:t>
            </w:r>
            <w:proofErr w:type="gramEnd"/>
            <w:r w:rsidRPr="0094706E">
              <w:rPr>
                <w:rFonts w:ascii="Times New Roman" w:eastAsia="Times New Roman" w:hAnsi="Times New Roman" w:cs="Times New Roman"/>
                <w:lang w:eastAsia="ru-RU"/>
              </w:rPr>
              <w:t xml:space="preserve">Ф)Х и ИП, валовый сбор масличных культур в  сельскохозяйственных организация, К(Ф)Х и ИП, площадь озимых зерновых культур, внесение минеральных удобрений в действующем веществе, </w:t>
            </w:r>
          </w:p>
          <w:p w:rsidR="00057BF2" w:rsidRPr="0094706E" w:rsidRDefault="00106DBD" w:rsidP="00106DBD">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муки из зерновых культур, овощных и других растительных культур, производство хлебобулочных изделий</w:t>
            </w:r>
          </w:p>
        </w:tc>
      </w:tr>
      <w:tr w:rsidR="004D14DA" w:rsidRPr="0094706E" w:rsidTr="006C0348">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4011" w:type="dxa"/>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5528" w:type="dxa"/>
            <w:gridSpan w:val="4"/>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 в сельскохозяйственных организациях, КФХ, включая ИП, прирост производства молока в сельскохозяйственных организациях, КФХ и ИП, сохранение поголовья молочных коров</w:t>
            </w:r>
          </w:p>
        </w:tc>
      </w:tr>
      <w:tr w:rsidR="00B61EBF" w:rsidRPr="0094706E" w:rsidTr="006C0348">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4011" w:type="dxa"/>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xml:space="preserve">, способствующей </w:t>
            </w:r>
            <w:r w:rsidRPr="0094706E">
              <w:rPr>
                <w:rFonts w:ascii="Times New Roman" w:eastAsia="Calibri" w:hAnsi="Times New Roman" w:cs="Times New Roman"/>
                <w:lang w:eastAsia="ru-RU"/>
              </w:rPr>
              <w:lastRenderedPageBreak/>
              <w:t>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5528" w:type="dxa"/>
            <w:gridSpan w:val="4"/>
            <w:shd w:val="clear" w:color="auto" w:fill="FFFFFF"/>
          </w:tcPr>
          <w:p w:rsidR="00824B55" w:rsidRPr="0094706E" w:rsidRDefault="00824B55" w:rsidP="00824B55">
            <w:pPr>
              <w:spacing w:line="345" w:lineRule="atLeast"/>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lastRenderedPageBreak/>
              <w:t xml:space="preserve">Сельскохозяйственное страхование как эффективный </w:t>
            </w:r>
            <w:r w:rsidRPr="0094706E">
              <w:rPr>
                <w:rFonts w:ascii="Times New Roman" w:eastAsia="Times New Roman" w:hAnsi="Times New Roman" w:cs="Times New Roman"/>
                <w:bCs/>
                <w:iCs/>
                <w:color w:val="000000"/>
                <w:kern w:val="36"/>
                <w:bdr w:val="none" w:sz="0" w:space="0" w:color="auto" w:frame="1"/>
                <w:lang w:eastAsia="ru-RU"/>
              </w:rPr>
              <w:lastRenderedPageBreak/>
              <w:t xml:space="preserve">инструмент повышения </w:t>
            </w:r>
          </w:p>
          <w:p w:rsidR="00B61EBF" w:rsidRPr="0094706E" w:rsidRDefault="00824B55" w:rsidP="00824B55">
            <w:pPr>
              <w:spacing w:line="345" w:lineRule="atLeast"/>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FFFFFF"/>
          </w:tcPr>
          <w:p w:rsidR="00B61EBF" w:rsidRPr="0094706E" w:rsidRDefault="004524A2"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lastRenderedPageBreak/>
              <w:t>доля застрахованной посевной (посадочной) площади в общей посевной (посадочной) площади</w:t>
            </w:r>
          </w:p>
        </w:tc>
      </w:tr>
      <w:tr w:rsidR="004D14DA" w:rsidRPr="0094706E" w:rsidTr="006C0348">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4011" w:type="dxa"/>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5528" w:type="dxa"/>
            <w:gridSpan w:val="4"/>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прирост маточного поголовья овец и коз в сельскохозяйственных организациях, КФХ и ИП</w:t>
            </w:r>
          </w:p>
        </w:tc>
      </w:tr>
      <w:tr w:rsidR="00A70D99" w:rsidRPr="0094706E" w:rsidTr="006C0348">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1.5</w:t>
            </w:r>
          </w:p>
        </w:tc>
        <w:tc>
          <w:tcPr>
            <w:tcW w:w="4011" w:type="dxa"/>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5528" w:type="dxa"/>
            <w:gridSpan w:val="4"/>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FFFFFF"/>
          </w:tcPr>
          <w:p w:rsidR="00A70D99" w:rsidRPr="0094706E" w:rsidRDefault="00A70D99"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Маточное поголовье коров специализированных мясных пород в СХО, КФХ и ИП</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6C0348">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011" w:type="dxa"/>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10348" w:type="dxa"/>
            <w:gridSpan w:val="5"/>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6C0348">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011" w:type="dxa"/>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5528" w:type="dxa"/>
            <w:gridSpan w:val="4"/>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FFFFFF"/>
          </w:tcPr>
          <w:p w:rsidR="0038538A" w:rsidRPr="0094706E" w:rsidRDefault="0038538A" w:rsidP="0038538A">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38538A" w:rsidRPr="0094706E" w:rsidRDefault="0038538A" w:rsidP="0038538A">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38538A" w:rsidRPr="0094706E" w:rsidRDefault="0038538A" w:rsidP="0038538A">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38538A" w:rsidP="0038538A">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3D2C56">
        <w:trPr>
          <w:trHeight w:val="701"/>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proofErr w:type="gramStart"/>
            <w:r w:rsidRPr="000B783E">
              <w:rPr>
                <w:rFonts w:ascii="Times New Roman" w:eastAsia="Times New Roman" w:hAnsi="Times New Roman" w:cs="Times New Roman"/>
                <w:lang w:eastAsia="ru-RU"/>
              </w:rPr>
              <w:lastRenderedPageBreak/>
              <w:t>уровень рентабельности сельскохозяйственных организаций (с учетом субсидий),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r w:rsidR="003D2C56" w:rsidRPr="0094706E">
              <w:rPr>
                <w:rFonts w:ascii="Times New Roman" w:eastAsia="Times New Roman" w:hAnsi="Times New Roman" w:cs="Times New Roman"/>
                <w:lang w:eastAsia="ru-RU"/>
              </w:rPr>
              <w:t>.</w:t>
            </w:r>
            <w:proofErr w:type="gramEnd"/>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p>
        </w:tc>
        <w:tc>
          <w:tcPr>
            <w:tcW w:w="14359" w:type="dxa"/>
            <w:gridSpan w:val="6"/>
            <w:shd w:val="clear" w:color="auto" w:fill="FFFFFF"/>
          </w:tcPr>
          <w:p w:rsidR="001F3368" w:rsidRPr="0094706E" w:rsidRDefault="00815651" w:rsidP="003D2C56">
            <w:pP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3D2C56" w:rsidRPr="0094706E">
              <w:rPr>
                <w:rFonts w:ascii="Times New Roman" w:eastAsia="Times New Roman" w:hAnsi="Times New Roman" w:cs="Times New Roman"/>
                <w:b/>
                <w:lang w:eastAsia="ru-RU"/>
              </w:rPr>
              <w:t>Отлов и содержание животных без владельцев, защита населения от болезней, общих для человека и животных»</w:t>
            </w: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6C0348">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7168CC">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FFFFFF"/>
          </w:tcPr>
          <w:p w:rsidR="001F3368" w:rsidRPr="0094706E" w:rsidRDefault="0049016A" w:rsidP="0049016A">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количество отловленных животных без владельцев</w:t>
            </w:r>
          </w:p>
        </w:tc>
      </w:tr>
      <w:tr w:rsidR="007B01A0" w:rsidRPr="0094706E" w:rsidTr="006C0348">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FFFFFF"/>
          </w:tcPr>
          <w:p w:rsidR="007B01A0" w:rsidRPr="0094706E" w:rsidRDefault="0049016A" w:rsidP="0049016A">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bCs/>
                <w:lang w:eastAsia="ru-RU"/>
              </w:rPr>
              <w:t>количество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815A69" w:rsidRPr="00057BF2"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34EC">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Перечень мероприятий (результатов) муниципальной программы (комплексной программы)</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5"/>
        <w:gridCol w:w="69"/>
        <w:gridCol w:w="2625"/>
        <w:gridCol w:w="142"/>
        <w:gridCol w:w="283"/>
        <w:gridCol w:w="977"/>
        <w:gridCol w:w="15"/>
        <w:gridCol w:w="825"/>
        <w:gridCol w:w="26"/>
        <w:gridCol w:w="844"/>
        <w:gridCol w:w="148"/>
        <w:gridCol w:w="917"/>
        <w:gridCol w:w="75"/>
        <w:gridCol w:w="870"/>
        <w:gridCol w:w="123"/>
        <w:gridCol w:w="867"/>
        <w:gridCol w:w="125"/>
        <w:gridCol w:w="1135"/>
        <w:gridCol w:w="960"/>
        <w:gridCol w:w="32"/>
        <w:gridCol w:w="1134"/>
        <w:gridCol w:w="709"/>
        <w:gridCol w:w="283"/>
        <w:gridCol w:w="851"/>
        <w:gridCol w:w="425"/>
        <w:gridCol w:w="851"/>
      </w:tblGrid>
      <w:tr w:rsidR="008F6FCE" w:rsidRPr="00BF7113" w:rsidTr="00501C22">
        <w:trPr>
          <w:trHeight w:val="240"/>
        </w:trPr>
        <w:tc>
          <w:tcPr>
            <w:tcW w:w="524"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3050"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992"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506"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851" w:type="dxa"/>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501C22">
        <w:tc>
          <w:tcPr>
            <w:tcW w:w="524"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3050" w:type="dxa"/>
            <w:gridSpan w:val="3"/>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1276"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851"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501C22">
        <w:tc>
          <w:tcPr>
            <w:tcW w:w="524"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3050" w:type="dxa"/>
            <w:gridSpan w:val="3"/>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1276"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851"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6"/>
            <w:tcBorders>
              <w:top w:val="single" w:sz="6" w:space="0" w:color="000000"/>
              <w:left w:val="single" w:sz="6" w:space="0" w:color="000000"/>
              <w:right w:val="single" w:sz="6" w:space="0" w:color="000000"/>
            </w:tcBorders>
            <w:shd w:val="clear" w:color="auto" w:fill="FFFFFF"/>
          </w:tcPr>
          <w:p w:rsidR="00201B21" w:rsidRPr="00BF7113" w:rsidRDefault="00201B21" w:rsidP="002F78C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501C22">
        <w:tc>
          <w:tcPr>
            <w:tcW w:w="14915" w:type="dxa"/>
            <w:gridSpan w:val="25"/>
            <w:tcBorders>
              <w:top w:val="single" w:sz="6" w:space="0" w:color="000000"/>
              <w:left w:val="single" w:sz="6" w:space="0" w:color="000000"/>
              <w:right w:val="single" w:sz="6" w:space="0" w:color="000000"/>
            </w:tcBorders>
            <w:shd w:val="clear" w:color="auto" w:fill="FFFFFF"/>
            <w:hideMark/>
          </w:tcPr>
          <w:p w:rsidR="008F6FCE" w:rsidRPr="00BF7113" w:rsidRDefault="007B2CB9" w:rsidP="00007047">
            <w:pPr>
              <w:suppressAutoHyphens/>
              <w:autoSpaceDE w:val="0"/>
              <w:autoSpaceDN w:val="0"/>
              <w:adjustRightInd w:val="0"/>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CA5F14" w:rsidRPr="00BF7113">
              <w:rPr>
                <w:rFonts w:ascii="Times New Roman" w:eastAsia="Calibri" w:hAnsi="Times New Roman" w:cs="Times New Roman"/>
                <w:lang w:eastAsia="ru-RU"/>
              </w:rPr>
              <w:t xml:space="preserve"> 1:</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851" w:type="dxa"/>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left"/>
              <w:rPr>
                <w:rFonts w:ascii="Times New Roman" w:eastAsia="Times New Roman" w:hAnsi="Times New Roman" w:cs="Times New Roman"/>
                <w:b/>
                <w:color w:val="22272F"/>
                <w:lang w:eastAsia="ru-RU"/>
              </w:rPr>
            </w:pPr>
          </w:p>
        </w:tc>
      </w:tr>
      <w:tr w:rsidR="00AD6E4C" w:rsidRPr="00BF7113" w:rsidTr="00501C22">
        <w:tc>
          <w:tcPr>
            <w:tcW w:w="455"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4"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4"/>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276"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851" w:type="dxa"/>
            <w:tcBorders>
              <w:top w:val="single" w:sz="6" w:space="0" w:color="000000"/>
              <w:left w:val="single" w:sz="6" w:space="0" w:color="000000"/>
              <w:righ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b/>
                <w:color w:val="22272F"/>
                <w:lang w:eastAsia="ru-RU"/>
              </w:rPr>
            </w:pPr>
          </w:p>
        </w:tc>
      </w:tr>
      <w:tr w:rsidR="00AD6E4C" w:rsidRPr="00BF7113" w:rsidTr="00501C22">
        <w:tc>
          <w:tcPr>
            <w:tcW w:w="455" w:type="dxa"/>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2694" w:type="dxa"/>
            <w:gridSpan w:val="2"/>
            <w:tcBorders>
              <w:top w:val="single" w:sz="6" w:space="0" w:color="000000"/>
              <w:left w:val="single" w:sz="6" w:space="0" w:color="000000"/>
            </w:tcBorders>
            <w:shd w:val="clear" w:color="auto" w:fill="FFFFFF"/>
          </w:tcPr>
          <w:p w:rsidR="00AD6E4C" w:rsidRPr="00BF7113" w:rsidRDefault="00AD6E4C" w:rsidP="005522E9">
            <w:pPr>
              <w:spacing w:line="240" w:lineRule="atLeast"/>
              <w:jc w:val="center"/>
              <w:rPr>
                <w:rFonts w:ascii="Times New Roman" w:eastAsia="Times New Roman" w:hAnsi="Times New Roman" w:cs="Times New Roman"/>
                <w:color w:val="22272F"/>
                <w:lang w:eastAsia="ru-RU"/>
              </w:rPr>
            </w:pPr>
          </w:p>
        </w:tc>
        <w:tc>
          <w:tcPr>
            <w:tcW w:w="1417" w:type="dxa"/>
            <w:gridSpan w:val="4"/>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AD6E4C" w:rsidRPr="00BF7113" w:rsidRDefault="00AD6E4C"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276"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851" w:type="dxa"/>
            <w:tcBorders>
              <w:top w:val="single" w:sz="6" w:space="0" w:color="000000"/>
              <w:left w:val="single" w:sz="6" w:space="0" w:color="000000"/>
              <w:righ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b/>
                <w:color w:val="22272F"/>
                <w:lang w:eastAsia="ru-RU"/>
              </w:rPr>
            </w:pPr>
          </w:p>
        </w:tc>
      </w:tr>
      <w:tr w:rsidR="00AD6E4C" w:rsidRPr="00BF7113" w:rsidTr="00501C22">
        <w:tc>
          <w:tcPr>
            <w:tcW w:w="455" w:type="dxa"/>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2694" w:type="dxa"/>
            <w:gridSpan w:val="2"/>
            <w:tcBorders>
              <w:top w:val="single" w:sz="6" w:space="0" w:color="000000"/>
              <w:left w:val="single" w:sz="6" w:space="0" w:color="000000"/>
            </w:tcBorders>
            <w:shd w:val="clear" w:color="auto" w:fill="FFFFFF"/>
          </w:tcPr>
          <w:p w:rsidR="00AD6E4C" w:rsidRPr="00BF7113" w:rsidRDefault="00AD6E4C" w:rsidP="00AD6E4C">
            <w:pPr>
              <w:spacing w:line="240" w:lineRule="atLeast"/>
              <w:jc w:val="left"/>
              <w:rPr>
                <w:rFonts w:ascii="Times New Roman" w:eastAsia="Times New Roman" w:hAnsi="Times New Roman" w:cs="Times New Roman"/>
                <w:color w:val="22272F"/>
                <w:lang w:eastAsia="ru-RU"/>
              </w:rPr>
            </w:pPr>
          </w:p>
        </w:tc>
        <w:tc>
          <w:tcPr>
            <w:tcW w:w="1417" w:type="dxa"/>
            <w:gridSpan w:val="4"/>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Площадь озимых </w:t>
            </w:r>
            <w:r w:rsidRPr="00BF7113">
              <w:rPr>
                <w:rFonts w:ascii="Times New Roman" w:eastAsia="Times New Roman" w:hAnsi="Times New Roman" w:cs="Times New Roman"/>
                <w:lang w:eastAsia="ru-RU"/>
              </w:rPr>
              <w:lastRenderedPageBreak/>
              <w:t>зерновых культур</w:t>
            </w:r>
          </w:p>
        </w:tc>
        <w:tc>
          <w:tcPr>
            <w:tcW w:w="851"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lastRenderedPageBreak/>
              <w:t xml:space="preserve">    га</w:t>
            </w:r>
          </w:p>
        </w:tc>
        <w:tc>
          <w:tcPr>
            <w:tcW w:w="992"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276"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851" w:type="dxa"/>
            <w:tcBorders>
              <w:top w:val="single" w:sz="6" w:space="0" w:color="000000"/>
              <w:left w:val="single" w:sz="6" w:space="0" w:color="000000"/>
              <w:righ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b/>
                <w:color w:val="22272F"/>
                <w:lang w:eastAsia="ru-RU"/>
              </w:rPr>
            </w:pPr>
          </w:p>
        </w:tc>
      </w:tr>
      <w:tr w:rsidR="00AD6E4C" w:rsidRPr="00BF7113" w:rsidTr="00501C22">
        <w:tc>
          <w:tcPr>
            <w:tcW w:w="455" w:type="dxa"/>
            <w:tcBorders>
              <w:top w:val="single" w:sz="6" w:space="0" w:color="000000"/>
              <w:left w:val="single" w:sz="6" w:space="0" w:color="000000"/>
            </w:tcBorders>
            <w:shd w:val="clear" w:color="auto" w:fill="FFFFFF"/>
          </w:tcPr>
          <w:p w:rsidR="00AD6E4C" w:rsidRPr="00BF7113" w:rsidRDefault="002636BC"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lastRenderedPageBreak/>
              <w:t>1.</w:t>
            </w:r>
            <w:r w:rsidR="00AD6E4C" w:rsidRPr="00BF7113">
              <w:rPr>
                <w:rFonts w:ascii="Times New Roman" w:eastAsia="Times New Roman" w:hAnsi="Times New Roman" w:cs="Times New Roman"/>
                <w:color w:val="22272F"/>
                <w:lang w:eastAsia="ru-RU"/>
              </w:rPr>
              <w:t>3</w:t>
            </w:r>
          </w:p>
        </w:tc>
        <w:tc>
          <w:tcPr>
            <w:tcW w:w="2694" w:type="dxa"/>
            <w:gridSpan w:val="2"/>
            <w:tcBorders>
              <w:top w:val="single" w:sz="6" w:space="0" w:color="000000"/>
              <w:left w:val="single" w:sz="6" w:space="0" w:color="000000"/>
            </w:tcBorders>
            <w:shd w:val="clear" w:color="auto" w:fill="FFFFFF"/>
          </w:tcPr>
          <w:p w:rsidR="00AD6E4C" w:rsidRPr="00BF7113" w:rsidRDefault="00AD6E4C" w:rsidP="00AD6E4C">
            <w:pPr>
              <w:spacing w:line="240" w:lineRule="atLeast"/>
              <w:jc w:val="left"/>
              <w:rPr>
                <w:rFonts w:ascii="Times New Roman" w:eastAsia="Times New Roman" w:hAnsi="Times New Roman" w:cs="Times New Roman"/>
                <w:color w:val="22272F"/>
                <w:lang w:eastAsia="ru-RU"/>
              </w:rPr>
            </w:pPr>
          </w:p>
        </w:tc>
        <w:tc>
          <w:tcPr>
            <w:tcW w:w="1417" w:type="dxa"/>
            <w:gridSpan w:val="4"/>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Внесение минеральных удобрений в действующем веществе</w:t>
            </w:r>
          </w:p>
        </w:tc>
        <w:tc>
          <w:tcPr>
            <w:tcW w:w="851" w:type="dxa"/>
            <w:gridSpan w:val="2"/>
            <w:tcBorders>
              <w:top w:val="single" w:sz="6" w:space="0" w:color="000000"/>
              <w:left w:val="single" w:sz="6" w:space="0" w:color="000000"/>
            </w:tcBorders>
            <w:shd w:val="clear" w:color="auto" w:fill="FFFFFF"/>
          </w:tcPr>
          <w:p w:rsidR="00AD6E4C" w:rsidRPr="00BF7113" w:rsidRDefault="00AD6E4C"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тонн д.</w:t>
            </w:r>
            <w:proofErr w:type="gramStart"/>
            <w:r w:rsidRPr="00BF7113">
              <w:rPr>
                <w:rFonts w:ascii="Times New Roman" w:eastAsia="Times New Roman" w:hAnsi="Times New Roman" w:cs="Times New Roman"/>
                <w:lang w:eastAsia="ru-RU"/>
              </w:rPr>
              <w:t>в</w:t>
            </w:r>
            <w:proofErr w:type="gramEnd"/>
            <w:r w:rsidRPr="00BF7113">
              <w:rPr>
                <w:rFonts w:ascii="Times New Roman" w:eastAsia="Times New Roman" w:hAnsi="Times New Roman" w:cs="Times New Roman"/>
                <w:lang w:eastAsia="ru-RU"/>
              </w:rPr>
              <w:t>.</w:t>
            </w:r>
          </w:p>
        </w:tc>
        <w:tc>
          <w:tcPr>
            <w:tcW w:w="992" w:type="dxa"/>
            <w:gridSpan w:val="2"/>
            <w:tcBorders>
              <w:top w:val="single" w:sz="6" w:space="0" w:color="000000"/>
              <w:lef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AD6E4C" w:rsidRPr="00BF7113" w:rsidRDefault="00AD6E4C">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1755,3</w:t>
            </w:r>
          </w:p>
        </w:tc>
        <w:tc>
          <w:tcPr>
            <w:tcW w:w="993"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5" w:type="dxa"/>
            <w:tcBorders>
              <w:top w:val="single" w:sz="6" w:space="0" w:color="000000"/>
              <w:left w:val="single" w:sz="6" w:space="0" w:color="000000"/>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276"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851" w:type="dxa"/>
            <w:tcBorders>
              <w:top w:val="single" w:sz="6" w:space="0" w:color="000000"/>
              <w:left w:val="single" w:sz="6" w:space="0" w:color="000000"/>
              <w:right w:val="single" w:sz="6" w:space="0" w:color="000000"/>
            </w:tcBorders>
            <w:shd w:val="clear" w:color="auto" w:fill="FFFFFF"/>
          </w:tcPr>
          <w:p w:rsidR="00AD6E4C" w:rsidRPr="00BF7113" w:rsidRDefault="00AD6E4C" w:rsidP="008F6FCE">
            <w:pPr>
              <w:jc w:val="left"/>
              <w:rPr>
                <w:rFonts w:ascii="Times New Roman" w:eastAsia="Times New Roman" w:hAnsi="Times New Roman" w:cs="Times New Roman"/>
                <w:b/>
                <w:color w:val="22272F"/>
                <w:lang w:eastAsia="ru-RU"/>
              </w:rPr>
            </w:pPr>
          </w:p>
        </w:tc>
      </w:tr>
      <w:tr w:rsidR="00CC3DD4" w:rsidRPr="00BF7113" w:rsidTr="00A937FB">
        <w:tc>
          <w:tcPr>
            <w:tcW w:w="455" w:type="dxa"/>
            <w:tcBorders>
              <w:top w:val="single" w:sz="6" w:space="0" w:color="000000"/>
              <w:left w:val="single" w:sz="6" w:space="0" w:color="000000"/>
            </w:tcBorders>
            <w:shd w:val="clear" w:color="auto" w:fill="FFFFFF"/>
          </w:tcPr>
          <w:p w:rsidR="00CC3DD4" w:rsidRPr="00BF7113" w:rsidRDefault="00CC3DD4" w:rsidP="008F6FCE">
            <w:pPr>
              <w:jc w:val="left"/>
              <w:rPr>
                <w:rFonts w:ascii="Times New Roman" w:eastAsia="Times New Roman" w:hAnsi="Times New Roman" w:cs="Times New Roman"/>
                <w:color w:val="22272F"/>
                <w:lang w:eastAsia="ru-RU"/>
              </w:rPr>
            </w:pPr>
          </w:p>
        </w:tc>
        <w:tc>
          <w:tcPr>
            <w:tcW w:w="14460" w:type="dxa"/>
            <w:gridSpan w:val="24"/>
            <w:tcBorders>
              <w:top w:val="single" w:sz="6" w:space="0" w:color="000000"/>
              <w:left w:val="single" w:sz="6" w:space="0" w:color="000000"/>
              <w:right w:val="single" w:sz="6" w:space="0" w:color="000000"/>
            </w:tcBorders>
            <w:shd w:val="clear" w:color="auto" w:fill="FFFFFF"/>
          </w:tcPr>
          <w:p w:rsidR="00CC3DD4" w:rsidRPr="00BF7113" w:rsidRDefault="00CC3DD4" w:rsidP="00943D36">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 xml:space="preserve">Задача </w:t>
            </w:r>
            <w:r w:rsidR="00943D36">
              <w:rPr>
                <w:rFonts w:ascii="Times New Roman" w:eastAsia="Calibri" w:hAnsi="Times New Roman" w:cs="Times New Roman"/>
                <w:lang w:eastAsia="ru-RU"/>
              </w:rPr>
              <w:t>1</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851" w:type="dxa"/>
            <w:tcBorders>
              <w:top w:val="single" w:sz="6" w:space="0" w:color="000000"/>
              <w:left w:val="single" w:sz="6" w:space="0" w:color="000000"/>
              <w:right w:val="single" w:sz="6" w:space="0" w:color="000000"/>
            </w:tcBorders>
            <w:shd w:val="clear" w:color="auto" w:fill="FFFFFF"/>
          </w:tcPr>
          <w:p w:rsidR="00CC3DD4" w:rsidRPr="00BF7113" w:rsidRDefault="00CC3DD4" w:rsidP="008F6FCE">
            <w:pPr>
              <w:jc w:val="left"/>
              <w:rPr>
                <w:rFonts w:ascii="Times New Roman" w:eastAsia="Times New Roman" w:hAnsi="Times New Roman" w:cs="Times New Roman"/>
                <w:b/>
                <w:color w:val="22272F"/>
                <w:lang w:eastAsia="ru-RU"/>
              </w:rPr>
            </w:pPr>
          </w:p>
        </w:tc>
      </w:tr>
      <w:tr w:rsidR="000A6BDF" w:rsidRPr="00BF7113" w:rsidTr="00501C22">
        <w:tc>
          <w:tcPr>
            <w:tcW w:w="455" w:type="dxa"/>
            <w:tcBorders>
              <w:top w:val="single" w:sz="6" w:space="0" w:color="000000"/>
              <w:left w:val="single" w:sz="6" w:space="0" w:color="000000"/>
              <w:bottom w:val="single" w:sz="6" w:space="0" w:color="000000"/>
            </w:tcBorders>
            <w:shd w:val="clear" w:color="auto" w:fill="FFFFFF"/>
            <w:hideMark/>
          </w:tcPr>
          <w:p w:rsidR="000A6BDF" w:rsidRPr="00BF7113" w:rsidRDefault="00AC5633"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r w:rsidR="000A6BDF" w:rsidRPr="00BF7113">
              <w:rPr>
                <w:rFonts w:ascii="Times New Roman" w:eastAsia="Times New Roman" w:hAnsi="Times New Roman" w:cs="Times New Roman"/>
                <w:color w:val="22272F"/>
                <w:lang w:eastAsia="ru-RU"/>
              </w:rPr>
              <w:t>.</w:t>
            </w:r>
          </w:p>
        </w:tc>
        <w:tc>
          <w:tcPr>
            <w:tcW w:w="2694"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002F78C9" w:rsidRPr="00BF7113">
              <w:rPr>
                <w:rFonts w:ascii="Times New Roman" w:eastAsia="Times New Roman" w:hAnsi="Times New Roman" w:cs="Times New Roman"/>
                <w:color w:val="22272F"/>
                <w:lang w:eastAsia="ru-RU"/>
              </w:rPr>
              <w:t xml:space="preserve">» </w:t>
            </w:r>
          </w:p>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4"/>
            <w:tcBorders>
              <w:top w:val="single" w:sz="6" w:space="0" w:color="000000"/>
              <w:left w:val="single" w:sz="6" w:space="0" w:color="000000"/>
              <w:bottom w:val="single" w:sz="6" w:space="0" w:color="000000"/>
            </w:tcBorders>
            <w:shd w:val="clear" w:color="auto" w:fill="FFFFFF"/>
            <w:hideMark/>
          </w:tcPr>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4608,4</w:t>
            </w:r>
          </w:p>
        </w:tc>
        <w:tc>
          <w:tcPr>
            <w:tcW w:w="993"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6" w:space="0" w:color="000000"/>
              <w:bottom w:val="single" w:sz="6" w:space="0" w:color="000000"/>
            </w:tcBorders>
            <w:shd w:val="clear" w:color="auto" w:fill="FFFFFF"/>
            <w:hideMark/>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5" w:type="dxa"/>
            <w:tcBorders>
              <w:top w:val="single" w:sz="6" w:space="0" w:color="000000"/>
              <w:left w:val="single" w:sz="6" w:space="0" w:color="000000"/>
              <w:bottom w:val="single" w:sz="6" w:space="0" w:color="000000"/>
              <w:right w:val="single" w:sz="4" w:space="0" w:color="auto"/>
            </w:tcBorders>
            <w:shd w:val="clear" w:color="auto" w:fill="FFFFFF"/>
            <w:hideMark/>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0A6BDF" w:rsidRPr="00BF7113" w:rsidRDefault="000A6BDF">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0A6BDF" w:rsidRPr="00BF7113" w:rsidRDefault="000A6BDF" w:rsidP="008F6FCE">
            <w:pPr>
              <w:jc w:val="left"/>
              <w:rPr>
                <w:rFonts w:ascii="Times New Roman" w:eastAsia="Times New Roman" w:hAnsi="Times New Roman" w:cs="Times New Roman"/>
                <w:b/>
                <w:color w:val="22272F"/>
                <w:lang w:eastAsia="ru-RU"/>
              </w:rPr>
            </w:pPr>
          </w:p>
        </w:tc>
      </w:tr>
      <w:tr w:rsidR="004A3999" w:rsidRPr="00BF7113" w:rsidTr="002D676A">
        <w:tc>
          <w:tcPr>
            <w:tcW w:w="455" w:type="dxa"/>
            <w:tcBorders>
              <w:top w:val="single" w:sz="6" w:space="0" w:color="000000"/>
              <w:left w:val="single" w:sz="6" w:space="0" w:color="000000"/>
              <w:bottom w:val="single" w:sz="6" w:space="0" w:color="000000"/>
            </w:tcBorders>
            <w:shd w:val="clear" w:color="auto" w:fill="FFFFFF"/>
          </w:tcPr>
          <w:p w:rsidR="004A3999" w:rsidRPr="00BF7113" w:rsidRDefault="004A3999" w:rsidP="008F6FCE">
            <w:pPr>
              <w:jc w:val="left"/>
              <w:rPr>
                <w:rFonts w:ascii="Times New Roman" w:eastAsia="Times New Roman" w:hAnsi="Times New Roman" w:cs="Times New Roman"/>
                <w:color w:val="22272F"/>
                <w:lang w:eastAsia="ru-RU"/>
              </w:rPr>
            </w:pPr>
          </w:p>
        </w:tc>
        <w:tc>
          <w:tcPr>
            <w:tcW w:w="14460" w:type="dxa"/>
            <w:gridSpan w:val="24"/>
            <w:tcBorders>
              <w:top w:val="single" w:sz="6" w:space="0" w:color="000000"/>
              <w:left w:val="single" w:sz="6" w:space="0" w:color="000000"/>
              <w:bottom w:val="single" w:sz="6" w:space="0" w:color="000000"/>
              <w:right w:val="single" w:sz="6" w:space="0" w:color="000000"/>
            </w:tcBorders>
            <w:shd w:val="clear" w:color="auto" w:fill="FFFFFF"/>
          </w:tcPr>
          <w:p w:rsidR="004A3999" w:rsidRPr="00BF7113" w:rsidRDefault="004A3999">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Задача 1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4A3999" w:rsidRPr="00BF7113" w:rsidRDefault="004A3999" w:rsidP="008F6FCE">
            <w:pPr>
              <w:jc w:val="left"/>
              <w:rPr>
                <w:rFonts w:ascii="Times New Roman" w:eastAsia="Times New Roman" w:hAnsi="Times New Roman" w:cs="Times New Roman"/>
                <w:b/>
                <w:color w:val="22272F"/>
                <w:lang w:eastAsia="ru-RU"/>
              </w:rPr>
            </w:pPr>
          </w:p>
        </w:tc>
      </w:tr>
      <w:tr w:rsidR="00AC5633" w:rsidRPr="00BF7113" w:rsidTr="00501C22">
        <w:tc>
          <w:tcPr>
            <w:tcW w:w="455" w:type="dxa"/>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4"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«Развитие овцеводства и козоводства»</w:t>
            </w:r>
            <w:r w:rsidR="00DB79EF" w:rsidRPr="00BF7113">
              <w:rPr>
                <w:rFonts w:ascii="Times New Roman" w:eastAsia="Times New Roman" w:hAnsi="Times New Roman" w:cs="Times New Roman"/>
                <w:color w:val="000000"/>
                <w:lang w:eastAsia="ru-RU"/>
              </w:rPr>
              <w:t xml:space="preserve"> </w:t>
            </w:r>
          </w:p>
        </w:tc>
        <w:tc>
          <w:tcPr>
            <w:tcW w:w="1417" w:type="dxa"/>
            <w:gridSpan w:val="4"/>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AC5633" w:rsidRPr="00BF7113" w:rsidRDefault="00AC5633">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AC5633" w:rsidRPr="00BF7113" w:rsidRDefault="00AC5633" w:rsidP="008F6FCE">
            <w:pPr>
              <w:jc w:val="left"/>
              <w:rPr>
                <w:rFonts w:ascii="Times New Roman" w:eastAsia="Times New Roman" w:hAnsi="Times New Roman" w:cs="Times New Roman"/>
                <w:b/>
                <w:color w:val="22272F"/>
                <w:lang w:eastAsia="ru-RU"/>
              </w:rPr>
            </w:pPr>
          </w:p>
        </w:tc>
      </w:tr>
      <w:tr w:rsidR="004A3999" w:rsidRPr="00BF7113" w:rsidTr="002D676A">
        <w:tc>
          <w:tcPr>
            <w:tcW w:w="455" w:type="dxa"/>
            <w:tcBorders>
              <w:top w:val="single" w:sz="6" w:space="0" w:color="000000"/>
              <w:left w:val="single" w:sz="6" w:space="0" w:color="000000"/>
              <w:bottom w:val="single" w:sz="6" w:space="0" w:color="000000"/>
            </w:tcBorders>
            <w:shd w:val="clear" w:color="auto" w:fill="FFFFFF"/>
          </w:tcPr>
          <w:p w:rsidR="004A3999" w:rsidRPr="00BF7113" w:rsidRDefault="004A3999" w:rsidP="008F6FCE">
            <w:pPr>
              <w:jc w:val="left"/>
              <w:rPr>
                <w:rFonts w:ascii="Times New Roman" w:eastAsia="Times New Roman" w:hAnsi="Times New Roman" w:cs="Times New Roman"/>
                <w:color w:val="22272F"/>
                <w:lang w:eastAsia="ru-RU"/>
              </w:rPr>
            </w:pPr>
          </w:p>
        </w:tc>
        <w:tc>
          <w:tcPr>
            <w:tcW w:w="14460" w:type="dxa"/>
            <w:gridSpan w:val="24"/>
            <w:tcBorders>
              <w:top w:val="single" w:sz="6" w:space="0" w:color="000000"/>
              <w:left w:val="single" w:sz="6" w:space="0" w:color="000000"/>
              <w:bottom w:val="single" w:sz="6" w:space="0" w:color="000000"/>
              <w:right w:val="single" w:sz="6" w:space="0" w:color="000000"/>
            </w:tcBorders>
            <w:shd w:val="clear" w:color="auto" w:fill="FFFFFF"/>
          </w:tcPr>
          <w:p w:rsidR="004A3999" w:rsidRPr="00BF7113" w:rsidRDefault="009F0C2D">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 1 увеличение объемов производства скота и птицы на убой во всех категориях хозяйства.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4A3999" w:rsidRPr="00BF7113" w:rsidRDefault="004A3999" w:rsidP="008F6FCE">
            <w:pPr>
              <w:jc w:val="left"/>
              <w:rPr>
                <w:rFonts w:ascii="Times New Roman" w:eastAsia="Times New Roman" w:hAnsi="Times New Roman" w:cs="Times New Roman"/>
                <w:b/>
                <w:color w:val="22272F"/>
                <w:lang w:eastAsia="ru-RU"/>
              </w:rPr>
            </w:pPr>
          </w:p>
        </w:tc>
      </w:tr>
      <w:tr w:rsidR="00535AE2" w:rsidRPr="00BF7113" w:rsidTr="00501C22">
        <w:tc>
          <w:tcPr>
            <w:tcW w:w="455" w:type="dxa"/>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4"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535AE2" w:rsidRPr="00BF7113" w:rsidRDefault="00535AE2"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w:t>
            </w:r>
            <w:r w:rsidR="00DB79EF" w:rsidRPr="00BF7113">
              <w:rPr>
                <w:rFonts w:ascii="Times New Roman" w:eastAsia="Times New Roman" w:hAnsi="Times New Roman" w:cs="Times New Roman"/>
                <w:color w:val="000000"/>
                <w:lang w:eastAsia="ru-RU"/>
              </w:rPr>
              <w:t xml:space="preserve"> </w:t>
            </w:r>
          </w:p>
        </w:tc>
        <w:tc>
          <w:tcPr>
            <w:tcW w:w="1417" w:type="dxa"/>
            <w:gridSpan w:val="4"/>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сельскохозяйственных организациях, </w:t>
            </w:r>
            <w:r w:rsidRPr="00BF7113">
              <w:rPr>
                <w:rFonts w:ascii="Times New Roman" w:eastAsia="Times New Roman" w:hAnsi="Times New Roman" w:cs="Times New Roman"/>
                <w:lang w:eastAsia="ru-RU"/>
              </w:rPr>
              <w:lastRenderedPageBreak/>
              <w:t>КФХ, включая ИП</w:t>
            </w:r>
          </w:p>
        </w:tc>
        <w:tc>
          <w:tcPr>
            <w:tcW w:w="851"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2733</w:t>
            </w:r>
          </w:p>
        </w:tc>
        <w:tc>
          <w:tcPr>
            <w:tcW w:w="993"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b/>
                <w:color w:val="22272F"/>
                <w:lang w:eastAsia="ru-RU"/>
              </w:rPr>
            </w:pPr>
          </w:p>
        </w:tc>
      </w:tr>
      <w:tr w:rsidR="00535AE2" w:rsidRPr="00BF7113" w:rsidTr="00501C22">
        <w:tc>
          <w:tcPr>
            <w:tcW w:w="455" w:type="dxa"/>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lastRenderedPageBreak/>
              <w:t>4.1</w:t>
            </w:r>
          </w:p>
        </w:tc>
        <w:tc>
          <w:tcPr>
            <w:tcW w:w="2694"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5F39EB">
            <w:pPr>
              <w:jc w:val="left"/>
              <w:rPr>
                <w:rFonts w:ascii="Times New Roman" w:eastAsia="Times New Roman" w:hAnsi="Times New Roman" w:cs="Times New Roman"/>
                <w:color w:val="22272F"/>
                <w:lang w:eastAsia="ru-RU"/>
              </w:rPr>
            </w:pPr>
          </w:p>
        </w:tc>
        <w:tc>
          <w:tcPr>
            <w:tcW w:w="1417" w:type="dxa"/>
            <w:gridSpan w:val="4"/>
            <w:tcBorders>
              <w:top w:val="single" w:sz="6" w:space="0" w:color="000000"/>
              <w:left w:val="single" w:sz="6" w:space="0" w:color="000000"/>
              <w:bottom w:val="single" w:sz="6" w:space="0" w:color="000000"/>
            </w:tcBorders>
            <w:shd w:val="clear" w:color="auto" w:fill="FFFFFF"/>
          </w:tcPr>
          <w:p w:rsidR="00535AE2" w:rsidRPr="00BF7113" w:rsidRDefault="00535AE2"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761,7</w:t>
            </w:r>
          </w:p>
        </w:tc>
        <w:tc>
          <w:tcPr>
            <w:tcW w:w="993"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6" w:space="0" w:color="000000"/>
              <w:bottom w:val="single" w:sz="6" w:space="0" w:color="000000"/>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35AE2" w:rsidRPr="00BF7113" w:rsidRDefault="00535AE2">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35AE2" w:rsidRPr="00BF7113" w:rsidRDefault="00535AE2" w:rsidP="008F6FCE">
            <w:pPr>
              <w:jc w:val="left"/>
              <w:rPr>
                <w:rFonts w:ascii="Times New Roman" w:eastAsia="Times New Roman" w:hAnsi="Times New Roman" w:cs="Times New Roman"/>
                <w:b/>
                <w:color w:val="22272F"/>
                <w:lang w:eastAsia="ru-RU"/>
              </w:rPr>
            </w:pPr>
          </w:p>
        </w:tc>
      </w:tr>
      <w:tr w:rsidR="0036504D" w:rsidRPr="00BF7113" w:rsidTr="002D676A">
        <w:tc>
          <w:tcPr>
            <w:tcW w:w="455" w:type="dxa"/>
            <w:tcBorders>
              <w:top w:val="single" w:sz="6" w:space="0" w:color="000000"/>
              <w:left w:val="single" w:sz="6" w:space="0" w:color="000000"/>
              <w:bottom w:val="single" w:sz="6" w:space="0" w:color="000000"/>
            </w:tcBorders>
            <w:shd w:val="clear" w:color="auto" w:fill="FFFFFF"/>
          </w:tcPr>
          <w:p w:rsidR="0036504D" w:rsidRPr="00BF7113" w:rsidRDefault="0036504D" w:rsidP="008F6FCE">
            <w:pPr>
              <w:jc w:val="left"/>
              <w:rPr>
                <w:rFonts w:ascii="Times New Roman" w:eastAsia="Times New Roman" w:hAnsi="Times New Roman" w:cs="Times New Roman"/>
                <w:color w:val="22272F"/>
                <w:lang w:eastAsia="ru-RU"/>
              </w:rPr>
            </w:pPr>
          </w:p>
        </w:tc>
        <w:tc>
          <w:tcPr>
            <w:tcW w:w="14460" w:type="dxa"/>
            <w:gridSpan w:val="24"/>
            <w:tcBorders>
              <w:top w:val="single" w:sz="6" w:space="0" w:color="000000"/>
              <w:left w:val="single" w:sz="6" w:space="0" w:color="000000"/>
              <w:bottom w:val="single" w:sz="6" w:space="0" w:color="000000"/>
              <w:right w:val="single" w:sz="6" w:space="0" w:color="000000"/>
            </w:tcBorders>
            <w:shd w:val="clear" w:color="auto" w:fill="FFFFFF"/>
          </w:tcPr>
          <w:p w:rsidR="0036504D" w:rsidRPr="00BF7113" w:rsidRDefault="000756C5" w:rsidP="004A3999">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 xml:space="preserve">Задача 1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36504D" w:rsidRPr="00BF7113" w:rsidRDefault="0036504D" w:rsidP="008F6FCE">
            <w:pPr>
              <w:jc w:val="left"/>
              <w:rPr>
                <w:rFonts w:ascii="Times New Roman" w:eastAsia="Times New Roman" w:hAnsi="Times New Roman" w:cs="Times New Roman"/>
                <w:b/>
                <w:color w:val="22272F"/>
                <w:lang w:eastAsia="ru-RU"/>
              </w:rPr>
            </w:pPr>
          </w:p>
        </w:tc>
      </w:tr>
      <w:tr w:rsidR="000E4CB4" w:rsidRPr="00BF7113" w:rsidTr="00501C22">
        <w:tc>
          <w:tcPr>
            <w:tcW w:w="455" w:type="dxa"/>
            <w:tcBorders>
              <w:top w:val="single" w:sz="6" w:space="0" w:color="000000"/>
              <w:left w:val="single" w:sz="6" w:space="0" w:color="000000"/>
              <w:bottom w:val="single" w:sz="6" w:space="0" w:color="000000"/>
            </w:tcBorders>
            <w:shd w:val="clear" w:color="auto" w:fill="FFFFFF"/>
          </w:tcPr>
          <w:p w:rsidR="000E4CB4" w:rsidRPr="00BF7113" w:rsidRDefault="000E4CB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4"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E4CB4" w:rsidRPr="00BF7113" w:rsidRDefault="000E4CB4"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w:t>
            </w:r>
            <w:r w:rsidR="00EF7E91" w:rsidRPr="00BF7113">
              <w:rPr>
                <w:rFonts w:ascii="Times New Roman" w:eastAsia="Times New Roman" w:hAnsi="Times New Roman" w:cs="Times New Roman"/>
                <w:color w:val="000000"/>
                <w:lang w:eastAsia="ru-RU"/>
              </w:rPr>
              <w:t xml:space="preserve"> </w:t>
            </w:r>
          </w:p>
        </w:tc>
        <w:tc>
          <w:tcPr>
            <w:tcW w:w="1417" w:type="dxa"/>
            <w:gridSpan w:val="4"/>
            <w:tcBorders>
              <w:top w:val="single" w:sz="6" w:space="0" w:color="000000"/>
              <w:left w:val="single" w:sz="6" w:space="0" w:color="000000"/>
              <w:bottom w:val="single" w:sz="6" w:space="0" w:color="000000"/>
            </w:tcBorders>
            <w:shd w:val="clear" w:color="auto" w:fill="FFFFFF"/>
          </w:tcPr>
          <w:p w:rsidR="000E4CB4" w:rsidRPr="00BF7113" w:rsidRDefault="000E4CB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851"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992"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7,77</w:t>
            </w:r>
          </w:p>
        </w:tc>
        <w:tc>
          <w:tcPr>
            <w:tcW w:w="993"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0E4CB4" w:rsidRPr="00BF7113" w:rsidRDefault="000E4CB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0E4CB4" w:rsidRPr="00BF7113" w:rsidRDefault="000E4CB4" w:rsidP="008F6FCE">
            <w:pPr>
              <w:jc w:val="left"/>
              <w:rPr>
                <w:rFonts w:ascii="Times New Roman" w:eastAsia="Times New Roman" w:hAnsi="Times New Roman" w:cs="Times New Roman"/>
                <w:b/>
                <w:color w:val="22272F"/>
                <w:lang w:eastAsia="ru-RU"/>
              </w:rPr>
            </w:pPr>
          </w:p>
        </w:tc>
      </w:tr>
      <w:tr w:rsidR="007B2CB9" w:rsidRPr="00BF7113" w:rsidTr="004274F3">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7B2CB9" w:rsidRPr="00BF7113" w:rsidRDefault="0010708E" w:rsidP="007B2CB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7B2CB9" w:rsidRPr="00BF7113" w:rsidTr="00927FBD">
        <w:tc>
          <w:tcPr>
            <w:tcW w:w="524" w:type="dxa"/>
            <w:gridSpan w:val="2"/>
            <w:tcBorders>
              <w:top w:val="single" w:sz="6" w:space="0" w:color="000000"/>
              <w:left w:val="single" w:sz="6" w:space="0" w:color="000000"/>
              <w:bottom w:val="single" w:sz="6" w:space="0" w:color="000000"/>
            </w:tcBorders>
            <w:shd w:val="clear" w:color="auto" w:fill="FFFFFF"/>
          </w:tcPr>
          <w:p w:rsidR="007B2CB9" w:rsidRPr="00BF7113" w:rsidRDefault="007B2CB9" w:rsidP="008F6FCE">
            <w:pPr>
              <w:jc w:val="left"/>
              <w:rPr>
                <w:rFonts w:ascii="Times New Roman" w:eastAsia="Times New Roman" w:hAnsi="Times New Roman" w:cs="Times New Roman"/>
                <w:color w:val="22272F"/>
                <w:lang w:eastAsia="ru-RU"/>
              </w:rPr>
            </w:pPr>
          </w:p>
        </w:tc>
        <w:tc>
          <w:tcPr>
            <w:tcW w:w="14391" w:type="dxa"/>
            <w:gridSpan w:val="23"/>
            <w:tcBorders>
              <w:top w:val="single" w:sz="6" w:space="0" w:color="000000"/>
              <w:left w:val="single" w:sz="6" w:space="0" w:color="000000"/>
              <w:bottom w:val="single" w:sz="6" w:space="0" w:color="000000"/>
              <w:right w:val="single" w:sz="6" w:space="0" w:color="000000"/>
            </w:tcBorders>
            <w:shd w:val="clear" w:color="auto" w:fill="FFFFFF"/>
          </w:tcPr>
          <w:p w:rsidR="007B2CB9" w:rsidRPr="00BF7113" w:rsidRDefault="007B2CB9"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w:t>
            </w:r>
            <w:r w:rsidR="00DB79EF" w:rsidRPr="00BF7113">
              <w:rPr>
                <w:rFonts w:ascii="Times New Roman" w:eastAsia="Times New Roman" w:hAnsi="Times New Roman" w:cs="Times New Roman"/>
                <w:spacing w:val="2"/>
                <w:lang w:eastAsia="ru-RU"/>
              </w:rPr>
              <w:t>:</w:t>
            </w:r>
            <w:r w:rsidRPr="00BF7113">
              <w:rPr>
                <w:rFonts w:ascii="Times New Roman" w:eastAsia="Times New Roman" w:hAnsi="Times New Roman" w:cs="Times New Roman"/>
                <w:spacing w:val="2"/>
                <w:lang w:eastAsia="ru-RU"/>
              </w:rPr>
              <w:t xml:space="preserve">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7B2CB9" w:rsidRPr="00BF7113" w:rsidRDefault="007B2CB9" w:rsidP="008F6FCE">
            <w:pPr>
              <w:jc w:val="left"/>
              <w:rPr>
                <w:rFonts w:ascii="Times New Roman" w:eastAsia="Times New Roman" w:hAnsi="Times New Roman" w:cs="Times New Roman"/>
                <w:b/>
                <w:color w:val="22272F"/>
                <w:lang w:eastAsia="ru-RU"/>
              </w:rPr>
            </w:pPr>
          </w:p>
        </w:tc>
      </w:tr>
      <w:tr w:rsidR="004274F3" w:rsidRPr="00BF7113" w:rsidTr="00927FBD">
        <w:tc>
          <w:tcPr>
            <w:tcW w:w="524" w:type="dxa"/>
            <w:gridSpan w:val="2"/>
            <w:tcBorders>
              <w:top w:val="single" w:sz="6" w:space="0" w:color="000000"/>
              <w:left w:val="single" w:sz="6" w:space="0" w:color="000000"/>
              <w:bottom w:val="single" w:sz="6" w:space="0" w:color="000000"/>
            </w:tcBorders>
            <w:shd w:val="clear" w:color="auto" w:fill="FFFFFF"/>
          </w:tcPr>
          <w:p w:rsidR="004274F3" w:rsidRPr="00BF7113" w:rsidRDefault="004274F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4274F3" w:rsidRPr="00BF7113" w:rsidRDefault="004274F3"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w:t>
            </w:r>
            <w:r w:rsidR="00EF7E91" w:rsidRPr="00BF7113">
              <w:rPr>
                <w:rFonts w:ascii="Times New Roman" w:eastAsia="Times New Roman" w:hAnsi="Times New Roman" w:cs="Times New Roman"/>
                <w:b/>
                <w:color w:val="000000"/>
                <w:lang w:eastAsia="ru-RU"/>
              </w:rPr>
              <w:t xml:space="preserve"> </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4274F3" w:rsidRPr="00BF7113" w:rsidRDefault="004274F3"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4274F3" w:rsidRPr="00BF7113" w:rsidRDefault="004274F3" w:rsidP="008F6FCE">
            <w:pPr>
              <w:jc w:val="left"/>
              <w:rPr>
                <w:rFonts w:ascii="Times New Roman" w:eastAsia="Times New Roman" w:hAnsi="Times New Roman" w:cs="Times New Roman"/>
                <w:b/>
                <w:color w:val="22272F"/>
                <w:lang w:eastAsia="ru-RU"/>
              </w:rPr>
            </w:pPr>
          </w:p>
        </w:tc>
      </w:tr>
      <w:tr w:rsidR="00FD2794" w:rsidRPr="00BF7113" w:rsidTr="00927FBD">
        <w:tc>
          <w:tcPr>
            <w:tcW w:w="524" w:type="dxa"/>
            <w:gridSpan w:val="2"/>
            <w:tcBorders>
              <w:top w:val="single" w:sz="6" w:space="0" w:color="000000"/>
              <w:left w:val="single" w:sz="6" w:space="0" w:color="000000"/>
              <w:bottom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rPr>
                <w:rFonts w:ascii="Times New Roman" w:eastAsia="Times New Roman" w:hAnsi="Times New Roman" w:cs="Times New Roman"/>
                <w:color w:val="22272F"/>
                <w:lang w:eastAsia="ru-RU"/>
              </w:rPr>
            </w:pP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Default="000C0FAC"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w:t>
            </w:r>
            <w:r w:rsidR="00FD2794" w:rsidRPr="00BF7113">
              <w:rPr>
                <w:rFonts w:ascii="Times New Roman" w:eastAsia="Times New Roman" w:hAnsi="Times New Roman" w:cs="Times New Roman"/>
                <w:lang w:eastAsia="ru-RU"/>
              </w:rPr>
              <w:t>ракторы</w:t>
            </w:r>
          </w:p>
          <w:p w:rsidR="000C0FAC" w:rsidRDefault="000C0FAC" w:rsidP="007B2CB9">
            <w:pPr>
              <w:widowControl w:val="0"/>
              <w:suppressAutoHyphens/>
              <w:contextualSpacing/>
              <w:rPr>
                <w:rFonts w:ascii="Times New Roman" w:eastAsia="Times New Roman" w:hAnsi="Times New Roman" w:cs="Times New Roman"/>
                <w:lang w:eastAsia="ru-RU"/>
              </w:rPr>
            </w:pPr>
          </w:p>
          <w:p w:rsidR="000C0FAC" w:rsidRPr="00BF7113" w:rsidRDefault="000C0FAC"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b/>
                <w:color w:val="22272F"/>
                <w:lang w:eastAsia="ru-RU"/>
              </w:rPr>
            </w:pPr>
          </w:p>
        </w:tc>
      </w:tr>
      <w:tr w:rsidR="00FD2794" w:rsidRPr="00BF7113" w:rsidTr="00927FBD">
        <w:tc>
          <w:tcPr>
            <w:tcW w:w="524" w:type="dxa"/>
            <w:gridSpan w:val="2"/>
            <w:tcBorders>
              <w:top w:val="single" w:sz="6" w:space="0" w:color="000000"/>
              <w:left w:val="single" w:sz="6" w:space="0" w:color="000000"/>
              <w:bottom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rPr>
                <w:rFonts w:ascii="Times New Roman" w:eastAsia="Times New Roman" w:hAnsi="Times New Roman" w:cs="Times New Roman"/>
                <w:color w:val="22272F"/>
                <w:lang w:eastAsia="ru-RU"/>
              </w:rPr>
            </w:pP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b/>
                <w:color w:val="22272F"/>
                <w:lang w:eastAsia="ru-RU"/>
              </w:rPr>
            </w:pPr>
          </w:p>
        </w:tc>
      </w:tr>
      <w:tr w:rsidR="00FD2794" w:rsidRPr="00BF7113" w:rsidTr="00927FBD">
        <w:tc>
          <w:tcPr>
            <w:tcW w:w="524" w:type="dxa"/>
            <w:gridSpan w:val="2"/>
            <w:tcBorders>
              <w:top w:val="single" w:sz="6" w:space="0" w:color="000000"/>
              <w:left w:val="single" w:sz="6" w:space="0" w:color="000000"/>
              <w:bottom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rPr>
                <w:rFonts w:ascii="Times New Roman" w:eastAsia="Times New Roman" w:hAnsi="Times New Roman" w:cs="Times New Roman"/>
                <w:color w:val="22272F"/>
                <w:lang w:eastAsia="ru-RU"/>
              </w:rPr>
            </w:pP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FD2794" w:rsidRPr="00BF7113" w:rsidRDefault="00FD279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D2794" w:rsidRPr="00BF7113" w:rsidRDefault="00FD2794" w:rsidP="008F6FCE">
            <w:pPr>
              <w:jc w:val="left"/>
              <w:rPr>
                <w:rFonts w:ascii="Times New Roman" w:eastAsia="Times New Roman" w:hAnsi="Times New Roman" w:cs="Times New Roman"/>
                <w:b/>
                <w:color w:val="22272F"/>
                <w:lang w:eastAsia="ru-RU"/>
              </w:rPr>
            </w:pPr>
          </w:p>
        </w:tc>
      </w:tr>
      <w:tr w:rsidR="00EF7E91" w:rsidRPr="00BF7113" w:rsidTr="00326974">
        <w:tc>
          <w:tcPr>
            <w:tcW w:w="524" w:type="dxa"/>
            <w:gridSpan w:val="2"/>
            <w:tcBorders>
              <w:top w:val="single" w:sz="6" w:space="0" w:color="000000"/>
              <w:left w:val="single" w:sz="6" w:space="0" w:color="000000"/>
              <w:bottom w:val="single" w:sz="6" w:space="0" w:color="000000"/>
            </w:tcBorders>
            <w:shd w:val="clear" w:color="auto" w:fill="FFFFFF"/>
          </w:tcPr>
          <w:p w:rsidR="00EF7E91" w:rsidRPr="00BF7113" w:rsidRDefault="00EF7E91" w:rsidP="008F6FCE">
            <w:pPr>
              <w:jc w:val="left"/>
              <w:rPr>
                <w:rFonts w:ascii="Times New Roman" w:eastAsia="Times New Roman" w:hAnsi="Times New Roman" w:cs="Times New Roman"/>
                <w:color w:val="22272F"/>
                <w:lang w:eastAsia="ru-RU"/>
              </w:rPr>
            </w:pPr>
          </w:p>
        </w:tc>
        <w:tc>
          <w:tcPr>
            <w:tcW w:w="1524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F7E91" w:rsidRPr="00BF7113" w:rsidRDefault="0010708E" w:rsidP="00EF7E91">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100A2" w:rsidRPr="00BF7113">
              <w:rPr>
                <w:rFonts w:ascii="Times New Roman" w:eastAsia="Times New Roman" w:hAnsi="Times New Roman" w:cs="Times New Roman"/>
                <w:b/>
                <w:color w:val="000000"/>
                <w:lang w:eastAsia="ru-RU"/>
              </w:rPr>
              <w:t>«</w:t>
            </w:r>
            <w:r w:rsidR="00EF7E91" w:rsidRPr="00BF7113">
              <w:rPr>
                <w:rFonts w:ascii="Times New Roman" w:eastAsia="Times New Roman" w:hAnsi="Times New Roman" w:cs="Times New Roman"/>
                <w:b/>
                <w:color w:val="000000"/>
                <w:lang w:eastAsia="ru-RU"/>
              </w:rPr>
              <w:t>Обеспечение реализации комплексной программы</w:t>
            </w:r>
            <w:r w:rsidR="007100A2" w:rsidRPr="00BF7113">
              <w:rPr>
                <w:rFonts w:ascii="Times New Roman" w:eastAsia="Times New Roman" w:hAnsi="Times New Roman" w:cs="Times New Roman"/>
                <w:b/>
                <w:color w:val="000000"/>
                <w:lang w:eastAsia="ru-RU"/>
              </w:rPr>
              <w:t>»</w:t>
            </w:r>
          </w:p>
        </w:tc>
      </w:tr>
      <w:tr w:rsidR="007100A2" w:rsidRPr="00BF7113" w:rsidTr="00326974">
        <w:tc>
          <w:tcPr>
            <w:tcW w:w="524" w:type="dxa"/>
            <w:gridSpan w:val="2"/>
            <w:tcBorders>
              <w:top w:val="single" w:sz="6" w:space="0" w:color="000000"/>
              <w:left w:val="single" w:sz="6" w:space="0" w:color="000000"/>
              <w:bottom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color w:val="22272F"/>
                <w:lang w:eastAsia="ru-RU"/>
              </w:rPr>
            </w:pPr>
          </w:p>
        </w:tc>
        <w:tc>
          <w:tcPr>
            <w:tcW w:w="15242" w:type="dxa"/>
            <w:gridSpan w:val="24"/>
            <w:tcBorders>
              <w:top w:val="single" w:sz="6" w:space="0" w:color="000000"/>
              <w:left w:val="single" w:sz="6" w:space="0" w:color="000000"/>
              <w:bottom w:val="single" w:sz="6" w:space="0" w:color="000000"/>
              <w:right w:val="single" w:sz="6" w:space="0" w:color="000000"/>
            </w:tcBorders>
            <w:shd w:val="clear" w:color="auto" w:fill="FFFFFF"/>
          </w:tcPr>
          <w:p w:rsidR="007100A2" w:rsidRPr="00BF7113" w:rsidRDefault="007100A2" w:rsidP="007100A2">
            <w:pPr>
              <w:widowControl w:val="0"/>
              <w:suppressAutoHyphens/>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DB79EF" w:rsidRPr="00BF7113">
              <w:rPr>
                <w:rFonts w:ascii="Times New Roman" w:eastAsia="Times New Roman" w:hAnsi="Times New Roman" w:cs="Times New Roman"/>
                <w:lang w:eastAsia="ru-RU"/>
              </w:rPr>
              <w:t>:</w:t>
            </w:r>
            <w:r w:rsidRPr="00BF7113">
              <w:rPr>
                <w:rFonts w:ascii="Times New Roman" w:eastAsia="Times New Roman" w:hAnsi="Times New Roman" w:cs="Times New Roman"/>
                <w:lang w:eastAsia="ru-RU"/>
              </w:rPr>
              <w:t xml:space="preserve"> </w:t>
            </w:r>
            <w:r w:rsidR="003254C1">
              <w:rPr>
                <w:rFonts w:ascii="Times New Roman" w:eastAsia="Times New Roman" w:hAnsi="Times New Roman" w:cs="Times New Roman"/>
                <w:lang w:eastAsia="ru-RU"/>
              </w:rPr>
              <w:t xml:space="preserve">1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7100A2" w:rsidRPr="00BF7113" w:rsidTr="00501C22">
        <w:tc>
          <w:tcPr>
            <w:tcW w:w="524" w:type="dxa"/>
            <w:gridSpan w:val="2"/>
            <w:tcBorders>
              <w:top w:val="single" w:sz="6" w:space="0" w:color="000000"/>
              <w:left w:val="single" w:sz="6" w:space="0" w:color="000000"/>
              <w:bottom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100A2" w:rsidRPr="00BF7113" w:rsidRDefault="007100A2"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00DB79EF" w:rsidRPr="00BF7113">
              <w:rPr>
                <w:rFonts w:ascii="Times New Roman" w:eastAsia="Times New Roman" w:hAnsi="Times New Roman" w:cs="Times New Roman"/>
                <w:b/>
                <w:color w:val="000000"/>
                <w:lang w:eastAsia="ru-RU"/>
              </w:rPr>
              <w:t>»</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b/>
                <w:color w:val="22272F"/>
                <w:lang w:eastAsia="ru-RU"/>
              </w:rPr>
            </w:pPr>
          </w:p>
        </w:tc>
      </w:tr>
      <w:tr w:rsidR="007100A2" w:rsidRPr="00BF7113" w:rsidTr="00501C22">
        <w:tc>
          <w:tcPr>
            <w:tcW w:w="524" w:type="dxa"/>
            <w:gridSpan w:val="2"/>
            <w:tcBorders>
              <w:top w:val="single" w:sz="6" w:space="0" w:color="000000"/>
              <w:left w:val="single" w:sz="6" w:space="0" w:color="000000"/>
              <w:bottom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rPr>
                <w:rFonts w:ascii="Times New Roman" w:eastAsia="Times New Roman" w:hAnsi="Times New Roman" w:cs="Times New Roman"/>
                <w:color w:val="22272F"/>
                <w:lang w:eastAsia="ru-RU"/>
              </w:rPr>
            </w:pP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Среднемесячная заработная плата работников  сельского хозяйства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29953</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31301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b/>
                <w:color w:val="22272F"/>
                <w:lang w:eastAsia="ru-RU"/>
              </w:rPr>
            </w:pPr>
          </w:p>
        </w:tc>
      </w:tr>
      <w:tr w:rsidR="007954EC" w:rsidRPr="00BF7113" w:rsidTr="002D676A">
        <w:tc>
          <w:tcPr>
            <w:tcW w:w="524" w:type="dxa"/>
            <w:gridSpan w:val="2"/>
            <w:tcBorders>
              <w:top w:val="single" w:sz="6" w:space="0" w:color="000000"/>
              <w:left w:val="single" w:sz="6" w:space="0" w:color="000000"/>
              <w:bottom w:val="single" w:sz="6" w:space="0" w:color="000000"/>
            </w:tcBorders>
            <w:shd w:val="clear" w:color="auto" w:fill="FFFFFF"/>
          </w:tcPr>
          <w:p w:rsidR="007954EC" w:rsidRPr="00BF7113" w:rsidRDefault="007954EC" w:rsidP="008F6FCE">
            <w:pPr>
              <w:jc w:val="left"/>
              <w:rPr>
                <w:rFonts w:ascii="Times New Roman" w:eastAsia="Times New Roman" w:hAnsi="Times New Roman" w:cs="Times New Roman"/>
                <w:color w:val="22272F"/>
                <w:lang w:eastAsia="ru-RU"/>
              </w:rPr>
            </w:pPr>
          </w:p>
        </w:tc>
        <w:tc>
          <w:tcPr>
            <w:tcW w:w="15242" w:type="dxa"/>
            <w:gridSpan w:val="24"/>
            <w:tcBorders>
              <w:top w:val="single" w:sz="6" w:space="0" w:color="000000"/>
              <w:left w:val="single" w:sz="6" w:space="0" w:color="000000"/>
              <w:bottom w:val="single" w:sz="6" w:space="0" w:color="000000"/>
              <w:right w:val="single" w:sz="6" w:space="0" w:color="000000"/>
            </w:tcBorders>
            <w:shd w:val="clear" w:color="auto" w:fill="FFFFFF"/>
          </w:tcPr>
          <w:p w:rsidR="007954EC" w:rsidRPr="00BF7113" w:rsidRDefault="00A6314B"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r>
      <w:tr w:rsidR="007F0CD4" w:rsidRPr="00BF7113" w:rsidTr="00501C22">
        <w:tc>
          <w:tcPr>
            <w:tcW w:w="524" w:type="dxa"/>
            <w:gridSpan w:val="2"/>
            <w:tcBorders>
              <w:top w:val="single" w:sz="6" w:space="0" w:color="000000"/>
              <w:left w:val="single" w:sz="6" w:space="0" w:color="000000"/>
              <w:bottom w:val="single" w:sz="6" w:space="0" w:color="000000"/>
            </w:tcBorders>
            <w:shd w:val="clear" w:color="auto" w:fill="FFFFFF"/>
          </w:tcPr>
          <w:p w:rsidR="007F0CD4" w:rsidRPr="00BF7113" w:rsidRDefault="007F0CD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7F0CD4" w:rsidP="008F6FCE">
            <w:pPr>
              <w:jc w:val="left"/>
              <w:rPr>
                <w:rFonts w:ascii="Times New Roman" w:eastAsia="Times New Roman" w:hAnsi="Times New Roman" w:cs="Times New Roman"/>
                <w:b/>
                <w:color w:val="22272F"/>
                <w:lang w:eastAsia="ru-RU"/>
              </w:rPr>
            </w:pPr>
          </w:p>
        </w:tc>
      </w:tr>
      <w:tr w:rsidR="008B1006" w:rsidRPr="00BF7113" w:rsidTr="00326974">
        <w:tc>
          <w:tcPr>
            <w:tcW w:w="524" w:type="dxa"/>
            <w:gridSpan w:val="2"/>
            <w:tcBorders>
              <w:top w:val="single" w:sz="6" w:space="0" w:color="000000"/>
              <w:left w:val="single" w:sz="6" w:space="0" w:color="000000"/>
              <w:bottom w:val="single" w:sz="6" w:space="0" w:color="000000"/>
            </w:tcBorders>
            <w:shd w:val="clear" w:color="auto" w:fill="FFFFFF"/>
          </w:tcPr>
          <w:p w:rsidR="008B1006" w:rsidRPr="00BF7113" w:rsidRDefault="009B608D"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15242" w:type="dxa"/>
            <w:gridSpan w:val="24"/>
            <w:tcBorders>
              <w:top w:val="single" w:sz="6" w:space="0" w:color="000000"/>
              <w:left w:val="single" w:sz="6" w:space="0" w:color="000000"/>
              <w:bottom w:val="single" w:sz="6" w:space="0" w:color="000000"/>
              <w:right w:val="single" w:sz="6" w:space="0" w:color="000000"/>
            </w:tcBorders>
            <w:shd w:val="clear" w:color="auto" w:fill="FFFFFF"/>
          </w:tcPr>
          <w:p w:rsidR="008B1006" w:rsidRDefault="008B1006" w:rsidP="00EE715C">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p w:rsidR="000C0FAC" w:rsidRDefault="000C0FAC" w:rsidP="008B1006">
            <w:pPr>
              <w:jc w:val="left"/>
              <w:rPr>
                <w:rFonts w:ascii="Times New Roman" w:eastAsia="Times New Roman" w:hAnsi="Times New Roman" w:cs="Times New Roman"/>
                <w:b/>
                <w:lang w:eastAsia="ru-RU"/>
              </w:rPr>
            </w:pPr>
          </w:p>
          <w:p w:rsidR="000C0FAC" w:rsidRPr="00BF7113" w:rsidRDefault="000C0FAC" w:rsidP="008B1006">
            <w:pPr>
              <w:jc w:val="left"/>
              <w:rPr>
                <w:rFonts w:ascii="Times New Roman" w:eastAsia="Times New Roman" w:hAnsi="Times New Roman" w:cs="Times New Roman"/>
                <w:b/>
                <w:color w:val="22272F"/>
                <w:lang w:eastAsia="ru-RU"/>
              </w:rPr>
            </w:pPr>
          </w:p>
        </w:tc>
      </w:tr>
      <w:tr w:rsidR="001F2812" w:rsidRPr="00BF7113" w:rsidTr="00326974">
        <w:tc>
          <w:tcPr>
            <w:tcW w:w="524" w:type="dxa"/>
            <w:gridSpan w:val="2"/>
            <w:tcBorders>
              <w:top w:val="single" w:sz="6" w:space="0" w:color="000000"/>
              <w:left w:val="single" w:sz="6" w:space="0" w:color="000000"/>
              <w:bottom w:val="single" w:sz="6" w:space="0" w:color="000000"/>
            </w:tcBorders>
            <w:shd w:val="clear" w:color="auto" w:fill="FFFFFF"/>
          </w:tcPr>
          <w:p w:rsidR="001F2812" w:rsidRPr="00BF7113" w:rsidRDefault="001F2812" w:rsidP="008F6FCE">
            <w:pPr>
              <w:jc w:val="left"/>
              <w:rPr>
                <w:rFonts w:ascii="Times New Roman" w:eastAsia="Times New Roman" w:hAnsi="Times New Roman" w:cs="Times New Roman"/>
                <w:color w:val="22272F"/>
                <w:lang w:eastAsia="ru-RU"/>
              </w:rPr>
            </w:pPr>
          </w:p>
        </w:tc>
        <w:tc>
          <w:tcPr>
            <w:tcW w:w="15242" w:type="dxa"/>
            <w:gridSpan w:val="24"/>
            <w:tcBorders>
              <w:top w:val="single" w:sz="6" w:space="0" w:color="000000"/>
              <w:left w:val="single" w:sz="6" w:space="0" w:color="000000"/>
              <w:bottom w:val="single" w:sz="6" w:space="0" w:color="000000"/>
              <w:right w:val="single" w:sz="6" w:space="0" w:color="000000"/>
            </w:tcBorders>
            <w:shd w:val="clear" w:color="auto" w:fill="FFFFFF"/>
          </w:tcPr>
          <w:p w:rsidR="001F2812" w:rsidRPr="00BF7113" w:rsidRDefault="001F2812" w:rsidP="00FF6AE7">
            <w:pPr>
              <w:suppressAutoHyphens/>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7954EC" w:rsidRPr="00BF7113">
              <w:rPr>
                <w:rFonts w:ascii="Times New Roman" w:eastAsia="Times New Roman" w:hAnsi="Times New Roman" w:cs="Times New Roman"/>
                <w:color w:val="22272F"/>
                <w:lang w:eastAsia="ru-RU"/>
              </w:rPr>
              <w:t xml:space="preserve"> 1</w:t>
            </w:r>
            <w:r w:rsidRPr="00BF7113">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w:t>
            </w:r>
            <w:r w:rsidR="00FF6AE7" w:rsidRPr="00BF7113">
              <w:rPr>
                <w:rFonts w:ascii="Times New Roman" w:eastAsia="Times New Roman" w:hAnsi="Times New Roman" w:cs="Times New Roman"/>
              </w:rPr>
              <w:t>, общих для человека и животных</w:t>
            </w:r>
          </w:p>
        </w:tc>
      </w:tr>
      <w:tr w:rsidR="00FF6AE7" w:rsidRPr="00BF7113" w:rsidTr="00501C22">
        <w:tc>
          <w:tcPr>
            <w:tcW w:w="524" w:type="dxa"/>
            <w:gridSpan w:val="2"/>
            <w:tcBorders>
              <w:top w:val="single" w:sz="6" w:space="0" w:color="000000"/>
              <w:left w:val="single" w:sz="6" w:space="0" w:color="000000"/>
              <w:bottom w:val="single" w:sz="6" w:space="0" w:color="000000"/>
            </w:tcBorders>
            <w:shd w:val="clear" w:color="auto" w:fill="FFFFFF"/>
          </w:tcPr>
          <w:p w:rsidR="00FF6AE7" w:rsidRPr="00BF7113" w:rsidRDefault="009B608D"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F6AE7" w:rsidRPr="00BF7113" w:rsidRDefault="00FF6AE7"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животных без владельцев» </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30</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FF6AE7" w:rsidRPr="00BF7113" w:rsidRDefault="00FF6AE7">
            <w:pPr>
              <w:rPr>
                <w:rFonts w:ascii="Times New Roman" w:hAnsi="Times New Roman" w:cs="Times New Roman"/>
              </w:rPr>
            </w:pPr>
          </w:p>
        </w:tc>
      </w:tr>
      <w:tr w:rsidR="009B608D" w:rsidRPr="00BF7113" w:rsidTr="00A937FB">
        <w:tc>
          <w:tcPr>
            <w:tcW w:w="524" w:type="dxa"/>
            <w:gridSpan w:val="2"/>
            <w:tcBorders>
              <w:top w:val="single" w:sz="6" w:space="0" w:color="000000"/>
              <w:left w:val="single" w:sz="6" w:space="0" w:color="000000"/>
              <w:bottom w:val="single" w:sz="6" w:space="0" w:color="000000"/>
            </w:tcBorders>
            <w:shd w:val="clear" w:color="auto" w:fill="FFFFFF"/>
          </w:tcPr>
          <w:p w:rsidR="009B608D" w:rsidRPr="00BF7113" w:rsidRDefault="009B608D" w:rsidP="008F6FCE">
            <w:pPr>
              <w:jc w:val="left"/>
              <w:rPr>
                <w:rFonts w:ascii="Times New Roman" w:eastAsia="Times New Roman" w:hAnsi="Times New Roman" w:cs="Times New Roman"/>
                <w:color w:val="22272F"/>
                <w:lang w:eastAsia="ru-RU"/>
              </w:rPr>
            </w:pPr>
          </w:p>
        </w:tc>
        <w:tc>
          <w:tcPr>
            <w:tcW w:w="13966" w:type="dxa"/>
            <w:gridSpan w:val="22"/>
            <w:tcBorders>
              <w:top w:val="single" w:sz="6" w:space="0" w:color="000000"/>
              <w:left w:val="single" w:sz="6" w:space="0" w:color="000000"/>
              <w:bottom w:val="single" w:sz="6" w:space="0" w:color="000000"/>
              <w:right w:val="single" w:sz="6" w:space="0" w:color="000000"/>
            </w:tcBorders>
            <w:shd w:val="clear" w:color="auto" w:fill="FFFFFF"/>
          </w:tcPr>
          <w:p w:rsidR="009B608D" w:rsidRPr="00BF7113" w:rsidRDefault="007954EC"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t xml:space="preserve">Задача 2  </w:t>
            </w:r>
            <w:r w:rsidR="009B608D" w:rsidRPr="00BF7113">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9B608D" w:rsidRPr="00BF7113" w:rsidRDefault="009B608D">
            <w:pPr>
              <w:rPr>
                <w:rFonts w:ascii="Times New Roman" w:hAnsi="Times New Roman" w:cs="Times New Roman"/>
              </w:rPr>
            </w:pPr>
          </w:p>
        </w:tc>
      </w:tr>
      <w:tr w:rsidR="005611E0" w:rsidRPr="00BF7113" w:rsidTr="00501C22">
        <w:tc>
          <w:tcPr>
            <w:tcW w:w="524" w:type="dxa"/>
            <w:gridSpan w:val="2"/>
            <w:tcBorders>
              <w:top w:val="single" w:sz="6" w:space="0" w:color="000000"/>
              <w:left w:val="single" w:sz="6" w:space="0" w:color="000000"/>
              <w:bottom w:val="single" w:sz="6" w:space="0" w:color="000000"/>
            </w:tcBorders>
            <w:shd w:val="clear" w:color="auto" w:fill="FFFFFF"/>
          </w:tcPr>
          <w:p w:rsidR="005611E0" w:rsidRPr="00BF7113" w:rsidRDefault="009B608D"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26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5611E0" w:rsidP="00326974">
            <w:pPr>
              <w:rPr>
                <w:rFonts w:ascii="Times New Roman" w:hAnsi="Times New Roman" w:cs="Times New Roman"/>
              </w:rPr>
            </w:pP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C0FAC">
        <w:rPr>
          <w:rFonts w:ascii="Times New Roman" w:eastAsia="Times New Roman" w:hAnsi="Times New Roman" w:cs="Times New Roman"/>
          <w:sz w:val="24"/>
          <w:szCs w:val="24"/>
        </w:rPr>
        <w:tab/>
      </w:r>
    </w:p>
    <w:p w:rsidR="00A75893" w:rsidRPr="00057BF2"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r w:rsidR="00A75893" w:rsidRPr="00057BF2">
        <w:rPr>
          <w:rFonts w:ascii="Times New Roman" w:eastAsia="Times New Roman" w:hAnsi="Times New Roman" w:cs="Times New Roman"/>
          <w:sz w:val="24"/>
          <w:szCs w:val="24"/>
        </w:rPr>
        <w:t xml:space="preserve">Приложение № </w:t>
      </w:r>
      <w:r w:rsidR="00A75893">
        <w:rPr>
          <w:rFonts w:ascii="Times New Roman" w:eastAsia="Times New Roman" w:hAnsi="Times New Roman" w:cs="Times New Roman"/>
          <w:sz w:val="24"/>
          <w:szCs w:val="24"/>
        </w:rPr>
        <w:t>4</w:t>
      </w: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515D0A">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A75893" w:rsidRDefault="00A75893" w:rsidP="00A7589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r w:rsidRPr="00877777">
        <w:rPr>
          <w:rFonts w:ascii="Times New Roman" w:eastAsia="Times New Roman" w:hAnsi="Times New Roman" w:cs="Times New Roman"/>
          <w:sz w:val="24"/>
          <w:szCs w:val="24"/>
        </w:rPr>
        <w:t xml:space="preserve">сельскохозяйственной </w:t>
      </w:r>
    </w:p>
    <w:p w:rsidR="00A75893" w:rsidRPr="00057BF2" w:rsidRDefault="00A75893" w:rsidP="00A7589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4E24D0" w:rsidRDefault="004E24D0" w:rsidP="00A75893">
      <w:pPr>
        <w:jc w:val="left"/>
        <w:rPr>
          <w:rFonts w:ascii="Times New Roman" w:eastAsia="Times New Roman" w:hAnsi="Times New Roman" w:cs="Times New Roman"/>
          <w:sz w:val="24"/>
          <w:szCs w:val="24"/>
          <w:lang w:eastAsia="ru-RU"/>
        </w:rPr>
      </w:pP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(комплексной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736"/>
        <w:gridCol w:w="716"/>
        <w:gridCol w:w="1134"/>
        <w:gridCol w:w="709"/>
        <w:gridCol w:w="709"/>
        <w:gridCol w:w="708"/>
        <w:gridCol w:w="709"/>
        <w:gridCol w:w="567"/>
        <w:gridCol w:w="567"/>
        <w:gridCol w:w="567"/>
        <w:gridCol w:w="851"/>
        <w:gridCol w:w="850"/>
        <w:gridCol w:w="740"/>
      </w:tblGrid>
      <w:tr w:rsidR="00484E70" w:rsidRPr="0076788B" w:rsidTr="0076788B">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2736"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850"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237"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5A2FA8" w:rsidRPr="0076788B" w:rsidTr="0076788B">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736"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716"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567"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851"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4C36FB"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716"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567"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567"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567"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851"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(комплексная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716"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651A95" w:rsidP="00484E70">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50703,2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D04AF">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651A95">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50703,2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b/>
              </w:rPr>
            </w:pPr>
            <w:r w:rsidRPr="00172760">
              <w:rPr>
                <w:b/>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D506E4">
            <w:pPr>
              <w:jc w:val="center"/>
              <w:rPr>
                <w:rFonts w:ascii="Times New Roman" w:hAnsi="Times New Roman" w:cs="Times New Roman"/>
                <w:sz w:val="20"/>
                <w:szCs w:val="20"/>
              </w:rPr>
            </w:pPr>
            <w:r>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172760" w:rsidRDefault="00172760"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r w:rsidRPr="00877777">
        <w:rPr>
          <w:rFonts w:ascii="Times New Roman" w:eastAsia="Times New Roman" w:hAnsi="Times New Roman" w:cs="Times New Roman"/>
          <w:sz w:val="24"/>
          <w:szCs w:val="24"/>
        </w:rPr>
        <w:t xml:space="preserve">сельскохозяйственной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(комплексной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7"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E7229E">
        <w:trPr>
          <w:trHeight w:val="240"/>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№11-22-с от 10.01.2022г.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390D02" w:rsidRDefault="00236F8C"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B3198D" w:rsidRDefault="00B8751E"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p>
          <w:p w:rsidR="00B8751E" w:rsidRPr="00B3198D" w:rsidRDefault="00B3198D" w:rsidP="00B3198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отчетности</w:t>
            </w:r>
          </w:p>
        </w:tc>
        <w:tc>
          <w:tcPr>
            <w:tcW w:w="1843" w:type="dxa"/>
            <w:shd w:val="clear" w:color="auto" w:fill="FFFFFF"/>
            <w:hideMark/>
          </w:tcPr>
          <w:p w:rsidR="00B8751E" w:rsidRPr="008716FC" w:rsidRDefault="00E425C2"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Ежегодно до 01.04.</w:t>
            </w:r>
          </w:p>
        </w:tc>
      </w:tr>
      <w:tr w:rsidR="00B3198D" w:rsidRPr="008716FC" w:rsidTr="00E7229E">
        <w:tc>
          <w:tcPr>
            <w:tcW w:w="724" w:type="dxa"/>
            <w:shd w:val="clear" w:color="auto" w:fill="FFFFFF"/>
            <w:vAlign w:val="center"/>
            <w:hideMark/>
          </w:tcPr>
          <w:p w:rsidR="00B3198D" w:rsidRPr="008716FC" w:rsidRDefault="00B3198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B3198D" w:rsidRPr="008716FC" w:rsidRDefault="00B3198D"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B3198D" w:rsidRPr="008716FC" w:rsidRDefault="00B3198D"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B3198D" w:rsidRPr="008716FC" w:rsidRDefault="00B3198D"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hideMark/>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B3198D" w:rsidRPr="008716FC" w:rsidRDefault="00B3198D"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B3198D" w:rsidRPr="008716FC" w:rsidRDefault="00B3198D"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3198D" w:rsidRPr="00390D02" w:rsidRDefault="00B3198D"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B3198D" w:rsidRDefault="00B3198D">
            <w:r w:rsidRPr="007813C5">
              <w:rPr>
                <w:rFonts w:ascii="Times New Roman" w:eastAsia="Times New Roman" w:hAnsi="Times New Roman" w:cs="Times New Roman"/>
                <w:sz w:val="20"/>
                <w:szCs w:val="20"/>
                <w:lang w:eastAsia="ru-RU"/>
              </w:rPr>
              <w:t>Форма отчетности</w:t>
            </w:r>
          </w:p>
        </w:tc>
        <w:tc>
          <w:tcPr>
            <w:tcW w:w="1843" w:type="dxa"/>
            <w:shd w:val="clear" w:color="auto" w:fill="FFFFFF"/>
            <w:hideMark/>
          </w:tcPr>
          <w:p w:rsidR="00B3198D" w:rsidRPr="008716FC" w:rsidRDefault="00B319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hideMark/>
          </w:tcPr>
          <w:p w:rsidR="00B3198D" w:rsidRPr="008716FC" w:rsidRDefault="00B3198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B3198D" w:rsidRPr="008716FC" w:rsidRDefault="00B3198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B3198D" w:rsidRPr="008716FC" w:rsidRDefault="00B3198D"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B3198D" w:rsidRPr="008716FC" w:rsidRDefault="00B3198D"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№11-22-с от 10.01.2022г.</w:t>
            </w:r>
          </w:p>
        </w:tc>
        <w:tc>
          <w:tcPr>
            <w:tcW w:w="1841" w:type="dxa"/>
            <w:shd w:val="clear" w:color="auto" w:fill="FFFFFF"/>
            <w:hideMark/>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B3198D" w:rsidRPr="008716FC" w:rsidRDefault="00B3198D"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B3198D" w:rsidRPr="008716FC" w:rsidRDefault="00B3198D"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hideMark/>
          </w:tcPr>
          <w:p w:rsidR="00B3198D" w:rsidRDefault="00B3198D">
            <w:r w:rsidRPr="007813C5">
              <w:rPr>
                <w:rFonts w:ascii="Times New Roman" w:eastAsia="Times New Roman" w:hAnsi="Times New Roman" w:cs="Times New Roman"/>
                <w:sz w:val="20"/>
                <w:szCs w:val="20"/>
                <w:lang w:eastAsia="ru-RU"/>
              </w:rPr>
              <w:t>Форма отчетности</w:t>
            </w:r>
          </w:p>
        </w:tc>
        <w:tc>
          <w:tcPr>
            <w:tcW w:w="1843" w:type="dxa"/>
            <w:shd w:val="clear" w:color="auto" w:fill="FFFFFF"/>
            <w:hideMark/>
          </w:tcPr>
          <w:p w:rsidR="00B3198D" w:rsidRPr="008716FC" w:rsidRDefault="00B319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4</w:t>
            </w:r>
          </w:p>
        </w:tc>
        <w:tc>
          <w:tcPr>
            <w:tcW w:w="1843" w:type="dxa"/>
            <w:shd w:val="clear" w:color="auto" w:fill="FFFFFF"/>
          </w:tcPr>
          <w:p w:rsidR="00B3198D" w:rsidRPr="00717949" w:rsidRDefault="00B319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тон</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w:t>
            </w:r>
            <w:r>
              <w:rPr>
                <w:rFonts w:ascii="Times New Roman" w:eastAsia="Times New Roman" w:hAnsi="Times New Roman" w:cs="Times New Roman"/>
                <w:color w:val="22272F"/>
                <w:sz w:val="20"/>
                <w:szCs w:val="20"/>
                <w:lang w:eastAsia="ru-RU"/>
              </w:rPr>
              <w:lastRenderedPageBreak/>
              <w:t>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w:t>
            </w:r>
            <w:r>
              <w:rPr>
                <w:rFonts w:ascii="Times New Roman" w:eastAsia="Times New Roman" w:hAnsi="Times New Roman" w:cs="Times New Roman"/>
                <w:color w:val="22272F"/>
                <w:sz w:val="20"/>
                <w:szCs w:val="20"/>
                <w:lang w:eastAsia="ru-RU"/>
              </w:rPr>
              <w:lastRenderedPageBreak/>
              <w:t xml:space="preserve">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lastRenderedPageBreak/>
              <w:t xml:space="preserve">Администрация </w:t>
            </w:r>
            <w:r w:rsidRPr="00D65F50">
              <w:rPr>
                <w:rFonts w:ascii="Times New Roman" w:hAnsi="Times New Roman" w:cs="Times New Roman"/>
                <w:sz w:val="18"/>
                <w:szCs w:val="18"/>
              </w:rPr>
              <w:lastRenderedPageBreak/>
              <w:t xml:space="preserve">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7813C5">
              <w:rPr>
                <w:rFonts w:ascii="Times New Roman" w:eastAsia="Times New Roman" w:hAnsi="Times New Roman" w:cs="Times New Roman"/>
                <w:sz w:val="20"/>
                <w:szCs w:val="20"/>
                <w:lang w:eastAsia="ru-RU"/>
              </w:rPr>
              <w:lastRenderedPageBreak/>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5</w:t>
            </w:r>
          </w:p>
        </w:tc>
        <w:tc>
          <w:tcPr>
            <w:tcW w:w="1843" w:type="dxa"/>
            <w:shd w:val="clear" w:color="auto" w:fill="FFFFFF"/>
          </w:tcPr>
          <w:p w:rsidR="00B3198D" w:rsidRPr="008716FC" w:rsidRDefault="00B3198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Pr>
                <w:rFonts w:ascii="Times New Roman" w:eastAsia="Times New Roman" w:hAnsi="Times New Roman" w:cs="Times New Roman"/>
                <w:color w:val="22272F"/>
                <w:sz w:val="20"/>
                <w:szCs w:val="20"/>
                <w:lang w:eastAsia="ru-RU"/>
              </w:rPr>
              <w:t>д.</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A01D43">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B3198D" w:rsidRPr="00274175" w:rsidRDefault="00B319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A01D43">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B3198D" w:rsidRPr="00274175" w:rsidRDefault="00B319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A01D43">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A01D43">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A01D43">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10</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FF115B">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FF115B">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w:t>
            </w:r>
            <w:r w:rsidRPr="00265D63">
              <w:rPr>
                <w:rFonts w:ascii="Times New Roman" w:hAnsi="Times New Roman" w:cs="Times New Roman"/>
                <w:sz w:val="18"/>
                <w:szCs w:val="18"/>
              </w:rPr>
              <w:lastRenderedPageBreak/>
              <w:t>(включая ЛПХ):</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eastAsia="Times New Roman" w:hAnsi="Times New Roman" w:cs="Times New Roman"/>
                <w:color w:val="22272F"/>
                <w:sz w:val="18"/>
                <w:szCs w:val="18"/>
                <w:lang w:eastAsia="ru-RU"/>
              </w:rPr>
            </w:pPr>
            <w:r w:rsidRPr="00D65F50">
              <w:rPr>
                <w:rFonts w:ascii="Times New Roman" w:eastAsia="Times New Roman" w:hAnsi="Times New Roman" w:cs="Times New Roman"/>
                <w:color w:val="22272F"/>
                <w:sz w:val="18"/>
                <w:szCs w:val="18"/>
                <w:lang w:eastAsia="ru-RU"/>
              </w:rPr>
              <w:t xml:space="preserve">Администрация муниципального образования </w:t>
            </w:r>
            <w:proofErr w:type="spellStart"/>
            <w:r w:rsidRPr="00D65F50">
              <w:rPr>
                <w:rFonts w:ascii="Times New Roman" w:eastAsia="Times New Roman" w:hAnsi="Times New Roman" w:cs="Times New Roman"/>
                <w:color w:val="22272F"/>
                <w:sz w:val="18"/>
                <w:szCs w:val="18"/>
                <w:lang w:eastAsia="ru-RU"/>
              </w:rPr>
              <w:t>Адамовский</w:t>
            </w:r>
            <w:proofErr w:type="spellEnd"/>
            <w:r w:rsidRPr="00D65F50">
              <w:rPr>
                <w:rFonts w:ascii="Times New Roman" w:eastAsia="Times New Roman" w:hAnsi="Times New Roman" w:cs="Times New Roman"/>
                <w:color w:val="22272F"/>
                <w:sz w:val="18"/>
                <w:szCs w:val="18"/>
                <w:lang w:eastAsia="ru-RU"/>
              </w:rPr>
              <w:t xml:space="preserve"> район</w:t>
            </w:r>
          </w:p>
          <w:p w:rsidR="00B3198D" w:rsidRPr="00D65F50" w:rsidRDefault="00B3198D" w:rsidP="00D65F50">
            <w:pPr>
              <w:jc w:val="center"/>
              <w:rPr>
                <w:rFonts w:ascii="Times New Roman" w:eastAsia="Times New Roman" w:hAnsi="Times New Roman" w:cs="Times New Roman"/>
                <w:color w:val="22272F"/>
                <w:sz w:val="18"/>
                <w:szCs w:val="18"/>
                <w:lang w:eastAsia="ru-RU"/>
              </w:rPr>
            </w:pPr>
            <w:r w:rsidRPr="00D65F50">
              <w:rPr>
                <w:rFonts w:ascii="Times New Roman" w:eastAsia="Times New Roman" w:hAnsi="Times New Roman" w:cs="Times New Roman"/>
                <w:color w:val="22272F"/>
                <w:sz w:val="18"/>
                <w:szCs w:val="18"/>
                <w:lang w:eastAsia="ru-RU"/>
              </w:rPr>
              <w:t xml:space="preserve">Администрация муниципального образования </w:t>
            </w:r>
            <w:proofErr w:type="spellStart"/>
            <w:r w:rsidRPr="00D65F50">
              <w:rPr>
                <w:rFonts w:ascii="Times New Roman" w:eastAsia="Times New Roman" w:hAnsi="Times New Roman" w:cs="Times New Roman"/>
                <w:color w:val="22272F"/>
                <w:sz w:val="18"/>
                <w:szCs w:val="18"/>
                <w:lang w:eastAsia="ru-RU"/>
              </w:rPr>
              <w:t>Адамовский</w:t>
            </w:r>
            <w:proofErr w:type="spellEnd"/>
            <w:r w:rsidRPr="00D65F50">
              <w:rPr>
                <w:rFonts w:ascii="Times New Roman" w:eastAsia="Times New Roman" w:hAnsi="Times New Roman" w:cs="Times New Roman"/>
                <w:color w:val="22272F"/>
                <w:sz w:val="18"/>
                <w:szCs w:val="18"/>
                <w:lang w:eastAsia="ru-RU"/>
              </w:rPr>
              <w:t xml:space="preserve"> </w:t>
            </w:r>
            <w:r w:rsidRPr="00D65F50">
              <w:rPr>
                <w:rFonts w:ascii="Times New Roman" w:eastAsia="Times New Roman" w:hAnsi="Times New Roman" w:cs="Times New Roman"/>
                <w:color w:val="22272F"/>
                <w:sz w:val="18"/>
                <w:szCs w:val="18"/>
                <w:lang w:eastAsia="ru-RU"/>
              </w:rPr>
              <w:lastRenderedPageBreak/>
              <w:t>район</w:t>
            </w:r>
          </w:p>
        </w:tc>
        <w:tc>
          <w:tcPr>
            <w:tcW w:w="1844" w:type="dxa"/>
            <w:shd w:val="clear" w:color="auto" w:fill="FFFFFF"/>
          </w:tcPr>
          <w:p w:rsidR="00B3198D" w:rsidRDefault="00B3198D">
            <w:r w:rsidRPr="00FF115B">
              <w:rPr>
                <w:rFonts w:ascii="Times New Roman" w:eastAsia="Times New Roman" w:hAnsi="Times New Roman" w:cs="Times New Roman"/>
                <w:sz w:val="20"/>
                <w:szCs w:val="20"/>
                <w:lang w:eastAsia="ru-RU"/>
              </w:rPr>
              <w:lastRenderedPageBreak/>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5902A2">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 до 01.04.</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14</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5902A2">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 до 01.04.</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5902A2">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 до 01.04.</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5902A2">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r w:rsidR="00B3198D" w:rsidRPr="008716FC" w:rsidTr="00E7229E">
        <w:tc>
          <w:tcPr>
            <w:tcW w:w="724" w:type="dxa"/>
            <w:shd w:val="clear" w:color="auto" w:fill="FFFFFF"/>
          </w:tcPr>
          <w:p w:rsidR="00B3198D" w:rsidRPr="008716FC" w:rsidRDefault="00B319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B3198D" w:rsidRPr="00265D63" w:rsidRDefault="00B319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B3198D" w:rsidRPr="008716FC" w:rsidRDefault="00B319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B3198D" w:rsidRPr="008716FC" w:rsidRDefault="00B319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B3198D" w:rsidRDefault="00B319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B3198D" w:rsidRPr="008716FC" w:rsidRDefault="00B319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B3198D" w:rsidRPr="008716FC" w:rsidRDefault="00B319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B3198D" w:rsidRPr="00D65F50" w:rsidRDefault="00B3198D" w:rsidP="00D65F50">
            <w:pPr>
              <w:jc w:val="center"/>
              <w:rPr>
                <w:rFonts w:ascii="Times New Roman" w:hAnsi="Times New Roman" w:cs="Times New Roman"/>
                <w:sz w:val="18"/>
                <w:szCs w:val="18"/>
              </w:rPr>
            </w:pPr>
            <w:r w:rsidRPr="00D65F50">
              <w:rPr>
                <w:rFonts w:ascii="Times New Roman" w:hAnsi="Times New Roman" w:cs="Times New Roman"/>
                <w:sz w:val="18"/>
                <w:szCs w:val="18"/>
              </w:rPr>
              <w:t xml:space="preserve">Администрация муниципального образования </w:t>
            </w:r>
            <w:proofErr w:type="spellStart"/>
            <w:r w:rsidRPr="00D65F50">
              <w:rPr>
                <w:rFonts w:ascii="Times New Roman" w:hAnsi="Times New Roman" w:cs="Times New Roman"/>
                <w:sz w:val="18"/>
                <w:szCs w:val="18"/>
              </w:rPr>
              <w:t>Адамовский</w:t>
            </w:r>
            <w:proofErr w:type="spellEnd"/>
            <w:r w:rsidRPr="00D65F50">
              <w:rPr>
                <w:rFonts w:ascii="Times New Roman" w:hAnsi="Times New Roman" w:cs="Times New Roman"/>
                <w:sz w:val="18"/>
                <w:szCs w:val="18"/>
              </w:rPr>
              <w:t xml:space="preserve"> район</w:t>
            </w:r>
          </w:p>
        </w:tc>
        <w:tc>
          <w:tcPr>
            <w:tcW w:w="1844" w:type="dxa"/>
            <w:shd w:val="clear" w:color="auto" w:fill="FFFFFF"/>
          </w:tcPr>
          <w:p w:rsidR="00B3198D" w:rsidRDefault="00B3198D">
            <w:r w:rsidRPr="005902A2">
              <w:rPr>
                <w:rFonts w:ascii="Times New Roman" w:eastAsia="Times New Roman" w:hAnsi="Times New Roman" w:cs="Times New Roman"/>
                <w:sz w:val="20"/>
                <w:szCs w:val="20"/>
                <w:lang w:eastAsia="ru-RU"/>
              </w:rPr>
              <w:t>Форма отчетности</w:t>
            </w:r>
          </w:p>
        </w:tc>
        <w:tc>
          <w:tcPr>
            <w:tcW w:w="1843" w:type="dxa"/>
            <w:shd w:val="clear" w:color="auto" w:fill="FFFFFF"/>
          </w:tcPr>
          <w:p w:rsidR="00B3198D" w:rsidRPr="008716FC" w:rsidRDefault="00B3198D"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Ежегодно</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F84C59" w:rsidRPr="00057BF2"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r w:rsidRPr="00877777">
        <w:rPr>
          <w:rFonts w:ascii="Times New Roman" w:eastAsia="Times New Roman" w:hAnsi="Times New Roman" w:cs="Times New Roman"/>
          <w:sz w:val="24"/>
          <w:szCs w:val="24"/>
        </w:rPr>
        <w:t xml:space="preserve">сельскохозяйственной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План реализации муниципальной программы (комплексной прог</w:t>
      </w:r>
      <w:r>
        <w:rPr>
          <w:rFonts w:ascii="Times New Roman" w:eastAsia="Calibri" w:hAnsi="Times New Roman" w:cs="Times New Roman"/>
          <w:sz w:val="24"/>
          <w:szCs w:val="24"/>
        </w:rPr>
        <w:t xml:space="preserve">раммы) Адамовского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8503"/>
        <w:gridCol w:w="2969"/>
        <w:gridCol w:w="7"/>
        <w:gridCol w:w="2692"/>
      </w:tblGrid>
      <w:tr w:rsidR="00391A55" w:rsidRPr="00391A55" w:rsidTr="009A0BED">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3"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(комплексной программы) Адамовского района, задачи, мероприятия (результата), контрольной точки</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9A0BED">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3"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6"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9A0BED">
        <w:tc>
          <w:tcPr>
            <w:tcW w:w="855" w:type="dxa"/>
            <w:tcBorders>
              <w:top w:val="single" w:sz="6" w:space="0" w:color="000000"/>
              <w:left w:val="single" w:sz="6" w:space="0" w:color="000000"/>
            </w:tcBorders>
            <w:shd w:val="clear" w:color="auto" w:fill="FFFFFF"/>
          </w:tcPr>
          <w:p w:rsidR="00391A55" w:rsidRPr="00391A55" w:rsidRDefault="00CB5E6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79" w:type="dxa"/>
            <w:gridSpan w:val="3"/>
            <w:tcBorders>
              <w:top w:val="single" w:sz="6" w:space="0" w:color="000000"/>
              <w:left w:val="single" w:sz="6" w:space="0" w:color="000000"/>
            </w:tcBorders>
            <w:shd w:val="clear" w:color="auto" w:fill="FFFFFF"/>
            <w:hideMark/>
          </w:tcPr>
          <w:p w:rsidR="00391A55" w:rsidRPr="00326974" w:rsidRDefault="00391A55" w:rsidP="002D676A">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9A0BED">
        <w:tc>
          <w:tcPr>
            <w:tcW w:w="855" w:type="dxa"/>
            <w:tcBorders>
              <w:top w:val="single" w:sz="6" w:space="0" w:color="000000"/>
              <w:left w:val="single" w:sz="6" w:space="0" w:color="000000"/>
            </w:tcBorders>
            <w:shd w:val="clear" w:color="auto" w:fill="FFFFFF"/>
          </w:tcPr>
          <w:p w:rsidR="00391A55" w:rsidRPr="00391A55" w:rsidRDefault="00CB5E6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4"/>
            <w:tcBorders>
              <w:top w:val="single" w:sz="6" w:space="0" w:color="000000"/>
              <w:left w:val="single" w:sz="6" w:space="0" w:color="000000"/>
              <w:right w:val="single" w:sz="4" w:space="0" w:color="auto"/>
            </w:tcBorders>
            <w:shd w:val="clear" w:color="auto" w:fill="FFFFFF"/>
          </w:tcPr>
          <w:p w:rsidR="00391A55" w:rsidRPr="00391A55" w:rsidRDefault="007A02B1" w:rsidP="00391A55">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 1: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9A0BED">
        <w:tc>
          <w:tcPr>
            <w:tcW w:w="855" w:type="dxa"/>
            <w:tcBorders>
              <w:top w:val="single" w:sz="6" w:space="0" w:color="000000"/>
              <w:left w:val="single" w:sz="6" w:space="0" w:color="000000"/>
            </w:tcBorders>
            <w:shd w:val="clear" w:color="auto" w:fill="FFFFFF"/>
          </w:tcPr>
          <w:p w:rsidR="00391A55" w:rsidRPr="00391A55" w:rsidRDefault="00BE0F35" w:rsidP="00943D36">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79" w:type="dxa"/>
            <w:gridSpan w:val="3"/>
            <w:tcBorders>
              <w:top w:val="single" w:sz="6" w:space="0" w:color="000000"/>
              <w:left w:val="single" w:sz="6" w:space="0" w:color="000000"/>
            </w:tcBorders>
            <w:shd w:val="clear" w:color="auto" w:fill="FFFFFF"/>
            <w:hideMark/>
          </w:tcPr>
          <w:p w:rsidR="00391A55" w:rsidRPr="00391A55" w:rsidRDefault="00C01AAF" w:rsidP="00C01AAF">
            <w:pPr>
              <w:spacing w:line="240" w:lineRule="atLeast"/>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 xml:space="preserve">Поддержание доходности сельскохозяйственных товаропроизводителей в области растениеводства» </w:t>
            </w: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9A0BED">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943D36">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1.2</w:t>
            </w:r>
          </w:p>
        </w:tc>
        <w:tc>
          <w:tcPr>
            <w:tcW w:w="8503" w:type="dxa"/>
            <w:tcBorders>
              <w:top w:val="single" w:sz="6" w:space="0" w:color="000000"/>
              <w:left w:val="single" w:sz="6" w:space="0" w:color="000000"/>
              <w:bottom w:val="single" w:sz="6" w:space="0" w:color="000000"/>
            </w:tcBorders>
            <w:shd w:val="clear" w:color="auto" w:fill="FFFFFF"/>
            <w:hideMark/>
          </w:tcPr>
          <w:p w:rsidR="00391A55" w:rsidRPr="002418A9" w:rsidRDefault="00C01AAF" w:rsidP="00C01AAF">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Приемка и свод агрономических отчетов по сельскохозяйственным товаропроизводителям района за 202</w:t>
            </w:r>
            <w:r>
              <w:rPr>
                <w:rFonts w:ascii="Times New Roman" w:eastAsia="Calibri" w:hAnsi="Times New Roman" w:cs="Times New Roman"/>
                <w:bCs/>
              </w:rPr>
              <w:t>2 год</w:t>
            </w:r>
          </w:p>
        </w:tc>
        <w:tc>
          <w:tcPr>
            <w:tcW w:w="2976"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BE0F3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r w:rsidR="00BE0F35">
              <w:rPr>
                <w:rFonts w:ascii="Times New Roman" w:eastAsia="Times New Roman" w:hAnsi="Times New Roman" w:cs="Times New Roman"/>
                <w:color w:val="22272F"/>
                <w:sz w:val="24"/>
                <w:szCs w:val="24"/>
                <w:lang w:eastAsia="ru-RU"/>
              </w:rPr>
              <w:t>Колесник А.А.</w:t>
            </w:r>
            <w:r w:rsidR="00BE0F35" w:rsidRPr="004B5CEC">
              <w:rPr>
                <w:rFonts w:ascii="Times New Roman" w:eastAsia="Calibri" w:hAnsi="Times New Roman" w:cs="Times New Roman"/>
                <w:bCs/>
              </w:rPr>
              <w:t>–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9A0BED">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943D36">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1.3</w:t>
            </w:r>
          </w:p>
        </w:tc>
        <w:tc>
          <w:tcPr>
            <w:tcW w:w="8503" w:type="dxa"/>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943D36"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w:t>
            </w:r>
            <w:r w:rsidR="007A02B1" w:rsidRPr="002418A9">
              <w:rPr>
                <w:rFonts w:ascii="Times New Roman" w:eastAsia="Calibri" w:hAnsi="Times New Roman" w:cs="Times New Roman"/>
                <w:bCs/>
              </w:rPr>
              <w:t>Валовой сбор зерновых, зернобобовых и кормовых культур</w:t>
            </w:r>
            <w:r>
              <w:rPr>
                <w:rFonts w:ascii="Times New Roman" w:eastAsia="Calibri" w:hAnsi="Times New Roman" w:cs="Times New Roman"/>
                <w:bCs/>
              </w:rPr>
              <w:t>»</w:t>
            </w:r>
          </w:p>
        </w:tc>
        <w:tc>
          <w:tcPr>
            <w:tcW w:w="2976" w:type="dxa"/>
            <w:gridSpan w:val="2"/>
            <w:tcBorders>
              <w:top w:val="single" w:sz="6" w:space="0" w:color="000000"/>
              <w:left w:val="single" w:sz="4" w:space="0" w:color="auto"/>
              <w:bottom w:val="single" w:sz="6" w:space="0" w:color="000000"/>
            </w:tcBorders>
            <w:shd w:val="clear" w:color="auto" w:fill="FFFFFF"/>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9A0BED">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943D36" w:rsidP="00390D02">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color w:val="000000"/>
              </w:rPr>
              <w:t>Валовой сбор в  202</w:t>
            </w:r>
            <w:r w:rsidR="00390D02">
              <w:rPr>
                <w:rFonts w:ascii="Times New Roman" w:eastAsia="Calibri" w:hAnsi="Times New Roman" w:cs="Times New Roman"/>
                <w:bCs/>
                <w:color w:val="000000"/>
              </w:rPr>
              <w:t>3</w:t>
            </w:r>
            <w:r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Pr="004B5CEC">
              <w:rPr>
                <w:rFonts w:ascii="Times New Roman" w:eastAsia="Calibri" w:hAnsi="Times New Roman" w:cs="Times New Roman"/>
                <w:bCs/>
                <w:color w:val="000000"/>
              </w:rPr>
              <w:t xml:space="preserve"> тонн зерновых и зернобобовых культур</w:t>
            </w:r>
          </w:p>
        </w:tc>
        <w:tc>
          <w:tcPr>
            <w:tcW w:w="2969" w:type="dxa"/>
            <w:tcBorders>
              <w:top w:val="single" w:sz="6" w:space="0" w:color="000000"/>
              <w:left w:val="single" w:sz="4" w:space="0" w:color="auto"/>
              <w:bottom w:val="single" w:sz="6" w:space="0" w:color="000000"/>
              <w:right w:val="single" w:sz="4" w:space="0" w:color="auto"/>
            </w:tcBorders>
            <w:shd w:val="clear" w:color="auto" w:fill="FFFFFF"/>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9" w:type="dxa"/>
            <w:gridSpan w:val="2"/>
            <w:tcBorders>
              <w:top w:val="single" w:sz="6" w:space="0" w:color="000000"/>
              <w:left w:val="single" w:sz="4" w:space="0" w:color="auto"/>
              <w:bottom w:val="single" w:sz="6" w:space="0" w:color="000000"/>
              <w:right w:val="single" w:sz="4" w:space="0" w:color="auto"/>
            </w:tcBorders>
            <w:shd w:val="clear" w:color="auto" w:fill="FFFFFF"/>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r>
      <w:tr w:rsidR="007A02B1" w:rsidRPr="00391A55" w:rsidTr="009A0BED">
        <w:tc>
          <w:tcPr>
            <w:tcW w:w="855" w:type="dxa"/>
            <w:tcBorders>
              <w:top w:val="single" w:sz="6" w:space="0" w:color="000000"/>
              <w:left w:val="single" w:sz="6" w:space="0" w:color="000000"/>
              <w:bottom w:val="single" w:sz="6" w:space="0" w:color="000000"/>
            </w:tcBorders>
            <w:shd w:val="clear" w:color="auto" w:fill="FFFFFF"/>
          </w:tcPr>
          <w:p w:rsidR="007A02B1" w:rsidRPr="00644B8B" w:rsidRDefault="00943D36"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1.1.4</w:t>
            </w:r>
          </w:p>
        </w:tc>
        <w:tc>
          <w:tcPr>
            <w:tcW w:w="8503" w:type="dxa"/>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943D36" w:rsidP="00943D36">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rPr>
              <w:t>«Площадь озимых зерновых культур»</w:t>
            </w:r>
          </w:p>
        </w:tc>
        <w:tc>
          <w:tcPr>
            <w:tcW w:w="2976" w:type="dxa"/>
            <w:gridSpan w:val="2"/>
            <w:tcBorders>
              <w:top w:val="single" w:sz="6" w:space="0" w:color="000000"/>
              <w:left w:val="single" w:sz="4" w:space="0" w:color="auto"/>
              <w:bottom w:val="single" w:sz="6" w:space="0" w:color="000000"/>
            </w:tcBorders>
            <w:shd w:val="clear" w:color="auto" w:fill="FFFFFF"/>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9A0BED">
        <w:tc>
          <w:tcPr>
            <w:tcW w:w="855" w:type="dxa"/>
            <w:tcBorders>
              <w:top w:val="single" w:sz="6" w:space="0" w:color="000000"/>
              <w:left w:val="single" w:sz="6" w:space="0" w:color="000000"/>
              <w:bottom w:val="single" w:sz="6" w:space="0" w:color="000000"/>
            </w:tcBorders>
            <w:shd w:val="clear" w:color="auto" w:fill="FFFFFF"/>
          </w:tcPr>
          <w:p w:rsidR="00943D36" w:rsidRDefault="00943D36"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right w:val="single" w:sz="4" w:space="0" w:color="auto"/>
            </w:tcBorders>
            <w:shd w:val="clear" w:color="auto" w:fill="FFFFFF"/>
          </w:tcPr>
          <w:p w:rsidR="00943D36" w:rsidRDefault="00943D36" w:rsidP="00957413">
            <w:pPr>
              <w:jc w:val="left"/>
              <w:rPr>
                <w:rFonts w:ascii="Times New Roman" w:eastAsia="Calibri" w:hAnsi="Times New Roman" w:cs="Times New Roman"/>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sidR="00957413">
              <w:rPr>
                <w:rFonts w:ascii="Times New Roman" w:eastAsia="Calibri" w:hAnsi="Times New Roman" w:cs="Times New Roman"/>
                <w:bCs/>
              </w:rPr>
              <w:t>3</w:t>
            </w:r>
            <w:r>
              <w:rPr>
                <w:rFonts w:ascii="Times New Roman" w:eastAsia="Calibri" w:hAnsi="Times New Roman" w:cs="Times New Roman"/>
                <w:bCs/>
              </w:rPr>
              <w:t xml:space="preserve"> года</w:t>
            </w:r>
          </w:p>
        </w:tc>
        <w:tc>
          <w:tcPr>
            <w:tcW w:w="2976" w:type="dxa"/>
            <w:gridSpan w:val="2"/>
            <w:tcBorders>
              <w:top w:val="single" w:sz="6" w:space="0" w:color="000000"/>
              <w:left w:val="single" w:sz="4" w:space="0" w:color="auto"/>
              <w:bottom w:val="single" w:sz="6" w:space="0" w:color="000000"/>
            </w:tcBorders>
            <w:shd w:val="clear" w:color="auto" w:fill="FFFFFF"/>
          </w:tcPr>
          <w:p w:rsidR="00943D36" w:rsidRPr="00391A55" w:rsidRDefault="00943D36" w:rsidP="00391A55">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43D36" w:rsidRPr="00391A55" w:rsidRDefault="00943D36" w:rsidP="00391A55">
            <w:pPr>
              <w:jc w:val="left"/>
              <w:rPr>
                <w:rFonts w:ascii="Times New Roman" w:eastAsia="Times New Roman" w:hAnsi="Times New Roman" w:cs="Times New Roman"/>
                <w:b/>
                <w:color w:val="22272F"/>
                <w:sz w:val="24"/>
                <w:szCs w:val="24"/>
                <w:lang w:eastAsia="ru-RU"/>
              </w:rPr>
            </w:pPr>
          </w:p>
        </w:tc>
      </w:tr>
      <w:tr w:rsidR="007A02B1" w:rsidRPr="00391A55" w:rsidTr="009A0BED">
        <w:tc>
          <w:tcPr>
            <w:tcW w:w="855" w:type="dxa"/>
            <w:tcBorders>
              <w:top w:val="single" w:sz="6" w:space="0" w:color="000000"/>
              <w:left w:val="single" w:sz="6" w:space="0" w:color="000000"/>
              <w:bottom w:val="single" w:sz="6" w:space="0" w:color="000000"/>
            </w:tcBorders>
            <w:shd w:val="clear" w:color="auto" w:fill="FFFFFF"/>
          </w:tcPr>
          <w:p w:rsidR="007A02B1" w:rsidRPr="00644B8B" w:rsidRDefault="00943D36"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7A02B1" w:rsidRPr="00391A55" w:rsidRDefault="00B12F7E" w:rsidP="00943D36">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1 </w:t>
            </w:r>
            <w:r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9A0BED">
        <w:tc>
          <w:tcPr>
            <w:tcW w:w="855" w:type="dxa"/>
            <w:tcBorders>
              <w:top w:val="single" w:sz="6" w:space="0" w:color="000000"/>
              <w:left w:val="single" w:sz="6" w:space="0" w:color="000000"/>
              <w:bottom w:val="single" w:sz="6" w:space="0" w:color="000000"/>
            </w:tcBorders>
            <w:shd w:val="clear" w:color="auto" w:fill="FFFFFF"/>
          </w:tcPr>
          <w:p w:rsidR="007A02B1" w:rsidRPr="00644B8B" w:rsidRDefault="00B12F7E"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1.2.1</w:t>
            </w:r>
          </w:p>
        </w:tc>
        <w:tc>
          <w:tcPr>
            <w:tcW w:w="11479" w:type="dxa"/>
            <w:gridSpan w:val="3"/>
            <w:tcBorders>
              <w:top w:val="single" w:sz="6" w:space="0" w:color="000000"/>
              <w:left w:val="single" w:sz="6" w:space="0" w:color="000000"/>
              <w:bottom w:val="single" w:sz="6" w:space="0" w:color="000000"/>
            </w:tcBorders>
            <w:shd w:val="clear" w:color="auto" w:fill="FFFFFF"/>
          </w:tcPr>
          <w:p w:rsidR="007A02B1" w:rsidRPr="00391A55" w:rsidRDefault="00B12F7E"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7A02B1" w:rsidRPr="004B5CEC">
              <w:rPr>
                <w:rFonts w:ascii="Times New Roman" w:eastAsia="Calibri" w:hAnsi="Times New Roman" w:cs="Times New Roman"/>
                <w:bCs/>
              </w:rPr>
              <w:t>Поддержание доходности сельскохозяйственных товаропроизводителей в молочном скотоводстве</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E0F35" w:rsidRPr="00391A55" w:rsidTr="009A0BED">
        <w:tc>
          <w:tcPr>
            <w:tcW w:w="855" w:type="dxa"/>
            <w:tcBorders>
              <w:top w:val="single" w:sz="6" w:space="0" w:color="000000"/>
              <w:left w:val="single" w:sz="6" w:space="0" w:color="000000"/>
              <w:bottom w:val="single" w:sz="6" w:space="0" w:color="000000"/>
            </w:tcBorders>
            <w:shd w:val="clear" w:color="auto" w:fill="FFFFFF"/>
          </w:tcPr>
          <w:p w:rsidR="00BE0F35" w:rsidRPr="00644B8B" w:rsidRDefault="00B12F7E"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1.2.2</w:t>
            </w:r>
          </w:p>
        </w:tc>
        <w:tc>
          <w:tcPr>
            <w:tcW w:w="8503" w:type="dxa"/>
            <w:tcBorders>
              <w:top w:val="single" w:sz="6" w:space="0" w:color="000000"/>
              <w:left w:val="single" w:sz="6" w:space="0" w:color="000000"/>
              <w:bottom w:val="single" w:sz="6" w:space="0" w:color="000000"/>
            </w:tcBorders>
            <w:shd w:val="clear" w:color="auto" w:fill="FFFFFF"/>
          </w:tcPr>
          <w:p w:rsidR="00BE0F35" w:rsidRPr="00391A55" w:rsidRDefault="007A02B1"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Производство молока в сельскохозяйственны</w:t>
            </w:r>
            <w:r>
              <w:rPr>
                <w:rFonts w:ascii="Times New Roman" w:eastAsia="Calibri" w:hAnsi="Times New Roman" w:cs="Times New Roman"/>
                <w:bCs/>
              </w:rPr>
              <w:t>х предприятиях, КФХ, включая ИП</w:t>
            </w:r>
          </w:p>
        </w:tc>
        <w:tc>
          <w:tcPr>
            <w:tcW w:w="2976" w:type="dxa"/>
            <w:gridSpan w:val="2"/>
            <w:tcBorders>
              <w:top w:val="single" w:sz="6" w:space="0" w:color="000000"/>
              <w:left w:val="single" w:sz="6" w:space="0" w:color="000000"/>
              <w:bottom w:val="single" w:sz="6" w:space="0" w:color="000000"/>
            </w:tcBorders>
            <w:shd w:val="clear" w:color="auto" w:fill="FFFFFF"/>
          </w:tcPr>
          <w:p w:rsidR="00BE0F35" w:rsidRPr="00172C86" w:rsidRDefault="00172C86"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172C86" w:rsidRPr="004B5CEC" w:rsidRDefault="00172C86" w:rsidP="00172C86">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B12F7E" w:rsidRPr="00391A55" w:rsidTr="009A0BED">
        <w:tc>
          <w:tcPr>
            <w:tcW w:w="855" w:type="dxa"/>
            <w:tcBorders>
              <w:top w:val="single" w:sz="6" w:space="0" w:color="000000"/>
              <w:left w:val="single" w:sz="6" w:space="0" w:color="000000"/>
              <w:bottom w:val="single" w:sz="6" w:space="0" w:color="000000"/>
            </w:tcBorders>
            <w:shd w:val="clear" w:color="auto" w:fill="FFFFFF"/>
          </w:tcPr>
          <w:p w:rsidR="00B12F7E" w:rsidRPr="00644B8B" w:rsidRDefault="00B12F7E"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B12F7E" w:rsidRPr="004B5CEC" w:rsidRDefault="00DD6DA9" w:rsidP="00957413">
            <w:pPr>
              <w:jc w:val="left"/>
              <w:rPr>
                <w:rFonts w:ascii="Times New Roman" w:eastAsia="Calibri" w:hAnsi="Times New Roman" w:cs="Times New Roman"/>
                <w:bCs/>
              </w:rPr>
            </w:pPr>
            <w:r w:rsidRPr="004B5CEC">
              <w:rPr>
                <w:rFonts w:ascii="Times New Roman" w:eastAsia="Calibri" w:hAnsi="Times New Roman" w:cs="Times New Roman"/>
                <w:bCs/>
              </w:rPr>
              <w:t xml:space="preserve">Производство </w:t>
            </w:r>
            <w:r w:rsidR="00957413">
              <w:rPr>
                <w:rFonts w:ascii="Times New Roman" w:eastAsia="Calibri" w:hAnsi="Times New Roman" w:cs="Times New Roman"/>
                <w:bCs/>
              </w:rPr>
              <w:t xml:space="preserve">4608,4 </w:t>
            </w:r>
            <w:r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6" w:type="dxa"/>
            <w:gridSpan w:val="2"/>
            <w:tcBorders>
              <w:top w:val="single" w:sz="6" w:space="0" w:color="000000"/>
              <w:left w:val="single" w:sz="6" w:space="0" w:color="000000"/>
              <w:bottom w:val="single" w:sz="6" w:space="0" w:color="000000"/>
            </w:tcBorders>
            <w:shd w:val="clear" w:color="auto" w:fill="FFFFFF"/>
          </w:tcPr>
          <w:p w:rsidR="00B12F7E" w:rsidRPr="00172C86" w:rsidRDefault="00B12F7E" w:rsidP="00172C86">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B47797">
        <w:tc>
          <w:tcPr>
            <w:tcW w:w="855" w:type="dxa"/>
            <w:tcBorders>
              <w:top w:val="single" w:sz="6" w:space="0" w:color="000000"/>
              <w:left w:val="single" w:sz="6" w:space="0" w:color="000000"/>
              <w:bottom w:val="single" w:sz="6" w:space="0" w:color="000000"/>
            </w:tcBorders>
            <w:shd w:val="clear" w:color="auto" w:fill="FFFFFF"/>
          </w:tcPr>
          <w:p w:rsidR="00DD6DA9" w:rsidRDefault="00DD6DA9"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DD6DA9" w:rsidRPr="004B5CEC" w:rsidRDefault="00DD6DA9" w:rsidP="00DD6DA9">
            <w:pPr>
              <w:autoSpaceDE w:val="0"/>
              <w:autoSpaceDN w:val="0"/>
              <w:adjustRightInd w:val="0"/>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 xml:space="preserve">Задача 1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9A0BED">
        <w:tc>
          <w:tcPr>
            <w:tcW w:w="855" w:type="dxa"/>
            <w:tcBorders>
              <w:top w:val="single" w:sz="6" w:space="0" w:color="000000"/>
              <w:left w:val="single" w:sz="6" w:space="0" w:color="000000"/>
              <w:bottom w:val="single" w:sz="6" w:space="0" w:color="000000"/>
            </w:tcBorders>
            <w:shd w:val="clear" w:color="auto" w:fill="FFFFFF"/>
          </w:tcPr>
          <w:p w:rsidR="00927FBD" w:rsidRPr="00644B8B" w:rsidRDefault="00DD6DA9"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79" w:type="dxa"/>
            <w:gridSpan w:val="3"/>
            <w:tcBorders>
              <w:top w:val="single" w:sz="6" w:space="0" w:color="000000"/>
              <w:left w:val="single" w:sz="6" w:space="0" w:color="000000"/>
              <w:bottom w:val="single" w:sz="6" w:space="0" w:color="000000"/>
            </w:tcBorders>
            <w:shd w:val="clear" w:color="auto" w:fill="FFFFFF"/>
          </w:tcPr>
          <w:p w:rsidR="00927FBD"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927FBD" w:rsidRPr="004B5CEC">
              <w:rPr>
                <w:rFonts w:ascii="Times New Roman" w:eastAsia="Calibri" w:hAnsi="Times New Roman" w:cs="Times New Roman"/>
                <w:bCs/>
              </w:rPr>
              <w:t>Развитие овцеводства и козоводства</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9A0BED">
        <w:tc>
          <w:tcPr>
            <w:tcW w:w="855" w:type="dxa"/>
            <w:tcBorders>
              <w:top w:val="single" w:sz="6" w:space="0" w:color="000000"/>
              <w:left w:val="single" w:sz="6" w:space="0" w:color="000000"/>
              <w:bottom w:val="single" w:sz="6" w:space="0" w:color="000000"/>
            </w:tcBorders>
            <w:shd w:val="clear" w:color="auto" w:fill="FFFFFF"/>
          </w:tcPr>
          <w:p w:rsidR="00BE0F35" w:rsidRPr="00644B8B" w:rsidRDefault="00DD6DA9"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3" w:type="dxa"/>
            <w:tcBorders>
              <w:top w:val="single" w:sz="6" w:space="0" w:color="000000"/>
              <w:left w:val="single" w:sz="6" w:space="0" w:color="000000"/>
              <w:bottom w:val="single" w:sz="6" w:space="0" w:color="000000"/>
            </w:tcBorders>
            <w:shd w:val="clear" w:color="auto" w:fill="FFFFFF"/>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6" w:type="dxa"/>
            <w:gridSpan w:val="2"/>
            <w:tcBorders>
              <w:top w:val="single" w:sz="6" w:space="0" w:color="000000"/>
              <w:left w:val="single" w:sz="6" w:space="0" w:color="000000"/>
              <w:bottom w:val="single" w:sz="6" w:space="0" w:color="000000"/>
            </w:tcBorders>
            <w:shd w:val="clear" w:color="auto" w:fill="FFFFFF"/>
          </w:tcPr>
          <w:p w:rsidR="00BE0F35" w:rsidRPr="005A3525" w:rsidRDefault="005A3525" w:rsidP="005A3525">
            <w:pPr>
              <w:jc w:val="center"/>
              <w:rPr>
                <w:rFonts w:ascii="Times New Roman" w:eastAsia="Times New Roman" w:hAnsi="Times New Roman" w:cs="Times New Roman"/>
                <w:color w:val="22272F"/>
                <w:sz w:val="24"/>
                <w:szCs w:val="24"/>
                <w:lang w:eastAsia="ru-RU"/>
              </w:rPr>
            </w:pPr>
            <w:r w:rsidRPr="005A3525">
              <w:rPr>
                <w:rFonts w:ascii="Times New Roman" w:eastAsia="Times New Roman" w:hAnsi="Times New Roman" w:cs="Times New Roman"/>
                <w:color w:val="22272F"/>
                <w:sz w:val="24"/>
                <w:szCs w:val="24"/>
                <w:lang w:eastAsia="ru-RU"/>
              </w:rPr>
              <w:t>21.12.2023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BE0F35" w:rsidRPr="00391A55" w:rsidRDefault="005A3525" w:rsidP="00391A55">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DD6DA9" w:rsidRPr="00391A55" w:rsidTr="009A0BED">
        <w:tc>
          <w:tcPr>
            <w:tcW w:w="855" w:type="dxa"/>
            <w:tcBorders>
              <w:top w:val="single" w:sz="6" w:space="0" w:color="000000"/>
              <w:left w:val="single" w:sz="6" w:space="0" w:color="000000"/>
              <w:bottom w:val="single" w:sz="6" w:space="0" w:color="000000"/>
            </w:tcBorders>
            <w:shd w:val="clear" w:color="auto" w:fill="FFFFFF"/>
          </w:tcPr>
          <w:p w:rsidR="00DD6DA9" w:rsidRDefault="00DD6DA9" w:rsidP="00DD6DA9">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DD6DA9" w:rsidRPr="004B5CEC" w:rsidRDefault="00DD6DA9" w:rsidP="00391A55">
            <w:pPr>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6" w:type="dxa"/>
            <w:gridSpan w:val="2"/>
            <w:tcBorders>
              <w:top w:val="single" w:sz="6" w:space="0" w:color="000000"/>
              <w:left w:val="single" w:sz="6" w:space="0" w:color="000000"/>
              <w:bottom w:val="single" w:sz="6" w:space="0" w:color="000000"/>
            </w:tcBorders>
            <w:shd w:val="clear" w:color="auto" w:fill="FFFFFF"/>
          </w:tcPr>
          <w:p w:rsidR="00DD6DA9" w:rsidRPr="005A3525" w:rsidRDefault="00DD6DA9" w:rsidP="005A3525">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DD6DA9" w:rsidRPr="004B5CEC" w:rsidRDefault="00DD6DA9" w:rsidP="00391A55">
            <w:pPr>
              <w:jc w:val="left"/>
              <w:rPr>
                <w:rFonts w:ascii="Times New Roman" w:eastAsia="Calibri" w:hAnsi="Times New Roman" w:cs="Times New Roman"/>
                <w:bCs/>
              </w:rPr>
            </w:pPr>
          </w:p>
        </w:tc>
      </w:tr>
      <w:tr w:rsidR="00DD6DA9" w:rsidRPr="00391A55" w:rsidTr="00B47797">
        <w:tc>
          <w:tcPr>
            <w:tcW w:w="855" w:type="dxa"/>
            <w:tcBorders>
              <w:top w:val="single" w:sz="6" w:space="0" w:color="000000"/>
              <w:left w:val="single" w:sz="6" w:space="0" w:color="000000"/>
              <w:bottom w:val="single" w:sz="6" w:space="0" w:color="000000"/>
            </w:tcBorders>
            <w:shd w:val="clear" w:color="auto" w:fill="FFFFFF"/>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DD6DA9"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Задача 1 увеличение объемов производства скота и птицы на убой во всех категориях хозяйства.</w:t>
            </w:r>
          </w:p>
        </w:tc>
      </w:tr>
      <w:tr w:rsidR="001F1CFC" w:rsidRPr="00391A55" w:rsidTr="009A0BED">
        <w:tc>
          <w:tcPr>
            <w:tcW w:w="855" w:type="dxa"/>
            <w:tcBorders>
              <w:top w:val="single" w:sz="6" w:space="0" w:color="000000"/>
              <w:left w:val="single" w:sz="6" w:space="0" w:color="000000"/>
              <w:bottom w:val="single" w:sz="6" w:space="0" w:color="000000"/>
            </w:tcBorders>
            <w:shd w:val="clear" w:color="auto" w:fill="FFFFFF"/>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79" w:type="dxa"/>
            <w:gridSpan w:val="3"/>
            <w:tcBorders>
              <w:top w:val="single" w:sz="6" w:space="0" w:color="000000"/>
              <w:left w:val="single" w:sz="6" w:space="0" w:color="000000"/>
              <w:bottom w:val="single" w:sz="6" w:space="0" w:color="000000"/>
            </w:tcBorders>
            <w:shd w:val="clear" w:color="auto" w:fill="FFFFFF"/>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 xml:space="preserve">Развитие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9A0BED">
        <w:tc>
          <w:tcPr>
            <w:tcW w:w="855" w:type="dxa"/>
            <w:tcBorders>
              <w:top w:val="single" w:sz="6" w:space="0" w:color="000000"/>
              <w:left w:val="single" w:sz="6" w:space="0" w:color="000000"/>
              <w:bottom w:val="single" w:sz="6" w:space="0" w:color="000000"/>
            </w:tcBorders>
            <w:shd w:val="clear" w:color="auto" w:fill="FFFFFF"/>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3" w:type="dxa"/>
            <w:tcBorders>
              <w:top w:val="single" w:sz="6" w:space="0" w:color="000000"/>
              <w:left w:val="single" w:sz="6" w:space="0" w:color="000000"/>
              <w:bottom w:val="single" w:sz="6" w:space="0" w:color="000000"/>
            </w:tcBorders>
            <w:shd w:val="clear" w:color="auto" w:fill="FFFFFF"/>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6" w:type="dxa"/>
            <w:gridSpan w:val="2"/>
            <w:tcBorders>
              <w:top w:val="single" w:sz="6" w:space="0" w:color="000000"/>
              <w:left w:val="single" w:sz="6" w:space="0" w:color="000000"/>
              <w:bottom w:val="single" w:sz="6" w:space="0" w:color="000000"/>
            </w:tcBorders>
            <w:shd w:val="clear" w:color="auto" w:fill="FFFFFF"/>
          </w:tcPr>
          <w:p w:rsidR="00BE0F35" w:rsidRPr="00391A55" w:rsidRDefault="009A7E7A" w:rsidP="009A7E7A">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BE0F35" w:rsidRPr="00391A55" w:rsidRDefault="009A7E7A" w:rsidP="00391A55">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BE0F35" w:rsidRPr="00391A55" w:rsidTr="009A0BED">
        <w:tc>
          <w:tcPr>
            <w:tcW w:w="855" w:type="dxa"/>
            <w:tcBorders>
              <w:top w:val="single" w:sz="6" w:space="0" w:color="000000"/>
              <w:left w:val="single" w:sz="6" w:space="0" w:color="000000"/>
              <w:bottom w:val="single" w:sz="6" w:space="0" w:color="000000"/>
            </w:tcBorders>
            <w:shd w:val="clear" w:color="auto" w:fill="FFFFFF"/>
          </w:tcPr>
          <w:p w:rsidR="00BE0F35" w:rsidRPr="00644B8B" w:rsidRDefault="00BE0F35"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BE0F35" w:rsidRPr="00391A55" w:rsidRDefault="00941EE0"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6" w:type="dxa"/>
            <w:gridSpan w:val="2"/>
            <w:tcBorders>
              <w:top w:val="single" w:sz="6" w:space="0" w:color="000000"/>
              <w:left w:val="single" w:sz="6" w:space="0" w:color="000000"/>
              <w:bottom w:val="single" w:sz="6" w:space="0" w:color="000000"/>
            </w:tcBorders>
            <w:shd w:val="clear" w:color="auto" w:fill="FFFFFF"/>
          </w:tcPr>
          <w:p w:rsidR="00BE0F35" w:rsidRPr="001F1CFC" w:rsidRDefault="00BE0F35" w:rsidP="001F1CFC">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941EE0" w:rsidRPr="00391A55" w:rsidTr="009A0BED">
        <w:tc>
          <w:tcPr>
            <w:tcW w:w="855" w:type="dxa"/>
            <w:tcBorders>
              <w:top w:val="single" w:sz="6" w:space="0" w:color="000000"/>
              <w:left w:val="single" w:sz="6" w:space="0" w:color="000000"/>
              <w:bottom w:val="single" w:sz="6" w:space="0" w:color="000000"/>
            </w:tcBorders>
            <w:shd w:val="clear" w:color="auto" w:fill="FFFFFF"/>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3" w:type="dxa"/>
            <w:tcBorders>
              <w:top w:val="single" w:sz="6" w:space="0" w:color="000000"/>
              <w:left w:val="single" w:sz="6" w:space="0" w:color="000000"/>
              <w:bottom w:val="single" w:sz="6" w:space="0" w:color="000000"/>
            </w:tcBorders>
            <w:shd w:val="clear" w:color="auto" w:fill="FFFFFF"/>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6" w:type="dxa"/>
            <w:gridSpan w:val="2"/>
            <w:tcBorders>
              <w:top w:val="single" w:sz="6" w:space="0" w:color="000000"/>
              <w:left w:val="single" w:sz="6" w:space="0" w:color="000000"/>
              <w:bottom w:val="single" w:sz="6" w:space="0" w:color="000000"/>
            </w:tcBorders>
            <w:shd w:val="clear" w:color="auto" w:fill="FFFFFF"/>
          </w:tcPr>
          <w:p w:rsidR="00941EE0" w:rsidRPr="001F1CFC" w:rsidRDefault="00B03F22" w:rsidP="001F1CFC">
            <w:pPr>
              <w:jc w:val="center"/>
              <w:rPr>
                <w:rFonts w:ascii="Times New Roman" w:eastAsia="Times New Roman" w:hAnsi="Times New Roman" w:cs="Times New Roman"/>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41EE0" w:rsidRPr="004B5CEC" w:rsidRDefault="00B03F22" w:rsidP="00391A55">
            <w:pPr>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941EE0" w:rsidRPr="00391A55" w:rsidTr="009A0BED">
        <w:tc>
          <w:tcPr>
            <w:tcW w:w="855" w:type="dxa"/>
            <w:tcBorders>
              <w:top w:val="single" w:sz="6" w:space="0" w:color="000000"/>
              <w:left w:val="single" w:sz="6" w:space="0" w:color="000000"/>
              <w:bottom w:val="single" w:sz="6" w:space="0" w:color="000000"/>
            </w:tcBorders>
            <w:shd w:val="clear" w:color="auto" w:fill="FFFFFF"/>
          </w:tcPr>
          <w:p w:rsidR="00941EE0" w:rsidRDefault="00941EE0"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941EE0" w:rsidRPr="00BF7113" w:rsidRDefault="00941EE0" w:rsidP="00391A55">
            <w:pPr>
              <w:jc w:val="left"/>
              <w:rPr>
                <w:rFonts w:ascii="Times New Roman" w:eastAsia="Times New Roman" w:hAnsi="Times New Roman" w:cs="Times New Roman"/>
                <w:lang w:eastAsia="ru-RU"/>
              </w:rPr>
            </w:pPr>
            <w:r w:rsidRPr="004B5CEC">
              <w:rPr>
                <w:rFonts w:ascii="Times New Roman" w:eastAsia="Calibri" w:hAnsi="Times New Roman" w:cs="Times New Roman"/>
                <w:bCs/>
              </w:rPr>
              <w:t xml:space="preserve">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6" w:type="dxa"/>
            <w:gridSpan w:val="2"/>
            <w:tcBorders>
              <w:top w:val="single" w:sz="6" w:space="0" w:color="000000"/>
              <w:left w:val="single" w:sz="6" w:space="0" w:color="000000"/>
              <w:bottom w:val="single" w:sz="6" w:space="0" w:color="000000"/>
            </w:tcBorders>
            <w:shd w:val="clear" w:color="auto" w:fill="FFFFFF"/>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41EE0" w:rsidRPr="004B5CEC" w:rsidRDefault="00941EE0" w:rsidP="00391A55">
            <w:pPr>
              <w:jc w:val="left"/>
              <w:rPr>
                <w:rFonts w:ascii="Times New Roman" w:eastAsia="Calibri" w:hAnsi="Times New Roman" w:cs="Times New Roman"/>
                <w:bCs/>
              </w:rPr>
            </w:pPr>
          </w:p>
        </w:tc>
      </w:tr>
      <w:tr w:rsidR="00941EE0" w:rsidRPr="00391A55" w:rsidTr="009A0BED">
        <w:tc>
          <w:tcPr>
            <w:tcW w:w="855" w:type="dxa"/>
            <w:tcBorders>
              <w:top w:val="single" w:sz="6" w:space="0" w:color="000000"/>
              <w:left w:val="single" w:sz="6" w:space="0" w:color="000000"/>
              <w:bottom w:val="single" w:sz="6" w:space="0" w:color="000000"/>
            </w:tcBorders>
            <w:shd w:val="clear" w:color="auto" w:fill="FFFFFF"/>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3" w:type="dxa"/>
            <w:tcBorders>
              <w:top w:val="single" w:sz="6" w:space="0" w:color="000000"/>
              <w:left w:val="single" w:sz="6" w:space="0" w:color="000000"/>
              <w:bottom w:val="single" w:sz="6" w:space="0" w:color="000000"/>
            </w:tcBorders>
            <w:shd w:val="clear" w:color="auto" w:fill="FFFFFF"/>
          </w:tcPr>
          <w:p w:rsidR="00941EE0" w:rsidRPr="004B5CEC" w:rsidRDefault="00941EE0" w:rsidP="00391A55">
            <w:pPr>
              <w:jc w:val="left"/>
              <w:rPr>
                <w:rFonts w:ascii="Times New Roman" w:eastAsia="Calibri" w:hAnsi="Times New Roman" w:cs="Times New Roman"/>
                <w:bCs/>
              </w:rPr>
            </w:pPr>
            <w:r w:rsidRPr="00BF7113">
              <w:rPr>
                <w:rFonts w:ascii="Times New Roman" w:eastAsia="Calibri" w:hAnsi="Times New Roman" w:cs="Times New Roman"/>
                <w:lang w:eastAsia="ru-RU"/>
              </w:rPr>
              <w:t xml:space="preserve">Задача 1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6" w:type="dxa"/>
            <w:gridSpan w:val="2"/>
            <w:tcBorders>
              <w:top w:val="single" w:sz="6" w:space="0" w:color="000000"/>
              <w:left w:val="single" w:sz="6" w:space="0" w:color="000000"/>
              <w:bottom w:val="single" w:sz="6" w:space="0" w:color="000000"/>
            </w:tcBorders>
            <w:shd w:val="clear" w:color="auto" w:fill="FFFFFF"/>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41EE0" w:rsidRPr="004B5CEC" w:rsidRDefault="00941EE0" w:rsidP="00391A55">
            <w:pPr>
              <w:jc w:val="left"/>
              <w:rPr>
                <w:rFonts w:ascii="Times New Roman" w:eastAsia="Calibri" w:hAnsi="Times New Roman" w:cs="Times New Roman"/>
                <w:bCs/>
              </w:rPr>
            </w:pPr>
          </w:p>
        </w:tc>
      </w:tr>
      <w:tr w:rsidR="001F1CFC" w:rsidRPr="00391A55" w:rsidTr="009A0BED">
        <w:tc>
          <w:tcPr>
            <w:tcW w:w="855" w:type="dxa"/>
            <w:tcBorders>
              <w:top w:val="single" w:sz="6" w:space="0" w:color="000000"/>
              <w:left w:val="single" w:sz="6" w:space="0" w:color="000000"/>
              <w:bottom w:val="single" w:sz="6" w:space="0" w:color="000000"/>
            </w:tcBorders>
            <w:shd w:val="clear" w:color="auto" w:fill="FFFFFF"/>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79" w:type="dxa"/>
            <w:gridSpan w:val="3"/>
            <w:tcBorders>
              <w:top w:val="single" w:sz="6" w:space="0" w:color="000000"/>
              <w:left w:val="single" w:sz="6" w:space="0" w:color="000000"/>
              <w:bottom w:val="single" w:sz="6" w:space="0" w:color="000000"/>
            </w:tcBorders>
            <w:shd w:val="clear" w:color="auto" w:fill="FFFFFF"/>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 xml:space="preserve">Снижение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9A0BED">
        <w:tc>
          <w:tcPr>
            <w:tcW w:w="855" w:type="dxa"/>
            <w:tcBorders>
              <w:top w:val="single" w:sz="6" w:space="0" w:color="000000"/>
              <w:left w:val="single" w:sz="6" w:space="0" w:color="000000"/>
              <w:bottom w:val="single" w:sz="6" w:space="0" w:color="000000"/>
              <w:right w:val="single" w:sz="4" w:space="0" w:color="auto"/>
            </w:tcBorders>
            <w:shd w:val="clear" w:color="auto" w:fill="FFFFFF"/>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3" w:type="dxa"/>
            <w:tcBorders>
              <w:top w:val="single" w:sz="6" w:space="0" w:color="000000"/>
              <w:left w:val="single" w:sz="4" w:space="0" w:color="auto"/>
              <w:bottom w:val="single" w:sz="6" w:space="0" w:color="000000"/>
            </w:tcBorders>
            <w:shd w:val="clear" w:color="auto" w:fill="FFFFFF"/>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 xml:space="preserve">Доля застрахованной посевной (посадочной) площади в общей посевной (посадочной) </w:t>
            </w:r>
            <w:r w:rsidRPr="004B5CEC">
              <w:rPr>
                <w:rFonts w:ascii="Times New Roman" w:eastAsia="Calibri" w:hAnsi="Times New Roman" w:cs="Times New Roman"/>
                <w:bCs/>
              </w:rPr>
              <w:lastRenderedPageBreak/>
              <w:t>площади</w:t>
            </w:r>
          </w:p>
        </w:tc>
        <w:tc>
          <w:tcPr>
            <w:tcW w:w="2976" w:type="dxa"/>
            <w:gridSpan w:val="2"/>
            <w:tcBorders>
              <w:top w:val="single" w:sz="6" w:space="0" w:color="000000"/>
              <w:left w:val="single" w:sz="6" w:space="0" w:color="000000"/>
              <w:bottom w:val="single" w:sz="6" w:space="0" w:color="000000"/>
            </w:tcBorders>
            <w:shd w:val="clear" w:color="auto" w:fill="FFFFFF"/>
          </w:tcPr>
          <w:p w:rsidR="001F1CFC" w:rsidRPr="00391A55" w:rsidRDefault="001F1CFC" w:rsidP="001F1CFC">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lastRenderedPageBreak/>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1F1CFC" w:rsidRPr="001F1CFC" w:rsidRDefault="001F1CFC" w:rsidP="001F1CFC">
            <w:pPr>
              <w:autoSpaceDE w:val="0"/>
              <w:autoSpaceDN w:val="0"/>
              <w:adjustRightInd w:val="0"/>
              <w:jc w:val="center"/>
              <w:rPr>
                <w:rFonts w:ascii="Times New Roman" w:eastAsia="Calibri" w:hAnsi="Times New Roman" w:cs="Times New Roman"/>
                <w:bCs/>
              </w:rPr>
            </w:pPr>
            <w:r w:rsidRPr="001F1CFC">
              <w:rPr>
                <w:rFonts w:ascii="Times New Roman" w:eastAsia="Calibri" w:hAnsi="Times New Roman" w:cs="Times New Roman"/>
                <w:bCs/>
              </w:rPr>
              <w:t xml:space="preserve">Колесник А.А. – главный </w:t>
            </w:r>
            <w:r w:rsidRPr="001F1CFC">
              <w:rPr>
                <w:rFonts w:ascii="Times New Roman" w:eastAsia="Calibri" w:hAnsi="Times New Roman" w:cs="Times New Roman"/>
                <w:bCs/>
              </w:rPr>
              <w:lastRenderedPageBreak/>
              <w:t>специалист по вопросам растениеводства</w:t>
            </w:r>
          </w:p>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F04623" w:rsidRPr="00391A55" w:rsidTr="009A0BED">
        <w:tc>
          <w:tcPr>
            <w:tcW w:w="855" w:type="dxa"/>
            <w:tcBorders>
              <w:top w:val="single" w:sz="6" w:space="0" w:color="000000"/>
              <w:left w:val="single" w:sz="6" w:space="0" w:color="000000"/>
              <w:bottom w:val="single" w:sz="6" w:space="0" w:color="000000"/>
              <w:right w:val="single" w:sz="4" w:space="0" w:color="auto"/>
            </w:tcBorders>
            <w:shd w:val="clear" w:color="auto" w:fill="FFFFFF"/>
          </w:tcPr>
          <w:p w:rsidR="00F04623" w:rsidRDefault="00F04623"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4" w:space="0" w:color="auto"/>
              <w:bottom w:val="single" w:sz="6" w:space="0" w:color="000000"/>
            </w:tcBorders>
            <w:shd w:val="clear" w:color="auto" w:fill="FFFFFF"/>
          </w:tcPr>
          <w:p w:rsidR="00F04623" w:rsidRPr="004B5CEC" w:rsidRDefault="00F04623" w:rsidP="00391A55">
            <w:pPr>
              <w:jc w:val="left"/>
              <w:rPr>
                <w:rFonts w:ascii="Times New Roman" w:eastAsia="Calibri" w:hAnsi="Times New Roman" w:cs="Times New Roman"/>
                <w:bCs/>
              </w:rPr>
            </w:pPr>
            <w:r w:rsidRPr="004B5CEC">
              <w:rPr>
                <w:rFonts w:ascii="Times New Roman" w:eastAsia="Calibri" w:hAnsi="Times New Roman" w:cs="Times New Roman"/>
                <w:bCs/>
              </w:rPr>
              <w:t>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6" w:type="dxa"/>
            <w:gridSpan w:val="2"/>
            <w:tcBorders>
              <w:top w:val="single" w:sz="6" w:space="0" w:color="000000"/>
              <w:left w:val="single" w:sz="6" w:space="0" w:color="000000"/>
              <w:bottom w:val="single" w:sz="6" w:space="0" w:color="000000"/>
            </w:tcBorders>
            <w:shd w:val="clear" w:color="auto" w:fill="FFFFFF"/>
          </w:tcPr>
          <w:p w:rsidR="00F04623" w:rsidRPr="001F1CFC" w:rsidRDefault="00F04623" w:rsidP="001F1CFC">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F04623" w:rsidRPr="001F1CFC" w:rsidRDefault="00F04623" w:rsidP="001F1CFC">
            <w:pPr>
              <w:autoSpaceDE w:val="0"/>
              <w:autoSpaceDN w:val="0"/>
              <w:adjustRightInd w:val="0"/>
              <w:jc w:val="center"/>
              <w:rPr>
                <w:rFonts w:ascii="Times New Roman" w:eastAsia="Calibri" w:hAnsi="Times New Roman" w:cs="Times New Roman"/>
                <w:bCs/>
              </w:rPr>
            </w:pPr>
          </w:p>
        </w:tc>
      </w:tr>
      <w:tr w:rsidR="009A0BED" w:rsidRPr="00391A55" w:rsidTr="009A0BED">
        <w:tc>
          <w:tcPr>
            <w:tcW w:w="855" w:type="dxa"/>
            <w:tcBorders>
              <w:top w:val="single" w:sz="6" w:space="0" w:color="000000"/>
              <w:left w:val="single" w:sz="6" w:space="0" w:color="000000"/>
              <w:bottom w:val="single" w:sz="6" w:space="0" w:color="000000"/>
              <w:right w:val="single" w:sz="4" w:space="0" w:color="auto"/>
            </w:tcBorders>
            <w:shd w:val="clear" w:color="auto" w:fill="FFFFFF"/>
          </w:tcPr>
          <w:p w:rsidR="009A0BED" w:rsidRPr="005F43F3" w:rsidRDefault="009A0BED" w:rsidP="009A0BED">
            <w:pPr>
              <w:jc w:val="center"/>
              <w:rPr>
                <w:rFonts w:ascii="Times New Roman" w:eastAsia="Times New Roman" w:hAnsi="Times New Roman" w:cs="Times New Roman"/>
                <w:b/>
                <w:color w:val="22272F"/>
                <w:sz w:val="24"/>
                <w:szCs w:val="24"/>
                <w:lang w:eastAsia="ru-RU"/>
              </w:rPr>
            </w:pPr>
          </w:p>
        </w:tc>
        <w:tc>
          <w:tcPr>
            <w:tcW w:w="14171" w:type="dxa"/>
            <w:gridSpan w:val="4"/>
            <w:tcBorders>
              <w:top w:val="single" w:sz="6" w:space="0" w:color="000000"/>
              <w:left w:val="single" w:sz="4" w:space="0" w:color="auto"/>
              <w:bottom w:val="single" w:sz="6" w:space="0" w:color="000000"/>
              <w:right w:val="single" w:sz="4" w:space="0" w:color="auto"/>
            </w:tcBorders>
            <w:shd w:val="clear" w:color="auto" w:fill="FFFFFF"/>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9A0BED">
        <w:tc>
          <w:tcPr>
            <w:tcW w:w="855" w:type="dxa"/>
            <w:tcBorders>
              <w:top w:val="single" w:sz="6" w:space="0" w:color="000000"/>
              <w:left w:val="single" w:sz="6" w:space="0" w:color="000000"/>
              <w:bottom w:val="single" w:sz="6" w:space="0" w:color="000000"/>
              <w:right w:val="single" w:sz="4" w:space="0" w:color="auto"/>
            </w:tcBorders>
            <w:shd w:val="clear" w:color="auto" w:fill="FFFFFF"/>
          </w:tcPr>
          <w:p w:rsidR="005F43F3"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1.6</w:t>
            </w:r>
          </w:p>
        </w:tc>
        <w:tc>
          <w:tcPr>
            <w:tcW w:w="14171" w:type="dxa"/>
            <w:gridSpan w:val="4"/>
            <w:tcBorders>
              <w:top w:val="single" w:sz="6" w:space="0" w:color="000000"/>
              <w:left w:val="single" w:sz="4" w:space="0" w:color="auto"/>
              <w:bottom w:val="single" w:sz="6" w:space="0" w:color="000000"/>
              <w:right w:val="single" w:sz="4" w:space="0" w:color="auto"/>
            </w:tcBorders>
            <w:shd w:val="clear" w:color="auto" w:fill="FFFFFF"/>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 xml:space="preserve">Задача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9A0BED">
        <w:tc>
          <w:tcPr>
            <w:tcW w:w="855" w:type="dxa"/>
            <w:tcBorders>
              <w:top w:val="single" w:sz="6" w:space="0" w:color="000000"/>
              <w:left w:val="single" w:sz="6" w:space="0" w:color="000000"/>
              <w:bottom w:val="single" w:sz="6" w:space="0" w:color="000000"/>
            </w:tcBorders>
            <w:shd w:val="clear" w:color="auto" w:fill="FFFFFF"/>
          </w:tcPr>
          <w:p w:rsidR="005F43F3"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1.6.1</w:t>
            </w:r>
          </w:p>
        </w:tc>
        <w:tc>
          <w:tcPr>
            <w:tcW w:w="11479" w:type="dxa"/>
            <w:gridSpan w:val="3"/>
            <w:tcBorders>
              <w:top w:val="single" w:sz="6" w:space="0" w:color="000000"/>
              <w:left w:val="single" w:sz="6" w:space="0" w:color="000000"/>
              <w:bottom w:val="single" w:sz="6" w:space="0" w:color="000000"/>
            </w:tcBorders>
            <w:shd w:val="clear" w:color="auto" w:fill="FFFFFF"/>
          </w:tcPr>
          <w:p w:rsidR="005F43F3"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Pr>
                <w:rFonts w:ascii="Times New Roman" w:eastAsia="Calibri" w:hAnsi="Times New Roman" w:cs="Times New Roman"/>
                <w:bCs/>
              </w:rPr>
              <w:t>«</w:t>
            </w:r>
            <w:r w:rsidRPr="004B5CEC">
              <w:rPr>
                <w:rFonts w:ascii="Times New Roman" w:eastAsia="Calibri" w:hAnsi="Times New Roman" w:cs="Times New Roman"/>
                <w:bCs/>
              </w:rPr>
              <w:t>Обновление парка сельскохозяйственной техники</w:t>
            </w:r>
            <w:r>
              <w:rPr>
                <w:rFonts w:ascii="Times New Roman" w:eastAsia="Calibri" w:hAnsi="Times New Roman" w:cs="Times New Roman"/>
                <w:bCs/>
              </w:rPr>
              <w:t>»</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9A0BED">
        <w:tc>
          <w:tcPr>
            <w:tcW w:w="855" w:type="dxa"/>
            <w:tcBorders>
              <w:top w:val="single" w:sz="6" w:space="0" w:color="000000"/>
              <w:left w:val="single" w:sz="6" w:space="0" w:color="000000"/>
              <w:bottom w:val="single" w:sz="6" w:space="0" w:color="000000"/>
            </w:tcBorders>
            <w:shd w:val="clear" w:color="auto" w:fill="FFFFFF"/>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1.6.2</w:t>
            </w:r>
          </w:p>
        </w:tc>
        <w:tc>
          <w:tcPr>
            <w:tcW w:w="8503" w:type="dxa"/>
            <w:tcBorders>
              <w:top w:val="single" w:sz="6" w:space="0" w:color="000000"/>
              <w:left w:val="single" w:sz="6" w:space="0" w:color="000000"/>
              <w:bottom w:val="single" w:sz="6" w:space="0" w:color="000000"/>
            </w:tcBorders>
            <w:shd w:val="clear" w:color="auto" w:fill="FFFFFF"/>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6" w:type="dxa"/>
            <w:gridSpan w:val="2"/>
            <w:tcBorders>
              <w:top w:val="single" w:sz="6" w:space="0" w:color="000000"/>
              <w:left w:val="single" w:sz="6" w:space="0" w:color="000000"/>
              <w:bottom w:val="single" w:sz="6" w:space="0" w:color="000000"/>
            </w:tcBorders>
            <w:shd w:val="clear" w:color="auto" w:fill="FFFFFF"/>
          </w:tcPr>
          <w:p w:rsidR="001F1CFC" w:rsidRPr="00391A55" w:rsidRDefault="005F43F3" w:rsidP="005F43F3">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1F1CFC" w:rsidRPr="00391A55" w:rsidRDefault="005F43F3"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Калашников И.М. – главный специалист по вопросам механизации</w:t>
            </w:r>
          </w:p>
        </w:tc>
      </w:tr>
      <w:tr w:rsidR="00F04623" w:rsidRPr="00391A55" w:rsidTr="009A0BED">
        <w:tc>
          <w:tcPr>
            <w:tcW w:w="855" w:type="dxa"/>
            <w:tcBorders>
              <w:top w:val="single" w:sz="6" w:space="0" w:color="000000"/>
              <w:left w:val="single" w:sz="6" w:space="0" w:color="000000"/>
              <w:bottom w:val="single" w:sz="6" w:space="0" w:color="000000"/>
            </w:tcBorders>
            <w:shd w:val="clear" w:color="auto" w:fill="FFFFFF"/>
          </w:tcPr>
          <w:p w:rsidR="00F04623" w:rsidRDefault="00F04623"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F04623" w:rsidRPr="004B5CEC" w:rsidRDefault="00F04623"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F04623" w:rsidRPr="004B5CEC" w:rsidRDefault="00F04623"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F04623" w:rsidRPr="004B5CEC" w:rsidRDefault="00F04623"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F04623" w:rsidRPr="005F43F3" w:rsidRDefault="00F04623"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6" w:type="dxa"/>
            <w:gridSpan w:val="2"/>
            <w:tcBorders>
              <w:top w:val="single" w:sz="6" w:space="0" w:color="000000"/>
              <w:left w:val="single" w:sz="6" w:space="0" w:color="000000"/>
              <w:bottom w:val="single" w:sz="6" w:space="0" w:color="000000"/>
            </w:tcBorders>
            <w:shd w:val="clear" w:color="auto" w:fill="FFFFFF"/>
          </w:tcPr>
          <w:p w:rsidR="00F04623" w:rsidRPr="001F1CFC" w:rsidRDefault="00F04623" w:rsidP="005F43F3">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F04623" w:rsidRPr="004B5CEC" w:rsidRDefault="00F04623" w:rsidP="00391A55">
            <w:pPr>
              <w:jc w:val="left"/>
              <w:rPr>
                <w:rFonts w:ascii="Times New Roman" w:eastAsia="Calibri" w:hAnsi="Times New Roman" w:cs="Times New Roman"/>
                <w:bCs/>
              </w:rPr>
            </w:pP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9A0BED" w:rsidP="00BE0F35">
            <w:pPr>
              <w:jc w:val="center"/>
              <w:rPr>
                <w:rFonts w:ascii="Times New Roman" w:eastAsia="Times New Roman" w:hAnsi="Times New Roman" w:cs="Times New Roman"/>
                <w:b/>
                <w:color w:val="22272F"/>
                <w:sz w:val="24"/>
                <w:szCs w:val="24"/>
                <w:lang w:eastAsia="ru-RU"/>
              </w:rPr>
            </w:pP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4231CE"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1.7</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4231CE"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1.7.1</w:t>
            </w:r>
          </w:p>
        </w:tc>
        <w:tc>
          <w:tcPr>
            <w:tcW w:w="11479" w:type="dxa"/>
            <w:gridSpan w:val="3"/>
            <w:tcBorders>
              <w:top w:val="single" w:sz="6" w:space="0" w:color="000000"/>
              <w:left w:val="single" w:sz="6" w:space="0" w:color="000000"/>
              <w:bottom w:val="single" w:sz="6" w:space="0" w:color="000000"/>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«Реализация государственной политики в сфере регулирования и поддержки сельскохозяйственного производства»</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9A0BED">
        <w:tc>
          <w:tcPr>
            <w:tcW w:w="855" w:type="dxa"/>
            <w:tcBorders>
              <w:top w:val="single" w:sz="6" w:space="0" w:color="000000"/>
              <w:left w:val="single" w:sz="6" w:space="0" w:color="000000"/>
              <w:bottom w:val="single" w:sz="6" w:space="0" w:color="000000"/>
            </w:tcBorders>
            <w:shd w:val="clear" w:color="auto" w:fill="FFFFFF"/>
          </w:tcPr>
          <w:p w:rsidR="005F43F3" w:rsidRPr="00644B8B" w:rsidRDefault="004231CE"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1.7.2</w:t>
            </w:r>
          </w:p>
        </w:tc>
        <w:tc>
          <w:tcPr>
            <w:tcW w:w="8503" w:type="dxa"/>
            <w:tcBorders>
              <w:top w:val="single" w:sz="6" w:space="0" w:color="000000"/>
              <w:left w:val="single" w:sz="6" w:space="0" w:color="000000"/>
              <w:bottom w:val="single" w:sz="6" w:space="0" w:color="000000"/>
            </w:tcBorders>
            <w:shd w:val="clear" w:color="auto" w:fill="FFFFFF"/>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6" w:type="dxa"/>
            <w:gridSpan w:val="2"/>
            <w:tcBorders>
              <w:top w:val="single" w:sz="6" w:space="0" w:color="000000"/>
              <w:left w:val="single" w:sz="6" w:space="0" w:color="000000"/>
              <w:bottom w:val="single" w:sz="6" w:space="0" w:color="000000"/>
            </w:tcBorders>
            <w:shd w:val="clear" w:color="auto" w:fill="FFFFFF"/>
          </w:tcPr>
          <w:p w:rsidR="005F43F3" w:rsidRPr="00391A55" w:rsidRDefault="009A0BED" w:rsidP="00FD1576">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Емельянова И.А. – главный специалист по учету и отчетности АПК</w:t>
            </w:r>
          </w:p>
        </w:tc>
      </w:tr>
      <w:tr w:rsidR="004231CE" w:rsidRPr="00391A55" w:rsidTr="009A0BED">
        <w:tc>
          <w:tcPr>
            <w:tcW w:w="855" w:type="dxa"/>
            <w:tcBorders>
              <w:top w:val="single" w:sz="6" w:space="0" w:color="000000"/>
              <w:left w:val="single" w:sz="6" w:space="0" w:color="000000"/>
              <w:bottom w:val="single" w:sz="6" w:space="0" w:color="000000"/>
            </w:tcBorders>
            <w:shd w:val="clear" w:color="auto" w:fill="FFFFFF"/>
          </w:tcPr>
          <w:p w:rsidR="004231CE" w:rsidRPr="00644B8B" w:rsidRDefault="004231CE"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4231CE" w:rsidRPr="004B5CEC" w:rsidRDefault="004231CE" w:rsidP="004231CE">
            <w:pPr>
              <w:jc w:val="left"/>
              <w:rPr>
                <w:rFonts w:ascii="Times New Roman" w:hAnsi="Times New Roman" w:cs="Times New Roman"/>
                <w:bCs/>
              </w:rPr>
            </w:pP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6" w:type="dxa"/>
            <w:gridSpan w:val="2"/>
            <w:tcBorders>
              <w:top w:val="single" w:sz="6" w:space="0" w:color="000000"/>
              <w:left w:val="single" w:sz="6" w:space="0" w:color="000000"/>
              <w:bottom w:val="single" w:sz="6" w:space="0" w:color="000000"/>
            </w:tcBorders>
            <w:shd w:val="clear" w:color="auto" w:fill="FFFFFF"/>
          </w:tcPr>
          <w:p w:rsidR="004231CE" w:rsidRPr="004B5CEC" w:rsidRDefault="004231CE" w:rsidP="004231CE">
            <w:pPr>
              <w:jc w:val="center"/>
              <w:rPr>
                <w:rFonts w:ascii="Times New Roman" w:eastAsia="Calibri" w:hAnsi="Times New Roman" w:cs="Times New Roman"/>
                <w:bCs/>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4231CE" w:rsidRPr="004B5CEC" w:rsidRDefault="004231CE" w:rsidP="00391A55">
            <w:pPr>
              <w:jc w:val="left"/>
              <w:rPr>
                <w:rFonts w:ascii="Times New Roman" w:eastAsia="Calibri" w:hAnsi="Times New Roman" w:cs="Times New Roman"/>
                <w:bCs/>
              </w:rPr>
            </w:pP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55111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1.7.3</w:t>
            </w:r>
          </w:p>
        </w:tc>
        <w:tc>
          <w:tcPr>
            <w:tcW w:w="8503" w:type="dxa"/>
            <w:tcBorders>
              <w:top w:val="single" w:sz="6" w:space="0" w:color="000000"/>
              <w:left w:val="single" w:sz="6" w:space="0" w:color="000000"/>
              <w:bottom w:val="single" w:sz="6" w:space="0" w:color="000000"/>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proofErr w:type="gramStart"/>
            <w:r w:rsidRPr="004B5CEC">
              <w:rPr>
                <w:rFonts w:ascii="Times New Roman" w:hAnsi="Times New Roman" w:cs="Times New Roman"/>
                <w:bCs/>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tc>
        <w:tc>
          <w:tcPr>
            <w:tcW w:w="2976" w:type="dxa"/>
            <w:gridSpan w:val="2"/>
            <w:tcBorders>
              <w:top w:val="single" w:sz="6" w:space="0" w:color="000000"/>
              <w:left w:val="single" w:sz="6" w:space="0" w:color="000000"/>
              <w:bottom w:val="single" w:sz="6" w:space="0" w:color="000000"/>
            </w:tcBorders>
            <w:shd w:val="clear" w:color="auto" w:fill="FFFFFF"/>
          </w:tcPr>
          <w:p w:rsidR="009A0BED" w:rsidRPr="00391A55" w:rsidRDefault="00FD1576"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A0BED" w:rsidRPr="00391A55" w:rsidRDefault="00FD1576"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Емельянова И.А. – главный специалист по учету и отчетности АПК</w:t>
            </w:r>
          </w:p>
        </w:tc>
      </w:tr>
      <w:tr w:rsidR="00551113" w:rsidRPr="00391A55" w:rsidTr="009A0BED">
        <w:tc>
          <w:tcPr>
            <w:tcW w:w="855" w:type="dxa"/>
            <w:tcBorders>
              <w:top w:val="single" w:sz="6" w:space="0" w:color="000000"/>
              <w:left w:val="single" w:sz="6" w:space="0" w:color="000000"/>
              <w:bottom w:val="single" w:sz="6" w:space="0" w:color="000000"/>
            </w:tcBorders>
            <w:shd w:val="clear" w:color="auto" w:fill="FFFFFF"/>
          </w:tcPr>
          <w:p w:rsidR="00551113" w:rsidRDefault="00551113"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551113" w:rsidRPr="004B5CEC" w:rsidRDefault="00551113" w:rsidP="00551113">
            <w:pPr>
              <w:jc w:val="left"/>
              <w:rPr>
                <w:rFonts w:ascii="Times New Roman" w:hAnsi="Times New Roman" w:cs="Times New Roman"/>
                <w:bCs/>
              </w:rPr>
            </w:pP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6" w:type="dxa"/>
            <w:gridSpan w:val="2"/>
            <w:tcBorders>
              <w:top w:val="single" w:sz="6" w:space="0" w:color="000000"/>
              <w:left w:val="single" w:sz="6" w:space="0" w:color="000000"/>
              <w:bottom w:val="single" w:sz="6" w:space="0" w:color="000000"/>
            </w:tcBorders>
            <w:shd w:val="clear" w:color="auto" w:fill="FFFFFF"/>
          </w:tcPr>
          <w:p w:rsidR="00551113" w:rsidRPr="00391A55" w:rsidRDefault="00551113" w:rsidP="00391A55">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551113" w:rsidRPr="00391A55" w:rsidRDefault="00551113" w:rsidP="00391A55">
            <w:pPr>
              <w:jc w:val="left"/>
              <w:rPr>
                <w:rFonts w:ascii="Times New Roman" w:eastAsia="Times New Roman" w:hAnsi="Times New Roman" w:cs="Times New Roman"/>
                <w:b/>
                <w:color w:val="22272F"/>
                <w:sz w:val="24"/>
                <w:szCs w:val="24"/>
                <w:lang w:eastAsia="ru-RU"/>
              </w:rPr>
            </w:pPr>
          </w:p>
        </w:tc>
      </w:tr>
      <w:tr w:rsidR="003A6272" w:rsidRPr="00391A55" w:rsidTr="00B47797">
        <w:tc>
          <w:tcPr>
            <w:tcW w:w="855" w:type="dxa"/>
            <w:tcBorders>
              <w:top w:val="single" w:sz="6" w:space="0" w:color="000000"/>
              <w:left w:val="single" w:sz="6" w:space="0" w:color="000000"/>
              <w:bottom w:val="single" w:sz="6" w:space="0" w:color="000000"/>
            </w:tcBorders>
            <w:shd w:val="clear" w:color="auto" w:fill="FFFFFF"/>
          </w:tcPr>
          <w:p w:rsidR="003A6272" w:rsidRDefault="003A6272"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1.8</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3A6272" w:rsidRPr="00391A55" w:rsidRDefault="003A6272"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3A6272"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1.8.1</w:t>
            </w:r>
          </w:p>
        </w:tc>
        <w:tc>
          <w:tcPr>
            <w:tcW w:w="11479" w:type="dxa"/>
            <w:gridSpan w:val="3"/>
            <w:tcBorders>
              <w:top w:val="single" w:sz="6" w:space="0" w:color="000000"/>
              <w:left w:val="single" w:sz="6" w:space="0" w:color="000000"/>
              <w:bottom w:val="single" w:sz="6" w:space="0" w:color="000000"/>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«Проведение мероприятий  по поляризации сельскохозяйственного производства»</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3A6272"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1.8.2</w:t>
            </w:r>
          </w:p>
        </w:tc>
        <w:tc>
          <w:tcPr>
            <w:tcW w:w="8503" w:type="dxa"/>
            <w:tcBorders>
              <w:top w:val="single" w:sz="6" w:space="0" w:color="000000"/>
              <w:left w:val="single" w:sz="6" w:space="0" w:color="000000"/>
              <w:bottom w:val="single" w:sz="6" w:space="0" w:color="000000"/>
            </w:tcBorders>
            <w:shd w:val="clear" w:color="auto" w:fill="FFFFFF"/>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6" w:type="dxa"/>
            <w:gridSpan w:val="2"/>
            <w:tcBorders>
              <w:top w:val="single" w:sz="6" w:space="0" w:color="000000"/>
              <w:left w:val="single" w:sz="6" w:space="0" w:color="000000"/>
              <w:bottom w:val="single" w:sz="6" w:space="0" w:color="000000"/>
            </w:tcBorders>
            <w:shd w:val="clear" w:color="auto" w:fill="FFFFFF"/>
          </w:tcPr>
          <w:p w:rsidR="00512171" w:rsidRDefault="00512171" w:rsidP="00391A55">
            <w:pPr>
              <w:jc w:val="left"/>
              <w:rPr>
                <w:rFonts w:ascii="Times New Roman" w:eastAsia="Times New Roman" w:hAnsi="Times New Roman" w:cs="Times New Roman"/>
                <w:b/>
                <w:color w:val="22272F"/>
                <w:sz w:val="24"/>
                <w:szCs w:val="24"/>
                <w:lang w:eastAsia="ru-RU"/>
              </w:rPr>
            </w:pPr>
          </w:p>
          <w:p w:rsidR="009A0BED" w:rsidRPr="00512171" w:rsidRDefault="00512171" w:rsidP="00512171">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A0BED" w:rsidRPr="00391A55" w:rsidRDefault="00512171" w:rsidP="00512171">
            <w:pPr>
              <w:jc w:val="left"/>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Pr="004B5CEC">
              <w:rPr>
                <w:rFonts w:ascii="Times New Roman" w:eastAsia="Calibri" w:hAnsi="Times New Roman" w:cs="Times New Roman"/>
                <w:bCs/>
              </w:rPr>
              <w:t xml:space="preserve"> – </w:t>
            </w:r>
            <w:r>
              <w:rPr>
                <w:rFonts w:ascii="Times New Roman" w:eastAsia="Calibri" w:hAnsi="Times New Roman" w:cs="Times New Roman"/>
                <w:bCs/>
              </w:rPr>
              <w:t xml:space="preserve">исполняющий обязанности </w:t>
            </w:r>
            <w:r w:rsidRPr="004B5CEC">
              <w:rPr>
                <w:rFonts w:ascii="Times New Roman" w:eastAsia="Calibri" w:hAnsi="Times New Roman" w:cs="Times New Roman"/>
                <w:bCs/>
              </w:rPr>
              <w:t>заместител</w:t>
            </w:r>
            <w:r>
              <w:rPr>
                <w:rFonts w:ascii="Times New Roman" w:eastAsia="Calibri" w:hAnsi="Times New Roman" w:cs="Times New Roman"/>
                <w:bCs/>
              </w:rPr>
              <w:t>я</w:t>
            </w:r>
            <w:r w:rsidRPr="004B5CEC">
              <w:rPr>
                <w:rFonts w:ascii="Times New Roman" w:eastAsia="Calibri" w:hAnsi="Times New Roman" w:cs="Times New Roman"/>
                <w:bCs/>
              </w:rPr>
              <w:t xml:space="preserve"> главы администрации – начальник управления сельского хозяйства</w:t>
            </w:r>
          </w:p>
        </w:tc>
      </w:tr>
      <w:tr w:rsidR="003A6272" w:rsidRPr="00391A55" w:rsidTr="009A0BED">
        <w:tc>
          <w:tcPr>
            <w:tcW w:w="855" w:type="dxa"/>
            <w:tcBorders>
              <w:top w:val="single" w:sz="6" w:space="0" w:color="000000"/>
              <w:left w:val="single" w:sz="6" w:space="0" w:color="000000"/>
              <w:bottom w:val="single" w:sz="6" w:space="0" w:color="000000"/>
            </w:tcBorders>
            <w:shd w:val="clear" w:color="auto" w:fill="FFFFFF"/>
          </w:tcPr>
          <w:p w:rsidR="003A6272" w:rsidRDefault="003A6272"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3A6272" w:rsidRPr="004B5CEC" w:rsidRDefault="003A6272" w:rsidP="00391A55">
            <w:pPr>
              <w:jc w:val="left"/>
              <w:rPr>
                <w:rFonts w:ascii="Times New Roman" w:hAnsi="Times New Roman" w:cs="Times New Roman"/>
                <w:bCs/>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6" w:type="dxa"/>
            <w:gridSpan w:val="2"/>
            <w:tcBorders>
              <w:top w:val="single" w:sz="6" w:space="0" w:color="000000"/>
              <w:left w:val="single" w:sz="6" w:space="0" w:color="000000"/>
              <w:bottom w:val="single" w:sz="6" w:space="0" w:color="000000"/>
            </w:tcBorders>
            <w:shd w:val="clear" w:color="auto" w:fill="FFFFFF"/>
          </w:tcPr>
          <w:p w:rsidR="003A6272" w:rsidRDefault="003A6272" w:rsidP="00391A55">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3A6272" w:rsidRDefault="003A6272" w:rsidP="00512171">
            <w:pPr>
              <w:jc w:val="left"/>
              <w:rPr>
                <w:rFonts w:ascii="Times New Roman" w:eastAsia="Calibri" w:hAnsi="Times New Roman" w:cs="Times New Roman"/>
                <w:bCs/>
              </w:rPr>
            </w:pPr>
          </w:p>
        </w:tc>
      </w:tr>
      <w:tr w:rsidR="00686FAD" w:rsidRPr="00391A55" w:rsidTr="00B47797">
        <w:tc>
          <w:tcPr>
            <w:tcW w:w="15026" w:type="dxa"/>
            <w:gridSpan w:val="5"/>
            <w:tcBorders>
              <w:top w:val="single" w:sz="6" w:space="0" w:color="000000"/>
              <w:left w:val="single" w:sz="6" w:space="0" w:color="000000"/>
              <w:bottom w:val="single" w:sz="6" w:space="0" w:color="000000"/>
              <w:right w:val="single" w:sz="4" w:space="0" w:color="auto"/>
            </w:tcBorders>
            <w:shd w:val="clear" w:color="auto" w:fill="FFFFFF"/>
          </w:tcPr>
          <w:p w:rsidR="00686FAD" w:rsidRPr="00391A55" w:rsidRDefault="00686FAD" w:rsidP="00686FA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5D0453">
        <w:tc>
          <w:tcPr>
            <w:tcW w:w="855" w:type="dxa"/>
            <w:tcBorders>
              <w:top w:val="single" w:sz="6" w:space="0" w:color="000000"/>
              <w:left w:val="single" w:sz="6" w:space="0" w:color="000000"/>
              <w:bottom w:val="single" w:sz="6" w:space="0" w:color="000000"/>
            </w:tcBorders>
            <w:shd w:val="clear" w:color="auto" w:fill="FFFFFF"/>
          </w:tcPr>
          <w:p w:rsidR="00537B01" w:rsidRPr="00644B8B" w:rsidRDefault="00686FA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1</w:t>
            </w:r>
            <w:r>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5D0453">
        <w:tc>
          <w:tcPr>
            <w:tcW w:w="855" w:type="dxa"/>
            <w:tcBorders>
              <w:top w:val="single" w:sz="6" w:space="0" w:color="000000"/>
              <w:left w:val="single" w:sz="6" w:space="0" w:color="000000"/>
              <w:bottom w:val="single" w:sz="6" w:space="0" w:color="000000"/>
            </w:tcBorders>
            <w:shd w:val="clear" w:color="auto" w:fill="FFFFFF"/>
          </w:tcPr>
          <w:p w:rsidR="00537B01" w:rsidRPr="00644B8B" w:rsidRDefault="00686FA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1.9.1</w:t>
            </w:r>
          </w:p>
        </w:tc>
        <w:tc>
          <w:tcPr>
            <w:tcW w:w="11479" w:type="dxa"/>
            <w:gridSpan w:val="3"/>
            <w:tcBorders>
              <w:top w:val="single" w:sz="6" w:space="0" w:color="000000"/>
              <w:left w:val="single" w:sz="6" w:space="0" w:color="000000"/>
              <w:bottom w:val="single" w:sz="6" w:space="0" w:color="000000"/>
            </w:tcBorders>
            <w:shd w:val="clear" w:color="auto" w:fill="FFFFFF"/>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9A0BED">
        <w:tc>
          <w:tcPr>
            <w:tcW w:w="855" w:type="dxa"/>
            <w:tcBorders>
              <w:top w:val="single" w:sz="6" w:space="0" w:color="000000"/>
              <w:left w:val="single" w:sz="6" w:space="0" w:color="000000"/>
              <w:bottom w:val="single" w:sz="6" w:space="0" w:color="000000"/>
            </w:tcBorders>
            <w:shd w:val="clear" w:color="auto" w:fill="FFFFFF"/>
          </w:tcPr>
          <w:p w:rsidR="009A0BED" w:rsidRPr="00644B8B" w:rsidRDefault="00686FA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1.9.2</w:t>
            </w:r>
          </w:p>
        </w:tc>
        <w:tc>
          <w:tcPr>
            <w:tcW w:w="8503" w:type="dxa"/>
            <w:tcBorders>
              <w:top w:val="single" w:sz="6" w:space="0" w:color="000000"/>
              <w:left w:val="single" w:sz="6" w:space="0" w:color="000000"/>
              <w:bottom w:val="single" w:sz="6" w:space="0" w:color="000000"/>
            </w:tcBorders>
            <w:shd w:val="clear" w:color="auto" w:fill="FFFFFF"/>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6" w:type="dxa"/>
            <w:gridSpan w:val="2"/>
            <w:tcBorders>
              <w:top w:val="single" w:sz="6" w:space="0" w:color="000000"/>
              <w:left w:val="single" w:sz="6" w:space="0" w:color="000000"/>
              <w:bottom w:val="single" w:sz="6" w:space="0" w:color="000000"/>
            </w:tcBorders>
            <w:shd w:val="clear" w:color="auto" w:fill="FFFFFF"/>
          </w:tcPr>
          <w:p w:rsidR="009A0BED" w:rsidRPr="00391A55" w:rsidRDefault="00537B01" w:rsidP="00537B01">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9A0BED" w:rsidRPr="00391A55" w:rsidRDefault="00537B01" w:rsidP="00391A55">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9A0BED">
        <w:tc>
          <w:tcPr>
            <w:tcW w:w="855" w:type="dxa"/>
            <w:tcBorders>
              <w:top w:val="single" w:sz="6" w:space="0" w:color="000000"/>
              <w:left w:val="single" w:sz="6" w:space="0" w:color="000000"/>
              <w:bottom w:val="single" w:sz="6" w:space="0" w:color="000000"/>
            </w:tcBorders>
            <w:shd w:val="clear" w:color="auto" w:fill="FFFFFF"/>
          </w:tcPr>
          <w:p w:rsidR="00686FAD" w:rsidRPr="00644B8B" w:rsidRDefault="00686FAD"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686FAD" w:rsidRPr="004B5CEC" w:rsidRDefault="00686FAD" w:rsidP="00391A55">
            <w:pPr>
              <w:jc w:val="left"/>
              <w:rPr>
                <w:rFonts w:ascii="Times New Roman" w:hAnsi="Times New Roman" w:cs="Times New Roman"/>
                <w:bCs/>
              </w:rPr>
            </w:pPr>
            <w:r w:rsidRPr="004B5CEC">
              <w:rPr>
                <w:rFonts w:ascii="Times New Roman" w:hAnsi="Times New Roman" w:cs="Times New Roman"/>
                <w:bCs/>
              </w:rPr>
              <w:t xml:space="preserve">Отлов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6" w:type="dxa"/>
            <w:gridSpan w:val="2"/>
            <w:tcBorders>
              <w:top w:val="single" w:sz="6" w:space="0" w:color="000000"/>
              <w:left w:val="single" w:sz="6" w:space="0" w:color="000000"/>
              <w:bottom w:val="single" w:sz="6" w:space="0" w:color="000000"/>
            </w:tcBorders>
            <w:shd w:val="clear" w:color="auto" w:fill="FFFFFF"/>
          </w:tcPr>
          <w:p w:rsidR="00686FAD" w:rsidRPr="001F1CFC" w:rsidRDefault="00686FAD" w:rsidP="00537B01">
            <w:pPr>
              <w:jc w:val="center"/>
              <w:rPr>
                <w:rFonts w:ascii="Times New Roman" w:eastAsia="Times New Roman" w:hAnsi="Times New Roman" w:cs="Times New Roman"/>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686FAD" w:rsidRPr="004B5CEC" w:rsidRDefault="00686FAD" w:rsidP="00391A55">
            <w:pPr>
              <w:jc w:val="left"/>
              <w:rPr>
                <w:rFonts w:ascii="Times New Roman" w:eastAsia="Calibri" w:hAnsi="Times New Roman" w:cs="Times New Roman"/>
                <w:bCs/>
              </w:rPr>
            </w:pPr>
          </w:p>
        </w:tc>
      </w:tr>
      <w:tr w:rsidR="00686FAD" w:rsidRPr="00391A55" w:rsidTr="00B47797">
        <w:tc>
          <w:tcPr>
            <w:tcW w:w="855" w:type="dxa"/>
            <w:tcBorders>
              <w:top w:val="single" w:sz="6" w:space="0" w:color="000000"/>
              <w:left w:val="single" w:sz="6" w:space="0" w:color="000000"/>
              <w:bottom w:val="single" w:sz="6" w:space="0" w:color="000000"/>
            </w:tcBorders>
            <w:shd w:val="clear" w:color="auto" w:fill="FFFFFF"/>
          </w:tcPr>
          <w:p w:rsidR="00686FAD" w:rsidRPr="00644B8B" w:rsidRDefault="00686FA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1.9.3</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686FAD" w:rsidRPr="004B5CEC" w:rsidRDefault="00686FAD" w:rsidP="00391A55">
            <w:pPr>
              <w:jc w:val="left"/>
              <w:rPr>
                <w:rFonts w:ascii="Times New Roman" w:eastAsia="Calibri" w:hAnsi="Times New Roman" w:cs="Times New Roman"/>
                <w:bCs/>
              </w:rPr>
            </w:pPr>
            <w:r w:rsidRPr="00BF7113">
              <w:rPr>
                <w:rFonts w:ascii="Times New Roman" w:eastAsia="Times New Roman" w:hAnsi="Times New Roman" w:cs="Times New Roman"/>
              </w:rPr>
              <w:t>Задача 2  устранение негативного воздействия биологических отходов на окружающую среду</w:t>
            </w:r>
          </w:p>
        </w:tc>
      </w:tr>
      <w:tr w:rsidR="0055755C" w:rsidRPr="00391A55" w:rsidTr="00B47797">
        <w:tc>
          <w:tcPr>
            <w:tcW w:w="855" w:type="dxa"/>
            <w:tcBorders>
              <w:top w:val="single" w:sz="6" w:space="0" w:color="000000"/>
              <w:left w:val="single" w:sz="6" w:space="0" w:color="000000"/>
              <w:bottom w:val="single" w:sz="6" w:space="0" w:color="000000"/>
            </w:tcBorders>
            <w:shd w:val="clear" w:color="auto" w:fill="FFFFFF"/>
          </w:tcPr>
          <w:p w:rsidR="0055755C" w:rsidRDefault="00FD1576"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1.9.4</w:t>
            </w:r>
          </w:p>
        </w:tc>
        <w:tc>
          <w:tcPr>
            <w:tcW w:w="14171" w:type="dxa"/>
            <w:gridSpan w:val="4"/>
            <w:tcBorders>
              <w:top w:val="single" w:sz="6" w:space="0" w:color="000000"/>
              <w:left w:val="single" w:sz="6" w:space="0" w:color="000000"/>
              <w:bottom w:val="single" w:sz="6" w:space="0" w:color="000000"/>
              <w:right w:val="single" w:sz="4" w:space="0" w:color="auto"/>
            </w:tcBorders>
            <w:shd w:val="clear" w:color="auto" w:fill="FFFFFF"/>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9A0BED">
        <w:tc>
          <w:tcPr>
            <w:tcW w:w="855" w:type="dxa"/>
            <w:tcBorders>
              <w:top w:val="single" w:sz="6" w:space="0" w:color="000000"/>
              <w:left w:val="single" w:sz="6" w:space="0" w:color="000000"/>
              <w:bottom w:val="single" w:sz="6" w:space="0" w:color="000000"/>
            </w:tcBorders>
            <w:shd w:val="clear" w:color="auto" w:fill="FFFFFF"/>
          </w:tcPr>
          <w:p w:rsidR="00537B01" w:rsidRPr="00644B8B" w:rsidRDefault="00FD1576"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1.9.5</w:t>
            </w:r>
          </w:p>
        </w:tc>
        <w:tc>
          <w:tcPr>
            <w:tcW w:w="8503" w:type="dxa"/>
            <w:tcBorders>
              <w:top w:val="single" w:sz="6" w:space="0" w:color="000000"/>
              <w:left w:val="single" w:sz="6" w:space="0" w:color="000000"/>
              <w:bottom w:val="single" w:sz="6" w:space="0" w:color="000000"/>
            </w:tcBorders>
            <w:shd w:val="clear" w:color="auto" w:fill="FFFFFF"/>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6" w:type="dxa"/>
            <w:gridSpan w:val="2"/>
            <w:tcBorders>
              <w:top w:val="single" w:sz="6" w:space="0" w:color="000000"/>
              <w:left w:val="single" w:sz="6" w:space="0" w:color="000000"/>
              <w:bottom w:val="single" w:sz="6" w:space="0" w:color="000000"/>
            </w:tcBorders>
            <w:shd w:val="clear" w:color="auto" w:fill="FFFFFF"/>
          </w:tcPr>
          <w:p w:rsidR="00537B01" w:rsidRPr="00391A55" w:rsidRDefault="00FD1576" w:rsidP="00FD1576">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537B01" w:rsidRPr="00391A55" w:rsidRDefault="00FD1576" w:rsidP="00391A55">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FD1576" w:rsidRPr="00391A55" w:rsidTr="009A0BED">
        <w:tc>
          <w:tcPr>
            <w:tcW w:w="855" w:type="dxa"/>
            <w:tcBorders>
              <w:top w:val="single" w:sz="6" w:space="0" w:color="000000"/>
              <w:left w:val="single" w:sz="6" w:space="0" w:color="000000"/>
              <w:bottom w:val="single" w:sz="6" w:space="0" w:color="000000"/>
            </w:tcBorders>
            <w:shd w:val="clear" w:color="auto" w:fill="FFFFFF"/>
          </w:tcPr>
          <w:p w:rsidR="00FD1576" w:rsidRDefault="00FD1576" w:rsidP="00BE0F35">
            <w:pPr>
              <w:jc w:val="center"/>
              <w:rPr>
                <w:rFonts w:ascii="Times New Roman" w:eastAsia="Times New Roman" w:hAnsi="Times New Roman" w:cs="Times New Roman"/>
                <w:b/>
                <w:color w:val="22272F"/>
                <w:sz w:val="24"/>
                <w:szCs w:val="24"/>
                <w:lang w:eastAsia="ru-RU"/>
              </w:rPr>
            </w:pPr>
          </w:p>
        </w:tc>
        <w:tc>
          <w:tcPr>
            <w:tcW w:w="8503" w:type="dxa"/>
            <w:tcBorders>
              <w:top w:val="single" w:sz="6" w:space="0" w:color="000000"/>
              <w:left w:val="single" w:sz="6" w:space="0" w:color="000000"/>
              <w:bottom w:val="single" w:sz="6" w:space="0" w:color="000000"/>
            </w:tcBorders>
            <w:shd w:val="clear" w:color="auto" w:fill="FFFFFF"/>
          </w:tcPr>
          <w:p w:rsidR="00FD1576" w:rsidRPr="004B5CEC" w:rsidRDefault="00FD1576" w:rsidP="00391A55">
            <w:pPr>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2976" w:type="dxa"/>
            <w:gridSpan w:val="2"/>
            <w:tcBorders>
              <w:top w:val="single" w:sz="6" w:space="0" w:color="000000"/>
              <w:left w:val="single" w:sz="6" w:space="0" w:color="000000"/>
              <w:bottom w:val="single" w:sz="6" w:space="0" w:color="000000"/>
            </w:tcBorders>
            <w:shd w:val="clear" w:color="auto" w:fill="FFFFFF"/>
          </w:tcPr>
          <w:p w:rsidR="00FD1576" w:rsidRPr="00391A55" w:rsidRDefault="00FD1576" w:rsidP="00391A55">
            <w:pPr>
              <w:jc w:val="left"/>
              <w:rPr>
                <w:rFonts w:ascii="Times New Roman" w:eastAsia="Times New Roman" w:hAnsi="Times New Roman" w:cs="Times New Roman"/>
                <w:b/>
                <w:color w:val="22272F"/>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FD1576" w:rsidRPr="00391A55" w:rsidRDefault="00FD1576" w:rsidP="00391A55">
            <w:pPr>
              <w:jc w:val="left"/>
              <w:rPr>
                <w:rFonts w:ascii="Times New Roman" w:eastAsia="Times New Roman" w:hAnsi="Times New Roman" w:cs="Times New Roman"/>
                <w:b/>
                <w:color w:val="22272F"/>
                <w:sz w:val="24"/>
                <w:szCs w:val="24"/>
                <w:lang w:eastAsia="ru-RU"/>
              </w:rPr>
            </w:pP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76788B">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B2" w:rsidRDefault="005142B2">
      <w:r>
        <w:separator/>
      </w:r>
    </w:p>
  </w:endnote>
  <w:endnote w:type="continuationSeparator" w:id="0">
    <w:p w:rsidR="005142B2" w:rsidRDefault="0051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Default="00B4779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Default="00B4779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Default="00B477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B2" w:rsidRDefault="005142B2">
      <w:r>
        <w:separator/>
      </w:r>
    </w:p>
  </w:footnote>
  <w:footnote w:type="continuationSeparator" w:id="0">
    <w:p w:rsidR="005142B2" w:rsidRDefault="00514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Default="00B4779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Pr="00800CC8" w:rsidRDefault="00B47797">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EA327F">
      <w:rPr>
        <w:noProof/>
        <w:sz w:val="20"/>
      </w:rPr>
      <w:t>35</w:t>
    </w:r>
    <w:r w:rsidRPr="00800CC8">
      <w:rPr>
        <w:sz w:val="20"/>
      </w:rPr>
      <w:fldChar w:fldCharType="end"/>
    </w:r>
  </w:p>
  <w:p w:rsidR="00B47797" w:rsidRDefault="00B4779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97" w:rsidRDefault="00B4779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0770"/>
    <w:rsid w:val="0000376D"/>
    <w:rsid w:val="000039AE"/>
    <w:rsid w:val="00003C8E"/>
    <w:rsid w:val="00004139"/>
    <w:rsid w:val="00007047"/>
    <w:rsid w:val="00014033"/>
    <w:rsid w:val="000201CD"/>
    <w:rsid w:val="00040C0B"/>
    <w:rsid w:val="00050366"/>
    <w:rsid w:val="00055BB6"/>
    <w:rsid w:val="00056A75"/>
    <w:rsid w:val="00057BF2"/>
    <w:rsid w:val="00067CF5"/>
    <w:rsid w:val="00073216"/>
    <w:rsid w:val="000756C5"/>
    <w:rsid w:val="000759EB"/>
    <w:rsid w:val="000813F9"/>
    <w:rsid w:val="000879BB"/>
    <w:rsid w:val="0009652D"/>
    <w:rsid w:val="000A6BDF"/>
    <w:rsid w:val="000B0193"/>
    <w:rsid w:val="000B2B16"/>
    <w:rsid w:val="000B429C"/>
    <w:rsid w:val="000B783E"/>
    <w:rsid w:val="000C0FAC"/>
    <w:rsid w:val="000D2E9E"/>
    <w:rsid w:val="000D6B23"/>
    <w:rsid w:val="000E2ED9"/>
    <w:rsid w:val="000E4CB4"/>
    <w:rsid w:val="000E5382"/>
    <w:rsid w:val="000E599E"/>
    <w:rsid w:val="000F218A"/>
    <w:rsid w:val="00100FAD"/>
    <w:rsid w:val="00106DBD"/>
    <w:rsid w:val="0010708E"/>
    <w:rsid w:val="00113C55"/>
    <w:rsid w:val="001235C9"/>
    <w:rsid w:val="001352E7"/>
    <w:rsid w:val="00152BA2"/>
    <w:rsid w:val="001559BA"/>
    <w:rsid w:val="0016095A"/>
    <w:rsid w:val="001702BE"/>
    <w:rsid w:val="00172760"/>
    <w:rsid w:val="00172C86"/>
    <w:rsid w:val="00175610"/>
    <w:rsid w:val="00192E48"/>
    <w:rsid w:val="00194A8F"/>
    <w:rsid w:val="001A5DCC"/>
    <w:rsid w:val="001B6D98"/>
    <w:rsid w:val="001C4826"/>
    <w:rsid w:val="001E0E23"/>
    <w:rsid w:val="001E3B48"/>
    <w:rsid w:val="001E5930"/>
    <w:rsid w:val="001E5E25"/>
    <w:rsid w:val="001F1CFC"/>
    <w:rsid w:val="001F2812"/>
    <w:rsid w:val="001F2DB0"/>
    <w:rsid w:val="001F3368"/>
    <w:rsid w:val="001F462A"/>
    <w:rsid w:val="001F552B"/>
    <w:rsid w:val="001F768D"/>
    <w:rsid w:val="001F7CCF"/>
    <w:rsid w:val="00200D26"/>
    <w:rsid w:val="00201B21"/>
    <w:rsid w:val="002049FF"/>
    <w:rsid w:val="00205BAD"/>
    <w:rsid w:val="002204C4"/>
    <w:rsid w:val="00223C61"/>
    <w:rsid w:val="00236F8C"/>
    <w:rsid w:val="002418A9"/>
    <w:rsid w:val="00251811"/>
    <w:rsid w:val="00252226"/>
    <w:rsid w:val="00262150"/>
    <w:rsid w:val="002636BC"/>
    <w:rsid w:val="00265D63"/>
    <w:rsid w:val="00271311"/>
    <w:rsid w:val="00274175"/>
    <w:rsid w:val="00276731"/>
    <w:rsid w:val="00287368"/>
    <w:rsid w:val="00291215"/>
    <w:rsid w:val="00294B3E"/>
    <w:rsid w:val="002A1667"/>
    <w:rsid w:val="002A3DB8"/>
    <w:rsid w:val="002B762D"/>
    <w:rsid w:val="002B7F84"/>
    <w:rsid w:val="002D53B0"/>
    <w:rsid w:val="002D676A"/>
    <w:rsid w:val="002E7728"/>
    <w:rsid w:val="002F62CE"/>
    <w:rsid w:val="002F78C9"/>
    <w:rsid w:val="00301D25"/>
    <w:rsid w:val="00305899"/>
    <w:rsid w:val="0030636D"/>
    <w:rsid w:val="003131F6"/>
    <w:rsid w:val="003216B5"/>
    <w:rsid w:val="00323297"/>
    <w:rsid w:val="00324FA9"/>
    <w:rsid w:val="003254C1"/>
    <w:rsid w:val="00326974"/>
    <w:rsid w:val="0033157E"/>
    <w:rsid w:val="0034503D"/>
    <w:rsid w:val="00346242"/>
    <w:rsid w:val="003555E9"/>
    <w:rsid w:val="0036504D"/>
    <w:rsid w:val="00382341"/>
    <w:rsid w:val="0038538A"/>
    <w:rsid w:val="00385570"/>
    <w:rsid w:val="00390D02"/>
    <w:rsid w:val="00391A55"/>
    <w:rsid w:val="003922D3"/>
    <w:rsid w:val="003A6272"/>
    <w:rsid w:val="003B679A"/>
    <w:rsid w:val="003C2AA5"/>
    <w:rsid w:val="003C48C0"/>
    <w:rsid w:val="003C6337"/>
    <w:rsid w:val="003C789E"/>
    <w:rsid w:val="003D2C56"/>
    <w:rsid w:val="003D36F6"/>
    <w:rsid w:val="003D4295"/>
    <w:rsid w:val="003E73B2"/>
    <w:rsid w:val="003F5181"/>
    <w:rsid w:val="00400736"/>
    <w:rsid w:val="00406809"/>
    <w:rsid w:val="004161E7"/>
    <w:rsid w:val="00421EB9"/>
    <w:rsid w:val="004231CE"/>
    <w:rsid w:val="0042719D"/>
    <w:rsid w:val="004274F3"/>
    <w:rsid w:val="00437C7B"/>
    <w:rsid w:val="00441A4B"/>
    <w:rsid w:val="004524A2"/>
    <w:rsid w:val="00457AD7"/>
    <w:rsid w:val="004618EA"/>
    <w:rsid w:val="00464DDE"/>
    <w:rsid w:val="00465395"/>
    <w:rsid w:val="00466C0B"/>
    <w:rsid w:val="004728C3"/>
    <w:rsid w:val="00483426"/>
    <w:rsid w:val="004839C2"/>
    <w:rsid w:val="00484E70"/>
    <w:rsid w:val="004865E5"/>
    <w:rsid w:val="0049016A"/>
    <w:rsid w:val="004A2372"/>
    <w:rsid w:val="004A26AF"/>
    <w:rsid w:val="004A3999"/>
    <w:rsid w:val="004A5845"/>
    <w:rsid w:val="004A6115"/>
    <w:rsid w:val="004B5CEC"/>
    <w:rsid w:val="004C2AB8"/>
    <w:rsid w:val="004C36FB"/>
    <w:rsid w:val="004C61B9"/>
    <w:rsid w:val="004D1268"/>
    <w:rsid w:val="004D14DA"/>
    <w:rsid w:val="004D34EC"/>
    <w:rsid w:val="004D6606"/>
    <w:rsid w:val="004E24D0"/>
    <w:rsid w:val="004E3B2B"/>
    <w:rsid w:val="004E3F26"/>
    <w:rsid w:val="004E3F71"/>
    <w:rsid w:val="004F2438"/>
    <w:rsid w:val="004F296F"/>
    <w:rsid w:val="004F708D"/>
    <w:rsid w:val="004F7EAA"/>
    <w:rsid w:val="00500BB3"/>
    <w:rsid w:val="00501C22"/>
    <w:rsid w:val="00512171"/>
    <w:rsid w:val="005142B2"/>
    <w:rsid w:val="00515D0A"/>
    <w:rsid w:val="005219E1"/>
    <w:rsid w:val="00531026"/>
    <w:rsid w:val="00535AE2"/>
    <w:rsid w:val="00537B01"/>
    <w:rsid w:val="00540198"/>
    <w:rsid w:val="00543BCB"/>
    <w:rsid w:val="0055085E"/>
    <w:rsid w:val="00551113"/>
    <w:rsid w:val="00551840"/>
    <w:rsid w:val="005522E9"/>
    <w:rsid w:val="00553718"/>
    <w:rsid w:val="0055755C"/>
    <w:rsid w:val="00557A33"/>
    <w:rsid w:val="005611E0"/>
    <w:rsid w:val="00566E35"/>
    <w:rsid w:val="005674A1"/>
    <w:rsid w:val="0057105F"/>
    <w:rsid w:val="00583242"/>
    <w:rsid w:val="005A2FA8"/>
    <w:rsid w:val="005A3525"/>
    <w:rsid w:val="005B7132"/>
    <w:rsid w:val="005B7C29"/>
    <w:rsid w:val="005C2A91"/>
    <w:rsid w:val="005C468D"/>
    <w:rsid w:val="005D0453"/>
    <w:rsid w:val="005D7425"/>
    <w:rsid w:val="005E06D1"/>
    <w:rsid w:val="005F39EB"/>
    <w:rsid w:val="005F43F3"/>
    <w:rsid w:val="00602E67"/>
    <w:rsid w:val="00611AB3"/>
    <w:rsid w:val="00633682"/>
    <w:rsid w:val="0063454A"/>
    <w:rsid w:val="00634C3A"/>
    <w:rsid w:val="00642549"/>
    <w:rsid w:val="00642807"/>
    <w:rsid w:val="00642DDD"/>
    <w:rsid w:val="00644B8B"/>
    <w:rsid w:val="00644F8D"/>
    <w:rsid w:val="00645F06"/>
    <w:rsid w:val="00646BF5"/>
    <w:rsid w:val="00651A95"/>
    <w:rsid w:val="00652B3F"/>
    <w:rsid w:val="006571F0"/>
    <w:rsid w:val="00664A39"/>
    <w:rsid w:val="006770DF"/>
    <w:rsid w:val="00682BE2"/>
    <w:rsid w:val="00683CD8"/>
    <w:rsid w:val="00685A94"/>
    <w:rsid w:val="00686FAD"/>
    <w:rsid w:val="0069605E"/>
    <w:rsid w:val="006A7C19"/>
    <w:rsid w:val="006B1684"/>
    <w:rsid w:val="006B3E1C"/>
    <w:rsid w:val="006C0348"/>
    <w:rsid w:val="006C09F2"/>
    <w:rsid w:val="006C7FE8"/>
    <w:rsid w:val="006E4866"/>
    <w:rsid w:val="006F3A2C"/>
    <w:rsid w:val="007034AE"/>
    <w:rsid w:val="007100A2"/>
    <w:rsid w:val="00712C69"/>
    <w:rsid w:val="007168CC"/>
    <w:rsid w:val="00716953"/>
    <w:rsid w:val="00717949"/>
    <w:rsid w:val="007209BF"/>
    <w:rsid w:val="0072192D"/>
    <w:rsid w:val="007239F5"/>
    <w:rsid w:val="00725943"/>
    <w:rsid w:val="0073171B"/>
    <w:rsid w:val="00732633"/>
    <w:rsid w:val="00736014"/>
    <w:rsid w:val="007520E2"/>
    <w:rsid w:val="0075349C"/>
    <w:rsid w:val="00755E68"/>
    <w:rsid w:val="007568E5"/>
    <w:rsid w:val="007650A4"/>
    <w:rsid w:val="0076622F"/>
    <w:rsid w:val="0076788B"/>
    <w:rsid w:val="00771099"/>
    <w:rsid w:val="00771A81"/>
    <w:rsid w:val="00774E90"/>
    <w:rsid w:val="00785E2F"/>
    <w:rsid w:val="0079430F"/>
    <w:rsid w:val="007954EC"/>
    <w:rsid w:val="007A02B1"/>
    <w:rsid w:val="007A5FBE"/>
    <w:rsid w:val="007B01A0"/>
    <w:rsid w:val="007B216A"/>
    <w:rsid w:val="007B2CB9"/>
    <w:rsid w:val="007B6807"/>
    <w:rsid w:val="007B770D"/>
    <w:rsid w:val="007C5C98"/>
    <w:rsid w:val="007C6848"/>
    <w:rsid w:val="007D04AF"/>
    <w:rsid w:val="007E4399"/>
    <w:rsid w:val="007F0CD4"/>
    <w:rsid w:val="00800CC8"/>
    <w:rsid w:val="0081075D"/>
    <w:rsid w:val="00815651"/>
    <w:rsid w:val="00815A69"/>
    <w:rsid w:val="008162EB"/>
    <w:rsid w:val="00824518"/>
    <w:rsid w:val="00824B55"/>
    <w:rsid w:val="0084095B"/>
    <w:rsid w:val="008440BB"/>
    <w:rsid w:val="00855589"/>
    <w:rsid w:val="008600FC"/>
    <w:rsid w:val="008633E9"/>
    <w:rsid w:val="008668F8"/>
    <w:rsid w:val="00867308"/>
    <w:rsid w:val="00870C3C"/>
    <w:rsid w:val="008716FC"/>
    <w:rsid w:val="00872227"/>
    <w:rsid w:val="0087572A"/>
    <w:rsid w:val="00877777"/>
    <w:rsid w:val="008A776A"/>
    <w:rsid w:val="008B1006"/>
    <w:rsid w:val="008C0501"/>
    <w:rsid w:val="008C39D5"/>
    <w:rsid w:val="008D6BBB"/>
    <w:rsid w:val="008F45D4"/>
    <w:rsid w:val="008F554D"/>
    <w:rsid w:val="008F6ED3"/>
    <w:rsid w:val="008F6FCE"/>
    <w:rsid w:val="00900403"/>
    <w:rsid w:val="009012CB"/>
    <w:rsid w:val="00917F02"/>
    <w:rsid w:val="00921121"/>
    <w:rsid w:val="0092330A"/>
    <w:rsid w:val="00927FBD"/>
    <w:rsid w:val="00935FA5"/>
    <w:rsid w:val="009364BB"/>
    <w:rsid w:val="00941EE0"/>
    <w:rsid w:val="00943D36"/>
    <w:rsid w:val="0094706E"/>
    <w:rsid w:val="009518ED"/>
    <w:rsid w:val="00951BAB"/>
    <w:rsid w:val="00957413"/>
    <w:rsid w:val="00960AA2"/>
    <w:rsid w:val="00962D08"/>
    <w:rsid w:val="00972C02"/>
    <w:rsid w:val="00975B4C"/>
    <w:rsid w:val="00976C30"/>
    <w:rsid w:val="009810BF"/>
    <w:rsid w:val="00983D70"/>
    <w:rsid w:val="00993745"/>
    <w:rsid w:val="00994270"/>
    <w:rsid w:val="00996EC0"/>
    <w:rsid w:val="009A0BED"/>
    <w:rsid w:val="009A7E7A"/>
    <w:rsid w:val="009B608D"/>
    <w:rsid w:val="009B7B9D"/>
    <w:rsid w:val="009C0F9B"/>
    <w:rsid w:val="009E5E96"/>
    <w:rsid w:val="009F0C2D"/>
    <w:rsid w:val="009F65DA"/>
    <w:rsid w:val="009F6E63"/>
    <w:rsid w:val="00A03B4C"/>
    <w:rsid w:val="00A22ADC"/>
    <w:rsid w:val="00A32CD3"/>
    <w:rsid w:val="00A434F2"/>
    <w:rsid w:val="00A45790"/>
    <w:rsid w:val="00A563F3"/>
    <w:rsid w:val="00A6314B"/>
    <w:rsid w:val="00A70D99"/>
    <w:rsid w:val="00A742C1"/>
    <w:rsid w:val="00A75893"/>
    <w:rsid w:val="00A85091"/>
    <w:rsid w:val="00A87548"/>
    <w:rsid w:val="00A937FB"/>
    <w:rsid w:val="00A96DEB"/>
    <w:rsid w:val="00AA6B50"/>
    <w:rsid w:val="00AB1F6C"/>
    <w:rsid w:val="00AB2B6C"/>
    <w:rsid w:val="00AC5633"/>
    <w:rsid w:val="00AC6163"/>
    <w:rsid w:val="00AC7874"/>
    <w:rsid w:val="00AD6E4C"/>
    <w:rsid w:val="00AE05E8"/>
    <w:rsid w:val="00AE37B4"/>
    <w:rsid w:val="00AF1DA2"/>
    <w:rsid w:val="00AF591D"/>
    <w:rsid w:val="00AF773B"/>
    <w:rsid w:val="00B0338C"/>
    <w:rsid w:val="00B03F22"/>
    <w:rsid w:val="00B0424C"/>
    <w:rsid w:val="00B11C85"/>
    <w:rsid w:val="00B12F7E"/>
    <w:rsid w:val="00B17085"/>
    <w:rsid w:val="00B21CA6"/>
    <w:rsid w:val="00B21E01"/>
    <w:rsid w:val="00B2337B"/>
    <w:rsid w:val="00B3198D"/>
    <w:rsid w:val="00B34A50"/>
    <w:rsid w:val="00B44F66"/>
    <w:rsid w:val="00B4631B"/>
    <w:rsid w:val="00B47797"/>
    <w:rsid w:val="00B51BAF"/>
    <w:rsid w:val="00B530CD"/>
    <w:rsid w:val="00B539EC"/>
    <w:rsid w:val="00B61EBF"/>
    <w:rsid w:val="00B6648C"/>
    <w:rsid w:val="00B77E59"/>
    <w:rsid w:val="00B815C4"/>
    <w:rsid w:val="00B85AE7"/>
    <w:rsid w:val="00B8751E"/>
    <w:rsid w:val="00B91754"/>
    <w:rsid w:val="00B936B7"/>
    <w:rsid w:val="00B93D6A"/>
    <w:rsid w:val="00B96364"/>
    <w:rsid w:val="00B97DAB"/>
    <w:rsid w:val="00BB4F70"/>
    <w:rsid w:val="00BB52DF"/>
    <w:rsid w:val="00BC2772"/>
    <w:rsid w:val="00BC5E80"/>
    <w:rsid w:val="00BC7FC2"/>
    <w:rsid w:val="00BD0994"/>
    <w:rsid w:val="00BD0B56"/>
    <w:rsid w:val="00BD58DA"/>
    <w:rsid w:val="00BE0F35"/>
    <w:rsid w:val="00BE2D17"/>
    <w:rsid w:val="00BF1D0A"/>
    <w:rsid w:val="00BF7113"/>
    <w:rsid w:val="00C01AAF"/>
    <w:rsid w:val="00C0229D"/>
    <w:rsid w:val="00C0295A"/>
    <w:rsid w:val="00C05812"/>
    <w:rsid w:val="00C05EEA"/>
    <w:rsid w:val="00C11619"/>
    <w:rsid w:val="00C13EFC"/>
    <w:rsid w:val="00C150BF"/>
    <w:rsid w:val="00C213D0"/>
    <w:rsid w:val="00C32802"/>
    <w:rsid w:val="00C52F7D"/>
    <w:rsid w:val="00C67213"/>
    <w:rsid w:val="00C72244"/>
    <w:rsid w:val="00C748E5"/>
    <w:rsid w:val="00C83E65"/>
    <w:rsid w:val="00C92CBB"/>
    <w:rsid w:val="00C94A83"/>
    <w:rsid w:val="00C975C5"/>
    <w:rsid w:val="00CA05DB"/>
    <w:rsid w:val="00CA5F14"/>
    <w:rsid w:val="00CA7848"/>
    <w:rsid w:val="00CB5E6D"/>
    <w:rsid w:val="00CB73CC"/>
    <w:rsid w:val="00CC3DD4"/>
    <w:rsid w:val="00CC5C57"/>
    <w:rsid w:val="00CD6D66"/>
    <w:rsid w:val="00CE267B"/>
    <w:rsid w:val="00CE4CA9"/>
    <w:rsid w:val="00CE754C"/>
    <w:rsid w:val="00CF2546"/>
    <w:rsid w:val="00CF65DA"/>
    <w:rsid w:val="00D00770"/>
    <w:rsid w:val="00D01390"/>
    <w:rsid w:val="00D04ED3"/>
    <w:rsid w:val="00D0626C"/>
    <w:rsid w:val="00D17736"/>
    <w:rsid w:val="00D23594"/>
    <w:rsid w:val="00D33534"/>
    <w:rsid w:val="00D506E4"/>
    <w:rsid w:val="00D509A5"/>
    <w:rsid w:val="00D65F50"/>
    <w:rsid w:val="00D66C26"/>
    <w:rsid w:val="00D72258"/>
    <w:rsid w:val="00D7318E"/>
    <w:rsid w:val="00D77DE2"/>
    <w:rsid w:val="00D80DAD"/>
    <w:rsid w:val="00D82730"/>
    <w:rsid w:val="00D87B72"/>
    <w:rsid w:val="00DA404F"/>
    <w:rsid w:val="00DA7384"/>
    <w:rsid w:val="00DB0293"/>
    <w:rsid w:val="00DB57E1"/>
    <w:rsid w:val="00DB79EF"/>
    <w:rsid w:val="00DD024D"/>
    <w:rsid w:val="00DD0C60"/>
    <w:rsid w:val="00DD190D"/>
    <w:rsid w:val="00DD6DA9"/>
    <w:rsid w:val="00DE25E4"/>
    <w:rsid w:val="00DE3E7E"/>
    <w:rsid w:val="00E07BF8"/>
    <w:rsid w:val="00E117FE"/>
    <w:rsid w:val="00E3404D"/>
    <w:rsid w:val="00E420C8"/>
    <w:rsid w:val="00E4249A"/>
    <w:rsid w:val="00E425C2"/>
    <w:rsid w:val="00E42CF8"/>
    <w:rsid w:val="00E5201B"/>
    <w:rsid w:val="00E54E98"/>
    <w:rsid w:val="00E61915"/>
    <w:rsid w:val="00E621FA"/>
    <w:rsid w:val="00E639DC"/>
    <w:rsid w:val="00E6408C"/>
    <w:rsid w:val="00E656CC"/>
    <w:rsid w:val="00E7229E"/>
    <w:rsid w:val="00E74476"/>
    <w:rsid w:val="00E829F7"/>
    <w:rsid w:val="00E91463"/>
    <w:rsid w:val="00E95EB2"/>
    <w:rsid w:val="00E969BB"/>
    <w:rsid w:val="00EA327F"/>
    <w:rsid w:val="00EC3A95"/>
    <w:rsid w:val="00ED144C"/>
    <w:rsid w:val="00ED2889"/>
    <w:rsid w:val="00EE67C3"/>
    <w:rsid w:val="00EE715C"/>
    <w:rsid w:val="00EF1E96"/>
    <w:rsid w:val="00EF3841"/>
    <w:rsid w:val="00EF5243"/>
    <w:rsid w:val="00EF7D0A"/>
    <w:rsid w:val="00EF7E91"/>
    <w:rsid w:val="00F029CF"/>
    <w:rsid w:val="00F02E7B"/>
    <w:rsid w:val="00F04623"/>
    <w:rsid w:val="00F06163"/>
    <w:rsid w:val="00F16393"/>
    <w:rsid w:val="00F1693B"/>
    <w:rsid w:val="00F212D5"/>
    <w:rsid w:val="00F316D1"/>
    <w:rsid w:val="00F3228B"/>
    <w:rsid w:val="00F3686B"/>
    <w:rsid w:val="00F4691E"/>
    <w:rsid w:val="00F54FB6"/>
    <w:rsid w:val="00F62E1B"/>
    <w:rsid w:val="00F6711E"/>
    <w:rsid w:val="00F84C59"/>
    <w:rsid w:val="00F862D2"/>
    <w:rsid w:val="00F87B23"/>
    <w:rsid w:val="00F9627D"/>
    <w:rsid w:val="00F96D3B"/>
    <w:rsid w:val="00FD1232"/>
    <w:rsid w:val="00FD1576"/>
    <w:rsid w:val="00FD2794"/>
    <w:rsid w:val="00FD320E"/>
    <w:rsid w:val="00FD3548"/>
    <w:rsid w:val="00FD5CFA"/>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3A"/>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rPr>
  </w:style>
  <w:style w:type="character" w:customStyle="1" w:styleId="60">
    <w:name w:val="Заголовок 6 Знак"/>
    <w:aliases w:val="H6 Знак"/>
    <w:basedOn w:val="a0"/>
    <w:link w:val="6"/>
    <w:rsid w:val="00877777"/>
    <w:rPr>
      <w:rFonts w:ascii="PetersburgCTT" w:eastAsia="Calibri" w:hAnsi="PetersburgCTT" w:cs="Times New Roman"/>
      <w:i/>
      <w:szCs w:val="24"/>
    </w:rPr>
  </w:style>
  <w:style w:type="character" w:customStyle="1" w:styleId="70">
    <w:name w:val="Заголовок 7 Знак"/>
    <w:basedOn w:val="a0"/>
    <w:link w:val="7"/>
    <w:rsid w:val="00877777"/>
    <w:rPr>
      <w:rFonts w:ascii="PetersburgCTT" w:eastAsia="Calibri" w:hAnsi="PetersburgCTT" w:cs="Times New Roman"/>
      <w:szCs w:val="24"/>
    </w:rPr>
  </w:style>
  <w:style w:type="character" w:customStyle="1" w:styleId="80">
    <w:name w:val="Заголовок 8 Знак"/>
    <w:basedOn w:val="a0"/>
    <w:link w:val="8"/>
    <w:rsid w:val="00877777"/>
    <w:rPr>
      <w:rFonts w:ascii="PetersburgCTT" w:eastAsia="Calibri" w:hAnsi="PetersburgCTT" w:cs="Times New Roman"/>
      <w:i/>
      <w:szCs w:val="24"/>
    </w:rPr>
  </w:style>
  <w:style w:type="character" w:customStyle="1" w:styleId="90">
    <w:name w:val="Заголовок 9 Знак"/>
    <w:basedOn w:val="a0"/>
    <w:link w:val="9"/>
    <w:rsid w:val="00877777"/>
    <w:rPr>
      <w:rFonts w:ascii="PetersburgCTT" w:eastAsia="Calibri" w:hAnsi="PetersburgCTT" w:cs="Times New Roman"/>
      <w:i/>
      <w:sz w:val="18"/>
      <w:szCs w:val="24"/>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rPr>
  </w:style>
  <w:style w:type="paragraph" w:styleId="af">
    <w:name w:val="Plain Text"/>
    <w:basedOn w:val="a"/>
    <w:link w:val="19"/>
    <w:rsid w:val="00877777"/>
    <w:pPr>
      <w:jc w:val="left"/>
    </w:pPr>
    <w:rPr>
      <w:rFonts w:ascii="Courier New" w:eastAsia="Times New Roman" w:hAnsi="Courier New" w:cs="Times New Roman"/>
      <w:sz w:val="20"/>
      <w:szCs w:val="20"/>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rPr>
  </w:style>
  <w:style w:type="character" w:customStyle="1" w:styleId="aff">
    <w:name w:val="Стандарт Знак"/>
    <w:link w:val="afe"/>
    <w:rsid w:val="00877777"/>
    <w:rPr>
      <w:rFonts w:ascii="Times New Roman" w:eastAsia="Calibri" w:hAnsi="Times New Roman" w:cs="Times New Roman"/>
      <w:sz w:val="28"/>
      <w:szCs w:val="28"/>
    </w:rPr>
  </w:style>
  <w:style w:type="paragraph" w:styleId="32">
    <w:name w:val="Body Text 3"/>
    <w:basedOn w:val="a"/>
    <w:link w:val="33"/>
    <w:rsid w:val="00877777"/>
    <w:pPr>
      <w:spacing w:after="120"/>
    </w:pPr>
    <w:rPr>
      <w:rFonts w:ascii="Times New Roman CYR" w:eastAsia="Times New Roman" w:hAnsi="Times New Roman CYR" w:cs="Times New Roman"/>
      <w:sz w:val="16"/>
      <w:szCs w:val="16"/>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rPr>
  </w:style>
  <w:style w:type="character" w:customStyle="1" w:styleId="120">
    <w:name w:val="Знак Знак12"/>
    <w:rsid w:val="00877777"/>
    <w:rPr>
      <w:b/>
      <w:bCs/>
      <w:caps/>
      <w:sz w:val="28"/>
      <w:szCs w:val="28"/>
      <w:lang w:val="en-US" w:bidi="ar-SA"/>
    </w:rPr>
  </w:style>
  <w:style w:type="character" w:customStyle="1" w:styleId="aff0">
    <w:name w:val="Подзаголовок Знак"/>
    <w:link w:val="aff1"/>
    <w:rsid w:val="00877777"/>
    <w:rPr>
      <w:b/>
      <w:bCs/>
      <w:iCs/>
      <w:kern w:val="24"/>
      <w:sz w:val="28"/>
      <w:szCs w:val="28"/>
    </w:rPr>
  </w:style>
  <w:style w:type="paragraph" w:styleId="aff1">
    <w:name w:val="Subtitle"/>
    <w:basedOn w:val="a"/>
    <w:link w:val="aff0"/>
    <w:qFormat/>
    <w:rsid w:val="00877777"/>
    <w:pPr>
      <w:jc w:val="center"/>
    </w:pPr>
    <w:rPr>
      <w:b/>
      <w:bCs/>
      <w:iCs/>
      <w:kern w:val="24"/>
      <w:sz w:val="28"/>
      <w:szCs w:val="28"/>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rPr>
  </w:style>
  <w:style w:type="character" w:customStyle="1" w:styleId="aff7">
    <w:name w:val="Название Знак"/>
    <w:basedOn w:val="a0"/>
    <w:link w:val="aff6"/>
    <w:rsid w:val="00877777"/>
    <w:rPr>
      <w:rFonts w:ascii="Times New Roman" w:eastAsia="Times New Roman" w:hAnsi="Times New Roman" w:cs="Times New Roman"/>
      <w:b/>
      <w:sz w:val="28"/>
      <w:szCs w:val="20"/>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rPr>
  </w:style>
  <w:style w:type="paragraph" w:styleId="affc">
    <w:name w:val="endnote text"/>
    <w:basedOn w:val="a"/>
    <w:link w:val="affd"/>
    <w:rsid w:val="00877777"/>
    <w:pPr>
      <w:jc w:val="left"/>
    </w:pPr>
    <w:rPr>
      <w:rFonts w:ascii="Times New Roman" w:eastAsia="Times New Roman" w:hAnsi="Times New Roman" w:cs="Times New Roman"/>
      <w:sz w:val="20"/>
      <w:szCs w:val="20"/>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rPr>
  </w:style>
  <w:style w:type="character" w:customStyle="1" w:styleId="afff0">
    <w:name w:val="Схема документа Знак"/>
    <w:basedOn w:val="a0"/>
    <w:link w:val="afff"/>
    <w:rsid w:val="00877777"/>
    <w:rPr>
      <w:rFonts w:ascii="Tahoma" w:eastAsia="Times New Roman" w:hAnsi="Tahoma" w:cs="Times New Roman"/>
      <w:sz w:val="16"/>
      <w:szCs w:val="16"/>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at.orb.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C699-6870-43D5-B0F4-F8AFA33F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35</Pages>
  <Words>10984</Words>
  <Characters>62613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 Корнилова</dc:creator>
  <cp:keywords/>
  <dc:description/>
  <cp:lastModifiedBy>Головко ЛЮ</cp:lastModifiedBy>
  <cp:revision>386</cp:revision>
  <cp:lastPrinted>2022-12-15T05:35:00Z</cp:lastPrinted>
  <dcterms:created xsi:type="dcterms:W3CDTF">2020-02-04T10:40:00Z</dcterms:created>
  <dcterms:modified xsi:type="dcterms:W3CDTF">2022-12-15T05:36:00Z</dcterms:modified>
</cp:coreProperties>
</file>