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1F" w:rsidRDefault="00985E1F" w:rsidP="00985E1F">
      <w:pPr>
        <w:jc w:val="center"/>
        <w:rPr>
          <w:b/>
          <w:sz w:val="32"/>
        </w:rPr>
      </w:pPr>
      <w:r>
        <w:rPr>
          <w:noProof/>
        </w:rPr>
        <w:drawing>
          <wp:inline distT="0" distB="0" distL="0" distR="0">
            <wp:extent cx="561975" cy="709930"/>
            <wp:effectExtent l="19050" t="0" r="9525" b="0"/>
            <wp:docPr id="2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E1F" w:rsidRPr="0036486F" w:rsidRDefault="00985E1F" w:rsidP="00985E1F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985E1F" w:rsidRPr="000C48B1" w:rsidRDefault="00985E1F" w:rsidP="00985E1F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 xml:space="preserve">462830,  тел./факс (35365) 2-02-44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07406E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985E1F" w:rsidRDefault="00011108" w:rsidP="00985E1F">
      <w:pPr>
        <w:rPr>
          <w:sz w:val="32"/>
        </w:rPr>
      </w:pPr>
      <w:r w:rsidRPr="00011108">
        <w:rPr>
          <w:noProof/>
        </w:rPr>
        <w:pict>
          <v:line id="_x0000_s1026" style="position:absolute;z-index:251657216;visibility:visible" from="-19.85pt,6.9pt" to="490.45pt,6.9pt" strokeweight="2pt">
            <v:shadow on="t" color="black" opacity="24903f" origin=",.5" offset="0,.55556mm"/>
          </v:line>
        </w:pict>
      </w:r>
      <w:r w:rsidRPr="00011108">
        <w:rPr>
          <w:noProof/>
        </w:rPr>
        <w:pict>
          <v:line id="_x0000_s1027" style="position:absolute;flip:y;z-index:251658240;visibility:visible" from="-19.85pt,2.4pt" to="483.75pt,2.4pt"/>
        </w:pict>
      </w:r>
    </w:p>
    <w:p w:rsidR="00985E1F" w:rsidRPr="000C48B1" w:rsidRDefault="00985E1F" w:rsidP="00985E1F">
      <w:pPr>
        <w:rPr>
          <w:sz w:val="20"/>
        </w:rPr>
      </w:pPr>
      <w:r>
        <w:rPr>
          <w:sz w:val="28"/>
        </w:rPr>
        <w:t>«</w:t>
      </w:r>
      <w:r w:rsidR="00903464">
        <w:rPr>
          <w:sz w:val="28"/>
        </w:rPr>
        <w:t>2</w:t>
      </w:r>
      <w:r w:rsidR="008B7501">
        <w:rPr>
          <w:sz w:val="28"/>
        </w:rPr>
        <w:t>8</w:t>
      </w:r>
      <w:r w:rsidRPr="000C48B1">
        <w:rPr>
          <w:sz w:val="28"/>
        </w:rPr>
        <w:t>»</w:t>
      </w:r>
      <w:r>
        <w:rPr>
          <w:sz w:val="28"/>
        </w:rPr>
        <w:t xml:space="preserve"> апреля </w:t>
      </w:r>
      <w:r w:rsidRPr="000C48B1">
        <w:rPr>
          <w:sz w:val="28"/>
        </w:rPr>
        <w:t>20</w:t>
      </w:r>
      <w:r>
        <w:rPr>
          <w:sz w:val="28"/>
        </w:rPr>
        <w:t xml:space="preserve">22 г.                  </w:t>
      </w:r>
      <w:r w:rsidRPr="000C48B1">
        <w:rPr>
          <w:sz w:val="28"/>
        </w:rPr>
        <w:t xml:space="preserve">                 </w:t>
      </w:r>
      <w:r>
        <w:rPr>
          <w:sz w:val="28"/>
        </w:rPr>
        <w:t xml:space="preserve">                        </w:t>
      </w:r>
      <w:r w:rsidRPr="000C48B1">
        <w:rPr>
          <w:sz w:val="28"/>
        </w:rPr>
        <w:t xml:space="preserve">   </w:t>
      </w:r>
      <w:r>
        <w:rPr>
          <w:sz w:val="28"/>
        </w:rPr>
        <w:t xml:space="preserve">                  </w:t>
      </w:r>
      <w:r w:rsidRPr="000C48B1">
        <w:rPr>
          <w:sz w:val="28"/>
        </w:rPr>
        <w:t xml:space="preserve"> № </w:t>
      </w:r>
      <w:r>
        <w:rPr>
          <w:sz w:val="28"/>
        </w:rPr>
        <w:t>05-07/</w:t>
      </w:r>
      <w:r w:rsidR="00903464">
        <w:rPr>
          <w:sz w:val="28"/>
        </w:rPr>
        <w:t>11</w:t>
      </w: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Pr="00770AE4" w:rsidRDefault="00985E1F" w:rsidP="00985E1F">
      <w:pPr>
        <w:jc w:val="center"/>
        <w:rPr>
          <w:b/>
          <w:sz w:val="28"/>
        </w:rPr>
      </w:pPr>
      <w:r w:rsidRPr="00770AE4">
        <w:rPr>
          <w:b/>
          <w:sz w:val="28"/>
        </w:rPr>
        <w:t>ЗАКЛЮЧЕНИЕ</w:t>
      </w:r>
    </w:p>
    <w:p w:rsidR="00985E1F" w:rsidRDefault="00985E1F" w:rsidP="00985E1F">
      <w:pPr>
        <w:jc w:val="center"/>
        <w:rPr>
          <w:b/>
          <w:sz w:val="32"/>
        </w:rPr>
      </w:pPr>
    </w:p>
    <w:p w:rsidR="00985E1F" w:rsidRDefault="00985E1F" w:rsidP="00985E1F">
      <w:pPr>
        <w:jc w:val="center"/>
        <w:rPr>
          <w:b/>
          <w:sz w:val="32"/>
        </w:rPr>
      </w:pPr>
    </w:p>
    <w:p w:rsidR="00985E1F" w:rsidRPr="00770AE4" w:rsidRDefault="00985E1F" w:rsidP="00985E1F">
      <w:pPr>
        <w:jc w:val="center"/>
        <w:rPr>
          <w:b/>
          <w:sz w:val="32"/>
        </w:rPr>
      </w:pPr>
      <w:r w:rsidRPr="00770AE4">
        <w:rPr>
          <w:b/>
          <w:sz w:val="32"/>
        </w:rPr>
        <w:t>на отчет об исполнении бюджета</w:t>
      </w:r>
    </w:p>
    <w:p w:rsidR="00985E1F" w:rsidRDefault="00985E1F" w:rsidP="00985E1F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985E1F" w:rsidRPr="00770AE4" w:rsidRDefault="00985E1F" w:rsidP="00985E1F">
      <w:pPr>
        <w:jc w:val="center"/>
        <w:rPr>
          <w:b/>
          <w:sz w:val="32"/>
        </w:rPr>
      </w:pPr>
      <w:r>
        <w:rPr>
          <w:b/>
          <w:sz w:val="32"/>
        </w:rPr>
        <w:t>муниципального образования Адамовский район за 2021 год</w:t>
      </w: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</w:p>
    <w:p w:rsidR="00985E1F" w:rsidRDefault="00985E1F" w:rsidP="00985E1F">
      <w:pPr>
        <w:jc w:val="center"/>
        <w:rPr>
          <w:sz w:val="28"/>
        </w:rPr>
      </w:pPr>
      <w:r>
        <w:rPr>
          <w:sz w:val="28"/>
        </w:rPr>
        <w:t>п. Адамовка</w:t>
      </w:r>
    </w:p>
    <w:p w:rsidR="00985E1F" w:rsidRDefault="00985E1F" w:rsidP="00985E1F">
      <w:pPr>
        <w:jc w:val="center"/>
        <w:rPr>
          <w:color w:val="000000"/>
          <w:sz w:val="28"/>
          <w:szCs w:val="28"/>
        </w:rPr>
      </w:pPr>
      <w:r>
        <w:rPr>
          <w:sz w:val="28"/>
        </w:rPr>
        <w:t>апрель 2022 года</w:t>
      </w:r>
      <w:r>
        <w:rPr>
          <w:color w:val="000000"/>
          <w:sz w:val="28"/>
          <w:szCs w:val="28"/>
        </w:rPr>
        <w:br w:type="page"/>
      </w:r>
    </w:p>
    <w:p w:rsidR="00985E1F" w:rsidRDefault="00985E1F" w:rsidP="00985E1F">
      <w:pPr>
        <w:jc w:val="center"/>
        <w:rPr>
          <w:color w:val="000000"/>
          <w:sz w:val="28"/>
          <w:szCs w:val="28"/>
        </w:rPr>
      </w:pPr>
    </w:p>
    <w:p w:rsidR="00985E1F" w:rsidRPr="008D0C30" w:rsidRDefault="00985E1F" w:rsidP="00985E1F">
      <w:pPr>
        <w:jc w:val="center"/>
        <w:rPr>
          <w:b/>
          <w:sz w:val="28"/>
          <w:szCs w:val="28"/>
        </w:rPr>
      </w:pPr>
      <w:r w:rsidRPr="008D0C30">
        <w:rPr>
          <w:b/>
          <w:sz w:val="28"/>
          <w:szCs w:val="28"/>
        </w:rPr>
        <w:t>Содержание</w:t>
      </w:r>
    </w:p>
    <w:p w:rsidR="00985E1F" w:rsidRPr="008D0C30" w:rsidRDefault="00985E1F" w:rsidP="00985E1F">
      <w:pPr>
        <w:jc w:val="center"/>
        <w:rPr>
          <w:b/>
          <w:sz w:val="28"/>
          <w:szCs w:val="28"/>
        </w:rPr>
      </w:pPr>
    </w:p>
    <w:p w:rsidR="00985E1F" w:rsidRPr="00E87A46" w:rsidRDefault="00985E1F" w:rsidP="00985E1F">
      <w:pPr>
        <w:jc w:val="both"/>
        <w:rPr>
          <w:sz w:val="28"/>
          <w:szCs w:val="28"/>
          <w:highlight w:val="yellow"/>
        </w:rPr>
      </w:pPr>
    </w:p>
    <w:p w:rsidR="00985E1F" w:rsidRPr="007B3F26" w:rsidRDefault="00011108" w:rsidP="00754AEF">
      <w:pPr>
        <w:pStyle w:val="17"/>
        <w:rPr>
          <w:rFonts w:eastAsiaTheme="minorEastAsia"/>
          <w:noProof/>
          <w:lang w:eastAsia="ru-RU"/>
        </w:rPr>
      </w:pPr>
      <w:r w:rsidRPr="007B3F26">
        <w:rPr>
          <w:highlight w:val="yellow"/>
        </w:rPr>
        <w:fldChar w:fldCharType="begin"/>
      </w:r>
      <w:r w:rsidR="00985E1F" w:rsidRPr="007B3F26">
        <w:rPr>
          <w:highlight w:val="yellow"/>
        </w:rPr>
        <w:instrText xml:space="preserve"> TOC \o "1-1" \h \z \u </w:instrText>
      </w:r>
      <w:r w:rsidRPr="007B3F26">
        <w:rPr>
          <w:highlight w:val="yellow"/>
        </w:rPr>
        <w:fldChar w:fldCharType="separate"/>
      </w:r>
      <w:hyperlink w:anchor="_Toc481161151" w:history="1">
        <w:r w:rsidR="001C1E3B">
          <w:rPr>
            <w:rStyle w:val="af7"/>
            <w:rFonts w:ascii="Times New Roman" w:hAnsi="Times New Roman"/>
            <w:bCs/>
            <w:noProof/>
            <w:w w:val="99"/>
            <w:sz w:val="28"/>
            <w:szCs w:val="28"/>
          </w:rPr>
          <w:t xml:space="preserve">1 </w:t>
        </w:r>
        <w:r w:rsidR="00985E1F" w:rsidRPr="007B3F26">
          <w:rPr>
            <w:rStyle w:val="af7"/>
            <w:rFonts w:ascii="Times New Roman" w:hAnsi="Times New Roman"/>
            <w:noProof/>
            <w:sz w:val="28"/>
            <w:szCs w:val="28"/>
          </w:rPr>
          <w:t xml:space="preserve">Общие сведения об итогах исполнения бюджета </w:t>
        </w:r>
        <w:r w:rsidR="00985E1F">
          <w:rPr>
            <w:rStyle w:val="af7"/>
            <w:rFonts w:ascii="Times New Roman" w:hAnsi="Times New Roman"/>
            <w:noProof/>
            <w:sz w:val="28"/>
            <w:szCs w:val="28"/>
          </w:rPr>
          <w:t>района</w:t>
        </w:r>
      </w:hyperlink>
      <w:r w:rsidR="001C1E3B">
        <w:t>………………………………….</w:t>
      </w:r>
      <w:r w:rsidR="00985E1F" w:rsidRPr="001C1E3B">
        <w:rPr>
          <w:rFonts w:ascii="Times New Roman" w:hAnsi="Times New Roman"/>
          <w:sz w:val="28"/>
          <w:szCs w:val="28"/>
        </w:rPr>
        <w:t>3</w:t>
      </w:r>
    </w:p>
    <w:p w:rsidR="00985E1F" w:rsidRPr="007B3F26" w:rsidRDefault="00011108" w:rsidP="00754AEF">
      <w:pPr>
        <w:pStyle w:val="17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81161152" w:history="1">
        <w:r w:rsidR="00985E1F" w:rsidRPr="007B3F26">
          <w:rPr>
            <w:rStyle w:val="af7"/>
            <w:rFonts w:ascii="Times New Roman" w:hAnsi="Times New Roman"/>
            <w:bCs/>
            <w:noProof/>
            <w:sz w:val="28"/>
            <w:szCs w:val="28"/>
          </w:rPr>
          <w:t xml:space="preserve">2. Доходы бюджета </w:t>
        </w:r>
        <w:r w:rsidR="00985E1F">
          <w:rPr>
            <w:rStyle w:val="af7"/>
            <w:rFonts w:ascii="Times New Roman" w:hAnsi="Times New Roman"/>
            <w:bCs/>
            <w:noProof/>
            <w:sz w:val="28"/>
            <w:szCs w:val="28"/>
          </w:rPr>
          <w:t>района</w:t>
        </w:r>
      </w:hyperlink>
      <w:r w:rsidR="001C1E3B">
        <w:t>……………………………………………………………………………………………….….</w:t>
      </w:r>
      <w:r w:rsidR="001C1E3B" w:rsidRPr="001C1E3B">
        <w:rPr>
          <w:rFonts w:ascii="Times New Roman" w:hAnsi="Times New Roman"/>
          <w:sz w:val="28"/>
          <w:szCs w:val="28"/>
        </w:rPr>
        <w:t>4</w:t>
      </w:r>
    </w:p>
    <w:p w:rsidR="00985E1F" w:rsidRPr="00D81441" w:rsidRDefault="00011108" w:rsidP="00754AEF">
      <w:pPr>
        <w:pStyle w:val="17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81161153" w:history="1">
        <w:r w:rsidR="00985E1F" w:rsidRPr="007B3F26">
          <w:rPr>
            <w:rStyle w:val="af7"/>
            <w:rFonts w:ascii="Times New Roman" w:hAnsi="Times New Roman"/>
            <w:bCs/>
            <w:noProof/>
            <w:sz w:val="28"/>
            <w:szCs w:val="28"/>
          </w:rPr>
          <w:t xml:space="preserve">3. Расходы бюджета </w:t>
        </w:r>
        <w:r w:rsidR="00985E1F">
          <w:rPr>
            <w:rStyle w:val="af7"/>
            <w:rFonts w:ascii="Times New Roman" w:hAnsi="Times New Roman"/>
            <w:bCs/>
            <w:noProof/>
            <w:sz w:val="28"/>
            <w:szCs w:val="28"/>
          </w:rPr>
          <w:t>района</w:t>
        </w:r>
      </w:hyperlink>
      <w:r w:rsidR="001C1E3B">
        <w:t>……………………………………………………………………………………………….</w:t>
      </w:r>
      <w:r w:rsidR="001C1E3B" w:rsidRPr="001C1E3B">
        <w:rPr>
          <w:sz w:val="28"/>
          <w:szCs w:val="28"/>
        </w:rPr>
        <w:t>1</w:t>
      </w:r>
      <w:r w:rsidR="00754AEF" w:rsidRPr="001C1E3B">
        <w:rPr>
          <w:rFonts w:ascii="Times New Roman" w:hAnsi="Times New Roman"/>
          <w:sz w:val="28"/>
          <w:szCs w:val="28"/>
        </w:rPr>
        <w:t>5</w:t>
      </w:r>
    </w:p>
    <w:p w:rsidR="00985E1F" w:rsidRPr="007B3F26" w:rsidRDefault="00011108" w:rsidP="00754AEF">
      <w:pPr>
        <w:pStyle w:val="17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481161158" w:history="1">
        <w:r w:rsidR="00985E1F" w:rsidRPr="007B3F26">
          <w:rPr>
            <w:rStyle w:val="af7"/>
            <w:rFonts w:ascii="Times New Roman" w:hAnsi="Times New Roman"/>
            <w:noProof/>
            <w:sz w:val="28"/>
            <w:szCs w:val="28"/>
          </w:rPr>
          <w:t>4. Муниципальные программы</w:t>
        </w:r>
        <w:r w:rsidR="001C1E3B">
          <w:rPr>
            <w:rFonts w:ascii="Times New Roman" w:hAnsi="Times New Roman"/>
            <w:noProof/>
            <w:webHidden/>
            <w:sz w:val="28"/>
            <w:szCs w:val="28"/>
          </w:rPr>
          <w:t>……………………………………………….</w:t>
        </w:r>
        <w:r w:rsidR="00985E1F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="00754AEF">
          <w:rPr>
            <w:rFonts w:ascii="Times New Roman" w:hAnsi="Times New Roman"/>
            <w:noProof/>
            <w:webHidden/>
            <w:sz w:val="28"/>
            <w:szCs w:val="28"/>
          </w:rPr>
          <w:t>5</w:t>
        </w:r>
      </w:hyperlink>
    </w:p>
    <w:p w:rsidR="00985E1F" w:rsidRDefault="00011108" w:rsidP="00754AEF">
      <w:pPr>
        <w:pStyle w:val="17"/>
      </w:pPr>
      <w:hyperlink w:anchor="_Toc481161159" w:history="1">
        <w:r w:rsidR="00985E1F" w:rsidRPr="007B3F26">
          <w:rPr>
            <w:rStyle w:val="af7"/>
            <w:rFonts w:ascii="Times New Roman" w:hAnsi="Times New Roman"/>
            <w:bCs/>
            <w:noProof/>
            <w:sz w:val="28"/>
            <w:szCs w:val="28"/>
          </w:rPr>
          <w:t>5. Источники финансирования дефицита бюджета, муниципальный долг, внутренние муниципальные заимствования, муниципальные гарантии, расходы на обслуживание муниципального долга</w:t>
        </w:r>
      </w:hyperlink>
      <w:r w:rsidR="001C1E3B">
        <w:t>…………………………………………………</w:t>
      </w:r>
      <w:r w:rsidR="00985E1F" w:rsidRPr="00754AEF">
        <w:rPr>
          <w:rFonts w:ascii="Times New Roman" w:hAnsi="Times New Roman"/>
          <w:sz w:val="28"/>
          <w:szCs w:val="28"/>
        </w:rPr>
        <w:t>3</w:t>
      </w:r>
      <w:r w:rsidR="008B7501">
        <w:rPr>
          <w:rFonts w:ascii="Times New Roman" w:hAnsi="Times New Roman"/>
          <w:sz w:val="28"/>
          <w:szCs w:val="28"/>
        </w:rPr>
        <w:t>9</w:t>
      </w:r>
    </w:p>
    <w:p w:rsidR="001C1E3B" w:rsidRDefault="00754AEF" w:rsidP="00754AEF">
      <w:pPr>
        <w:widowControl w:val="0"/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754AEF">
        <w:rPr>
          <w:rFonts w:eastAsiaTheme="minorEastAsia"/>
          <w:sz w:val="28"/>
          <w:szCs w:val="28"/>
          <w:lang w:eastAsia="en-US"/>
        </w:rPr>
        <w:t>6</w:t>
      </w:r>
      <w:r w:rsidRPr="00754AEF">
        <w:rPr>
          <w:rFonts w:eastAsiaTheme="minorEastAsia"/>
          <w:lang w:eastAsia="en-US"/>
        </w:rPr>
        <w:t xml:space="preserve">. </w:t>
      </w:r>
      <w:r w:rsidRPr="00754AEF">
        <w:rPr>
          <w:color w:val="000000" w:themeColor="text1"/>
          <w:sz w:val="28"/>
          <w:szCs w:val="28"/>
          <w:lang w:eastAsia="ar-SA"/>
        </w:rPr>
        <w:t>Исполнение бюджетных назначений по расходам на</w:t>
      </w:r>
      <w:r w:rsidR="004554E0">
        <w:rPr>
          <w:color w:val="000000" w:themeColor="text1"/>
          <w:sz w:val="28"/>
          <w:szCs w:val="28"/>
          <w:lang w:eastAsia="ar-SA"/>
        </w:rPr>
        <w:t xml:space="preserve">    </w:t>
      </w:r>
      <w:r w:rsidRPr="00754AEF">
        <w:rPr>
          <w:color w:val="000000" w:themeColor="text1"/>
          <w:sz w:val="28"/>
          <w:szCs w:val="28"/>
          <w:lang w:eastAsia="ar-SA"/>
        </w:rPr>
        <w:t xml:space="preserve"> осуществление </w:t>
      </w:r>
    </w:p>
    <w:p w:rsidR="00754AEF" w:rsidRDefault="00754AEF" w:rsidP="00754AEF">
      <w:pPr>
        <w:widowControl w:val="0"/>
        <w:suppressAutoHyphens/>
        <w:jc w:val="both"/>
        <w:rPr>
          <w:color w:val="000000" w:themeColor="text1"/>
          <w:sz w:val="28"/>
          <w:szCs w:val="28"/>
          <w:lang w:eastAsia="ar-SA"/>
        </w:rPr>
      </w:pPr>
      <w:r w:rsidRPr="00754AEF">
        <w:rPr>
          <w:color w:val="000000" w:themeColor="text1"/>
          <w:sz w:val="28"/>
          <w:szCs w:val="28"/>
          <w:lang w:eastAsia="ar-SA"/>
        </w:rPr>
        <w:t>бюджетных</w:t>
      </w:r>
      <w:r>
        <w:rPr>
          <w:color w:val="000000" w:themeColor="text1"/>
          <w:sz w:val="28"/>
          <w:szCs w:val="28"/>
          <w:lang w:eastAsia="ar-SA"/>
        </w:rPr>
        <w:t xml:space="preserve"> </w:t>
      </w:r>
      <w:r w:rsidR="001C1E3B">
        <w:rPr>
          <w:color w:val="000000" w:themeColor="text1"/>
          <w:sz w:val="28"/>
          <w:szCs w:val="28"/>
          <w:lang w:eastAsia="ar-SA"/>
        </w:rPr>
        <w:t>и</w:t>
      </w:r>
      <w:r>
        <w:rPr>
          <w:color w:val="000000" w:themeColor="text1"/>
          <w:sz w:val="28"/>
          <w:szCs w:val="28"/>
          <w:lang w:eastAsia="ar-SA"/>
        </w:rPr>
        <w:t>н</w:t>
      </w:r>
      <w:r w:rsidRPr="00754AEF">
        <w:rPr>
          <w:color w:val="000000" w:themeColor="text1"/>
          <w:sz w:val="28"/>
          <w:szCs w:val="28"/>
          <w:lang w:eastAsia="ar-SA"/>
        </w:rPr>
        <w:t>вестиций</w:t>
      </w:r>
      <w:r>
        <w:rPr>
          <w:color w:val="000000" w:themeColor="text1"/>
          <w:sz w:val="28"/>
          <w:szCs w:val="28"/>
          <w:lang w:eastAsia="ar-SA"/>
        </w:rPr>
        <w:t>………………………</w:t>
      </w:r>
      <w:r w:rsidR="001C1E3B">
        <w:rPr>
          <w:color w:val="000000" w:themeColor="text1"/>
          <w:sz w:val="28"/>
          <w:szCs w:val="28"/>
          <w:lang w:eastAsia="ar-SA"/>
        </w:rPr>
        <w:t>….</w:t>
      </w:r>
      <w:r>
        <w:rPr>
          <w:color w:val="000000" w:themeColor="text1"/>
          <w:sz w:val="28"/>
          <w:szCs w:val="28"/>
          <w:lang w:eastAsia="ar-SA"/>
        </w:rPr>
        <w:t>………………………………………</w:t>
      </w:r>
      <w:r w:rsidR="004554E0">
        <w:rPr>
          <w:color w:val="000000" w:themeColor="text1"/>
          <w:sz w:val="28"/>
          <w:szCs w:val="28"/>
          <w:lang w:eastAsia="ar-SA"/>
        </w:rPr>
        <w:t>..</w:t>
      </w:r>
      <w:r w:rsidR="001C1E3B">
        <w:rPr>
          <w:color w:val="000000" w:themeColor="text1"/>
          <w:sz w:val="28"/>
          <w:szCs w:val="28"/>
          <w:lang w:eastAsia="ar-SA"/>
        </w:rPr>
        <w:t>.3</w:t>
      </w:r>
      <w:r w:rsidR="008B7501">
        <w:rPr>
          <w:color w:val="000000" w:themeColor="text1"/>
          <w:sz w:val="28"/>
          <w:szCs w:val="28"/>
          <w:lang w:eastAsia="ar-SA"/>
        </w:rPr>
        <w:t>9</w:t>
      </w:r>
    </w:p>
    <w:p w:rsidR="001C1E3B" w:rsidRDefault="00754AEF" w:rsidP="004554E0">
      <w:pPr>
        <w:tabs>
          <w:tab w:val="left" w:pos="7513"/>
        </w:tabs>
        <w:overflowPunct w:val="0"/>
        <w:autoSpaceDE w:val="0"/>
        <w:autoSpaceDN w:val="0"/>
        <w:adjustRightInd w:val="0"/>
        <w:ind w:right="284"/>
        <w:jc w:val="both"/>
        <w:textAlignment w:val="baseline"/>
        <w:rPr>
          <w:sz w:val="28"/>
          <w:szCs w:val="28"/>
        </w:rPr>
      </w:pPr>
      <w:r w:rsidRPr="001C1E3B">
        <w:rPr>
          <w:color w:val="000000" w:themeColor="text1"/>
          <w:sz w:val="28"/>
          <w:szCs w:val="28"/>
          <w:lang w:eastAsia="ar-SA"/>
        </w:rPr>
        <w:t xml:space="preserve">7. </w:t>
      </w:r>
      <w:r w:rsidR="001C1E3B" w:rsidRPr="001C1E3B">
        <w:rPr>
          <w:sz w:val="28"/>
          <w:szCs w:val="28"/>
        </w:rPr>
        <w:t>Анализом сведений о вложениях в объекты недвижимого имущества, незавершенного строительства за 2021 год</w:t>
      </w:r>
      <w:r w:rsidR="001C1E3B">
        <w:rPr>
          <w:sz w:val="28"/>
          <w:szCs w:val="28"/>
        </w:rPr>
        <w:t>……………………………</w:t>
      </w:r>
      <w:r w:rsidR="004554E0">
        <w:rPr>
          <w:sz w:val="28"/>
          <w:szCs w:val="28"/>
        </w:rPr>
        <w:t>….</w:t>
      </w:r>
      <w:r w:rsidR="008B7501">
        <w:rPr>
          <w:sz w:val="28"/>
          <w:szCs w:val="28"/>
        </w:rPr>
        <w:t>40</w:t>
      </w:r>
    </w:p>
    <w:p w:rsidR="00985E1F" w:rsidRDefault="004554E0" w:rsidP="004554E0">
      <w:pPr>
        <w:widowControl w:val="0"/>
        <w:tabs>
          <w:tab w:val="left" w:pos="1260"/>
        </w:tabs>
        <w:suppressAutoHyphens/>
        <w:rPr>
          <w:sz w:val="28"/>
          <w:szCs w:val="28"/>
        </w:rPr>
      </w:pPr>
      <w:r w:rsidRPr="004554E0">
        <w:rPr>
          <w:sz w:val="28"/>
          <w:szCs w:val="28"/>
        </w:rPr>
        <w:t>8</w:t>
      </w:r>
      <w:r>
        <w:t>.</w:t>
      </w:r>
      <w:hyperlink w:anchor="_Toc481161160" w:history="1">
        <w:r w:rsidR="00985E1F" w:rsidRPr="004554E0">
          <w:rPr>
            <w:rStyle w:val="af7"/>
            <w:bCs/>
            <w:noProof/>
            <w:sz w:val="28"/>
            <w:szCs w:val="28"/>
          </w:rPr>
          <w:t xml:space="preserve"> </w:t>
        </w:r>
        <w:r w:rsidRPr="004554E0">
          <w:rPr>
            <w:color w:val="000000" w:themeColor="text1"/>
            <w:sz w:val="28"/>
            <w:szCs w:val="28"/>
            <w:lang w:eastAsia="ar-SA"/>
          </w:rPr>
          <w:t>Анализ состояния дебиторской (кредиторской) задолженности</w:t>
        </w:r>
        <w:r>
          <w:rPr>
            <w:rStyle w:val="af7"/>
            <w:bCs/>
            <w:noProof/>
            <w:sz w:val="28"/>
            <w:szCs w:val="28"/>
          </w:rPr>
          <w:t>………………………………………………..……………….</w:t>
        </w:r>
      </w:hyperlink>
      <w:r w:rsidR="008B7501">
        <w:t>40</w:t>
      </w:r>
    </w:p>
    <w:p w:rsidR="004554E0" w:rsidRPr="004554E0" w:rsidRDefault="004554E0" w:rsidP="004554E0">
      <w:pPr>
        <w:autoSpaceDE w:val="0"/>
        <w:autoSpaceDN w:val="0"/>
        <w:adjustRightInd w:val="0"/>
        <w:ind w:right="284"/>
        <w:jc w:val="both"/>
        <w:outlineLvl w:val="0"/>
        <w:rPr>
          <w:rFonts w:eastAsia="Arial Unicode MS"/>
          <w:color w:val="000000"/>
          <w:sz w:val="28"/>
          <w:szCs w:val="28"/>
          <w:lang w:bidi="ru-RU"/>
        </w:rPr>
      </w:pPr>
      <w:r w:rsidRPr="004554E0">
        <w:rPr>
          <w:sz w:val="28"/>
          <w:szCs w:val="28"/>
        </w:rPr>
        <w:t xml:space="preserve">9. </w:t>
      </w:r>
      <w:r w:rsidRPr="004554E0">
        <w:rPr>
          <w:rFonts w:eastAsia="Arial Unicode MS"/>
          <w:color w:val="000000"/>
          <w:sz w:val="28"/>
          <w:szCs w:val="28"/>
          <w:lang w:bidi="ru-RU"/>
        </w:rPr>
        <w:t>Результаты внешней проверки годовой бюджетной отчетности главных администраторов бюджетных средств за 2021 год</w:t>
      </w:r>
      <w:r>
        <w:rPr>
          <w:rFonts w:eastAsia="Arial Unicode MS"/>
          <w:color w:val="000000"/>
          <w:sz w:val="28"/>
          <w:szCs w:val="28"/>
          <w:lang w:bidi="ru-RU"/>
        </w:rPr>
        <w:t>……………………….4</w:t>
      </w:r>
      <w:r w:rsidR="008B7501">
        <w:rPr>
          <w:rFonts w:eastAsia="Arial Unicode MS"/>
          <w:color w:val="000000"/>
          <w:sz w:val="28"/>
          <w:szCs w:val="28"/>
          <w:lang w:bidi="ru-RU"/>
        </w:rPr>
        <w:t>1</w:t>
      </w:r>
    </w:p>
    <w:p w:rsidR="004554E0" w:rsidRPr="007B3F26" w:rsidRDefault="004554E0" w:rsidP="004554E0">
      <w:pPr>
        <w:widowControl w:val="0"/>
        <w:tabs>
          <w:tab w:val="left" w:pos="1260"/>
        </w:tabs>
        <w:suppressAutoHyphens/>
        <w:rPr>
          <w:rFonts w:eastAsiaTheme="minorEastAsia"/>
          <w:noProof/>
          <w:sz w:val="28"/>
          <w:szCs w:val="28"/>
        </w:rPr>
      </w:pPr>
    </w:p>
    <w:p w:rsidR="00985E1F" w:rsidRPr="004554E0" w:rsidRDefault="00011108" w:rsidP="004554E0">
      <w:pPr>
        <w:pStyle w:val="17"/>
        <w:spacing w:after="0" w:line="240" w:lineRule="auto"/>
        <w:rPr>
          <w:rFonts w:ascii="Times New Roman" w:hAnsi="Times New Roman"/>
          <w:sz w:val="28"/>
          <w:szCs w:val="28"/>
        </w:rPr>
      </w:pPr>
      <w:r w:rsidRPr="007B3F26">
        <w:rPr>
          <w:highlight w:val="yellow"/>
        </w:rPr>
        <w:fldChar w:fldCharType="end"/>
      </w:r>
      <w:r w:rsidR="00985E1F" w:rsidRPr="004554E0">
        <w:rPr>
          <w:rFonts w:ascii="Times New Roman" w:hAnsi="Times New Roman"/>
          <w:sz w:val="28"/>
          <w:szCs w:val="28"/>
        </w:rPr>
        <w:t>Приложение №1 Анализ налоговых и неналоговых доходов за 2021 год</w:t>
      </w:r>
    </w:p>
    <w:p w:rsidR="00985E1F" w:rsidRPr="004554E0" w:rsidRDefault="00985E1F" w:rsidP="004554E0">
      <w:pPr>
        <w:pStyle w:val="17"/>
        <w:tabs>
          <w:tab w:val="clear" w:pos="9923"/>
          <w:tab w:val="right" w:leader="dot" w:pos="921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554E0">
        <w:rPr>
          <w:rFonts w:ascii="Times New Roman" w:hAnsi="Times New Roman"/>
          <w:sz w:val="28"/>
          <w:szCs w:val="28"/>
        </w:rPr>
        <w:t>Приложение №2 Анализ исполнения расходов бюджета за 2021 год в разрезе разделов, подразделов бюджетной классификации</w:t>
      </w:r>
    </w:p>
    <w:p w:rsidR="00985E1F" w:rsidRDefault="00985E1F" w:rsidP="004554E0">
      <w:pPr>
        <w:pStyle w:val="17"/>
        <w:spacing w:after="0" w:line="240" w:lineRule="auto"/>
      </w:pPr>
      <w:r w:rsidRPr="004554E0">
        <w:rPr>
          <w:rFonts w:ascii="Times New Roman" w:hAnsi="Times New Roman"/>
          <w:sz w:val="28"/>
          <w:szCs w:val="28"/>
        </w:rPr>
        <w:t>Приложение №3 Анализ исполнения бюджета за 2021 год в разрезе главных распорядителей бюджетных средств</w:t>
      </w:r>
      <w:r w:rsidRPr="00DA7DA1">
        <w:br w:type="page"/>
      </w:r>
    </w:p>
    <w:p w:rsidR="00985E1F" w:rsidRDefault="00985E1F" w:rsidP="00985E1F">
      <w:pPr>
        <w:pStyle w:val="1"/>
        <w:keepNext w:val="0"/>
        <w:widowControl w:val="0"/>
        <w:spacing w:before="62"/>
        <w:jc w:val="center"/>
        <w:rPr>
          <w:b/>
        </w:rPr>
      </w:pPr>
      <w:r>
        <w:rPr>
          <w:b/>
        </w:rPr>
        <w:t>О результатах проверки годового отчета об исполнении бюджета за 2021 год муниципального образования Адамовский район</w:t>
      </w:r>
    </w:p>
    <w:p w:rsidR="00985E1F" w:rsidRPr="007B3F26" w:rsidRDefault="00985E1F" w:rsidP="00985E1F">
      <w:pPr>
        <w:rPr>
          <w:sz w:val="28"/>
          <w:szCs w:val="28"/>
          <w:lang w:eastAsia="en-US"/>
        </w:rPr>
      </w:pPr>
    </w:p>
    <w:p w:rsidR="00985E1F" w:rsidRDefault="00985E1F" w:rsidP="00985E1F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  <w:lang w:eastAsia="ar-SA"/>
        </w:rPr>
      </w:pPr>
      <w:r w:rsidRPr="00F15F86">
        <w:rPr>
          <w:sz w:val="28"/>
          <w:szCs w:val="28"/>
        </w:rPr>
        <w:t xml:space="preserve">  </w:t>
      </w:r>
      <w:r w:rsidRPr="00F15F86">
        <w:rPr>
          <w:b/>
          <w:i/>
          <w:sz w:val="28"/>
          <w:szCs w:val="28"/>
        </w:rPr>
        <w:t>Основание для проведения проверки:</w:t>
      </w:r>
      <w:r w:rsidRPr="00F15F86">
        <w:rPr>
          <w:sz w:val="28"/>
          <w:szCs w:val="28"/>
        </w:rPr>
        <w:t xml:space="preserve"> </w:t>
      </w:r>
      <w:r w:rsidRPr="00CB2FCA">
        <w:rPr>
          <w:sz w:val="28"/>
          <w:szCs w:val="28"/>
        </w:rPr>
        <w:t>стать</w:t>
      </w:r>
      <w:r>
        <w:rPr>
          <w:sz w:val="28"/>
          <w:szCs w:val="28"/>
        </w:rPr>
        <w:t>я</w:t>
      </w:r>
      <w:r w:rsidRPr="00CB2FCA">
        <w:rPr>
          <w:sz w:val="28"/>
          <w:szCs w:val="28"/>
        </w:rPr>
        <w:t xml:space="preserve"> 264.4 Бюджетного кодекса РФ</w:t>
      </w:r>
      <w:r>
        <w:rPr>
          <w:sz w:val="28"/>
          <w:szCs w:val="28"/>
        </w:rPr>
        <w:t xml:space="preserve">, </w:t>
      </w:r>
      <w:r w:rsidRPr="00C8679C">
        <w:rPr>
          <w:sz w:val="28"/>
          <w:szCs w:val="28"/>
        </w:rPr>
        <w:t>стать</w:t>
      </w:r>
      <w:r>
        <w:rPr>
          <w:sz w:val="28"/>
          <w:szCs w:val="28"/>
        </w:rPr>
        <w:t xml:space="preserve">я </w:t>
      </w:r>
      <w:r w:rsidRPr="00C8679C">
        <w:rPr>
          <w:sz w:val="28"/>
          <w:szCs w:val="28"/>
        </w:rPr>
        <w:t>7</w:t>
      </w:r>
      <w:r>
        <w:rPr>
          <w:sz w:val="28"/>
          <w:szCs w:val="28"/>
        </w:rPr>
        <w:t>7</w:t>
      </w:r>
      <w:r w:rsidRPr="00C8679C">
        <w:rPr>
          <w:sz w:val="28"/>
          <w:szCs w:val="28"/>
        </w:rPr>
        <w:t xml:space="preserve"> «Положения о бюджетном процессе в муниципальном образовании Адамовский район</w:t>
      </w:r>
      <w:r>
        <w:rPr>
          <w:sz w:val="28"/>
          <w:szCs w:val="28"/>
        </w:rPr>
        <w:t>,</w:t>
      </w:r>
      <w:r w:rsidRPr="00CB2FC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>пункт 1.3.1.1</w:t>
      </w:r>
      <w:r w:rsidRPr="00CB2FC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B2FCA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CB2FCA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Контрольной комиссии</w:t>
      </w:r>
      <w:r w:rsidRPr="00C8679C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C8679C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C8679C">
        <w:rPr>
          <w:sz w:val="28"/>
          <w:szCs w:val="28"/>
        </w:rPr>
        <w:t xml:space="preserve"> Адамовский район</w:t>
      </w:r>
      <w:r>
        <w:rPr>
          <w:sz w:val="28"/>
          <w:szCs w:val="28"/>
        </w:rPr>
        <w:t xml:space="preserve"> </w:t>
      </w:r>
      <w:r w:rsidRPr="00CB2FCA">
        <w:rPr>
          <w:sz w:val="28"/>
          <w:szCs w:val="28"/>
        </w:rPr>
        <w:t>на 20</w:t>
      </w:r>
      <w:r>
        <w:rPr>
          <w:sz w:val="28"/>
          <w:szCs w:val="28"/>
        </w:rPr>
        <w:t>22</w:t>
      </w:r>
      <w:r w:rsidRPr="00CB2FCA">
        <w:rPr>
          <w:sz w:val="28"/>
          <w:szCs w:val="28"/>
        </w:rPr>
        <w:t xml:space="preserve"> год, </w:t>
      </w:r>
      <w:r>
        <w:rPr>
          <w:color w:val="000000"/>
          <w:sz w:val="28"/>
          <w:szCs w:val="28"/>
          <w:lang w:eastAsia="ar-SA"/>
        </w:rPr>
        <w:t>приказ о проведении контрольного мероприятия.</w:t>
      </w:r>
    </w:p>
    <w:p w:rsidR="00985E1F" w:rsidRDefault="00985E1F" w:rsidP="00985E1F">
      <w:pPr>
        <w:widowControl w:val="0"/>
        <w:ind w:firstLine="540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 w:rsidRPr="00F15F86">
        <w:rPr>
          <w:b/>
          <w:bCs/>
          <w:i/>
          <w:sz w:val="28"/>
          <w:szCs w:val="28"/>
        </w:rPr>
        <w:t>Цель проверки:</w:t>
      </w:r>
      <w:r w:rsidRPr="00F15F86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проверка соответствия бюджетной отчетности </w:t>
      </w:r>
      <w:r w:rsidRPr="00F15F86">
        <w:rPr>
          <w:sz w:val="28"/>
          <w:szCs w:val="28"/>
        </w:rPr>
        <w:t>муниципального образования Адамовский район</w:t>
      </w:r>
      <w:r>
        <w:rPr>
          <w:sz w:val="28"/>
          <w:szCs w:val="28"/>
        </w:rPr>
        <w:t xml:space="preserve"> требованиям нормативных правовых актов по сроку предоставления, составу и содержанию; выявление факторов, способных негативно повлиять на достоверность показателей </w:t>
      </w:r>
      <w:r w:rsidRPr="004A1EAC">
        <w:rPr>
          <w:sz w:val="28"/>
          <w:szCs w:val="28"/>
        </w:rPr>
        <w:t xml:space="preserve"> бюджетной отчетности </w:t>
      </w:r>
      <w:r w:rsidRPr="00F15F86">
        <w:rPr>
          <w:sz w:val="28"/>
          <w:szCs w:val="28"/>
        </w:rPr>
        <w:t>муниципального образования Адамовский район</w:t>
      </w:r>
      <w:r>
        <w:rPr>
          <w:sz w:val="28"/>
          <w:szCs w:val="28"/>
        </w:rPr>
        <w:t>.</w:t>
      </w:r>
      <w:r w:rsidRPr="004A1EAC">
        <w:rPr>
          <w:sz w:val="28"/>
          <w:szCs w:val="28"/>
        </w:rPr>
        <w:t xml:space="preserve"> </w:t>
      </w:r>
    </w:p>
    <w:p w:rsidR="00985E1F" w:rsidRDefault="00985E1F" w:rsidP="00985E1F">
      <w:pPr>
        <w:widowControl w:val="0"/>
        <w:ind w:firstLine="567"/>
        <w:jc w:val="both"/>
        <w:rPr>
          <w:sz w:val="28"/>
          <w:szCs w:val="28"/>
        </w:rPr>
      </w:pPr>
      <w:r w:rsidRPr="00F15F86">
        <w:rPr>
          <w:b/>
          <w:i/>
          <w:sz w:val="28"/>
          <w:szCs w:val="28"/>
        </w:rPr>
        <w:t xml:space="preserve">Предмет проверки: </w:t>
      </w:r>
      <w:r w:rsidRPr="00F15F86">
        <w:rPr>
          <w:sz w:val="28"/>
          <w:szCs w:val="28"/>
        </w:rPr>
        <w:t xml:space="preserve">бюджетная </w:t>
      </w:r>
      <w:r>
        <w:rPr>
          <w:sz w:val="28"/>
          <w:szCs w:val="28"/>
        </w:rPr>
        <w:t xml:space="preserve">отчетность </w:t>
      </w:r>
      <w:r w:rsidRPr="00F15F86">
        <w:rPr>
          <w:sz w:val="28"/>
          <w:szCs w:val="28"/>
        </w:rPr>
        <w:t>муниципального образования Адамовский район</w:t>
      </w:r>
      <w:r>
        <w:rPr>
          <w:sz w:val="28"/>
          <w:szCs w:val="28"/>
        </w:rPr>
        <w:t xml:space="preserve"> за 2021 год.</w:t>
      </w:r>
    </w:p>
    <w:p w:rsidR="00985E1F" w:rsidRDefault="00985E1F" w:rsidP="00985E1F">
      <w:pPr>
        <w:widowControl w:val="0"/>
        <w:ind w:firstLine="567"/>
        <w:jc w:val="both"/>
        <w:rPr>
          <w:sz w:val="28"/>
          <w:szCs w:val="28"/>
        </w:rPr>
      </w:pPr>
      <w:r w:rsidRPr="00F15F86">
        <w:rPr>
          <w:b/>
          <w:i/>
          <w:sz w:val="28"/>
          <w:szCs w:val="28"/>
        </w:rPr>
        <w:t>Объект проверки:</w:t>
      </w:r>
      <w:r w:rsidRPr="00F15F86">
        <w:rPr>
          <w:b/>
          <w:sz w:val="28"/>
          <w:szCs w:val="28"/>
        </w:rPr>
        <w:t xml:space="preserve"> </w:t>
      </w:r>
      <w:r w:rsidRPr="00F15F86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F15F86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F15F86">
        <w:rPr>
          <w:sz w:val="28"/>
          <w:szCs w:val="28"/>
        </w:rPr>
        <w:t xml:space="preserve"> Адамовский район</w:t>
      </w:r>
      <w:r>
        <w:rPr>
          <w:sz w:val="28"/>
          <w:szCs w:val="28"/>
        </w:rPr>
        <w:t>.</w:t>
      </w:r>
    </w:p>
    <w:p w:rsidR="00985E1F" w:rsidRPr="00F15F86" w:rsidRDefault="00985E1F" w:rsidP="00985E1F">
      <w:pPr>
        <w:ind w:right="-1" w:firstLine="567"/>
        <w:jc w:val="both"/>
        <w:rPr>
          <w:iCs/>
          <w:sz w:val="28"/>
          <w:szCs w:val="28"/>
        </w:rPr>
      </w:pPr>
      <w:r w:rsidRPr="00F15F86">
        <w:rPr>
          <w:b/>
          <w:i/>
          <w:iCs/>
          <w:sz w:val="28"/>
          <w:szCs w:val="28"/>
        </w:rPr>
        <w:t>Юридический адрес</w:t>
      </w:r>
      <w:r w:rsidRPr="00F15F86">
        <w:rPr>
          <w:b/>
          <w:iCs/>
          <w:sz w:val="28"/>
          <w:szCs w:val="28"/>
        </w:rPr>
        <w:t xml:space="preserve">: </w:t>
      </w:r>
      <w:r w:rsidRPr="00F15F86">
        <w:rPr>
          <w:iCs/>
          <w:sz w:val="28"/>
          <w:szCs w:val="28"/>
        </w:rPr>
        <w:t>462830, Оренбургская область, Адамовский  район, п. Адамовка, ул. Советска, дом 81</w:t>
      </w:r>
      <w:r>
        <w:rPr>
          <w:iCs/>
          <w:sz w:val="28"/>
          <w:szCs w:val="28"/>
        </w:rPr>
        <w:t>.</w:t>
      </w:r>
      <w:r w:rsidRPr="00F15F86">
        <w:rPr>
          <w:iCs/>
          <w:sz w:val="28"/>
          <w:szCs w:val="28"/>
        </w:rPr>
        <w:t xml:space="preserve"> </w:t>
      </w:r>
    </w:p>
    <w:p w:rsidR="00985E1F" w:rsidRDefault="00985E1F" w:rsidP="00985E1F">
      <w:pPr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Сведения о замещении должностей руководителя и главного бухгалтера в проверяемый период</w:t>
      </w:r>
      <w:r w:rsidRPr="00F15F86">
        <w:rPr>
          <w:sz w:val="28"/>
          <w:szCs w:val="28"/>
        </w:rPr>
        <w:t xml:space="preserve">: </w:t>
      </w:r>
    </w:p>
    <w:p w:rsidR="00985E1F" w:rsidRDefault="00985E1F" w:rsidP="00985E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15F86">
        <w:rPr>
          <w:sz w:val="28"/>
          <w:szCs w:val="28"/>
        </w:rPr>
        <w:t xml:space="preserve"> администрации  муниципального образования Адамовский район</w:t>
      </w:r>
      <w:r>
        <w:rPr>
          <w:sz w:val="28"/>
          <w:szCs w:val="28"/>
        </w:rPr>
        <w:t xml:space="preserve"> -</w:t>
      </w:r>
      <w:r w:rsidRPr="00F15F86">
        <w:rPr>
          <w:sz w:val="28"/>
          <w:szCs w:val="28"/>
        </w:rPr>
        <w:t xml:space="preserve"> Новиков В</w:t>
      </w:r>
      <w:r>
        <w:rPr>
          <w:sz w:val="28"/>
          <w:szCs w:val="28"/>
        </w:rPr>
        <w:t xml:space="preserve">ячеслав </w:t>
      </w:r>
      <w:r w:rsidRPr="00F15F86">
        <w:rPr>
          <w:sz w:val="28"/>
          <w:szCs w:val="28"/>
        </w:rPr>
        <w:t>Ю</w:t>
      </w:r>
      <w:r>
        <w:rPr>
          <w:sz w:val="28"/>
          <w:szCs w:val="28"/>
        </w:rPr>
        <w:t>рьевич,</w:t>
      </w:r>
    </w:p>
    <w:p w:rsidR="0005147C" w:rsidRDefault="00985E1F" w:rsidP="00985E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по финансово-экономическим вопросам </w:t>
      </w:r>
      <w:r w:rsidR="0005147C">
        <w:rPr>
          <w:sz w:val="28"/>
          <w:szCs w:val="28"/>
        </w:rPr>
        <w:t>–</w:t>
      </w:r>
      <w:r w:rsidR="00931632">
        <w:rPr>
          <w:sz w:val="28"/>
          <w:szCs w:val="28"/>
        </w:rPr>
        <w:t xml:space="preserve"> </w:t>
      </w:r>
    </w:p>
    <w:p w:rsidR="00985E1F" w:rsidRDefault="00985E1F" w:rsidP="00985E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  <w:r w:rsidRPr="00F15F86">
        <w:rPr>
          <w:sz w:val="28"/>
          <w:szCs w:val="28"/>
        </w:rPr>
        <w:t xml:space="preserve"> </w:t>
      </w:r>
      <w:r>
        <w:rPr>
          <w:sz w:val="28"/>
          <w:szCs w:val="28"/>
        </w:rPr>
        <w:t>– Матненко Ирина Ивановна,</w:t>
      </w:r>
    </w:p>
    <w:p w:rsidR="00985E1F" w:rsidRDefault="00985E1F" w:rsidP="00985E1F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н</w:t>
      </w:r>
      <w:r w:rsidRPr="00F15F86">
        <w:rPr>
          <w:sz w:val="28"/>
          <w:szCs w:val="28"/>
        </w:rPr>
        <w:t xml:space="preserve">ачальник отдела бухгалтерского учета и отчетности </w:t>
      </w:r>
      <w:r>
        <w:rPr>
          <w:sz w:val="28"/>
          <w:szCs w:val="28"/>
        </w:rPr>
        <w:t>– Муховикова Людмила Николаевна, с 15.07.2021 по настоящее время Якушева Марина Игоревна.</w:t>
      </w:r>
    </w:p>
    <w:p w:rsidR="00985E1F" w:rsidRDefault="00985E1F" w:rsidP="00985E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 Подготовка заключения на годовой отчет об исполнении районного бюджета является вторым и заключительным этапом внешней проверки годового отчета об исполнении районного бюджета (первый этап – внешняя проверка бюджетной отчетности главных администраторов бюджетных средств).</w:t>
      </w:r>
    </w:p>
    <w:p w:rsidR="00985E1F" w:rsidRPr="0074282D" w:rsidRDefault="00985E1F" w:rsidP="00985E1F">
      <w:pPr>
        <w:ind w:firstLine="709"/>
        <w:jc w:val="both"/>
        <w:rPr>
          <w:sz w:val="28"/>
          <w:szCs w:val="28"/>
        </w:rPr>
      </w:pPr>
      <w:r w:rsidRPr="007148E1">
        <w:rPr>
          <w:sz w:val="28"/>
          <w:szCs w:val="28"/>
        </w:rPr>
        <w:t xml:space="preserve">Отчет об исполнении бюджета </w:t>
      </w:r>
      <w:r>
        <w:rPr>
          <w:sz w:val="28"/>
          <w:szCs w:val="28"/>
        </w:rPr>
        <w:t>района</w:t>
      </w:r>
      <w:r w:rsidRPr="007148E1">
        <w:rPr>
          <w:sz w:val="28"/>
          <w:szCs w:val="28"/>
        </w:rPr>
        <w:t xml:space="preserve"> за 20</w:t>
      </w:r>
      <w:r>
        <w:rPr>
          <w:sz w:val="28"/>
          <w:szCs w:val="28"/>
        </w:rPr>
        <w:t>21</w:t>
      </w:r>
      <w:r w:rsidRPr="007148E1">
        <w:rPr>
          <w:sz w:val="28"/>
          <w:szCs w:val="28"/>
        </w:rPr>
        <w:t xml:space="preserve"> год, составленный Финансовым </w:t>
      </w:r>
      <w:r>
        <w:rPr>
          <w:sz w:val="28"/>
          <w:szCs w:val="28"/>
        </w:rPr>
        <w:t>отделом</w:t>
      </w:r>
      <w:r w:rsidRPr="007148E1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и</w:t>
      </w:r>
      <w:r w:rsidRPr="007148E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Адамовский район (далее – Финансовый отдел)</w:t>
      </w:r>
      <w:r w:rsidRPr="007148E1">
        <w:rPr>
          <w:sz w:val="28"/>
          <w:szCs w:val="28"/>
        </w:rPr>
        <w:t xml:space="preserve">, представлен </w:t>
      </w:r>
      <w:r w:rsidRPr="00927EC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Контрольную комиссию</w:t>
      </w:r>
      <w:r w:rsidRPr="00927E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22.03</w:t>
      </w:r>
      <w:r w:rsidRPr="00927EC6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22</w:t>
      </w:r>
      <w:r w:rsidRPr="00927EC6">
        <w:rPr>
          <w:color w:val="000000"/>
          <w:sz w:val="28"/>
          <w:szCs w:val="28"/>
        </w:rPr>
        <w:t xml:space="preserve"> или в срок, установленный стать</w:t>
      </w:r>
      <w:r>
        <w:rPr>
          <w:color w:val="000000"/>
          <w:sz w:val="28"/>
          <w:szCs w:val="28"/>
        </w:rPr>
        <w:t>ей</w:t>
      </w:r>
      <w:r w:rsidRPr="00927E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77</w:t>
      </w:r>
      <w:r w:rsidRPr="00927E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решения Совета депутатов</w:t>
      </w:r>
      <w:r w:rsidRPr="00927EC6">
        <w:rPr>
          <w:color w:val="000000"/>
          <w:sz w:val="28"/>
          <w:szCs w:val="28"/>
        </w:rPr>
        <w:t xml:space="preserve"> «О бюджетном процессе в </w:t>
      </w:r>
      <w:r>
        <w:rPr>
          <w:color w:val="000000"/>
          <w:sz w:val="28"/>
          <w:szCs w:val="28"/>
        </w:rPr>
        <w:t>муниципальном образовании Адамовский район</w:t>
      </w:r>
      <w:r w:rsidRPr="00927EC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– решение о бюджетном процессе)</w:t>
      </w:r>
      <w:r w:rsidRPr="00927EC6">
        <w:rPr>
          <w:color w:val="000000"/>
          <w:sz w:val="28"/>
          <w:szCs w:val="28"/>
        </w:rPr>
        <w:t>.</w:t>
      </w:r>
    </w:p>
    <w:p w:rsidR="00985E1F" w:rsidRDefault="00985E1F" w:rsidP="00985E1F">
      <w:pPr>
        <w:widowControl w:val="0"/>
        <w:tabs>
          <w:tab w:val="left" w:pos="9374"/>
        </w:tabs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85E1F" w:rsidRDefault="00985E1F" w:rsidP="00985E1F">
      <w:pPr>
        <w:widowControl w:val="0"/>
        <w:ind w:firstLine="567"/>
        <w:jc w:val="center"/>
        <w:rPr>
          <w:rFonts w:cs="Calibri"/>
          <w:b/>
          <w:sz w:val="32"/>
          <w:szCs w:val="32"/>
          <w:lang w:eastAsia="ar-SA"/>
        </w:rPr>
      </w:pPr>
      <w:r>
        <w:rPr>
          <w:b/>
          <w:i/>
          <w:sz w:val="28"/>
          <w:szCs w:val="28"/>
        </w:rPr>
        <w:t xml:space="preserve"> </w:t>
      </w:r>
      <w:r w:rsidRPr="00402C28">
        <w:rPr>
          <w:b/>
          <w:sz w:val="28"/>
          <w:szCs w:val="28"/>
        </w:rPr>
        <w:t>1.</w:t>
      </w:r>
      <w:r w:rsidRPr="006517BF">
        <w:rPr>
          <w:rFonts w:cs="Calibri"/>
          <w:b/>
          <w:sz w:val="32"/>
          <w:szCs w:val="32"/>
          <w:lang w:eastAsia="ar-SA"/>
        </w:rPr>
        <w:t xml:space="preserve">Общие параметры исполнения </w:t>
      </w:r>
      <w:r>
        <w:rPr>
          <w:rFonts w:cs="Calibri"/>
          <w:b/>
          <w:sz w:val="32"/>
          <w:szCs w:val="32"/>
          <w:lang w:eastAsia="ar-SA"/>
        </w:rPr>
        <w:t>район</w:t>
      </w:r>
      <w:r w:rsidRPr="006517BF">
        <w:rPr>
          <w:rFonts w:cs="Calibri"/>
          <w:b/>
          <w:sz w:val="32"/>
          <w:szCs w:val="32"/>
          <w:lang w:eastAsia="ar-SA"/>
        </w:rPr>
        <w:t>ного бюджета</w:t>
      </w:r>
    </w:p>
    <w:p w:rsidR="00985E1F" w:rsidRPr="006517BF" w:rsidRDefault="00985E1F" w:rsidP="00985E1F">
      <w:pPr>
        <w:widowControl w:val="0"/>
        <w:ind w:firstLine="567"/>
        <w:jc w:val="center"/>
        <w:rPr>
          <w:rFonts w:cs="Calibri"/>
          <w:b/>
          <w:sz w:val="32"/>
          <w:szCs w:val="32"/>
          <w:lang w:eastAsia="ar-SA"/>
        </w:rPr>
      </w:pPr>
    </w:p>
    <w:p w:rsidR="00985E1F" w:rsidRPr="00A16DBA" w:rsidRDefault="00985E1F" w:rsidP="00985E1F">
      <w:pPr>
        <w:ind w:firstLine="720"/>
        <w:jc w:val="both"/>
        <w:rPr>
          <w:sz w:val="28"/>
        </w:rPr>
      </w:pPr>
      <w:r w:rsidRPr="00A16DBA">
        <w:rPr>
          <w:sz w:val="28"/>
        </w:rPr>
        <w:t xml:space="preserve">Решением Совета </w:t>
      </w:r>
      <w:r>
        <w:rPr>
          <w:sz w:val="28"/>
        </w:rPr>
        <w:t xml:space="preserve">депутатов </w:t>
      </w:r>
      <w:r>
        <w:rPr>
          <w:sz w:val="28"/>
          <w:szCs w:val="28"/>
        </w:rPr>
        <w:t xml:space="preserve">от 25.12.2020 № 40 «О бюджете муниципального образования Адамовский район на 2021 год и плановый период 2022 и 2023 годов» </w:t>
      </w:r>
      <w:r w:rsidRPr="00A16DBA">
        <w:rPr>
          <w:sz w:val="28"/>
        </w:rPr>
        <w:t xml:space="preserve">первоначально утверждены доходы </w:t>
      </w:r>
      <w:r>
        <w:rPr>
          <w:sz w:val="28"/>
        </w:rPr>
        <w:t xml:space="preserve">районного </w:t>
      </w:r>
      <w:r w:rsidRPr="00A16DBA">
        <w:rPr>
          <w:sz w:val="28"/>
        </w:rPr>
        <w:t xml:space="preserve">бюджета </w:t>
      </w:r>
      <w:r>
        <w:rPr>
          <w:sz w:val="28"/>
        </w:rPr>
        <w:t>на отчетный</w:t>
      </w:r>
      <w:r w:rsidRPr="00A16DBA">
        <w:rPr>
          <w:sz w:val="28"/>
        </w:rPr>
        <w:t xml:space="preserve"> год в общем объеме </w:t>
      </w:r>
      <w:r>
        <w:rPr>
          <w:sz w:val="28"/>
        </w:rPr>
        <w:t>660 597,6</w:t>
      </w:r>
      <w:r w:rsidRPr="00D42FFB">
        <w:rPr>
          <w:sz w:val="28"/>
        </w:rPr>
        <w:t xml:space="preserve"> тыс. рублей, расходы в общем объеме </w:t>
      </w:r>
      <w:r>
        <w:rPr>
          <w:sz w:val="28"/>
        </w:rPr>
        <w:t>660 597,6</w:t>
      </w:r>
      <w:r w:rsidRPr="00D42FFB">
        <w:rPr>
          <w:sz w:val="28"/>
        </w:rPr>
        <w:t xml:space="preserve"> тыс. рублей, бюджет </w:t>
      </w:r>
      <w:r>
        <w:rPr>
          <w:sz w:val="28"/>
        </w:rPr>
        <w:t>без</w:t>
      </w:r>
      <w:r w:rsidRPr="00A16DBA">
        <w:rPr>
          <w:sz w:val="28"/>
        </w:rPr>
        <w:t>дефицит</w:t>
      </w:r>
      <w:r>
        <w:rPr>
          <w:sz w:val="28"/>
        </w:rPr>
        <w:t>ный</w:t>
      </w:r>
      <w:r w:rsidRPr="00A16DBA">
        <w:rPr>
          <w:sz w:val="28"/>
        </w:rPr>
        <w:t xml:space="preserve">. </w:t>
      </w:r>
    </w:p>
    <w:p w:rsidR="00985E1F" w:rsidRPr="00ED5F21" w:rsidRDefault="00985E1F" w:rsidP="00985E1F">
      <w:pPr>
        <w:pStyle w:val="a6"/>
        <w:spacing w:after="0"/>
        <w:ind w:firstLine="709"/>
        <w:jc w:val="both"/>
        <w:rPr>
          <w:sz w:val="28"/>
          <w:szCs w:val="28"/>
        </w:rPr>
      </w:pPr>
      <w:r w:rsidRPr="00ED5F21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21</w:t>
      </w:r>
      <w:r w:rsidRPr="00ED5F21">
        <w:rPr>
          <w:color w:val="000000"/>
          <w:sz w:val="28"/>
          <w:szCs w:val="28"/>
        </w:rPr>
        <w:t xml:space="preserve"> году доходы бюджета </w:t>
      </w:r>
      <w:r>
        <w:rPr>
          <w:color w:val="000000"/>
          <w:sz w:val="28"/>
          <w:szCs w:val="28"/>
        </w:rPr>
        <w:t>района</w:t>
      </w:r>
      <w:r w:rsidRPr="00ED5F21">
        <w:rPr>
          <w:color w:val="000000"/>
          <w:sz w:val="28"/>
          <w:szCs w:val="28"/>
        </w:rPr>
        <w:t xml:space="preserve"> поступили в объеме </w:t>
      </w:r>
      <w:r>
        <w:rPr>
          <w:color w:val="000000"/>
          <w:sz w:val="28"/>
          <w:szCs w:val="28"/>
        </w:rPr>
        <w:t>677 637,6</w:t>
      </w:r>
      <w:r w:rsidRPr="00ED5F21">
        <w:rPr>
          <w:color w:val="000000"/>
          <w:sz w:val="28"/>
          <w:szCs w:val="28"/>
        </w:rPr>
        <w:t xml:space="preserve"> тыс. рублей, или </w:t>
      </w:r>
      <w:r>
        <w:rPr>
          <w:color w:val="000000"/>
          <w:sz w:val="28"/>
          <w:szCs w:val="28"/>
        </w:rPr>
        <w:t>99,8</w:t>
      </w:r>
      <w:r w:rsidRPr="00ED5F21">
        <w:rPr>
          <w:color w:val="000000"/>
          <w:sz w:val="28"/>
          <w:szCs w:val="28"/>
        </w:rPr>
        <w:t>% от утвержденных бюджетных назначений (</w:t>
      </w:r>
      <w:r>
        <w:rPr>
          <w:color w:val="000000"/>
          <w:sz w:val="28"/>
          <w:szCs w:val="28"/>
        </w:rPr>
        <w:t>678 795,7</w:t>
      </w:r>
      <w:r w:rsidRPr="00ED5F21">
        <w:rPr>
          <w:color w:val="000000"/>
          <w:sz w:val="28"/>
          <w:szCs w:val="28"/>
        </w:rPr>
        <w:t xml:space="preserve"> тыс. рублей).</w:t>
      </w:r>
      <w:r w:rsidRPr="00ED5F21">
        <w:rPr>
          <w:sz w:val="28"/>
          <w:szCs w:val="28"/>
        </w:rPr>
        <w:t xml:space="preserve"> Отклонение в размере </w:t>
      </w:r>
      <w:r>
        <w:rPr>
          <w:sz w:val="28"/>
          <w:szCs w:val="28"/>
        </w:rPr>
        <w:t>1 158,1</w:t>
      </w:r>
      <w:r w:rsidRPr="00ED5F21">
        <w:rPr>
          <w:sz w:val="28"/>
          <w:szCs w:val="28"/>
        </w:rPr>
        <w:t xml:space="preserve"> тыс. рублей сложилось из суммы перевыполнения собственных налоговых и налоговых доходов (</w:t>
      </w:r>
      <w:r>
        <w:rPr>
          <w:sz w:val="28"/>
          <w:szCs w:val="28"/>
        </w:rPr>
        <w:t>2 486,2</w:t>
      </w:r>
      <w:r w:rsidRPr="00ED5F21">
        <w:rPr>
          <w:sz w:val="28"/>
          <w:szCs w:val="28"/>
        </w:rPr>
        <w:t xml:space="preserve"> тыс. рублей) и суммы неисполненных бюджетных назначений по безвозмездным поступлениям (</w:t>
      </w:r>
      <w:r>
        <w:rPr>
          <w:sz w:val="28"/>
          <w:szCs w:val="28"/>
        </w:rPr>
        <w:t>3 644,3</w:t>
      </w:r>
      <w:r w:rsidRPr="00ED5F21">
        <w:rPr>
          <w:sz w:val="28"/>
          <w:szCs w:val="28"/>
        </w:rPr>
        <w:t xml:space="preserve"> тыс. рублей). </w:t>
      </w:r>
    </w:p>
    <w:p w:rsidR="00985E1F" w:rsidRPr="00ED5F21" w:rsidRDefault="00985E1F" w:rsidP="00985E1F">
      <w:pPr>
        <w:pStyle w:val="ConsPlusNormal"/>
        <w:ind w:firstLine="709"/>
        <w:jc w:val="both"/>
      </w:pPr>
      <w:r>
        <w:t xml:space="preserve"> </w:t>
      </w:r>
      <w:r w:rsidRPr="00ED5F21">
        <w:t xml:space="preserve">Изменения в бюджет </w:t>
      </w:r>
      <w:r>
        <w:t>района</w:t>
      </w:r>
      <w:r w:rsidRPr="00ED5F21">
        <w:t xml:space="preserve"> в ходе его исполнения вносились </w:t>
      </w:r>
      <w:r>
        <w:t>5</w:t>
      </w:r>
      <w:r w:rsidRPr="00ED5F21">
        <w:t xml:space="preserve"> раз (изменения по доходам</w:t>
      </w:r>
      <w:r>
        <w:t xml:space="preserve"> - 5 раз</w:t>
      </w:r>
      <w:r w:rsidRPr="00ED5F21">
        <w:t xml:space="preserve">) и были связаны с изменением  размера безвозмездных поступлений из федерального и областного  бюджетов, а также с приведением планируемого объема собственных доходов в соответствие с фактически складывающимся исполнением. В результате общий размер доходов увеличился по сравнению с первоначально утвержденным объемом на сумму </w:t>
      </w:r>
      <w:r>
        <w:t xml:space="preserve">18 198,1 </w:t>
      </w:r>
      <w:r w:rsidRPr="00ED5F21">
        <w:t xml:space="preserve">тыс. рублей (по безвозмездным поступлениям бюджетные назначения были увеличены на сумму </w:t>
      </w:r>
      <w:r>
        <w:t>17 953,1 тыс. рублей, по налоговым и неналоговым доходам на сумму 245,0 тыс. рублей</w:t>
      </w:r>
      <w:r w:rsidRPr="00ED5F21">
        <w:t>)</w:t>
      </w:r>
      <w:r>
        <w:t xml:space="preserve">, </w:t>
      </w:r>
      <w:r w:rsidRPr="00571FFD">
        <w:rPr>
          <w:color w:val="000000"/>
        </w:rPr>
        <w:t xml:space="preserve"> </w:t>
      </w:r>
      <w:r>
        <w:rPr>
          <w:color w:val="000000"/>
        </w:rPr>
        <w:t xml:space="preserve">по расходам – на сумму 21 838,3 тыс. рублей (на 3,3%), бюджет района предусмотрен без дефицита. </w:t>
      </w:r>
    </w:p>
    <w:p w:rsidR="00985E1F" w:rsidRDefault="00985E1F" w:rsidP="00985E1F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D5F21">
        <w:rPr>
          <w:sz w:val="28"/>
          <w:szCs w:val="28"/>
        </w:rPr>
        <w:t xml:space="preserve"> сравнение с 20</w:t>
      </w:r>
      <w:r>
        <w:rPr>
          <w:sz w:val="28"/>
          <w:szCs w:val="28"/>
        </w:rPr>
        <w:t>20</w:t>
      </w:r>
      <w:r w:rsidRPr="00ED5F21">
        <w:rPr>
          <w:sz w:val="28"/>
          <w:szCs w:val="28"/>
        </w:rPr>
        <w:t xml:space="preserve"> годом (</w:t>
      </w:r>
      <w:r>
        <w:rPr>
          <w:color w:val="000000"/>
          <w:sz w:val="28"/>
          <w:szCs w:val="28"/>
        </w:rPr>
        <w:t>653 137,4</w:t>
      </w:r>
      <w:r w:rsidRPr="00ED5F21">
        <w:rPr>
          <w:color w:val="000000"/>
          <w:sz w:val="28"/>
          <w:szCs w:val="28"/>
        </w:rPr>
        <w:t xml:space="preserve"> </w:t>
      </w:r>
      <w:r w:rsidRPr="00ED5F21">
        <w:rPr>
          <w:sz w:val="28"/>
          <w:szCs w:val="28"/>
        </w:rPr>
        <w:t xml:space="preserve">тыс. рублей) доходы </w:t>
      </w:r>
      <w:r>
        <w:rPr>
          <w:sz w:val="28"/>
          <w:szCs w:val="28"/>
        </w:rPr>
        <w:t xml:space="preserve">местного </w:t>
      </w:r>
      <w:r w:rsidRPr="00ED5F21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увеличи</w:t>
      </w:r>
      <w:r w:rsidRPr="00ED5F21">
        <w:rPr>
          <w:sz w:val="28"/>
          <w:szCs w:val="28"/>
        </w:rPr>
        <w:t xml:space="preserve">лись на </w:t>
      </w:r>
      <w:r>
        <w:rPr>
          <w:sz w:val="28"/>
          <w:szCs w:val="28"/>
        </w:rPr>
        <w:t>25 658,3</w:t>
      </w:r>
      <w:r w:rsidRPr="00ED5F21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3,9</w:t>
      </w:r>
      <w:r w:rsidRPr="00ED5F21">
        <w:rPr>
          <w:sz w:val="28"/>
          <w:szCs w:val="28"/>
        </w:rPr>
        <w:t>%</w:t>
      </w:r>
      <w:r>
        <w:rPr>
          <w:sz w:val="28"/>
          <w:szCs w:val="28"/>
        </w:rPr>
        <w:t>,  расходы (</w:t>
      </w:r>
      <w:r>
        <w:rPr>
          <w:color w:val="000000"/>
          <w:sz w:val="28"/>
          <w:szCs w:val="28"/>
        </w:rPr>
        <w:t>653 137,4</w:t>
      </w:r>
      <w:r w:rsidRPr="00D42FF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тыс. рублей) увеличились на 29 298,5 тыс. рублей, или на 4,5%.</w:t>
      </w:r>
    </w:p>
    <w:p w:rsidR="00985E1F" w:rsidRPr="00D42FFB" w:rsidRDefault="00985E1F" w:rsidP="00985E1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Отчету об исполнении бюджета муниципального образования Адамовский район к</w:t>
      </w:r>
      <w:r w:rsidRPr="006A36E6">
        <w:rPr>
          <w:color w:val="000000"/>
          <w:sz w:val="28"/>
          <w:szCs w:val="28"/>
        </w:rPr>
        <w:t>ассовое исполнение</w:t>
      </w:r>
      <w:r>
        <w:rPr>
          <w:color w:val="000000"/>
          <w:sz w:val="28"/>
          <w:szCs w:val="28"/>
        </w:rPr>
        <w:t xml:space="preserve"> районного</w:t>
      </w:r>
      <w:r w:rsidRPr="006A36E6">
        <w:rPr>
          <w:color w:val="000000"/>
          <w:sz w:val="28"/>
          <w:szCs w:val="28"/>
        </w:rPr>
        <w:t xml:space="preserve"> бюджета в 20</w:t>
      </w:r>
      <w:r>
        <w:rPr>
          <w:color w:val="000000"/>
          <w:sz w:val="28"/>
          <w:szCs w:val="28"/>
        </w:rPr>
        <w:t>21</w:t>
      </w:r>
      <w:r w:rsidRPr="006A36E6">
        <w:rPr>
          <w:color w:val="000000"/>
          <w:sz w:val="28"/>
          <w:szCs w:val="28"/>
        </w:rPr>
        <w:t xml:space="preserve"> году </w:t>
      </w:r>
      <w:r w:rsidRPr="00D42FFB">
        <w:rPr>
          <w:color w:val="000000"/>
          <w:sz w:val="28"/>
          <w:szCs w:val="28"/>
        </w:rPr>
        <w:t xml:space="preserve">по </w:t>
      </w:r>
      <w:r w:rsidRPr="00D42FFB">
        <w:rPr>
          <w:bCs/>
          <w:color w:val="000000"/>
          <w:sz w:val="28"/>
          <w:szCs w:val="28"/>
        </w:rPr>
        <w:t xml:space="preserve">доходам составило </w:t>
      </w:r>
      <w:r>
        <w:rPr>
          <w:bCs/>
          <w:color w:val="000000"/>
          <w:sz w:val="28"/>
          <w:szCs w:val="28"/>
        </w:rPr>
        <w:t>677 637,6</w:t>
      </w:r>
      <w:r w:rsidRPr="00D42FFB">
        <w:rPr>
          <w:bCs/>
          <w:color w:val="000000"/>
          <w:sz w:val="28"/>
          <w:szCs w:val="28"/>
        </w:rPr>
        <w:t xml:space="preserve"> тыс. рублей</w:t>
      </w:r>
      <w:r w:rsidRPr="00D42FFB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>99,8</w:t>
      </w:r>
      <w:r w:rsidRPr="00D42FFB">
        <w:rPr>
          <w:bCs/>
          <w:color w:val="000000"/>
          <w:sz w:val="28"/>
          <w:szCs w:val="28"/>
        </w:rPr>
        <w:t>% от уточненных бюджетных назначений</w:t>
      </w:r>
      <w:r w:rsidRPr="00D42FFB">
        <w:rPr>
          <w:color w:val="000000"/>
          <w:sz w:val="28"/>
          <w:szCs w:val="28"/>
        </w:rPr>
        <w:t xml:space="preserve">, по </w:t>
      </w:r>
      <w:r w:rsidRPr="00D42FFB">
        <w:rPr>
          <w:bCs/>
          <w:color w:val="000000"/>
          <w:sz w:val="28"/>
          <w:szCs w:val="28"/>
        </w:rPr>
        <w:t xml:space="preserve">расходам </w:t>
      </w:r>
      <w:r>
        <w:rPr>
          <w:color w:val="000000"/>
          <w:sz w:val="28"/>
          <w:szCs w:val="28"/>
        </w:rPr>
        <w:t>– 678 402,8</w:t>
      </w:r>
      <w:r w:rsidRPr="00D42FFB">
        <w:rPr>
          <w:color w:val="000000"/>
          <w:sz w:val="28"/>
          <w:szCs w:val="28"/>
        </w:rPr>
        <w:t xml:space="preserve"> </w:t>
      </w:r>
      <w:r w:rsidRPr="00D42FFB">
        <w:rPr>
          <w:bCs/>
          <w:color w:val="000000"/>
          <w:sz w:val="28"/>
          <w:szCs w:val="28"/>
        </w:rPr>
        <w:t>тыс. рублей</w:t>
      </w:r>
      <w:r w:rsidRPr="00D42FFB"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>99,4</w:t>
      </w:r>
      <w:r w:rsidRPr="00D42FFB">
        <w:rPr>
          <w:bCs/>
          <w:color w:val="000000"/>
          <w:sz w:val="28"/>
          <w:szCs w:val="28"/>
        </w:rPr>
        <w:t>% от показателей уточненной бюджетной росписи</w:t>
      </w:r>
      <w:r w:rsidRPr="00D42FFB">
        <w:rPr>
          <w:color w:val="000000"/>
          <w:sz w:val="28"/>
          <w:szCs w:val="28"/>
        </w:rPr>
        <w:t>. В ходе исполнения бюджета рай</w:t>
      </w:r>
      <w:r>
        <w:rPr>
          <w:color w:val="000000"/>
          <w:sz w:val="28"/>
          <w:szCs w:val="28"/>
        </w:rPr>
        <w:t>она за отчетный год сложился де</w:t>
      </w:r>
      <w:r w:rsidRPr="00D42FFB">
        <w:rPr>
          <w:color w:val="000000"/>
          <w:sz w:val="28"/>
          <w:szCs w:val="28"/>
        </w:rPr>
        <w:t>фицит</w:t>
      </w:r>
      <w:r w:rsidRPr="00D42FFB">
        <w:rPr>
          <w:bCs/>
          <w:color w:val="000000"/>
          <w:sz w:val="28"/>
          <w:szCs w:val="28"/>
        </w:rPr>
        <w:t xml:space="preserve"> бюджета в размере </w:t>
      </w:r>
      <w:r>
        <w:rPr>
          <w:bCs/>
          <w:color w:val="000000"/>
          <w:sz w:val="28"/>
          <w:szCs w:val="28"/>
        </w:rPr>
        <w:t>765,2</w:t>
      </w:r>
      <w:r w:rsidRPr="00D42FFB">
        <w:rPr>
          <w:bCs/>
          <w:color w:val="000000"/>
          <w:sz w:val="28"/>
          <w:szCs w:val="28"/>
        </w:rPr>
        <w:t xml:space="preserve"> тыс. рублей</w:t>
      </w:r>
      <w:r w:rsidRPr="00D42FFB">
        <w:rPr>
          <w:color w:val="000000"/>
          <w:sz w:val="28"/>
          <w:szCs w:val="28"/>
        </w:rPr>
        <w:t>.</w:t>
      </w:r>
    </w:p>
    <w:p w:rsidR="00985E1F" w:rsidRDefault="00985E1F" w:rsidP="00985E1F">
      <w:pPr>
        <w:pStyle w:val="a6"/>
        <w:spacing w:after="0"/>
        <w:ind w:firstLine="709"/>
        <w:jc w:val="both"/>
        <w:rPr>
          <w:sz w:val="28"/>
          <w:szCs w:val="28"/>
        </w:rPr>
      </w:pPr>
    </w:p>
    <w:p w:rsidR="00985E1F" w:rsidRDefault="00985E1F" w:rsidP="00985E1F">
      <w:pPr>
        <w:widowControl w:val="0"/>
        <w:ind w:firstLine="567"/>
        <w:jc w:val="center"/>
        <w:rPr>
          <w:rFonts w:cs="Calibri"/>
          <w:b/>
          <w:sz w:val="32"/>
          <w:szCs w:val="32"/>
          <w:lang w:eastAsia="ar-SA"/>
        </w:rPr>
      </w:pPr>
      <w:r w:rsidRPr="00402C28">
        <w:rPr>
          <w:b/>
          <w:bCs/>
          <w:sz w:val="28"/>
          <w:szCs w:val="28"/>
          <w:lang w:eastAsia="en-US"/>
        </w:rPr>
        <w:t>2.</w:t>
      </w:r>
      <w:r>
        <w:rPr>
          <w:b/>
          <w:bCs/>
          <w:szCs w:val="28"/>
          <w:lang w:eastAsia="en-US"/>
        </w:rPr>
        <w:t xml:space="preserve"> </w:t>
      </w:r>
      <w:r w:rsidRPr="00917034">
        <w:rPr>
          <w:b/>
          <w:bCs/>
          <w:szCs w:val="28"/>
          <w:lang w:eastAsia="en-US"/>
        </w:rPr>
        <w:t xml:space="preserve"> </w:t>
      </w:r>
      <w:r w:rsidRPr="00276D16">
        <w:rPr>
          <w:rFonts w:cs="Calibri"/>
          <w:b/>
          <w:sz w:val="32"/>
          <w:szCs w:val="32"/>
          <w:lang w:eastAsia="ar-SA"/>
        </w:rPr>
        <w:t xml:space="preserve">Исполнение </w:t>
      </w:r>
      <w:r>
        <w:rPr>
          <w:rFonts w:cs="Calibri"/>
          <w:b/>
          <w:sz w:val="32"/>
          <w:szCs w:val="32"/>
          <w:lang w:eastAsia="ar-SA"/>
        </w:rPr>
        <w:t>район</w:t>
      </w:r>
      <w:r w:rsidRPr="00276D16">
        <w:rPr>
          <w:rFonts w:cs="Calibri"/>
          <w:b/>
          <w:sz w:val="32"/>
          <w:szCs w:val="32"/>
          <w:lang w:eastAsia="ar-SA"/>
        </w:rPr>
        <w:t>ного бюджета по</w:t>
      </w:r>
      <w:r>
        <w:rPr>
          <w:rFonts w:cs="Calibri"/>
          <w:b/>
          <w:sz w:val="32"/>
          <w:szCs w:val="32"/>
          <w:lang w:eastAsia="ar-SA"/>
        </w:rPr>
        <w:t xml:space="preserve"> доходам</w:t>
      </w:r>
    </w:p>
    <w:p w:rsidR="00985E1F" w:rsidRPr="00D42FFB" w:rsidRDefault="00985E1F" w:rsidP="00985E1F">
      <w:pPr>
        <w:widowControl w:val="0"/>
        <w:ind w:firstLine="567"/>
        <w:jc w:val="center"/>
        <w:rPr>
          <w:rFonts w:cs="Calibri"/>
          <w:b/>
          <w:sz w:val="28"/>
          <w:szCs w:val="28"/>
          <w:lang w:eastAsia="ar-SA"/>
        </w:rPr>
      </w:pPr>
    </w:p>
    <w:p w:rsidR="00985E1F" w:rsidRDefault="00985E1F" w:rsidP="00985E1F">
      <w:pPr>
        <w:widowControl w:val="0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  <w:lang w:eastAsia="ar-SA"/>
        </w:rPr>
        <w:t>В</w:t>
      </w:r>
      <w:r w:rsidRPr="00441B8B">
        <w:rPr>
          <w:color w:val="000000"/>
          <w:sz w:val="28"/>
          <w:szCs w:val="28"/>
          <w:lang w:eastAsia="ar-SA"/>
        </w:rPr>
        <w:t xml:space="preserve"> 20</w:t>
      </w:r>
      <w:r>
        <w:rPr>
          <w:color w:val="000000"/>
          <w:sz w:val="28"/>
          <w:szCs w:val="28"/>
          <w:lang w:eastAsia="ar-SA"/>
        </w:rPr>
        <w:t>21</w:t>
      </w:r>
      <w:r w:rsidRPr="00441B8B">
        <w:rPr>
          <w:color w:val="000000"/>
          <w:sz w:val="28"/>
          <w:szCs w:val="28"/>
          <w:lang w:eastAsia="ar-SA"/>
        </w:rPr>
        <w:t xml:space="preserve"> году </w:t>
      </w:r>
      <w:r>
        <w:rPr>
          <w:color w:val="000000"/>
          <w:sz w:val="28"/>
          <w:szCs w:val="28"/>
          <w:lang w:eastAsia="ar-SA"/>
        </w:rPr>
        <w:t xml:space="preserve">исполнение районного </w:t>
      </w:r>
      <w:r w:rsidRPr="00441B8B">
        <w:rPr>
          <w:color w:val="000000"/>
          <w:sz w:val="28"/>
          <w:szCs w:val="28"/>
          <w:lang w:eastAsia="ar-SA"/>
        </w:rPr>
        <w:t>бюджет</w:t>
      </w:r>
      <w:r>
        <w:rPr>
          <w:color w:val="000000"/>
          <w:sz w:val="28"/>
          <w:szCs w:val="28"/>
          <w:lang w:eastAsia="ar-SA"/>
        </w:rPr>
        <w:t>а</w:t>
      </w:r>
      <w:r w:rsidRPr="00441B8B">
        <w:rPr>
          <w:color w:val="000000"/>
          <w:sz w:val="28"/>
          <w:szCs w:val="28"/>
          <w:lang w:eastAsia="ar-SA"/>
        </w:rPr>
        <w:t xml:space="preserve"> по доходам</w:t>
      </w:r>
      <w:r>
        <w:rPr>
          <w:color w:val="000000"/>
          <w:sz w:val="28"/>
          <w:szCs w:val="28"/>
          <w:lang w:eastAsia="ar-SA"/>
        </w:rPr>
        <w:t xml:space="preserve"> (677 637,6 тыс. рублей) или меньше объема утвержденных назначений (678 795,7 тыс. рублей) на 0,2</w:t>
      </w:r>
      <w:r w:rsidRPr="00441B8B">
        <w:rPr>
          <w:color w:val="000000"/>
          <w:sz w:val="28"/>
          <w:szCs w:val="28"/>
          <w:lang w:eastAsia="ar-SA"/>
        </w:rPr>
        <w:t>%</w:t>
      </w:r>
      <w:r>
        <w:rPr>
          <w:color w:val="000000"/>
          <w:sz w:val="28"/>
          <w:szCs w:val="28"/>
          <w:lang w:eastAsia="ar-SA"/>
        </w:rPr>
        <w:t xml:space="preserve">. </w:t>
      </w:r>
    </w:p>
    <w:p w:rsidR="00985E1F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D5F21">
        <w:rPr>
          <w:sz w:val="28"/>
          <w:szCs w:val="28"/>
        </w:rPr>
        <w:t xml:space="preserve"> сравнение с 20</w:t>
      </w:r>
      <w:r>
        <w:rPr>
          <w:sz w:val="28"/>
          <w:szCs w:val="28"/>
        </w:rPr>
        <w:t>20</w:t>
      </w:r>
      <w:r w:rsidRPr="00ED5F21">
        <w:rPr>
          <w:sz w:val="28"/>
          <w:szCs w:val="28"/>
        </w:rPr>
        <w:t xml:space="preserve"> годом (</w:t>
      </w:r>
      <w:r>
        <w:rPr>
          <w:color w:val="000000"/>
          <w:sz w:val="28"/>
          <w:szCs w:val="28"/>
          <w:lang w:eastAsia="ar-SA"/>
        </w:rPr>
        <w:t>653 708,8 </w:t>
      </w:r>
      <w:r w:rsidRPr="00ED5F21">
        <w:rPr>
          <w:sz w:val="28"/>
          <w:szCs w:val="28"/>
        </w:rPr>
        <w:t xml:space="preserve">тыс. рублей) доходы </w:t>
      </w:r>
      <w:r>
        <w:rPr>
          <w:sz w:val="28"/>
          <w:szCs w:val="28"/>
        </w:rPr>
        <w:t xml:space="preserve">местного </w:t>
      </w:r>
      <w:r w:rsidRPr="00ED5F21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увеличи</w:t>
      </w:r>
      <w:r w:rsidRPr="00ED5F21">
        <w:rPr>
          <w:sz w:val="28"/>
          <w:szCs w:val="28"/>
        </w:rPr>
        <w:t xml:space="preserve">лись на </w:t>
      </w:r>
      <w:r>
        <w:rPr>
          <w:sz w:val="28"/>
          <w:szCs w:val="28"/>
        </w:rPr>
        <w:t>23 928,8</w:t>
      </w:r>
      <w:r w:rsidRPr="00ED5F21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основном за счет увеличения безвозмездных поступлений – на сумму 20 022,0 тыс. рублей и увеличением  налоговых и неналоговых доходов на 3 906,8 тыс. рублей.</w:t>
      </w:r>
    </w:p>
    <w:p w:rsidR="00985E1F" w:rsidRDefault="00985E1F" w:rsidP="00985E1F">
      <w:pPr>
        <w:pStyle w:val="a6"/>
        <w:spacing w:after="0"/>
        <w:ind w:firstLine="709"/>
        <w:jc w:val="both"/>
        <w:rPr>
          <w:sz w:val="28"/>
        </w:rPr>
      </w:pPr>
      <w:r w:rsidRPr="00ED5F21">
        <w:rPr>
          <w:sz w:val="28"/>
          <w:szCs w:val="28"/>
        </w:rPr>
        <w:t xml:space="preserve">В структуре поступивших доходов налоговые и неналоговые поступления занимают </w:t>
      </w:r>
      <w:r>
        <w:rPr>
          <w:sz w:val="28"/>
          <w:szCs w:val="28"/>
        </w:rPr>
        <w:t>17,3</w:t>
      </w:r>
      <w:r w:rsidRPr="00ED5F21">
        <w:rPr>
          <w:sz w:val="28"/>
          <w:szCs w:val="28"/>
        </w:rPr>
        <w:t xml:space="preserve">%, или </w:t>
      </w:r>
      <w:r>
        <w:rPr>
          <w:sz w:val="28"/>
          <w:szCs w:val="28"/>
        </w:rPr>
        <w:t>117 342,0</w:t>
      </w:r>
      <w:r w:rsidRPr="00ED5F21">
        <w:rPr>
          <w:sz w:val="28"/>
          <w:szCs w:val="28"/>
        </w:rPr>
        <w:t xml:space="preserve"> тыс. рублей. На долю безвозмездных поступлений, приходится </w:t>
      </w:r>
      <w:r>
        <w:rPr>
          <w:sz w:val="28"/>
          <w:szCs w:val="28"/>
        </w:rPr>
        <w:t>82,7</w:t>
      </w:r>
      <w:r w:rsidRPr="00ED5F21">
        <w:rPr>
          <w:sz w:val="28"/>
          <w:szCs w:val="28"/>
        </w:rPr>
        <w:t xml:space="preserve">% общего объема доходов, или </w:t>
      </w:r>
      <w:r>
        <w:rPr>
          <w:sz w:val="28"/>
          <w:szCs w:val="28"/>
        </w:rPr>
        <w:t>560 295,6</w:t>
      </w:r>
      <w:r w:rsidRPr="00ED5F21">
        <w:rPr>
          <w:sz w:val="28"/>
          <w:szCs w:val="28"/>
        </w:rPr>
        <w:t xml:space="preserve"> тыс. рублей. </w:t>
      </w:r>
    </w:p>
    <w:p w:rsidR="00985E1F" w:rsidRPr="00691F97" w:rsidRDefault="00985E1F" w:rsidP="00985E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1F97">
        <w:rPr>
          <w:sz w:val="28"/>
          <w:szCs w:val="28"/>
        </w:rPr>
        <w:t>Анализ налоговых и неналоговых доходов за 20</w:t>
      </w:r>
      <w:r>
        <w:rPr>
          <w:sz w:val="28"/>
          <w:szCs w:val="28"/>
        </w:rPr>
        <w:t>21</w:t>
      </w:r>
      <w:r w:rsidRPr="00691F9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(уровень исполнения, динамика, структура) приведен в таблице №1 (к заключению).</w:t>
      </w:r>
    </w:p>
    <w:p w:rsidR="00985E1F" w:rsidRDefault="00985E1F" w:rsidP="00985E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2021 году общий объем налоговых и неналоговых доходов, зачисленных в бюджет района, составил 117 342,0 тыс. рублей, или 102,2% от утвержденных бюджетных назначений (114 855,8 тыс. рублей).</w:t>
      </w:r>
    </w:p>
    <w:p w:rsidR="00985E1F" w:rsidRDefault="00985E1F" w:rsidP="00985E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Исполнение собственных доходов на уровне 102,2% обеспечено благодаря корректировкам, внесенным в бюджетные назначения исходя из динамики поступлений в течение года. По налоговым доходам бюджетные назначения были увеличены на 2 403,0 тыс. рублей и уменьшены на 4 288,7 тыс. рублей, по неналоговым доходам – увеличены на 2 423,5 тыс. рублей и уменьшены на 292,8 тыс. рублей.</w:t>
      </w:r>
    </w:p>
    <w:p w:rsidR="00985E1F" w:rsidRDefault="00985E1F" w:rsidP="00985E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Перевыполнение плановых назначений по собственным доходам на сумму 2 486,2 тыс. рублей обеспечено за счет неналоговых доходов, поступивших сверх утвержденных назначений на сумму 2 130,7 тыс. рублей и снижением налоговых доходов на сумму 1 885,7 тыс. рублей. </w:t>
      </w:r>
    </w:p>
    <w:p w:rsidR="00985E1F" w:rsidRDefault="00985E1F" w:rsidP="00985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B0A03">
        <w:rPr>
          <w:sz w:val="28"/>
          <w:szCs w:val="28"/>
        </w:rPr>
        <w:t xml:space="preserve">обственные доходы бюджета </w:t>
      </w:r>
      <w:r>
        <w:rPr>
          <w:sz w:val="28"/>
          <w:szCs w:val="28"/>
        </w:rPr>
        <w:t xml:space="preserve">района </w:t>
      </w:r>
      <w:r w:rsidRPr="008B0A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2021 году </w:t>
      </w:r>
      <w:r w:rsidRPr="008B0A03">
        <w:rPr>
          <w:sz w:val="28"/>
          <w:szCs w:val="28"/>
        </w:rPr>
        <w:t xml:space="preserve">на </w:t>
      </w:r>
      <w:r>
        <w:rPr>
          <w:sz w:val="28"/>
          <w:szCs w:val="28"/>
        </w:rPr>
        <w:t>91,2% сформированы за счет трех налогов: налога на доходы физических лиц (75,3% от общего объема поступлений налоговых и неналоговых доходов), налога на совокупный доход (13,2%), государственная пошлина (2,7%).</w:t>
      </w:r>
    </w:p>
    <w:p w:rsidR="00985E1F" w:rsidRDefault="00985E1F" w:rsidP="00985E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долю неналоговых доходов приходится 8,8% собственных доходов.</w:t>
      </w:r>
    </w:p>
    <w:p w:rsidR="00985E1F" w:rsidRDefault="00985E1F" w:rsidP="00985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</w:t>
      </w:r>
      <w:r w:rsidRPr="00A745B6">
        <w:rPr>
          <w:sz w:val="28"/>
          <w:szCs w:val="28"/>
        </w:rPr>
        <w:t>налоговых доходов,</w:t>
      </w:r>
      <w:r>
        <w:rPr>
          <w:sz w:val="28"/>
          <w:szCs w:val="28"/>
        </w:rPr>
        <w:t xml:space="preserve"> зачисленных в бюджет района в 2020 году, составил 106 436,9 тыс. рублей, или 104,7% от совокупного объема бюджетных назначений по указанным доходам (101 611,5 тыс. рублей), объем неналоговых доходов составил 6 998,3 тыс. рублей, или 88,3%</w:t>
      </w:r>
      <w:r w:rsidRPr="00DA38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совокупного объема бюджетных назначений по указанным доходам (7 922,0 тыс. рублей). </w:t>
      </w:r>
      <w:r>
        <w:rPr>
          <w:sz w:val="28"/>
          <w:szCs w:val="28"/>
        </w:rPr>
        <w:tab/>
        <w:t>Анализ и</w:t>
      </w:r>
      <w:r w:rsidRPr="00494A83">
        <w:rPr>
          <w:sz w:val="28"/>
          <w:szCs w:val="28"/>
        </w:rPr>
        <w:t>сполнен</w:t>
      </w:r>
      <w:r>
        <w:rPr>
          <w:sz w:val="28"/>
          <w:szCs w:val="28"/>
        </w:rPr>
        <w:t>ия</w:t>
      </w:r>
      <w:r w:rsidRPr="00494A83">
        <w:rPr>
          <w:sz w:val="28"/>
          <w:szCs w:val="28"/>
        </w:rPr>
        <w:t xml:space="preserve"> доходной части бюджета в 20</w:t>
      </w:r>
      <w:r>
        <w:rPr>
          <w:sz w:val="28"/>
          <w:szCs w:val="28"/>
        </w:rPr>
        <w:t>21</w:t>
      </w:r>
      <w:r w:rsidRPr="00494A83">
        <w:rPr>
          <w:sz w:val="28"/>
          <w:szCs w:val="28"/>
        </w:rPr>
        <w:t xml:space="preserve"> году </w:t>
      </w:r>
      <w:r>
        <w:rPr>
          <w:sz w:val="28"/>
          <w:szCs w:val="28"/>
        </w:rPr>
        <w:t>в разрезе</w:t>
      </w:r>
      <w:r w:rsidRPr="00494A83">
        <w:rPr>
          <w:sz w:val="28"/>
          <w:szCs w:val="28"/>
        </w:rPr>
        <w:t xml:space="preserve"> групп и подгрупп доходов бюджета</w:t>
      </w:r>
      <w:r>
        <w:rPr>
          <w:sz w:val="28"/>
          <w:szCs w:val="28"/>
        </w:rPr>
        <w:t xml:space="preserve"> района</w:t>
      </w:r>
      <w:r w:rsidRPr="00494A83">
        <w:rPr>
          <w:sz w:val="28"/>
          <w:szCs w:val="28"/>
        </w:rPr>
        <w:t xml:space="preserve">, представлен в </w:t>
      </w:r>
      <w:r>
        <w:rPr>
          <w:sz w:val="28"/>
          <w:szCs w:val="28"/>
        </w:rPr>
        <w:t>приложении №1 и</w:t>
      </w:r>
      <w:r w:rsidRPr="00494A83">
        <w:rPr>
          <w:sz w:val="28"/>
          <w:szCs w:val="28"/>
        </w:rPr>
        <w:t xml:space="preserve"> таблице</w:t>
      </w:r>
      <w:r>
        <w:rPr>
          <w:sz w:val="28"/>
          <w:szCs w:val="28"/>
        </w:rPr>
        <w:t xml:space="preserve"> №1</w:t>
      </w:r>
      <w:r w:rsidRPr="00494A83">
        <w:rPr>
          <w:sz w:val="28"/>
          <w:szCs w:val="28"/>
        </w:rPr>
        <w:t>.</w:t>
      </w:r>
    </w:p>
    <w:p w:rsidR="00985E1F" w:rsidRPr="00D42FFB" w:rsidRDefault="00985E1F" w:rsidP="00985E1F">
      <w:pPr>
        <w:tabs>
          <w:tab w:val="left" w:pos="873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>Таблица №1</w:t>
      </w:r>
    </w:p>
    <w:p w:rsidR="00985E1F" w:rsidRPr="007815FC" w:rsidRDefault="00985E1F" w:rsidP="00985E1F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76"/>
        <w:gridCol w:w="1218"/>
        <w:gridCol w:w="813"/>
        <w:gridCol w:w="1218"/>
        <w:gridCol w:w="813"/>
        <w:gridCol w:w="1353"/>
        <w:gridCol w:w="813"/>
        <w:gridCol w:w="677"/>
      </w:tblGrid>
      <w:tr w:rsidR="00985E1F" w:rsidRPr="00EF2668" w:rsidTr="00985E1F">
        <w:trPr>
          <w:trHeight w:val="648"/>
        </w:trPr>
        <w:tc>
          <w:tcPr>
            <w:tcW w:w="2676" w:type="dxa"/>
            <w:vMerge w:val="restart"/>
            <w:vAlign w:val="center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</w:pPr>
            <w:r w:rsidRPr="007C11D5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030" w:type="dxa"/>
            <w:gridSpan w:val="2"/>
            <w:vAlign w:val="center"/>
          </w:tcPr>
          <w:p w:rsidR="00985E1F" w:rsidRPr="00EF2668" w:rsidRDefault="00985E1F" w:rsidP="005A727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 xml:space="preserve">Утверждено </w:t>
            </w:r>
            <w:r>
              <w:rPr>
                <w:sz w:val="22"/>
                <w:szCs w:val="22"/>
              </w:rPr>
              <w:t>первоначально</w:t>
            </w:r>
          </w:p>
        </w:tc>
        <w:tc>
          <w:tcPr>
            <w:tcW w:w="2030" w:type="dxa"/>
            <w:gridSpan w:val="2"/>
            <w:vAlign w:val="center"/>
          </w:tcPr>
          <w:p w:rsidR="00985E1F" w:rsidRPr="00EF2668" w:rsidRDefault="00985E1F" w:rsidP="005A727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Уточнено</w:t>
            </w:r>
          </w:p>
        </w:tc>
        <w:tc>
          <w:tcPr>
            <w:tcW w:w="2843" w:type="dxa"/>
            <w:gridSpan w:val="3"/>
            <w:vAlign w:val="center"/>
          </w:tcPr>
          <w:p w:rsidR="00985E1F" w:rsidRPr="00EF2668" w:rsidRDefault="00985E1F" w:rsidP="005A72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Исполнено</w:t>
            </w:r>
          </w:p>
        </w:tc>
      </w:tr>
      <w:tr w:rsidR="00985E1F" w:rsidRPr="00EF2668" w:rsidTr="00985E1F">
        <w:trPr>
          <w:trHeight w:val="847"/>
        </w:trPr>
        <w:tc>
          <w:tcPr>
            <w:tcW w:w="2676" w:type="dxa"/>
            <w:vMerge/>
            <w:vAlign w:val="center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985E1F" w:rsidRPr="00EF2668" w:rsidRDefault="00985E1F" w:rsidP="005A727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813" w:type="dxa"/>
            <w:vAlign w:val="center"/>
          </w:tcPr>
          <w:p w:rsidR="00985E1F" w:rsidRPr="00EF2668" w:rsidRDefault="00985E1F" w:rsidP="005A727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Структура, %</w:t>
            </w:r>
          </w:p>
        </w:tc>
        <w:tc>
          <w:tcPr>
            <w:tcW w:w="1218" w:type="dxa"/>
            <w:vAlign w:val="center"/>
          </w:tcPr>
          <w:p w:rsidR="00985E1F" w:rsidRPr="00EF2668" w:rsidRDefault="00985E1F" w:rsidP="005A727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813" w:type="dxa"/>
            <w:vAlign w:val="center"/>
          </w:tcPr>
          <w:p w:rsidR="00985E1F" w:rsidRPr="00EF2668" w:rsidRDefault="00985E1F" w:rsidP="005A727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Структура, %</w:t>
            </w:r>
          </w:p>
        </w:tc>
        <w:tc>
          <w:tcPr>
            <w:tcW w:w="1353" w:type="dxa"/>
            <w:vAlign w:val="center"/>
          </w:tcPr>
          <w:p w:rsidR="00985E1F" w:rsidRPr="00EF2668" w:rsidRDefault="00985E1F" w:rsidP="005A727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813" w:type="dxa"/>
            <w:vAlign w:val="center"/>
          </w:tcPr>
          <w:p w:rsidR="00985E1F" w:rsidRPr="00EF2668" w:rsidRDefault="00985E1F" w:rsidP="005A727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Структура, %</w:t>
            </w:r>
          </w:p>
        </w:tc>
        <w:tc>
          <w:tcPr>
            <w:tcW w:w="677" w:type="dxa"/>
          </w:tcPr>
          <w:p w:rsidR="00985E1F" w:rsidRPr="00EF2668" w:rsidRDefault="00985E1F" w:rsidP="005A72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% </w:t>
            </w:r>
            <w:r w:rsidRPr="006B362C">
              <w:rPr>
                <w:sz w:val="18"/>
                <w:szCs w:val="18"/>
              </w:rPr>
              <w:t>исполнения</w:t>
            </w:r>
          </w:p>
        </w:tc>
      </w:tr>
      <w:tr w:rsidR="00985E1F" w:rsidRPr="00EF2668" w:rsidTr="00985E1F">
        <w:trPr>
          <w:trHeight w:val="148"/>
        </w:trPr>
        <w:tc>
          <w:tcPr>
            <w:tcW w:w="2676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11D5">
              <w:rPr>
                <w:b/>
                <w:sz w:val="20"/>
                <w:szCs w:val="20"/>
              </w:rPr>
              <w:t>Налоговые и неналоговые доходы, в т.ч.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114 610,8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17,3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114 855,8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16,9</w:t>
            </w:r>
          </w:p>
        </w:tc>
        <w:tc>
          <w:tcPr>
            <w:tcW w:w="1353" w:type="dxa"/>
            <w:vAlign w:val="center"/>
          </w:tcPr>
          <w:p w:rsidR="00985E1F" w:rsidRPr="00104125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117 342,0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17,3</w:t>
            </w: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102,2</w:t>
            </w:r>
          </w:p>
        </w:tc>
      </w:tr>
      <w:tr w:rsidR="00985E1F" w:rsidRPr="00EF2668" w:rsidTr="00985E1F">
        <w:trPr>
          <w:trHeight w:val="148"/>
        </w:trPr>
        <w:tc>
          <w:tcPr>
            <w:tcW w:w="2676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7C11D5">
              <w:rPr>
                <w:b/>
                <w:i/>
                <w:sz w:val="20"/>
                <w:szCs w:val="20"/>
              </w:rPr>
              <w:t>Налоговые доходы: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106 896,0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16,2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105 010,3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15,5</w:t>
            </w:r>
          </w:p>
        </w:tc>
        <w:tc>
          <w:tcPr>
            <w:tcW w:w="1353" w:type="dxa"/>
            <w:vAlign w:val="center"/>
          </w:tcPr>
          <w:p w:rsidR="00985E1F" w:rsidRPr="00104125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107 031,6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15,8</w:t>
            </w: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101,9</w:t>
            </w:r>
          </w:p>
        </w:tc>
      </w:tr>
      <w:tr w:rsidR="00985E1F" w:rsidRPr="00EF2668" w:rsidTr="00985E1F">
        <w:trPr>
          <w:trHeight w:val="148"/>
        </w:trPr>
        <w:tc>
          <w:tcPr>
            <w:tcW w:w="2676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91 020,0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86 731,3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353" w:type="dxa"/>
            <w:vAlign w:val="center"/>
          </w:tcPr>
          <w:p w:rsidR="00985E1F" w:rsidRPr="00104125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88 342,2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</w:tr>
      <w:tr w:rsidR="00985E1F" w:rsidRPr="00EF2668" w:rsidTr="00985E1F">
        <w:trPr>
          <w:trHeight w:val="148"/>
        </w:trPr>
        <w:tc>
          <w:tcPr>
            <w:tcW w:w="2676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13 011,0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15 169,0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1353" w:type="dxa"/>
            <w:vAlign w:val="center"/>
          </w:tcPr>
          <w:p w:rsidR="00985E1F" w:rsidRPr="00104125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15 512,8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</w:tr>
      <w:tr w:rsidR="00985E1F" w:rsidRPr="00EF2668" w:rsidTr="00985E1F">
        <w:trPr>
          <w:trHeight w:val="148"/>
        </w:trPr>
        <w:tc>
          <w:tcPr>
            <w:tcW w:w="2676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2 865,0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3 110,0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353" w:type="dxa"/>
            <w:vAlign w:val="center"/>
          </w:tcPr>
          <w:p w:rsidR="00985E1F" w:rsidRPr="00104125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3 176,6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</w:tr>
      <w:tr w:rsidR="00985E1F" w:rsidRPr="00EF2668" w:rsidTr="00985E1F">
        <w:trPr>
          <w:trHeight w:val="148"/>
        </w:trPr>
        <w:tc>
          <w:tcPr>
            <w:tcW w:w="2676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7C11D5">
              <w:rPr>
                <w:b/>
                <w:i/>
                <w:sz w:val="20"/>
                <w:szCs w:val="20"/>
              </w:rPr>
              <w:t>Неналоговые доходы: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7 714,8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1,1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9 845,5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1,4</w:t>
            </w:r>
          </w:p>
        </w:tc>
        <w:tc>
          <w:tcPr>
            <w:tcW w:w="1353" w:type="dxa"/>
            <w:vAlign w:val="center"/>
          </w:tcPr>
          <w:p w:rsidR="00985E1F" w:rsidRPr="00104125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10 310,4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1,5</w:t>
            </w: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104,7</w:t>
            </w:r>
          </w:p>
        </w:tc>
      </w:tr>
      <w:tr w:rsidR="00985E1F" w:rsidRPr="00EF2668" w:rsidTr="00985E1F">
        <w:trPr>
          <w:trHeight w:val="148"/>
        </w:trPr>
        <w:tc>
          <w:tcPr>
            <w:tcW w:w="2676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6 900,0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8 430,0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353" w:type="dxa"/>
            <w:vAlign w:val="center"/>
          </w:tcPr>
          <w:p w:rsidR="00985E1F" w:rsidRPr="00104125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8 749,7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</w:tr>
      <w:tr w:rsidR="00985E1F" w:rsidRPr="00EF2668" w:rsidTr="00985E1F">
        <w:trPr>
          <w:trHeight w:val="148"/>
        </w:trPr>
        <w:tc>
          <w:tcPr>
            <w:tcW w:w="2676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352,8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353" w:type="dxa"/>
            <w:vAlign w:val="center"/>
          </w:tcPr>
          <w:p w:rsidR="00985E1F" w:rsidRPr="00104125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</w:tr>
      <w:tr w:rsidR="00985E1F" w:rsidRPr="00EF2668" w:rsidTr="00985E1F">
        <w:trPr>
          <w:trHeight w:val="148"/>
        </w:trPr>
        <w:tc>
          <w:tcPr>
            <w:tcW w:w="2676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18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134,9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85E1F" w:rsidRPr="00EF2668" w:rsidTr="00985E1F">
        <w:trPr>
          <w:trHeight w:val="693"/>
        </w:trPr>
        <w:tc>
          <w:tcPr>
            <w:tcW w:w="2676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645,5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1353" w:type="dxa"/>
            <w:vAlign w:val="center"/>
          </w:tcPr>
          <w:p w:rsidR="00985E1F" w:rsidRPr="00104125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645,5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985E1F" w:rsidRPr="00EF2668" w:rsidTr="00985E1F">
        <w:trPr>
          <w:trHeight w:val="462"/>
        </w:trPr>
        <w:tc>
          <w:tcPr>
            <w:tcW w:w="2676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402,0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353" w:type="dxa"/>
            <w:vAlign w:val="center"/>
          </w:tcPr>
          <w:p w:rsidR="00985E1F" w:rsidRPr="00104125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725,1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</w:tr>
      <w:tr w:rsidR="00985E1F" w:rsidRPr="00EF2668" w:rsidTr="00985E1F">
        <w:trPr>
          <w:trHeight w:val="462"/>
        </w:trPr>
        <w:tc>
          <w:tcPr>
            <w:tcW w:w="2676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C11D5">
              <w:rPr>
                <w:b/>
                <w:sz w:val="20"/>
                <w:szCs w:val="20"/>
              </w:rPr>
              <w:t>Безвозмездные поступления, в т.ч.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218" w:type="dxa"/>
            <w:vAlign w:val="center"/>
          </w:tcPr>
          <w:p w:rsidR="00985E1F" w:rsidRPr="0038357A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545 986,8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82,7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563 939,9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83,1</w:t>
            </w:r>
          </w:p>
        </w:tc>
        <w:tc>
          <w:tcPr>
            <w:tcW w:w="1353" w:type="dxa"/>
            <w:vAlign w:val="center"/>
          </w:tcPr>
          <w:p w:rsidR="00985E1F" w:rsidRPr="00104125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560 295,6</w:t>
            </w:r>
          </w:p>
        </w:tc>
        <w:tc>
          <w:tcPr>
            <w:tcW w:w="81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82,7</w:t>
            </w: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99,3</w:t>
            </w:r>
          </w:p>
        </w:tc>
      </w:tr>
      <w:tr w:rsidR="00985E1F" w:rsidRPr="00EF2668" w:rsidTr="00985E1F">
        <w:trPr>
          <w:trHeight w:val="231"/>
        </w:trPr>
        <w:tc>
          <w:tcPr>
            <w:tcW w:w="2676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Дотации</w:t>
            </w:r>
          </w:p>
        </w:tc>
        <w:tc>
          <w:tcPr>
            <w:tcW w:w="1218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162 141,0</w:t>
            </w:r>
          </w:p>
        </w:tc>
        <w:tc>
          <w:tcPr>
            <w:tcW w:w="813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169 204,0</w:t>
            </w:r>
          </w:p>
        </w:tc>
        <w:tc>
          <w:tcPr>
            <w:tcW w:w="813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135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169 149,2</w:t>
            </w:r>
          </w:p>
        </w:tc>
        <w:tc>
          <w:tcPr>
            <w:tcW w:w="813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99,97</w:t>
            </w:r>
          </w:p>
        </w:tc>
      </w:tr>
      <w:tr w:rsidR="00985E1F" w:rsidRPr="00EF2668" w:rsidTr="00985E1F">
        <w:trPr>
          <w:trHeight w:val="231"/>
        </w:trPr>
        <w:tc>
          <w:tcPr>
            <w:tcW w:w="2676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Субсидии</w:t>
            </w:r>
          </w:p>
        </w:tc>
        <w:tc>
          <w:tcPr>
            <w:tcW w:w="1218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22 919,0</w:t>
            </w:r>
          </w:p>
        </w:tc>
        <w:tc>
          <w:tcPr>
            <w:tcW w:w="813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218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27 442,7</w:t>
            </w:r>
          </w:p>
        </w:tc>
        <w:tc>
          <w:tcPr>
            <w:tcW w:w="813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353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27 126,9</w:t>
            </w:r>
          </w:p>
        </w:tc>
        <w:tc>
          <w:tcPr>
            <w:tcW w:w="813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</w:tr>
      <w:tr w:rsidR="00985E1F" w:rsidRPr="00EF2668" w:rsidTr="00985E1F">
        <w:trPr>
          <w:trHeight w:val="231"/>
        </w:trPr>
        <w:tc>
          <w:tcPr>
            <w:tcW w:w="2676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Субвенции</w:t>
            </w:r>
          </w:p>
        </w:tc>
        <w:tc>
          <w:tcPr>
            <w:tcW w:w="1218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298 295,9</w:t>
            </w:r>
          </w:p>
        </w:tc>
        <w:tc>
          <w:tcPr>
            <w:tcW w:w="813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218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305 555,0</w:t>
            </w:r>
          </w:p>
        </w:tc>
        <w:tc>
          <w:tcPr>
            <w:tcW w:w="813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353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303 300,8</w:t>
            </w:r>
          </w:p>
        </w:tc>
        <w:tc>
          <w:tcPr>
            <w:tcW w:w="813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</w:tr>
      <w:tr w:rsidR="00985E1F" w:rsidRPr="00EF2668" w:rsidTr="00985E1F">
        <w:trPr>
          <w:trHeight w:val="478"/>
        </w:trPr>
        <w:tc>
          <w:tcPr>
            <w:tcW w:w="2676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11D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18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62 630,9</w:t>
            </w:r>
          </w:p>
        </w:tc>
        <w:tc>
          <w:tcPr>
            <w:tcW w:w="813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1218" w:type="dxa"/>
            <w:vAlign w:val="center"/>
          </w:tcPr>
          <w:p w:rsidR="00985E1F" w:rsidRPr="008C2A3B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61 738,2</w:t>
            </w:r>
          </w:p>
        </w:tc>
        <w:tc>
          <w:tcPr>
            <w:tcW w:w="813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1353" w:type="dxa"/>
            <w:vAlign w:val="center"/>
          </w:tcPr>
          <w:p w:rsidR="00985E1F" w:rsidRPr="008C2A3B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60 932,6</w:t>
            </w:r>
          </w:p>
        </w:tc>
        <w:tc>
          <w:tcPr>
            <w:tcW w:w="813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</w:tr>
      <w:tr w:rsidR="00985E1F" w:rsidRPr="00EF2668" w:rsidTr="00985E1F">
        <w:trPr>
          <w:trHeight w:val="1510"/>
        </w:trPr>
        <w:tc>
          <w:tcPr>
            <w:tcW w:w="2676" w:type="dxa"/>
          </w:tcPr>
          <w:p w:rsidR="00985E1F" w:rsidRPr="00BF162A" w:rsidRDefault="00985E1F" w:rsidP="005A72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162A">
              <w:rPr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</w:t>
            </w:r>
            <w:r>
              <w:rPr>
                <w:sz w:val="16"/>
                <w:szCs w:val="16"/>
              </w:rPr>
              <w:t xml:space="preserve"> имеющих целевое назначение, прошлых лет</w:t>
            </w:r>
          </w:p>
        </w:tc>
        <w:tc>
          <w:tcPr>
            <w:tcW w:w="1218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813" w:type="dxa"/>
            <w:vAlign w:val="center"/>
          </w:tcPr>
          <w:p w:rsidR="00985E1F" w:rsidRPr="007E1600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85E1F" w:rsidRPr="00EF2668" w:rsidTr="00985E1F">
        <w:trPr>
          <w:trHeight w:val="755"/>
        </w:trPr>
        <w:tc>
          <w:tcPr>
            <w:tcW w:w="2676" w:type="dxa"/>
          </w:tcPr>
          <w:p w:rsidR="00985E1F" w:rsidRPr="00372CB2" w:rsidRDefault="00985E1F" w:rsidP="005A727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72CB2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18" w:type="dxa"/>
            <w:vAlign w:val="center"/>
          </w:tcPr>
          <w:p w:rsidR="00985E1F" w:rsidRPr="007D4473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985E1F" w:rsidRPr="007D4473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353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-214,3</w:t>
            </w:r>
          </w:p>
        </w:tc>
        <w:tc>
          <w:tcPr>
            <w:tcW w:w="813" w:type="dxa"/>
            <w:vAlign w:val="center"/>
          </w:tcPr>
          <w:p w:rsidR="00985E1F" w:rsidRPr="007D4473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985E1F" w:rsidRPr="00EF2668" w:rsidTr="00985E1F">
        <w:trPr>
          <w:trHeight w:val="460"/>
        </w:trPr>
        <w:tc>
          <w:tcPr>
            <w:tcW w:w="2676" w:type="dxa"/>
            <w:vAlign w:val="center"/>
          </w:tcPr>
          <w:p w:rsidR="00985E1F" w:rsidRPr="008C2A3B" w:rsidRDefault="00985E1F" w:rsidP="005A7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C2A3B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218" w:type="dxa"/>
            <w:vAlign w:val="center"/>
          </w:tcPr>
          <w:p w:rsidR="00985E1F" w:rsidRPr="008C2A3B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660 597,6</w:t>
            </w:r>
          </w:p>
        </w:tc>
        <w:tc>
          <w:tcPr>
            <w:tcW w:w="813" w:type="dxa"/>
            <w:vAlign w:val="center"/>
          </w:tcPr>
          <w:p w:rsidR="00985E1F" w:rsidRPr="008C2A3B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18" w:type="dxa"/>
            <w:vAlign w:val="center"/>
          </w:tcPr>
          <w:p w:rsidR="00985E1F" w:rsidRPr="008C2A3B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678 795,7</w:t>
            </w:r>
          </w:p>
        </w:tc>
        <w:tc>
          <w:tcPr>
            <w:tcW w:w="813" w:type="dxa"/>
            <w:vAlign w:val="center"/>
          </w:tcPr>
          <w:p w:rsidR="00985E1F" w:rsidRPr="008C2A3B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353" w:type="dxa"/>
            <w:vAlign w:val="center"/>
          </w:tcPr>
          <w:p w:rsidR="00985E1F" w:rsidRPr="008C2A3B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677 637,6</w:t>
            </w:r>
          </w:p>
        </w:tc>
        <w:tc>
          <w:tcPr>
            <w:tcW w:w="813" w:type="dxa"/>
            <w:vAlign w:val="center"/>
          </w:tcPr>
          <w:p w:rsidR="00985E1F" w:rsidRPr="008C2A3B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677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99,8</w:t>
            </w:r>
          </w:p>
        </w:tc>
      </w:tr>
    </w:tbl>
    <w:p w:rsidR="00985E1F" w:rsidRDefault="00985E1F" w:rsidP="00985E1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985E1F" w:rsidRPr="003064AB" w:rsidRDefault="00985E1F" w:rsidP="00985E1F">
      <w:pPr>
        <w:autoSpaceDE w:val="0"/>
        <w:autoSpaceDN w:val="0"/>
        <w:adjustRightInd w:val="0"/>
        <w:ind w:firstLine="709"/>
        <w:jc w:val="both"/>
        <w:rPr>
          <w:noProof/>
          <w:color w:val="000000"/>
          <w:sz w:val="28"/>
          <w:szCs w:val="28"/>
          <w:lang w:eastAsia="ja-JP"/>
        </w:rPr>
      </w:pPr>
      <w:r>
        <w:rPr>
          <w:noProof/>
          <w:color w:val="000000"/>
          <w:sz w:val="28"/>
          <w:szCs w:val="28"/>
          <w:lang w:eastAsia="ja-JP"/>
        </w:rPr>
        <w:t>Превышение утвержденных плановых показателей сложилось по всем подгруппам налоговых и неналоговых доходов, кроме подгруппы «</w:t>
      </w:r>
      <w:r w:rsidRPr="00EC0FAD">
        <w:rPr>
          <w:sz w:val="28"/>
          <w:szCs w:val="28"/>
        </w:rPr>
        <w:t>Платежи при пользовании природными ресурсами</w:t>
      </w:r>
      <w:r>
        <w:rPr>
          <w:sz w:val="28"/>
          <w:szCs w:val="28"/>
        </w:rPr>
        <w:t>» (92%).</w:t>
      </w:r>
      <w:r>
        <w:rPr>
          <w:noProof/>
          <w:color w:val="000000"/>
          <w:sz w:val="28"/>
          <w:szCs w:val="28"/>
          <w:lang w:eastAsia="ja-JP"/>
        </w:rPr>
        <w:t xml:space="preserve"> Наиболее высокий процент исполнения бюджетных назначений неналоговых доходов сложился по подгруппе «</w:t>
      </w:r>
      <w:r w:rsidRPr="003064AB">
        <w:rPr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 w:rsidRPr="003064AB">
        <w:rPr>
          <w:noProof/>
          <w:color w:val="000000"/>
          <w:sz w:val="28"/>
          <w:szCs w:val="28"/>
          <w:lang w:eastAsia="ja-JP"/>
        </w:rPr>
        <w:t>» (</w:t>
      </w:r>
      <w:r>
        <w:rPr>
          <w:noProof/>
          <w:color w:val="000000"/>
          <w:sz w:val="28"/>
          <w:szCs w:val="28"/>
          <w:lang w:eastAsia="ja-JP"/>
        </w:rPr>
        <w:t>103,8</w:t>
      </w:r>
      <w:r w:rsidRPr="003064AB">
        <w:rPr>
          <w:noProof/>
          <w:color w:val="000000"/>
          <w:sz w:val="28"/>
          <w:szCs w:val="28"/>
          <w:lang w:eastAsia="ja-JP"/>
        </w:rPr>
        <w:t>%).</w:t>
      </w:r>
    </w:p>
    <w:p w:rsidR="00985E1F" w:rsidRDefault="00985E1F" w:rsidP="00985E1F">
      <w:pPr>
        <w:autoSpaceDE w:val="0"/>
        <w:autoSpaceDN w:val="0"/>
        <w:adjustRightInd w:val="0"/>
        <w:ind w:firstLine="709"/>
        <w:jc w:val="both"/>
        <w:rPr>
          <w:noProof/>
          <w:color w:val="000000"/>
          <w:sz w:val="28"/>
          <w:szCs w:val="28"/>
          <w:lang w:eastAsia="ja-JP"/>
        </w:rPr>
      </w:pPr>
      <w:r>
        <w:rPr>
          <w:noProof/>
          <w:color w:val="000000"/>
          <w:sz w:val="28"/>
          <w:szCs w:val="28"/>
          <w:lang w:eastAsia="ja-JP"/>
        </w:rPr>
        <w:t xml:space="preserve"> </w:t>
      </w:r>
      <w:r w:rsidRPr="000052E5">
        <w:rPr>
          <w:noProof/>
          <w:color w:val="000000"/>
          <w:sz w:val="28"/>
          <w:szCs w:val="28"/>
          <w:lang w:eastAsia="ja-JP"/>
        </w:rPr>
        <w:t>Плановые</w:t>
      </w:r>
      <w:r>
        <w:rPr>
          <w:noProof/>
          <w:color w:val="000000"/>
          <w:sz w:val="28"/>
          <w:szCs w:val="28"/>
          <w:lang w:eastAsia="ja-JP"/>
        </w:rPr>
        <w:t xml:space="preserve"> показатели по безвозмездным поступлениям в целом по группе исполнены на 99,3% за счет поступлений ниже утвержденных бюджетных назначений «Субсидий» (98,8%), «Субвенций» (99,3%) и «Иных межбюджетных трансфертов» (98,7%), «Дотации» (99,97%)</w:t>
      </w:r>
      <w:r w:rsidRPr="00267199">
        <w:rPr>
          <w:noProof/>
          <w:color w:val="000000"/>
          <w:sz w:val="28"/>
          <w:szCs w:val="28"/>
          <w:lang w:eastAsia="ja-JP"/>
        </w:rPr>
        <w:t>.</w:t>
      </w:r>
      <w:r>
        <w:rPr>
          <w:noProof/>
          <w:color w:val="000000"/>
          <w:sz w:val="28"/>
          <w:szCs w:val="28"/>
          <w:lang w:eastAsia="ja-JP"/>
        </w:rPr>
        <w:t xml:space="preserve"> </w:t>
      </w:r>
    </w:p>
    <w:p w:rsidR="00985E1F" w:rsidRDefault="00985E1F" w:rsidP="00985E1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Кассовые поступления доходов районного бюджета в 2021 году по сравнению с исполнением бюджета района в предыдущем 2020 году (653 708,8 тыс. рублей) увеличились на 23 928,8 тыс. рублей или 3,7%. Структура и динамика доходов бюджета района  в 2020-2021 годах представлены в следующей таблице №2:</w:t>
      </w:r>
    </w:p>
    <w:p w:rsidR="00985E1F" w:rsidRPr="00790FB9" w:rsidRDefault="00985E1F" w:rsidP="00985E1F">
      <w:pPr>
        <w:tabs>
          <w:tab w:val="left" w:pos="8325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="0005147C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2"/>
          <w:szCs w:val="22"/>
        </w:rPr>
        <w:t>Таблица №2</w:t>
      </w:r>
    </w:p>
    <w:p w:rsidR="00985E1F" w:rsidRPr="007815FC" w:rsidRDefault="00985E1F" w:rsidP="00985E1F">
      <w:pPr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35"/>
        <w:gridCol w:w="1345"/>
        <w:gridCol w:w="1211"/>
        <w:gridCol w:w="1345"/>
        <w:gridCol w:w="942"/>
        <w:gridCol w:w="941"/>
      </w:tblGrid>
      <w:tr w:rsidR="00985E1F" w:rsidRPr="00EF2668" w:rsidTr="00985E1F">
        <w:trPr>
          <w:trHeight w:val="645"/>
        </w:trPr>
        <w:tc>
          <w:tcPr>
            <w:tcW w:w="3735" w:type="dxa"/>
            <w:vMerge w:val="restart"/>
            <w:vAlign w:val="center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</w:pPr>
            <w:r w:rsidRPr="007C11D5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556" w:type="dxa"/>
            <w:gridSpan w:val="2"/>
            <w:vAlign w:val="center"/>
          </w:tcPr>
          <w:p w:rsidR="00985E1F" w:rsidRPr="00EF2668" w:rsidRDefault="00985E1F" w:rsidP="005A72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Исполнено</w:t>
            </w:r>
          </w:p>
        </w:tc>
        <w:tc>
          <w:tcPr>
            <w:tcW w:w="3228" w:type="dxa"/>
            <w:gridSpan w:val="3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Отклонение </w:t>
            </w:r>
          </w:p>
          <w:p w:rsidR="00985E1F" w:rsidRPr="00EC18BC" w:rsidRDefault="00985E1F" w:rsidP="005A727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C18BC">
              <w:rPr>
                <w:sz w:val="18"/>
                <w:szCs w:val="18"/>
              </w:rPr>
              <w:t>(«+» - увеличение, «-» - сокращение</w:t>
            </w:r>
            <w:r>
              <w:rPr>
                <w:sz w:val="18"/>
                <w:szCs w:val="18"/>
              </w:rPr>
              <w:t>)</w:t>
            </w:r>
          </w:p>
        </w:tc>
      </w:tr>
      <w:tr w:rsidR="00985E1F" w:rsidRPr="00EF2668" w:rsidTr="00985E1F">
        <w:trPr>
          <w:trHeight w:val="573"/>
        </w:trPr>
        <w:tc>
          <w:tcPr>
            <w:tcW w:w="3735" w:type="dxa"/>
            <w:vMerge/>
            <w:vAlign w:val="center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2020 год,</w:t>
            </w:r>
          </w:p>
          <w:p w:rsidR="00985E1F" w:rsidRPr="00EF2668" w:rsidRDefault="00985E1F" w:rsidP="005A72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211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2021 год,</w:t>
            </w:r>
          </w:p>
          <w:p w:rsidR="00985E1F" w:rsidRPr="00EF2668" w:rsidRDefault="00985E1F" w:rsidP="005A72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тыс. руб.</w:t>
            </w:r>
          </w:p>
        </w:tc>
        <w:tc>
          <w:tcPr>
            <w:tcW w:w="1345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сумма,</w:t>
            </w:r>
          </w:p>
          <w:p w:rsidR="00985E1F" w:rsidRPr="00EF2668" w:rsidRDefault="00985E1F" w:rsidP="005A72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</w:t>
            </w:r>
            <w:r w:rsidRPr="00EF2668">
              <w:rPr>
                <w:sz w:val="22"/>
                <w:szCs w:val="22"/>
              </w:rPr>
              <w:t>ыс. руб.</w:t>
            </w:r>
          </w:p>
        </w:tc>
        <w:tc>
          <w:tcPr>
            <w:tcW w:w="942" w:type="dxa"/>
            <w:vAlign w:val="center"/>
          </w:tcPr>
          <w:p w:rsidR="00985E1F" w:rsidRPr="00EF2668" w:rsidRDefault="00985E1F" w:rsidP="005A727E">
            <w:pPr>
              <w:autoSpaceDE w:val="0"/>
              <w:autoSpaceDN w:val="0"/>
              <w:adjustRightInd w:val="0"/>
            </w:pPr>
            <w:r w:rsidRPr="00EF2668">
              <w:rPr>
                <w:sz w:val="22"/>
                <w:szCs w:val="22"/>
              </w:rPr>
              <w:t>%</w:t>
            </w:r>
          </w:p>
        </w:tc>
        <w:tc>
          <w:tcPr>
            <w:tcW w:w="940" w:type="dxa"/>
            <w:vAlign w:val="center"/>
          </w:tcPr>
          <w:p w:rsidR="00985E1F" w:rsidRPr="00EF2668" w:rsidRDefault="00985E1F" w:rsidP="005A72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структура, </w:t>
            </w:r>
            <w:r w:rsidRPr="00EF2668">
              <w:rPr>
                <w:sz w:val="22"/>
                <w:szCs w:val="22"/>
              </w:rPr>
              <w:t>%</w:t>
            </w:r>
          </w:p>
        </w:tc>
      </w:tr>
      <w:tr w:rsidR="00985E1F" w:rsidTr="00985E1F">
        <w:trPr>
          <w:trHeight w:val="393"/>
        </w:trPr>
        <w:tc>
          <w:tcPr>
            <w:tcW w:w="3735" w:type="dxa"/>
            <w:vAlign w:val="center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Доходы, всего</w:t>
            </w:r>
          </w:p>
        </w:tc>
        <w:tc>
          <w:tcPr>
            <w:tcW w:w="1345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653 708,8</w:t>
            </w:r>
          </w:p>
        </w:tc>
        <w:tc>
          <w:tcPr>
            <w:tcW w:w="1211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677 637,6</w:t>
            </w:r>
          </w:p>
        </w:tc>
        <w:tc>
          <w:tcPr>
            <w:tcW w:w="1345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23 928,8</w:t>
            </w:r>
          </w:p>
        </w:tc>
        <w:tc>
          <w:tcPr>
            <w:tcW w:w="942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940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</w:tr>
      <w:tr w:rsidR="00985E1F" w:rsidTr="00985E1F">
        <w:trPr>
          <w:trHeight w:val="338"/>
        </w:trPr>
        <w:tc>
          <w:tcPr>
            <w:tcW w:w="3735" w:type="dxa"/>
            <w:vAlign w:val="center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7C11D5">
              <w:rPr>
                <w:b/>
                <w:i/>
                <w:sz w:val="20"/>
                <w:szCs w:val="20"/>
              </w:rPr>
              <w:t xml:space="preserve">Налоговые </w:t>
            </w:r>
            <w:r>
              <w:rPr>
                <w:b/>
                <w:i/>
                <w:sz w:val="20"/>
                <w:szCs w:val="20"/>
              </w:rPr>
              <w:t xml:space="preserve">и неналоговые </w:t>
            </w:r>
            <w:r w:rsidRPr="007C11D5">
              <w:rPr>
                <w:b/>
                <w:i/>
                <w:sz w:val="20"/>
                <w:szCs w:val="20"/>
              </w:rPr>
              <w:t>доходы</w:t>
            </w:r>
            <w:r>
              <w:rPr>
                <w:b/>
                <w:i/>
                <w:sz w:val="20"/>
                <w:szCs w:val="20"/>
              </w:rPr>
              <w:t>, в т.ч.</w:t>
            </w:r>
            <w:r w:rsidRPr="007C11D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1345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113 435,2</w:t>
            </w:r>
          </w:p>
        </w:tc>
        <w:tc>
          <w:tcPr>
            <w:tcW w:w="1211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117 342,0</w:t>
            </w:r>
          </w:p>
        </w:tc>
        <w:tc>
          <w:tcPr>
            <w:tcW w:w="1345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3 906,8</w:t>
            </w:r>
          </w:p>
        </w:tc>
        <w:tc>
          <w:tcPr>
            <w:tcW w:w="942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940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16,3</w:t>
            </w:r>
          </w:p>
        </w:tc>
      </w:tr>
      <w:tr w:rsidR="00985E1F" w:rsidTr="00985E1F">
        <w:trPr>
          <w:trHeight w:val="230"/>
        </w:trPr>
        <w:tc>
          <w:tcPr>
            <w:tcW w:w="3735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1345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106 436,9</w:t>
            </w:r>
          </w:p>
        </w:tc>
        <w:tc>
          <w:tcPr>
            <w:tcW w:w="1211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107 031,6</w:t>
            </w:r>
          </w:p>
        </w:tc>
        <w:tc>
          <w:tcPr>
            <w:tcW w:w="1345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594,7</w:t>
            </w:r>
          </w:p>
        </w:tc>
        <w:tc>
          <w:tcPr>
            <w:tcW w:w="942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40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</w:tr>
      <w:tr w:rsidR="00985E1F" w:rsidTr="00985E1F">
        <w:trPr>
          <w:trHeight w:val="230"/>
        </w:trPr>
        <w:tc>
          <w:tcPr>
            <w:tcW w:w="3735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1345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6 998,3</w:t>
            </w:r>
          </w:p>
        </w:tc>
        <w:tc>
          <w:tcPr>
            <w:tcW w:w="1211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10 310,4</w:t>
            </w:r>
          </w:p>
        </w:tc>
        <w:tc>
          <w:tcPr>
            <w:tcW w:w="1345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3 312,1</w:t>
            </w:r>
          </w:p>
        </w:tc>
        <w:tc>
          <w:tcPr>
            <w:tcW w:w="942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40" w:type="dxa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</w:tr>
      <w:tr w:rsidR="00985E1F" w:rsidTr="00985E1F">
        <w:trPr>
          <w:trHeight w:val="292"/>
        </w:trPr>
        <w:tc>
          <w:tcPr>
            <w:tcW w:w="3735" w:type="dxa"/>
            <w:vAlign w:val="center"/>
          </w:tcPr>
          <w:p w:rsidR="00985E1F" w:rsidRPr="00C105C3" w:rsidRDefault="00985E1F" w:rsidP="005A727E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Безвозмездные поступления, в т.ч.:</w:t>
            </w:r>
          </w:p>
        </w:tc>
        <w:tc>
          <w:tcPr>
            <w:tcW w:w="1345" w:type="dxa"/>
            <w:vAlign w:val="center"/>
          </w:tcPr>
          <w:p w:rsidR="00985E1F" w:rsidRPr="00C105C3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540 273,6</w:t>
            </w:r>
          </w:p>
        </w:tc>
        <w:tc>
          <w:tcPr>
            <w:tcW w:w="1211" w:type="dxa"/>
            <w:vAlign w:val="center"/>
          </w:tcPr>
          <w:p w:rsidR="00985E1F" w:rsidRPr="00C105C3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560 295,6</w:t>
            </w:r>
          </w:p>
        </w:tc>
        <w:tc>
          <w:tcPr>
            <w:tcW w:w="1345" w:type="dxa"/>
            <w:vAlign w:val="center"/>
          </w:tcPr>
          <w:p w:rsidR="00985E1F" w:rsidRPr="00C105C3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20 022,0</w:t>
            </w:r>
          </w:p>
        </w:tc>
        <w:tc>
          <w:tcPr>
            <w:tcW w:w="942" w:type="dxa"/>
            <w:vAlign w:val="center"/>
          </w:tcPr>
          <w:p w:rsidR="00985E1F" w:rsidRPr="00C105C3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2,9</w:t>
            </w:r>
          </w:p>
        </w:tc>
        <w:tc>
          <w:tcPr>
            <w:tcW w:w="940" w:type="dxa"/>
            <w:vAlign w:val="center"/>
          </w:tcPr>
          <w:p w:rsidR="00985E1F" w:rsidRPr="00C105C3" w:rsidRDefault="00985E1F" w:rsidP="005A727E">
            <w:pPr>
              <w:autoSpaceDE w:val="0"/>
              <w:autoSpaceDN w:val="0"/>
              <w:adjustRightInd w:val="0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83,7</w:t>
            </w:r>
          </w:p>
        </w:tc>
      </w:tr>
      <w:tr w:rsidR="00985E1F" w:rsidTr="00985E1F">
        <w:trPr>
          <w:trHeight w:val="245"/>
        </w:trPr>
        <w:tc>
          <w:tcPr>
            <w:tcW w:w="3735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</w:t>
            </w:r>
          </w:p>
        </w:tc>
        <w:tc>
          <w:tcPr>
            <w:tcW w:w="1345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178 253,6</w:t>
            </w:r>
          </w:p>
        </w:tc>
        <w:tc>
          <w:tcPr>
            <w:tcW w:w="1211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169 149,2</w:t>
            </w:r>
          </w:p>
        </w:tc>
        <w:tc>
          <w:tcPr>
            <w:tcW w:w="1345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-9 104,4</w:t>
            </w:r>
          </w:p>
        </w:tc>
        <w:tc>
          <w:tcPr>
            <w:tcW w:w="942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-1,3</w:t>
            </w:r>
          </w:p>
        </w:tc>
        <w:tc>
          <w:tcPr>
            <w:tcW w:w="940" w:type="dxa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-38,0</w:t>
            </w:r>
          </w:p>
        </w:tc>
      </w:tr>
      <w:tr w:rsidR="00985E1F" w:rsidTr="00985E1F">
        <w:trPr>
          <w:trHeight w:val="230"/>
        </w:trPr>
        <w:tc>
          <w:tcPr>
            <w:tcW w:w="3735" w:type="dxa"/>
          </w:tcPr>
          <w:p w:rsidR="00985E1F" w:rsidRPr="007C11D5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</w:t>
            </w:r>
          </w:p>
        </w:tc>
        <w:tc>
          <w:tcPr>
            <w:tcW w:w="1345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17 567,1</w:t>
            </w:r>
          </w:p>
        </w:tc>
        <w:tc>
          <w:tcPr>
            <w:tcW w:w="1211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27 126,8</w:t>
            </w:r>
          </w:p>
        </w:tc>
        <w:tc>
          <w:tcPr>
            <w:tcW w:w="1345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9 559,7</w:t>
            </w:r>
          </w:p>
        </w:tc>
        <w:tc>
          <w:tcPr>
            <w:tcW w:w="942" w:type="dxa"/>
            <w:vAlign w:val="center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40" w:type="dxa"/>
          </w:tcPr>
          <w:p w:rsidR="00985E1F" w:rsidRPr="005D5486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</w:tr>
      <w:tr w:rsidR="00985E1F" w:rsidTr="00985E1F">
        <w:trPr>
          <w:trHeight w:val="230"/>
        </w:trPr>
        <w:tc>
          <w:tcPr>
            <w:tcW w:w="3735" w:type="dxa"/>
          </w:tcPr>
          <w:p w:rsidR="00985E1F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</w:t>
            </w:r>
          </w:p>
        </w:tc>
        <w:tc>
          <w:tcPr>
            <w:tcW w:w="1345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300 643,4</w:t>
            </w:r>
          </w:p>
        </w:tc>
        <w:tc>
          <w:tcPr>
            <w:tcW w:w="1211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303 300,8</w:t>
            </w:r>
          </w:p>
        </w:tc>
        <w:tc>
          <w:tcPr>
            <w:tcW w:w="1345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2 657,4</w:t>
            </w:r>
          </w:p>
        </w:tc>
        <w:tc>
          <w:tcPr>
            <w:tcW w:w="942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40" w:type="dxa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</w:tr>
      <w:tr w:rsidR="00985E1F" w:rsidTr="00985E1F">
        <w:trPr>
          <w:trHeight w:val="230"/>
        </w:trPr>
        <w:tc>
          <w:tcPr>
            <w:tcW w:w="3735" w:type="dxa"/>
          </w:tcPr>
          <w:p w:rsidR="00985E1F" w:rsidRPr="008C2A3B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45" w:type="dxa"/>
            <w:vAlign w:val="center"/>
          </w:tcPr>
          <w:p w:rsidR="00985E1F" w:rsidRPr="008C2A3B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43 944,4</w:t>
            </w:r>
          </w:p>
        </w:tc>
        <w:tc>
          <w:tcPr>
            <w:tcW w:w="1211" w:type="dxa"/>
            <w:vAlign w:val="center"/>
          </w:tcPr>
          <w:p w:rsidR="00985E1F" w:rsidRPr="008C2A3B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60 932,7</w:t>
            </w:r>
          </w:p>
        </w:tc>
        <w:tc>
          <w:tcPr>
            <w:tcW w:w="1345" w:type="dxa"/>
            <w:vAlign w:val="center"/>
          </w:tcPr>
          <w:p w:rsidR="00985E1F" w:rsidRPr="008C2A3B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16 988,3</w:t>
            </w:r>
          </w:p>
        </w:tc>
        <w:tc>
          <w:tcPr>
            <w:tcW w:w="942" w:type="dxa"/>
            <w:vAlign w:val="center"/>
          </w:tcPr>
          <w:p w:rsidR="00985E1F" w:rsidRPr="008C2A3B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940" w:type="dxa"/>
          </w:tcPr>
          <w:p w:rsidR="00985E1F" w:rsidRPr="008C2A3B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</w:tr>
      <w:tr w:rsidR="00985E1F" w:rsidTr="00985E1F">
        <w:trPr>
          <w:trHeight w:val="935"/>
        </w:trPr>
        <w:tc>
          <w:tcPr>
            <w:tcW w:w="3735" w:type="dxa"/>
          </w:tcPr>
          <w:p w:rsidR="00985E1F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162A">
              <w:rPr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</w:t>
            </w:r>
            <w:r>
              <w:rPr>
                <w:sz w:val="16"/>
                <w:szCs w:val="16"/>
              </w:rPr>
              <w:t xml:space="preserve"> имеющих целевое назначение, прошлых лет</w:t>
            </w:r>
          </w:p>
        </w:tc>
        <w:tc>
          <w:tcPr>
            <w:tcW w:w="1345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1345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42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40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85E1F" w:rsidTr="00985E1F">
        <w:trPr>
          <w:trHeight w:val="950"/>
        </w:trPr>
        <w:tc>
          <w:tcPr>
            <w:tcW w:w="3735" w:type="dxa"/>
          </w:tcPr>
          <w:p w:rsidR="00985E1F" w:rsidRPr="007D4473" w:rsidRDefault="00985E1F" w:rsidP="005A7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</w:t>
            </w:r>
            <w:r w:rsidRPr="007D4473">
              <w:rPr>
                <w:sz w:val="20"/>
                <w:szCs w:val="20"/>
              </w:rPr>
              <w:t>остатков субсидий, субвенций и иных межбюджетных трансфертов, имеющих целевое назначение</w:t>
            </w:r>
            <w:r>
              <w:rPr>
                <w:sz w:val="20"/>
                <w:szCs w:val="20"/>
              </w:rPr>
              <w:t>, прошлых лет</w:t>
            </w:r>
          </w:p>
        </w:tc>
        <w:tc>
          <w:tcPr>
            <w:tcW w:w="1345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-1 34,9</w:t>
            </w:r>
          </w:p>
        </w:tc>
        <w:tc>
          <w:tcPr>
            <w:tcW w:w="1211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-214,3</w:t>
            </w:r>
          </w:p>
        </w:tc>
        <w:tc>
          <w:tcPr>
            <w:tcW w:w="1345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-79,4</w:t>
            </w:r>
          </w:p>
        </w:tc>
        <w:tc>
          <w:tcPr>
            <w:tcW w:w="942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-0,01</w:t>
            </w:r>
          </w:p>
        </w:tc>
        <w:tc>
          <w:tcPr>
            <w:tcW w:w="940" w:type="dxa"/>
            <w:vAlign w:val="center"/>
          </w:tcPr>
          <w:p w:rsidR="00985E1F" w:rsidRDefault="00985E1F" w:rsidP="005A727E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-0,3</w:t>
            </w:r>
          </w:p>
        </w:tc>
      </w:tr>
    </w:tbl>
    <w:p w:rsidR="00985E1F" w:rsidRDefault="00985E1F" w:rsidP="00985E1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85E1F" w:rsidRPr="005468CF" w:rsidRDefault="00985E1F" w:rsidP="00985E1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71160">
        <w:rPr>
          <w:color w:val="000000"/>
          <w:sz w:val="28"/>
          <w:szCs w:val="28"/>
        </w:rPr>
        <w:t>Как видно из представленной таблицы, у</w:t>
      </w:r>
      <w:r>
        <w:rPr>
          <w:color w:val="000000"/>
          <w:sz w:val="28"/>
          <w:szCs w:val="28"/>
        </w:rPr>
        <w:t>велич</w:t>
      </w:r>
      <w:r w:rsidRPr="00871160">
        <w:rPr>
          <w:color w:val="000000"/>
          <w:sz w:val="28"/>
          <w:szCs w:val="28"/>
        </w:rPr>
        <w:t xml:space="preserve">ение общего объема доходов бюджета в отчетном периоде </w:t>
      </w:r>
      <w:r>
        <w:rPr>
          <w:color w:val="000000"/>
          <w:sz w:val="28"/>
          <w:szCs w:val="28"/>
        </w:rPr>
        <w:t xml:space="preserve">по сравнению с предыдущим годом </w:t>
      </w:r>
      <w:r w:rsidRPr="00871160">
        <w:rPr>
          <w:color w:val="000000"/>
          <w:sz w:val="28"/>
          <w:szCs w:val="28"/>
        </w:rPr>
        <w:t xml:space="preserve">обеспечено </w:t>
      </w:r>
      <w:r>
        <w:rPr>
          <w:color w:val="000000"/>
          <w:sz w:val="28"/>
          <w:szCs w:val="28"/>
        </w:rPr>
        <w:t>ростом</w:t>
      </w:r>
      <w:r w:rsidRPr="00871160">
        <w:rPr>
          <w:color w:val="000000"/>
          <w:sz w:val="28"/>
          <w:szCs w:val="28"/>
        </w:rPr>
        <w:t xml:space="preserve"> безвозмездных поступлений</w:t>
      </w:r>
      <w:r>
        <w:rPr>
          <w:color w:val="000000"/>
          <w:sz w:val="28"/>
          <w:szCs w:val="28"/>
        </w:rPr>
        <w:t xml:space="preserve">  </w:t>
      </w:r>
      <w:r w:rsidRPr="00871160">
        <w:rPr>
          <w:color w:val="000000"/>
          <w:sz w:val="28"/>
          <w:szCs w:val="28"/>
        </w:rPr>
        <w:t xml:space="preserve">на </w:t>
      </w:r>
      <w:r>
        <w:rPr>
          <w:sz w:val="28"/>
          <w:szCs w:val="28"/>
        </w:rPr>
        <w:t>20 022,0</w:t>
      </w:r>
      <w:r w:rsidRPr="00871160">
        <w:rPr>
          <w:sz w:val="28"/>
          <w:szCs w:val="28"/>
        </w:rPr>
        <w:t xml:space="preserve"> </w:t>
      </w:r>
      <w:r w:rsidRPr="00871160">
        <w:rPr>
          <w:color w:val="000000"/>
          <w:sz w:val="28"/>
          <w:szCs w:val="28"/>
        </w:rPr>
        <w:t>тыс. рублей</w:t>
      </w:r>
      <w:r>
        <w:rPr>
          <w:color w:val="000000"/>
          <w:sz w:val="28"/>
          <w:szCs w:val="28"/>
        </w:rPr>
        <w:t xml:space="preserve"> или на 2,9%, что составило 83,7% от общего объема увеличения доходов</w:t>
      </w:r>
      <w:r w:rsidRPr="0087116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Pr="00871160">
        <w:rPr>
          <w:color w:val="000000"/>
          <w:sz w:val="28"/>
          <w:szCs w:val="28"/>
        </w:rPr>
        <w:t>В разрезе подгрупп доходов у</w:t>
      </w:r>
      <w:r>
        <w:rPr>
          <w:color w:val="000000"/>
          <w:sz w:val="28"/>
          <w:szCs w:val="28"/>
        </w:rPr>
        <w:t>велич</w:t>
      </w:r>
      <w:r w:rsidRPr="00871160">
        <w:rPr>
          <w:color w:val="000000"/>
          <w:sz w:val="28"/>
          <w:szCs w:val="28"/>
        </w:rPr>
        <w:t>ение доходной части, в основном</w:t>
      </w:r>
      <w:r>
        <w:rPr>
          <w:color w:val="000000"/>
          <w:sz w:val="28"/>
          <w:szCs w:val="28"/>
        </w:rPr>
        <w:t xml:space="preserve"> за счет роста</w:t>
      </w:r>
      <w:r w:rsidRPr="008711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субсидий - на 9 559,7</w:t>
      </w:r>
      <w:r w:rsidRPr="005468CF">
        <w:rPr>
          <w:color w:val="000000"/>
          <w:sz w:val="28"/>
          <w:szCs w:val="28"/>
        </w:rPr>
        <w:t xml:space="preserve"> тыс. рублей или на </w:t>
      </w:r>
      <w:r>
        <w:rPr>
          <w:color w:val="000000"/>
          <w:sz w:val="28"/>
          <w:szCs w:val="28"/>
        </w:rPr>
        <w:t>1,4</w:t>
      </w:r>
      <w:r w:rsidRPr="005468CF">
        <w:rPr>
          <w:color w:val="000000"/>
          <w:sz w:val="28"/>
          <w:szCs w:val="28"/>
        </w:rPr>
        <w:t xml:space="preserve">%, что составило </w:t>
      </w:r>
      <w:r>
        <w:rPr>
          <w:color w:val="000000"/>
          <w:sz w:val="28"/>
          <w:szCs w:val="28"/>
        </w:rPr>
        <w:t xml:space="preserve">39,9% соответственно </w:t>
      </w:r>
      <w:r w:rsidRPr="005468CF">
        <w:rPr>
          <w:color w:val="000000"/>
          <w:sz w:val="28"/>
          <w:szCs w:val="28"/>
        </w:rPr>
        <w:t>от общего объема у</w:t>
      </w:r>
      <w:r>
        <w:rPr>
          <w:color w:val="000000"/>
          <w:sz w:val="28"/>
          <w:szCs w:val="28"/>
        </w:rPr>
        <w:t>велич</w:t>
      </w:r>
      <w:r w:rsidRPr="005468CF">
        <w:rPr>
          <w:color w:val="000000"/>
          <w:sz w:val="28"/>
          <w:szCs w:val="28"/>
        </w:rPr>
        <w:t>ения доходов</w:t>
      </w:r>
      <w:r>
        <w:rPr>
          <w:color w:val="000000"/>
          <w:sz w:val="28"/>
          <w:szCs w:val="28"/>
        </w:rPr>
        <w:t xml:space="preserve">, субвенций – на 2 657,4 тыс. рублей,  </w:t>
      </w:r>
      <w:r w:rsidRPr="005468CF">
        <w:rPr>
          <w:color w:val="000000"/>
          <w:sz w:val="28"/>
          <w:szCs w:val="28"/>
        </w:rPr>
        <w:t xml:space="preserve">что составило </w:t>
      </w:r>
      <w:r>
        <w:rPr>
          <w:color w:val="000000"/>
          <w:sz w:val="28"/>
          <w:szCs w:val="28"/>
        </w:rPr>
        <w:t>0,4% или на 11,1%, иных межбюджетных трансфертов – на 16 988,2 тыс. рублей или на 2,5%, что составило 71%, а также снижением поступлений дотаций – на 9 104,4 тыс. рублей или на 1,3%, что составило 38,0%.</w:t>
      </w:r>
    </w:p>
    <w:p w:rsidR="00985E1F" w:rsidRDefault="00985E1F" w:rsidP="00985E1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Налоговые доходы бюджета по сравнению с аналогичным показателем прошлого года увеличились на 594,7 тыс. рублей или на 0,1%, что составило 2,5%</w:t>
      </w:r>
      <w:r w:rsidRPr="007532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общего показателя изменения доходов. Неналоговые доходы бюджета по сравнению с аналогичным показателем прошлого года выросли на 3 312,1 тыс. рублей или на 0,5%, что составило 13,8%</w:t>
      </w:r>
      <w:r w:rsidRPr="007532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общего показателя изменения доходов.</w:t>
      </w:r>
    </w:p>
    <w:p w:rsidR="00985E1F" w:rsidRPr="008B5862" w:rsidRDefault="00985E1F" w:rsidP="00985E1F">
      <w:pPr>
        <w:autoSpaceDE w:val="0"/>
        <w:autoSpaceDN w:val="0"/>
        <w:adjustRightInd w:val="0"/>
        <w:ind w:firstLine="709"/>
        <w:jc w:val="center"/>
      </w:pPr>
      <w:r w:rsidRPr="008B5862">
        <w:t>НАЛОГ НА ДОХОДЫ ФИЗИЧЕСКИХ ЛИЦ</w:t>
      </w:r>
    </w:p>
    <w:p w:rsidR="00985E1F" w:rsidRPr="00276D16" w:rsidRDefault="00985E1F" w:rsidP="00985E1F">
      <w:pPr>
        <w:widowControl w:val="0"/>
        <w:ind w:firstLine="567"/>
        <w:jc w:val="center"/>
        <w:rPr>
          <w:b/>
        </w:rPr>
      </w:pPr>
    </w:p>
    <w:p w:rsidR="00985E1F" w:rsidRDefault="00985E1F" w:rsidP="00985E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A1DF0">
        <w:rPr>
          <w:sz w:val="28"/>
          <w:szCs w:val="28"/>
        </w:rPr>
        <w:t xml:space="preserve">НДФЛ, является одним из наиболее стабильных источников налоговых поступлений </w:t>
      </w:r>
      <w:r>
        <w:rPr>
          <w:sz w:val="28"/>
          <w:szCs w:val="28"/>
        </w:rPr>
        <w:t xml:space="preserve">в </w:t>
      </w:r>
      <w:r w:rsidRPr="00BA1DF0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района</w:t>
      </w:r>
      <w:r w:rsidRPr="00BA1DF0">
        <w:rPr>
          <w:sz w:val="28"/>
          <w:szCs w:val="28"/>
        </w:rPr>
        <w:t>, и его доля в собственных налоговых и неналоговых доходах в 20</w:t>
      </w:r>
      <w:r>
        <w:rPr>
          <w:sz w:val="28"/>
          <w:szCs w:val="28"/>
        </w:rPr>
        <w:t>21</w:t>
      </w:r>
      <w:r w:rsidRPr="00BA1DF0">
        <w:rPr>
          <w:sz w:val="28"/>
          <w:szCs w:val="28"/>
        </w:rPr>
        <w:t xml:space="preserve"> году составила </w:t>
      </w:r>
      <w:r>
        <w:rPr>
          <w:sz w:val="28"/>
          <w:szCs w:val="28"/>
        </w:rPr>
        <w:t>75,3</w:t>
      </w:r>
      <w:r w:rsidRPr="00BA1DF0">
        <w:rPr>
          <w:sz w:val="28"/>
          <w:szCs w:val="28"/>
        </w:rPr>
        <w:t>%.</w:t>
      </w:r>
    </w:p>
    <w:p w:rsidR="00985E1F" w:rsidRDefault="00985E1F" w:rsidP="00985E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2021 году объем поступлений по НДФЛ составил 88 342,2 тыс. рублей, или 101,8 % от утвержденных бюджетных назначений (86 731,3 тыс. рублей) и 98,9% к 2020 году  (89 317,3  тыс. рублей).</w:t>
      </w:r>
    </w:p>
    <w:p w:rsidR="00985E1F" w:rsidRDefault="00985E1F" w:rsidP="00985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Сумма налога (1 610,9 тыс. рублей), поступившая сверх утвержденных назначений </w:t>
      </w:r>
      <w:r w:rsidRPr="00CE09B9">
        <w:rPr>
          <w:sz w:val="28"/>
          <w:szCs w:val="28"/>
        </w:rPr>
        <w:t>сложил</w:t>
      </w:r>
      <w:r>
        <w:rPr>
          <w:sz w:val="28"/>
          <w:szCs w:val="28"/>
        </w:rPr>
        <w:t>а</w:t>
      </w:r>
      <w:r w:rsidRPr="00CE09B9">
        <w:rPr>
          <w:sz w:val="28"/>
          <w:szCs w:val="28"/>
        </w:rPr>
        <w:t xml:space="preserve">сь </w:t>
      </w:r>
      <w:r>
        <w:rPr>
          <w:sz w:val="28"/>
          <w:szCs w:val="28"/>
        </w:rPr>
        <w:t>из сумм отклонений по подстатьям:</w:t>
      </w:r>
    </w:p>
    <w:p w:rsidR="00985E1F" w:rsidRDefault="00985E1F" w:rsidP="00985E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</w:t>
      </w:r>
      <w:r>
        <w:rPr>
          <w:sz w:val="28"/>
          <w:szCs w:val="28"/>
        </w:rPr>
        <w:t>НДФЛ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 227, 227.1 и 228 Налогового кодекса Российской Федерации в размере 87 125,3 тыс. рублей,</w:t>
      </w:r>
      <w:r w:rsidRPr="00A260E0">
        <w:rPr>
          <w:sz w:val="28"/>
          <w:szCs w:val="28"/>
        </w:rPr>
        <w:t xml:space="preserve"> </w:t>
      </w:r>
      <w:r w:rsidRPr="00A02268">
        <w:rPr>
          <w:sz w:val="28"/>
          <w:szCs w:val="28"/>
        </w:rPr>
        <w:t>исполнение  составило 101,9%  к годовым бюджетным назначениям</w:t>
      </w:r>
      <w:r>
        <w:rPr>
          <w:sz w:val="28"/>
          <w:szCs w:val="28"/>
        </w:rPr>
        <w:t>;</w:t>
      </w:r>
    </w:p>
    <w:p w:rsidR="00985E1F" w:rsidRDefault="00985E1F" w:rsidP="00985E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E09B9">
        <w:rPr>
          <w:sz w:val="28"/>
          <w:szCs w:val="28"/>
        </w:rPr>
        <w:t>НДФЛ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</w:t>
      </w:r>
      <w:r>
        <w:rPr>
          <w:sz w:val="28"/>
          <w:szCs w:val="28"/>
        </w:rPr>
        <w:t xml:space="preserve">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в размере 544,0 тыс. рублей,</w:t>
      </w:r>
      <w:r w:rsidRPr="00A260E0">
        <w:rPr>
          <w:sz w:val="28"/>
          <w:szCs w:val="28"/>
        </w:rPr>
        <w:t xml:space="preserve"> </w:t>
      </w:r>
      <w:r w:rsidRPr="00A02268">
        <w:rPr>
          <w:sz w:val="28"/>
          <w:szCs w:val="28"/>
        </w:rPr>
        <w:t xml:space="preserve">исполнение  составило </w:t>
      </w:r>
      <w:r>
        <w:rPr>
          <w:sz w:val="28"/>
          <w:szCs w:val="28"/>
        </w:rPr>
        <w:t>115,5</w:t>
      </w:r>
      <w:r w:rsidRPr="00A02268">
        <w:rPr>
          <w:sz w:val="28"/>
          <w:szCs w:val="28"/>
        </w:rPr>
        <w:t>%  к годовым бюджетным назначениям</w:t>
      </w:r>
      <w:r>
        <w:rPr>
          <w:sz w:val="28"/>
          <w:szCs w:val="28"/>
        </w:rPr>
        <w:t>.</w:t>
      </w:r>
    </w:p>
    <w:p w:rsidR="00985E1F" w:rsidRDefault="00985E1F" w:rsidP="00985E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Налог, поступивший ниже утвержденных назначений  сложился по подстатье:</w:t>
      </w:r>
    </w:p>
    <w:p w:rsidR="00985E1F" w:rsidRDefault="00985E1F" w:rsidP="00985E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D1C7D">
        <w:rPr>
          <w:sz w:val="28"/>
          <w:szCs w:val="28"/>
        </w:rPr>
        <w:t xml:space="preserve">НДФЛ с доходов, полученных физическими лицами в соответствии со статьей 228 Налогового кодекса </w:t>
      </w:r>
      <w:r>
        <w:rPr>
          <w:sz w:val="28"/>
          <w:szCs w:val="28"/>
        </w:rPr>
        <w:t>Российской Федерации в размере 671,6 тыс. рублей,</w:t>
      </w:r>
      <w:r w:rsidRPr="00A260E0">
        <w:rPr>
          <w:sz w:val="28"/>
          <w:szCs w:val="28"/>
        </w:rPr>
        <w:t xml:space="preserve"> </w:t>
      </w:r>
      <w:r w:rsidRPr="00A02268">
        <w:rPr>
          <w:sz w:val="28"/>
          <w:szCs w:val="28"/>
        </w:rPr>
        <w:t xml:space="preserve">исполнение  составило </w:t>
      </w:r>
      <w:r>
        <w:rPr>
          <w:sz w:val="28"/>
          <w:szCs w:val="28"/>
        </w:rPr>
        <w:t>84,7</w:t>
      </w:r>
      <w:r w:rsidRPr="00A02268">
        <w:rPr>
          <w:sz w:val="28"/>
          <w:szCs w:val="28"/>
        </w:rPr>
        <w:t>%  к годовым бюджетным назначениям</w:t>
      </w:r>
      <w:r>
        <w:rPr>
          <w:sz w:val="28"/>
          <w:szCs w:val="28"/>
        </w:rPr>
        <w:t>.</w:t>
      </w:r>
    </w:p>
    <w:p w:rsidR="00985E1F" w:rsidRPr="009B491C" w:rsidRDefault="00985E1F" w:rsidP="00985E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985E1F" w:rsidRDefault="00985E1F" w:rsidP="00985E1F">
      <w:pPr>
        <w:autoSpaceDE w:val="0"/>
        <w:autoSpaceDN w:val="0"/>
        <w:adjustRightInd w:val="0"/>
        <w:ind w:firstLine="709"/>
        <w:jc w:val="center"/>
        <w:rPr>
          <w:color w:val="000000"/>
        </w:rPr>
      </w:pPr>
      <w:r>
        <w:rPr>
          <w:color w:val="000000"/>
        </w:rPr>
        <w:t>НАЛОГИ НА СОВОКУПНЫЙ ДОХОД</w:t>
      </w:r>
    </w:p>
    <w:p w:rsidR="00985E1F" w:rsidRPr="006E342E" w:rsidRDefault="00985E1F" w:rsidP="00985E1F">
      <w:pPr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BC43B1" w:rsidRDefault="00985E1F" w:rsidP="00BC43B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8D7978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21</w:t>
      </w:r>
      <w:r w:rsidRPr="008D7978">
        <w:rPr>
          <w:color w:val="000000"/>
          <w:sz w:val="28"/>
          <w:szCs w:val="28"/>
        </w:rPr>
        <w:t xml:space="preserve"> году </w:t>
      </w:r>
      <w:r>
        <w:rPr>
          <w:color w:val="000000"/>
          <w:sz w:val="28"/>
          <w:szCs w:val="28"/>
        </w:rPr>
        <w:t>объем поступлений</w:t>
      </w:r>
      <w:r w:rsidRPr="008D7978">
        <w:rPr>
          <w:color w:val="000000"/>
          <w:sz w:val="28"/>
          <w:szCs w:val="28"/>
        </w:rPr>
        <w:t xml:space="preserve"> доходов по подгруппе «Налоги на совокупный доход» </w:t>
      </w:r>
      <w:r>
        <w:rPr>
          <w:color w:val="000000"/>
          <w:sz w:val="28"/>
          <w:szCs w:val="28"/>
        </w:rPr>
        <w:t>составил 15 512,8</w:t>
      </w:r>
      <w:r w:rsidRPr="008D7978">
        <w:rPr>
          <w:color w:val="000000"/>
          <w:sz w:val="28"/>
          <w:szCs w:val="28"/>
        </w:rPr>
        <w:t xml:space="preserve"> тыс. рублей, или </w:t>
      </w:r>
      <w:r>
        <w:rPr>
          <w:color w:val="000000"/>
          <w:sz w:val="28"/>
          <w:szCs w:val="28"/>
        </w:rPr>
        <w:t>102,3</w:t>
      </w:r>
      <w:r w:rsidRPr="008D7978">
        <w:rPr>
          <w:color w:val="000000"/>
          <w:sz w:val="28"/>
          <w:szCs w:val="28"/>
        </w:rPr>
        <w:t>% от утвержденных бюджетных назначений (</w:t>
      </w:r>
      <w:r>
        <w:rPr>
          <w:color w:val="000000"/>
          <w:sz w:val="28"/>
          <w:szCs w:val="28"/>
        </w:rPr>
        <w:t>15 169,0</w:t>
      </w:r>
      <w:r w:rsidRPr="008D7978">
        <w:rPr>
          <w:color w:val="000000"/>
          <w:sz w:val="28"/>
          <w:szCs w:val="28"/>
        </w:rPr>
        <w:t xml:space="preserve"> тыс. рублей). Относительно 20</w:t>
      </w:r>
      <w:r>
        <w:rPr>
          <w:color w:val="000000"/>
          <w:sz w:val="28"/>
          <w:szCs w:val="28"/>
        </w:rPr>
        <w:t>20</w:t>
      </w:r>
      <w:r w:rsidRPr="008D7978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(13 606,2 тыс. рублей)</w:t>
      </w:r>
      <w:r w:rsidRPr="00310194">
        <w:rPr>
          <w:color w:val="000000"/>
          <w:sz w:val="28"/>
          <w:szCs w:val="28"/>
        </w:rPr>
        <w:t xml:space="preserve"> </w:t>
      </w:r>
      <w:r w:rsidRPr="008D7978">
        <w:rPr>
          <w:color w:val="000000"/>
          <w:sz w:val="28"/>
          <w:szCs w:val="28"/>
        </w:rPr>
        <w:t>поступл</w:t>
      </w:r>
      <w:r w:rsidRPr="00310194">
        <w:rPr>
          <w:color w:val="000000"/>
          <w:sz w:val="28"/>
          <w:szCs w:val="28"/>
        </w:rPr>
        <w:t>ения у</w:t>
      </w:r>
      <w:r>
        <w:rPr>
          <w:color w:val="000000"/>
          <w:sz w:val="28"/>
          <w:szCs w:val="28"/>
        </w:rPr>
        <w:t>велич</w:t>
      </w:r>
      <w:r w:rsidRPr="00310194">
        <w:rPr>
          <w:color w:val="000000"/>
          <w:sz w:val="28"/>
          <w:szCs w:val="28"/>
        </w:rPr>
        <w:t xml:space="preserve">ились на </w:t>
      </w:r>
      <w:r>
        <w:rPr>
          <w:color w:val="000000"/>
          <w:sz w:val="28"/>
          <w:szCs w:val="28"/>
        </w:rPr>
        <w:t>1 906,6</w:t>
      </w:r>
      <w:r w:rsidRPr="00310194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 xml:space="preserve"> или 114%% к 2020 году. </w:t>
      </w:r>
    </w:p>
    <w:p w:rsidR="00BC43B1" w:rsidRPr="00A52546" w:rsidRDefault="00BC43B1" w:rsidP="00BC43B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52546">
        <w:rPr>
          <w:sz w:val="28"/>
          <w:szCs w:val="28"/>
        </w:rPr>
        <w:t xml:space="preserve">Бюджетные назначения, утвержденные первоначально в бюджете </w:t>
      </w:r>
      <w:r>
        <w:rPr>
          <w:sz w:val="28"/>
          <w:szCs w:val="28"/>
        </w:rPr>
        <w:t>района</w:t>
      </w:r>
      <w:r w:rsidRPr="00A52546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13 011,0</w:t>
      </w:r>
      <w:r w:rsidRPr="00A52546">
        <w:rPr>
          <w:sz w:val="28"/>
          <w:szCs w:val="28"/>
        </w:rPr>
        <w:t xml:space="preserve"> тыс. рублей в декабре 20</w:t>
      </w:r>
      <w:r>
        <w:rPr>
          <w:sz w:val="28"/>
          <w:szCs w:val="28"/>
        </w:rPr>
        <w:t>21</w:t>
      </w:r>
      <w:r w:rsidRPr="00A52546">
        <w:rPr>
          <w:sz w:val="28"/>
          <w:szCs w:val="28"/>
        </w:rPr>
        <w:t xml:space="preserve"> года скорректированы с увеличением на </w:t>
      </w:r>
      <w:r>
        <w:rPr>
          <w:sz w:val="28"/>
          <w:szCs w:val="28"/>
        </w:rPr>
        <w:t>2 158,0</w:t>
      </w:r>
      <w:r w:rsidRPr="00A5254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985E1F" w:rsidRDefault="00985E1F" w:rsidP="00985E1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</w:t>
      </w:r>
      <w:r w:rsidRPr="00310194">
        <w:rPr>
          <w:color w:val="000000"/>
          <w:sz w:val="28"/>
          <w:szCs w:val="28"/>
        </w:rPr>
        <w:t xml:space="preserve"> долю налогов на совокупный доход в 20</w:t>
      </w:r>
      <w:r>
        <w:rPr>
          <w:color w:val="000000"/>
          <w:sz w:val="28"/>
          <w:szCs w:val="28"/>
        </w:rPr>
        <w:t>21</w:t>
      </w:r>
      <w:r w:rsidRPr="00310194">
        <w:rPr>
          <w:color w:val="000000"/>
          <w:sz w:val="28"/>
          <w:szCs w:val="28"/>
        </w:rPr>
        <w:t xml:space="preserve"> году приходится </w:t>
      </w:r>
      <w:r>
        <w:rPr>
          <w:color w:val="000000"/>
          <w:sz w:val="28"/>
          <w:szCs w:val="28"/>
        </w:rPr>
        <w:t>13,2</w:t>
      </w:r>
      <w:r w:rsidRPr="00310194">
        <w:rPr>
          <w:color w:val="000000"/>
          <w:sz w:val="28"/>
          <w:szCs w:val="28"/>
        </w:rPr>
        <w:t>% собственных налоговых и неналоговых доходов</w:t>
      </w:r>
      <w:r>
        <w:rPr>
          <w:color w:val="000000"/>
          <w:sz w:val="28"/>
          <w:szCs w:val="28"/>
        </w:rPr>
        <w:t xml:space="preserve">. </w:t>
      </w:r>
    </w:p>
    <w:p w:rsidR="00BC43B1" w:rsidRDefault="00985E1F" w:rsidP="00985E1F">
      <w:pPr>
        <w:jc w:val="both"/>
        <w:rPr>
          <w:sz w:val="28"/>
          <w:szCs w:val="28"/>
        </w:rPr>
      </w:pPr>
      <w:r w:rsidRPr="006E342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Поступления </w:t>
      </w:r>
      <w:r w:rsidRPr="006E342E">
        <w:rPr>
          <w:sz w:val="28"/>
          <w:szCs w:val="28"/>
        </w:rPr>
        <w:t xml:space="preserve">по </w:t>
      </w:r>
      <w:r>
        <w:rPr>
          <w:sz w:val="28"/>
          <w:szCs w:val="28"/>
        </w:rPr>
        <w:t>«Н</w:t>
      </w:r>
      <w:r w:rsidRPr="006E342E">
        <w:rPr>
          <w:sz w:val="28"/>
          <w:szCs w:val="28"/>
        </w:rPr>
        <w:t>алогу, взимаемому с налогоплательщиков, выбравших в качестве объекта налогообложения доходы</w:t>
      </w:r>
      <w:r>
        <w:rPr>
          <w:sz w:val="28"/>
          <w:szCs w:val="28"/>
        </w:rPr>
        <w:t>»</w:t>
      </w:r>
      <w:r w:rsidRPr="006E342E">
        <w:rPr>
          <w:sz w:val="28"/>
          <w:szCs w:val="28"/>
        </w:rPr>
        <w:t xml:space="preserve"> </w:t>
      </w:r>
      <w:r w:rsidRPr="00A52546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A52546">
        <w:rPr>
          <w:sz w:val="28"/>
          <w:szCs w:val="28"/>
        </w:rPr>
        <w:t xml:space="preserve"> году составили в размере </w:t>
      </w:r>
      <w:r>
        <w:rPr>
          <w:sz w:val="28"/>
          <w:szCs w:val="28"/>
        </w:rPr>
        <w:t>5 129,4</w:t>
      </w:r>
      <w:r w:rsidRPr="00A52546">
        <w:rPr>
          <w:sz w:val="28"/>
          <w:szCs w:val="28"/>
        </w:rPr>
        <w:t xml:space="preserve"> тыс. рублей, или </w:t>
      </w:r>
      <w:r>
        <w:rPr>
          <w:sz w:val="28"/>
          <w:szCs w:val="28"/>
        </w:rPr>
        <w:t>102,3</w:t>
      </w:r>
      <w:r w:rsidRPr="00A52546">
        <w:rPr>
          <w:sz w:val="28"/>
          <w:szCs w:val="28"/>
        </w:rPr>
        <w:t xml:space="preserve">% от утвержденных бюджетных назначений </w:t>
      </w:r>
      <w:r>
        <w:rPr>
          <w:sz w:val="28"/>
          <w:szCs w:val="28"/>
        </w:rPr>
        <w:t>(5 010,0</w:t>
      </w:r>
      <w:r w:rsidRPr="00A52546">
        <w:rPr>
          <w:sz w:val="28"/>
          <w:szCs w:val="28"/>
        </w:rPr>
        <w:t> тыс. рублей).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E342E">
        <w:rPr>
          <w:sz w:val="28"/>
          <w:szCs w:val="28"/>
        </w:rPr>
        <w:t xml:space="preserve"> </w:t>
      </w:r>
    </w:p>
    <w:p w:rsidR="00985E1F" w:rsidRDefault="00985E1F" w:rsidP="00985E1F">
      <w:pPr>
        <w:jc w:val="both"/>
        <w:rPr>
          <w:sz w:val="28"/>
          <w:szCs w:val="28"/>
        </w:rPr>
      </w:pPr>
      <w:r w:rsidRPr="006E342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Поступления </w:t>
      </w:r>
      <w:r w:rsidRPr="006E342E">
        <w:rPr>
          <w:sz w:val="28"/>
          <w:szCs w:val="28"/>
        </w:rPr>
        <w:t xml:space="preserve">по </w:t>
      </w:r>
      <w:r>
        <w:rPr>
          <w:sz w:val="28"/>
          <w:szCs w:val="28"/>
        </w:rPr>
        <w:t>«Н</w:t>
      </w:r>
      <w:r w:rsidRPr="006E342E">
        <w:rPr>
          <w:sz w:val="28"/>
          <w:szCs w:val="28"/>
        </w:rPr>
        <w:t>алогу, взимаемому с налогоплательщиков, выбравших в качестве объекта налогообложения доходы, уменьшенные на величину расходов</w:t>
      </w:r>
      <w:r>
        <w:rPr>
          <w:sz w:val="28"/>
          <w:szCs w:val="28"/>
        </w:rPr>
        <w:t>»</w:t>
      </w:r>
      <w:r w:rsidRPr="006E342E">
        <w:rPr>
          <w:sz w:val="28"/>
          <w:szCs w:val="28"/>
        </w:rPr>
        <w:t xml:space="preserve">  </w:t>
      </w:r>
      <w:r w:rsidRPr="00A52546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A52546">
        <w:rPr>
          <w:sz w:val="28"/>
          <w:szCs w:val="28"/>
        </w:rPr>
        <w:t xml:space="preserve"> году составили в размере </w:t>
      </w:r>
      <w:r>
        <w:rPr>
          <w:sz w:val="28"/>
          <w:szCs w:val="28"/>
        </w:rPr>
        <w:t>2 850,0</w:t>
      </w:r>
      <w:r w:rsidRPr="00A52546">
        <w:rPr>
          <w:sz w:val="28"/>
          <w:szCs w:val="28"/>
        </w:rPr>
        <w:t xml:space="preserve"> тыс. рублей, или </w:t>
      </w:r>
      <w:r>
        <w:rPr>
          <w:sz w:val="28"/>
          <w:szCs w:val="28"/>
        </w:rPr>
        <w:t>103,3</w:t>
      </w:r>
      <w:r w:rsidRPr="00A52546">
        <w:rPr>
          <w:sz w:val="28"/>
          <w:szCs w:val="28"/>
        </w:rPr>
        <w:t>% от утвержденных бюджетных назначений (</w:t>
      </w:r>
      <w:r>
        <w:rPr>
          <w:sz w:val="28"/>
          <w:szCs w:val="28"/>
        </w:rPr>
        <w:t>2 760,0</w:t>
      </w:r>
      <w:r w:rsidRPr="00A52546">
        <w:rPr>
          <w:sz w:val="28"/>
          <w:szCs w:val="28"/>
        </w:rPr>
        <w:t> тыс. рублей).</w:t>
      </w:r>
      <w:r w:rsidRPr="006E342E">
        <w:rPr>
          <w:sz w:val="28"/>
          <w:szCs w:val="28"/>
        </w:rPr>
        <w:t xml:space="preserve"> </w:t>
      </w:r>
      <w:r w:rsidRPr="00A52546">
        <w:rPr>
          <w:sz w:val="28"/>
          <w:szCs w:val="28"/>
        </w:rPr>
        <w:t xml:space="preserve">Бюджетные назначения, утвержденные первоначально в бюджете </w:t>
      </w:r>
      <w:r>
        <w:rPr>
          <w:sz w:val="28"/>
          <w:szCs w:val="28"/>
        </w:rPr>
        <w:t>района</w:t>
      </w:r>
      <w:r w:rsidRPr="00A52546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4 004,0</w:t>
      </w:r>
      <w:r w:rsidRPr="00A52546">
        <w:rPr>
          <w:sz w:val="28"/>
          <w:szCs w:val="28"/>
        </w:rPr>
        <w:t xml:space="preserve"> тыс. рублей в декабре 20</w:t>
      </w:r>
      <w:r>
        <w:rPr>
          <w:sz w:val="28"/>
          <w:szCs w:val="28"/>
        </w:rPr>
        <w:t>21</w:t>
      </w:r>
      <w:r w:rsidRPr="00A52546">
        <w:rPr>
          <w:sz w:val="28"/>
          <w:szCs w:val="28"/>
        </w:rPr>
        <w:t xml:space="preserve"> года у</w:t>
      </w:r>
      <w:r>
        <w:rPr>
          <w:sz w:val="28"/>
          <w:szCs w:val="28"/>
        </w:rPr>
        <w:t>меньшены</w:t>
      </w:r>
      <w:r w:rsidRPr="00A52546">
        <w:rPr>
          <w:sz w:val="28"/>
          <w:szCs w:val="28"/>
        </w:rPr>
        <w:t xml:space="preserve"> на </w:t>
      </w:r>
      <w:r>
        <w:rPr>
          <w:sz w:val="28"/>
          <w:szCs w:val="28"/>
        </w:rPr>
        <w:t>1 244,0</w:t>
      </w:r>
      <w:r w:rsidRPr="00A5254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985E1F" w:rsidRDefault="00985E1F" w:rsidP="00985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1C4D">
        <w:rPr>
          <w:sz w:val="28"/>
          <w:szCs w:val="28"/>
        </w:rPr>
        <w:t>Поступления по «Минимальный налог, зачисляемый в бюджеты субъектов РФ (за налоговые периоды, истекшие до 1 января 2016 года) в 2021 году составили в размере 3,0 тыс. рублей, при отсутствии плановых бюджетных назначений.</w:t>
      </w:r>
    </w:p>
    <w:p w:rsidR="00985E1F" w:rsidRDefault="00985E1F" w:rsidP="00985E1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Поступления </w:t>
      </w:r>
      <w:r w:rsidRPr="006E342E">
        <w:rPr>
          <w:sz w:val="28"/>
          <w:szCs w:val="28"/>
        </w:rPr>
        <w:t xml:space="preserve">по </w:t>
      </w:r>
      <w:r>
        <w:rPr>
          <w:sz w:val="28"/>
          <w:szCs w:val="28"/>
        </w:rPr>
        <w:t>«Е</w:t>
      </w:r>
      <w:r w:rsidRPr="006E342E">
        <w:rPr>
          <w:sz w:val="28"/>
          <w:szCs w:val="28"/>
        </w:rPr>
        <w:t>диному налогу на вмененный доход для отдельных видов деятельности</w:t>
      </w:r>
      <w:r>
        <w:rPr>
          <w:sz w:val="28"/>
          <w:szCs w:val="28"/>
        </w:rPr>
        <w:t>»</w:t>
      </w:r>
      <w:r w:rsidRPr="006E342E">
        <w:rPr>
          <w:sz w:val="28"/>
          <w:szCs w:val="28"/>
        </w:rPr>
        <w:t xml:space="preserve"> </w:t>
      </w:r>
      <w:r w:rsidRPr="00A52546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A52546">
        <w:rPr>
          <w:sz w:val="28"/>
          <w:szCs w:val="28"/>
        </w:rPr>
        <w:t xml:space="preserve"> году составили в размере </w:t>
      </w:r>
      <w:r>
        <w:rPr>
          <w:sz w:val="28"/>
          <w:szCs w:val="28"/>
        </w:rPr>
        <w:t>703,8</w:t>
      </w:r>
      <w:r w:rsidRPr="00A52546">
        <w:rPr>
          <w:sz w:val="28"/>
          <w:szCs w:val="28"/>
        </w:rPr>
        <w:t xml:space="preserve"> тыс. рублей, или </w:t>
      </w:r>
      <w:r>
        <w:rPr>
          <w:sz w:val="28"/>
          <w:szCs w:val="28"/>
        </w:rPr>
        <w:t>99,8</w:t>
      </w:r>
      <w:r w:rsidRPr="00A52546">
        <w:rPr>
          <w:sz w:val="28"/>
          <w:szCs w:val="28"/>
        </w:rPr>
        <w:t>% от утвержденных бюджетных назначений (</w:t>
      </w:r>
      <w:r>
        <w:rPr>
          <w:sz w:val="28"/>
          <w:szCs w:val="28"/>
        </w:rPr>
        <w:t>705,0</w:t>
      </w:r>
      <w:r w:rsidRPr="00A52546">
        <w:rPr>
          <w:sz w:val="28"/>
          <w:szCs w:val="28"/>
        </w:rPr>
        <w:t> тыс. рублей).</w:t>
      </w:r>
      <w:r w:rsidRPr="006E342E">
        <w:rPr>
          <w:sz w:val="28"/>
          <w:szCs w:val="28"/>
        </w:rPr>
        <w:t xml:space="preserve"> </w:t>
      </w:r>
      <w:r w:rsidRPr="00A52546">
        <w:rPr>
          <w:sz w:val="28"/>
          <w:szCs w:val="28"/>
        </w:rPr>
        <w:t xml:space="preserve">Бюджетные назначения, утвержденные первоначально в бюджете </w:t>
      </w:r>
      <w:r>
        <w:rPr>
          <w:sz w:val="28"/>
          <w:szCs w:val="28"/>
        </w:rPr>
        <w:t>района</w:t>
      </w:r>
      <w:r w:rsidRPr="00A52546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238,0</w:t>
      </w:r>
      <w:r w:rsidRPr="00A52546">
        <w:rPr>
          <w:sz w:val="28"/>
          <w:szCs w:val="28"/>
        </w:rPr>
        <w:t xml:space="preserve"> тыс. рублей в декабре 20</w:t>
      </w:r>
      <w:r>
        <w:rPr>
          <w:sz w:val="28"/>
          <w:szCs w:val="28"/>
        </w:rPr>
        <w:t>21</w:t>
      </w:r>
      <w:r w:rsidRPr="00A52546">
        <w:rPr>
          <w:sz w:val="28"/>
          <w:szCs w:val="28"/>
        </w:rPr>
        <w:t xml:space="preserve"> года у</w:t>
      </w:r>
      <w:r>
        <w:rPr>
          <w:sz w:val="28"/>
          <w:szCs w:val="28"/>
        </w:rPr>
        <w:t>величены</w:t>
      </w:r>
      <w:r w:rsidRPr="00A52546">
        <w:rPr>
          <w:sz w:val="28"/>
          <w:szCs w:val="28"/>
        </w:rPr>
        <w:t xml:space="preserve"> на </w:t>
      </w:r>
      <w:r>
        <w:rPr>
          <w:sz w:val="28"/>
          <w:szCs w:val="28"/>
        </w:rPr>
        <w:t>467,0</w:t>
      </w:r>
      <w:r w:rsidRPr="00A52546">
        <w:rPr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 xml:space="preserve">. </w:t>
      </w:r>
    </w:p>
    <w:p w:rsidR="00985E1F" w:rsidRPr="006E342E" w:rsidRDefault="00985E1F" w:rsidP="00985E1F">
      <w:pPr>
        <w:jc w:val="both"/>
        <w:rPr>
          <w:sz w:val="28"/>
          <w:szCs w:val="28"/>
        </w:rPr>
      </w:pPr>
      <w:r w:rsidRPr="006E342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Поступления </w:t>
      </w:r>
      <w:r w:rsidRPr="006E342E">
        <w:rPr>
          <w:sz w:val="28"/>
          <w:szCs w:val="28"/>
        </w:rPr>
        <w:t xml:space="preserve">по </w:t>
      </w:r>
      <w:r>
        <w:rPr>
          <w:sz w:val="28"/>
          <w:szCs w:val="28"/>
        </w:rPr>
        <w:t>«Е</w:t>
      </w:r>
      <w:r w:rsidRPr="006E342E">
        <w:rPr>
          <w:sz w:val="28"/>
          <w:szCs w:val="28"/>
        </w:rPr>
        <w:t>диному сельскохозяйственному налогу</w:t>
      </w:r>
      <w:r>
        <w:rPr>
          <w:sz w:val="28"/>
          <w:szCs w:val="28"/>
        </w:rPr>
        <w:t>»</w:t>
      </w:r>
      <w:r w:rsidRPr="006E342E">
        <w:rPr>
          <w:sz w:val="28"/>
          <w:szCs w:val="28"/>
        </w:rPr>
        <w:t xml:space="preserve"> </w:t>
      </w:r>
      <w:r w:rsidRPr="00A52546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A52546">
        <w:rPr>
          <w:sz w:val="28"/>
          <w:szCs w:val="28"/>
        </w:rPr>
        <w:t xml:space="preserve"> году составили в размере </w:t>
      </w:r>
      <w:r>
        <w:rPr>
          <w:sz w:val="28"/>
          <w:szCs w:val="28"/>
        </w:rPr>
        <w:t>5 926,0</w:t>
      </w:r>
      <w:r w:rsidRPr="00A52546">
        <w:rPr>
          <w:sz w:val="28"/>
          <w:szCs w:val="28"/>
        </w:rPr>
        <w:t xml:space="preserve"> тыс. рублей, или </w:t>
      </w:r>
      <w:r>
        <w:rPr>
          <w:sz w:val="28"/>
          <w:szCs w:val="28"/>
        </w:rPr>
        <w:t>100,01</w:t>
      </w:r>
      <w:r w:rsidRPr="00A52546">
        <w:rPr>
          <w:sz w:val="28"/>
          <w:szCs w:val="28"/>
        </w:rPr>
        <w:t>% от утвержденных бюджетных назначений (</w:t>
      </w:r>
      <w:r>
        <w:rPr>
          <w:sz w:val="28"/>
          <w:szCs w:val="28"/>
        </w:rPr>
        <w:t>5 925,0</w:t>
      </w:r>
      <w:r w:rsidRPr="00A52546">
        <w:rPr>
          <w:sz w:val="28"/>
          <w:szCs w:val="28"/>
        </w:rPr>
        <w:t> тыс. рублей).</w:t>
      </w:r>
      <w:r w:rsidRPr="006E342E">
        <w:rPr>
          <w:sz w:val="28"/>
          <w:szCs w:val="28"/>
        </w:rPr>
        <w:t xml:space="preserve"> </w:t>
      </w:r>
      <w:r w:rsidRPr="00A52546">
        <w:rPr>
          <w:sz w:val="28"/>
          <w:szCs w:val="28"/>
        </w:rPr>
        <w:t xml:space="preserve">Бюджетные назначения, утвержденные первоначально в бюджете </w:t>
      </w:r>
      <w:r>
        <w:rPr>
          <w:sz w:val="28"/>
          <w:szCs w:val="28"/>
        </w:rPr>
        <w:t>района</w:t>
      </w:r>
      <w:r w:rsidRPr="00A52546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6 575,0</w:t>
      </w:r>
      <w:r w:rsidRPr="00A52546">
        <w:rPr>
          <w:sz w:val="28"/>
          <w:szCs w:val="28"/>
        </w:rPr>
        <w:t xml:space="preserve"> тыс. рублей в декабре 20</w:t>
      </w:r>
      <w:r>
        <w:rPr>
          <w:sz w:val="28"/>
          <w:szCs w:val="28"/>
        </w:rPr>
        <w:t>21</w:t>
      </w:r>
      <w:r w:rsidRPr="00A52546">
        <w:rPr>
          <w:sz w:val="28"/>
          <w:szCs w:val="28"/>
        </w:rPr>
        <w:t xml:space="preserve"> года у</w:t>
      </w:r>
      <w:r>
        <w:rPr>
          <w:sz w:val="28"/>
          <w:szCs w:val="28"/>
        </w:rPr>
        <w:t>меньшены</w:t>
      </w:r>
      <w:r w:rsidRPr="00A52546">
        <w:rPr>
          <w:sz w:val="28"/>
          <w:szCs w:val="28"/>
        </w:rPr>
        <w:t xml:space="preserve"> на </w:t>
      </w:r>
      <w:r>
        <w:rPr>
          <w:sz w:val="28"/>
          <w:szCs w:val="28"/>
        </w:rPr>
        <w:t>650,0</w:t>
      </w:r>
      <w:r w:rsidRPr="00A52546">
        <w:rPr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 xml:space="preserve">. </w:t>
      </w:r>
      <w:r w:rsidRPr="006E342E">
        <w:rPr>
          <w:sz w:val="28"/>
          <w:szCs w:val="28"/>
        </w:rPr>
        <w:t xml:space="preserve">        </w:t>
      </w:r>
    </w:p>
    <w:p w:rsidR="00985E1F" w:rsidRDefault="00985E1F" w:rsidP="00985E1F">
      <w:pPr>
        <w:jc w:val="both"/>
        <w:rPr>
          <w:sz w:val="28"/>
          <w:szCs w:val="28"/>
        </w:rPr>
      </w:pPr>
      <w:r w:rsidRPr="006E342E">
        <w:rPr>
          <w:color w:val="FF0000"/>
          <w:sz w:val="28"/>
          <w:szCs w:val="28"/>
        </w:rPr>
        <w:t xml:space="preserve">          </w:t>
      </w:r>
      <w:r w:rsidRPr="006E34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 </w:t>
      </w:r>
      <w:r w:rsidRPr="006E342E">
        <w:rPr>
          <w:sz w:val="28"/>
          <w:szCs w:val="28"/>
        </w:rPr>
        <w:t xml:space="preserve">по </w:t>
      </w:r>
      <w:r>
        <w:rPr>
          <w:sz w:val="28"/>
          <w:szCs w:val="28"/>
        </w:rPr>
        <w:t>«Н</w:t>
      </w:r>
      <w:r w:rsidRPr="006E342E">
        <w:rPr>
          <w:sz w:val="28"/>
          <w:szCs w:val="28"/>
        </w:rPr>
        <w:t>алогу, взимаемому в связи с применением патентной системы налогообложения</w:t>
      </w:r>
      <w:r>
        <w:rPr>
          <w:sz w:val="28"/>
          <w:szCs w:val="28"/>
        </w:rPr>
        <w:t>»</w:t>
      </w:r>
      <w:r w:rsidRPr="006E342E">
        <w:rPr>
          <w:sz w:val="28"/>
          <w:szCs w:val="28"/>
        </w:rPr>
        <w:t xml:space="preserve"> </w:t>
      </w:r>
      <w:r w:rsidRPr="00A52546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A52546">
        <w:rPr>
          <w:sz w:val="28"/>
          <w:szCs w:val="28"/>
        </w:rPr>
        <w:t xml:space="preserve"> году составили в размере </w:t>
      </w:r>
      <w:r>
        <w:rPr>
          <w:sz w:val="28"/>
          <w:szCs w:val="28"/>
        </w:rPr>
        <w:t>900,4</w:t>
      </w:r>
      <w:r w:rsidRPr="00A52546">
        <w:rPr>
          <w:sz w:val="28"/>
          <w:szCs w:val="28"/>
        </w:rPr>
        <w:t xml:space="preserve"> тыс. рублей, или </w:t>
      </w:r>
      <w:r>
        <w:rPr>
          <w:sz w:val="28"/>
          <w:szCs w:val="28"/>
        </w:rPr>
        <w:t>117,1</w:t>
      </w:r>
      <w:r w:rsidRPr="00A52546">
        <w:rPr>
          <w:sz w:val="28"/>
          <w:szCs w:val="28"/>
        </w:rPr>
        <w:t>% от утвержденных бюджетных назначений (</w:t>
      </w:r>
      <w:r>
        <w:rPr>
          <w:sz w:val="28"/>
          <w:szCs w:val="28"/>
        </w:rPr>
        <w:t>769,0</w:t>
      </w:r>
      <w:r w:rsidRPr="00A52546">
        <w:rPr>
          <w:sz w:val="28"/>
          <w:szCs w:val="28"/>
        </w:rPr>
        <w:t> тыс. рублей).</w:t>
      </w:r>
      <w:r w:rsidRPr="006E342E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A52546">
        <w:rPr>
          <w:sz w:val="28"/>
          <w:szCs w:val="28"/>
        </w:rPr>
        <w:t xml:space="preserve">юджетные назначения, утвержденные первоначально в бюджете </w:t>
      </w:r>
      <w:r>
        <w:rPr>
          <w:sz w:val="28"/>
          <w:szCs w:val="28"/>
        </w:rPr>
        <w:t>района</w:t>
      </w:r>
      <w:r w:rsidRPr="00A52546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591,0</w:t>
      </w:r>
      <w:r w:rsidRPr="00A52546">
        <w:rPr>
          <w:sz w:val="28"/>
          <w:szCs w:val="28"/>
        </w:rPr>
        <w:t xml:space="preserve"> тыс. рублей в декабре 20</w:t>
      </w:r>
      <w:r>
        <w:rPr>
          <w:sz w:val="28"/>
          <w:szCs w:val="28"/>
        </w:rPr>
        <w:t>21</w:t>
      </w:r>
      <w:r w:rsidRPr="00A52546">
        <w:rPr>
          <w:sz w:val="28"/>
          <w:szCs w:val="28"/>
        </w:rPr>
        <w:t xml:space="preserve"> года скорректированы с увеличением на </w:t>
      </w:r>
      <w:r>
        <w:rPr>
          <w:sz w:val="28"/>
          <w:szCs w:val="28"/>
        </w:rPr>
        <w:t>178,0</w:t>
      </w:r>
      <w:r w:rsidRPr="00A5254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985E1F" w:rsidRDefault="00985E1F" w:rsidP="00985E1F">
      <w:pPr>
        <w:jc w:val="both"/>
        <w:rPr>
          <w:color w:val="000000"/>
          <w:sz w:val="28"/>
          <w:szCs w:val="28"/>
        </w:rPr>
      </w:pPr>
      <w:r>
        <w:t xml:space="preserve">            </w:t>
      </w:r>
      <w:r w:rsidRPr="008C30B8">
        <w:rPr>
          <w:color w:val="000000"/>
          <w:sz w:val="28"/>
          <w:szCs w:val="28"/>
        </w:rPr>
        <w:t>В пояснениях финансового отдела администрации муниципального  образования Адамовский район основанием для увеличения утвержденных бюджетных назначений на 202</w:t>
      </w:r>
      <w:r>
        <w:rPr>
          <w:color w:val="000000"/>
          <w:sz w:val="28"/>
          <w:szCs w:val="28"/>
        </w:rPr>
        <w:t>1</w:t>
      </w:r>
      <w:r w:rsidRPr="008C30B8">
        <w:rPr>
          <w:color w:val="000000"/>
          <w:sz w:val="28"/>
          <w:szCs w:val="28"/>
        </w:rPr>
        <w:t xml:space="preserve"> год (</w:t>
      </w:r>
      <w:r>
        <w:rPr>
          <w:color w:val="000000"/>
          <w:sz w:val="28"/>
          <w:szCs w:val="28"/>
        </w:rPr>
        <w:t>591</w:t>
      </w:r>
      <w:r w:rsidRPr="008C30B8">
        <w:rPr>
          <w:color w:val="000000"/>
          <w:sz w:val="28"/>
          <w:szCs w:val="28"/>
        </w:rPr>
        <w:t xml:space="preserve">,0 тыс. рублей) на </w:t>
      </w:r>
      <w:r>
        <w:rPr>
          <w:color w:val="000000"/>
          <w:sz w:val="28"/>
          <w:szCs w:val="28"/>
        </w:rPr>
        <w:t>769</w:t>
      </w:r>
      <w:r w:rsidRPr="008C30B8">
        <w:rPr>
          <w:color w:val="000000"/>
          <w:sz w:val="28"/>
          <w:szCs w:val="28"/>
        </w:rPr>
        <w:t xml:space="preserve">,0 тыс. рублей являются </w:t>
      </w:r>
      <w:r w:rsidRPr="0003203F">
        <w:rPr>
          <w:sz w:val="28"/>
          <w:szCs w:val="28"/>
        </w:rPr>
        <w:t>рост безработицы и трудоустройство работников путем приобретения патента.</w:t>
      </w:r>
    </w:p>
    <w:p w:rsidR="00985E1F" w:rsidRDefault="00985E1F" w:rsidP="00985E1F">
      <w:pPr>
        <w:jc w:val="center"/>
      </w:pPr>
      <w:r>
        <w:t>ГОСУДАРСТВЕННАЯ ПОШЛИНА</w:t>
      </w:r>
    </w:p>
    <w:p w:rsidR="00985E1F" w:rsidRPr="00677080" w:rsidRDefault="00985E1F" w:rsidP="00985E1F">
      <w:pPr>
        <w:jc w:val="center"/>
      </w:pPr>
    </w:p>
    <w:p w:rsidR="00985E1F" w:rsidRDefault="00985E1F" w:rsidP="00985E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Общий объем поступлений государственной пошлины в бюджете района в 2021 году, составил 3 176,6 тыс. рублей, или 102,1% утвержденных бюджетных назначений (3 110,0  тыс. рублей). Относительно 2020 года (3 497,3 тыс. рублей) поступления уменьшились на сумму 320,7 тыс. рублей, или на 6,1%.</w:t>
      </w:r>
    </w:p>
    <w:p w:rsidR="00985E1F" w:rsidRDefault="00985E1F" w:rsidP="00985E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0648">
        <w:rPr>
          <w:sz w:val="28"/>
          <w:szCs w:val="28"/>
        </w:rPr>
        <w:t xml:space="preserve">Бюджетные назначения, утвержденные первоначально в бюджете </w:t>
      </w:r>
      <w:r>
        <w:rPr>
          <w:sz w:val="28"/>
          <w:szCs w:val="28"/>
        </w:rPr>
        <w:t>района</w:t>
      </w:r>
      <w:r w:rsidRPr="00280648">
        <w:rPr>
          <w:sz w:val="28"/>
          <w:szCs w:val="28"/>
        </w:rPr>
        <w:t xml:space="preserve"> в размере </w:t>
      </w:r>
      <w:r w:rsidR="009A5175">
        <w:rPr>
          <w:sz w:val="28"/>
          <w:szCs w:val="28"/>
        </w:rPr>
        <w:t>2 865</w:t>
      </w:r>
      <w:r>
        <w:rPr>
          <w:sz w:val="28"/>
          <w:szCs w:val="28"/>
        </w:rPr>
        <w:t>,0</w:t>
      </w:r>
      <w:r w:rsidRPr="0028064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в течение</w:t>
      </w:r>
      <w:r w:rsidRPr="00280648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A5175">
        <w:rPr>
          <w:sz w:val="28"/>
          <w:szCs w:val="28"/>
        </w:rPr>
        <w:t>1</w:t>
      </w:r>
      <w:r w:rsidRPr="00280648">
        <w:rPr>
          <w:sz w:val="28"/>
          <w:szCs w:val="28"/>
        </w:rPr>
        <w:t xml:space="preserve"> года скорректированы с у</w:t>
      </w:r>
      <w:r w:rsidR="009A5175">
        <w:rPr>
          <w:sz w:val="28"/>
          <w:szCs w:val="28"/>
        </w:rPr>
        <w:t>велич</w:t>
      </w:r>
      <w:r w:rsidRPr="00280648">
        <w:rPr>
          <w:sz w:val="28"/>
          <w:szCs w:val="28"/>
        </w:rPr>
        <w:t xml:space="preserve">ением на </w:t>
      </w:r>
      <w:r w:rsidR="009A5175">
        <w:rPr>
          <w:sz w:val="28"/>
          <w:szCs w:val="28"/>
        </w:rPr>
        <w:t>245,0</w:t>
      </w:r>
      <w:r w:rsidRPr="0028064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с учетом фактического поступления доходов в бюджет района.</w:t>
      </w:r>
    </w:p>
    <w:p w:rsidR="00985E1F" w:rsidRDefault="00985E1F" w:rsidP="00985E1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долю государственной пошлины в</w:t>
      </w:r>
      <w:r w:rsidRPr="00310194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21</w:t>
      </w:r>
      <w:r w:rsidRPr="00310194">
        <w:rPr>
          <w:color w:val="000000"/>
          <w:sz w:val="28"/>
          <w:szCs w:val="28"/>
        </w:rPr>
        <w:t xml:space="preserve"> году приходится </w:t>
      </w:r>
      <w:r>
        <w:rPr>
          <w:color w:val="000000"/>
          <w:sz w:val="28"/>
          <w:szCs w:val="28"/>
        </w:rPr>
        <w:t>2,7</w:t>
      </w:r>
      <w:r w:rsidRPr="00310194">
        <w:rPr>
          <w:color w:val="000000"/>
          <w:sz w:val="28"/>
          <w:szCs w:val="28"/>
        </w:rPr>
        <w:t>% собственных налоговых и неналоговых доходов</w:t>
      </w:r>
      <w:r>
        <w:rPr>
          <w:color w:val="000000"/>
          <w:sz w:val="28"/>
          <w:szCs w:val="28"/>
        </w:rPr>
        <w:t xml:space="preserve">. </w:t>
      </w:r>
    </w:p>
    <w:p w:rsidR="00985E1F" w:rsidRDefault="00985E1F" w:rsidP="00985E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Преобладающая доля поступлений по анализируемой подгруппе доходов приходится на следующие статьи:</w:t>
      </w:r>
    </w:p>
    <w:p w:rsidR="00985E1F" w:rsidRPr="00B60AE4" w:rsidRDefault="00985E1F" w:rsidP="00985E1F">
      <w:pPr>
        <w:tabs>
          <w:tab w:val="left" w:pos="567"/>
        </w:tabs>
        <w:jc w:val="both"/>
        <w:rPr>
          <w:sz w:val="28"/>
          <w:szCs w:val="28"/>
        </w:rPr>
      </w:pPr>
      <w:r w:rsidRPr="00B60AE4">
        <w:rPr>
          <w:sz w:val="28"/>
          <w:szCs w:val="28"/>
        </w:rPr>
        <w:t xml:space="preserve">          </w:t>
      </w:r>
      <w:r>
        <w:rPr>
          <w:sz w:val="28"/>
          <w:szCs w:val="28"/>
        </w:rPr>
        <w:t>«Г</w:t>
      </w:r>
      <w:r w:rsidRPr="00B60AE4">
        <w:rPr>
          <w:sz w:val="28"/>
          <w:szCs w:val="28"/>
        </w:rPr>
        <w:t>осударственн</w:t>
      </w:r>
      <w:r>
        <w:rPr>
          <w:sz w:val="28"/>
          <w:szCs w:val="28"/>
        </w:rPr>
        <w:t>ая</w:t>
      </w:r>
      <w:r w:rsidRPr="00B60AE4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>а</w:t>
      </w:r>
      <w:r w:rsidRPr="00B60AE4">
        <w:rPr>
          <w:sz w:val="28"/>
          <w:szCs w:val="28"/>
        </w:rPr>
        <w:t xml:space="preserve"> по делам, рассматриваемым в судах общей юрисдикции, мировыми судьями</w:t>
      </w:r>
      <w:r>
        <w:rPr>
          <w:sz w:val="28"/>
          <w:szCs w:val="28"/>
        </w:rPr>
        <w:t>»</w:t>
      </w:r>
      <w:r w:rsidRPr="00B60AE4">
        <w:rPr>
          <w:sz w:val="28"/>
          <w:szCs w:val="28"/>
        </w:rPr>
        <w:t xml:space="preserve"> поступил</w:t>
      </w:r>
      <w:r>
        <w:rPr>
          <w:sz w:val="28"/>
          <w:szCs w:val="28"/>
        </w:rPr>
        <w:t>а</w:t>
      </w:r>
      <w:r w:rsidRPr="00B60AE4">
        <w:rPr>
          <w:sz w:val="28"/>
          <w:szCs w:val="28"/>
        </w:rPr>
        <w:t xml:space="preserve"> в объеме </w:t>
      </w:r>
      <w:r>
        <w:rPr>
          <w:sz w:val="28"/>
          <w:szCs w:val="28"/>
        </w:rPr>
        <w:t>3 166,6 тыс.</w:t>
      </w:r>
      <w:r w:rsidRPr="00B60AE4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B60AE4">
        <w:rPr>
          <w:sz w:val="28"/>
          <w:szCs w:val="28"/>
        </w:rPr>
        <w:t xml:space="preserve"> или  </w:t>
      </w:r>
      <w:r>
        <w:rPr>
          <w:sz w:val="28"/>
          <w:szCs w:val="28"/>
        </w:rPr>
        <w:t>102,1</w:t>
      </w:r>
      <w:r w:rsidRPr="00B60AE4">
        <w:rPr>
          <w:sz w:val="28"/>
          <w:szCs w:val="28"/>
        </w:rPr>
        <w:t xml:space="preserve">% к годовым бюджетным назначениям; </w:t>
      </w:r>
    </w:p>
    <w:p w:rsidR="009A5175" w:rsidRDefault="00985E1F" w:rsidP="00985E1F">
      <w:pPr>
        <w:tabs>
          <w:tab w:val="left" w:pos="567"/>
        </w:tabs>
        <w:jc w:val="both"/>
        <w:rPr>
          <w:sz w:val="28"/>
          <w:szCs w:val="28"/>
        </w:rPr>
      </w:pPr>
      <w:r w:rsidRPr="00B60AE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«Государственная пошлина за государственную регистрацию, а также за совершение прочих юридически значимых действий» </w:t>
      </w:r>
      <w:r w:rsidRPr="00B60AE4">
        <w:rPr>
          <w:sz w:val="28"/>
          <w:szCs w:val="28"/>
        </w:rPr>
        <w:t>поступил</w:t>
      </w:r>
      <w:r>
        <w:rPr>
          <w:sz w:val="28"/>
          <w:szCs w:val="28"/>
        </w:rPr>
        <w:t>а</w:t>
      </w:r>
      <w:r w:rsidRPr="00B60AE4">
        <w:rPr>
          <w:sz w:val="28"/>
          <w:szCs w:val="28"/>
        </w:rPr>
        <w:t xml:space="preserve"> в объеме </w:t>
      </w:r>
      <w:r>
        <w:rPr>
          <w:sz w:val="28"/>
          <w:szCs w:val="28"/>
        </w:rPr>
        <w:t xml:space="preserve">10,0 тыс. </w:t>
      </w:r>
      <w:r w:rsidRPr="00B60AE4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B60AE4">
        <w:rPr>
          <w:sz w:val="28"/>
          <w:szCs w:val="28"/>
        </w:rPr>
        <w:t xml:space="preserve"> или </w:t>
      </w:r>
      <w:r>
        <w:rPr>
          <w:sz w:val="28"/>
          <w:szCs w:val="28"/>
        </w:rPr>
        <w:t>100,0</w:t>
      </w:r>
      <w:r w:rsidRPr="00B60AE4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B60AE4">
        <w:rPr>
          <w:sz w:val="28"/>
          <w:szCs w:val="28"/>
        </w:rPr>
        <w:t>к годовым бюджетным назначениям</w:t>
      </w:r>
      <w:r>
        <w:rPr>
          <w:sz w:val="28"/>
          <w:szCs w:val="28"/>
        </w:rPr>
        <w:t>, в том числе</w:t>
      </w:r>
      <w:r w:rsidRPr="00B60AE4">
        <w:rPr>
          <w:sz w:val="28"/>
          <w:szCs w:val="28"/>
        </w:rPr>
        <w:t xml:space="preserve">    </w:t>
      </w:r>
      <w:r>
        <w:rPr>
          <w:sz w:val="28"/>
          <w:szCs w:val="28"/>
        </w:rPr>
        <w:t>«Государственная пошлина</w:t>
      </w:r>
      <w:r w:rsidRPr="00B625E6">
        <w:rPr>
          <w:sz w:val="28"/>
          <w:szCs w:val="28"/>
        </w:rPr>
        <w:t xml:space="preserve"> за выдачу разрешения на установку рекламной конструкции</w:t>
      </w:r>
      <w:r>
        <w:rPr>
          <w:sz w:val="28"/>
          <w:szCs w:val="28"/>
        </w:rPr>
        <w:t>».</w:t>
      </w:r>
      <w:r w:rsidRPr="00B60AE4">
        <w:rPr>
          <w:sz w:val="28"/>
          <w:szCs w:val="28"/>
          <w:u w:val="single"/>
        </w:rPr>
        <w:t xml:space="preserve"> </w:t>
      </w:r>
      <w:r w:rsidRPr="00B60AE4">
        <w:rPr>
          <w:sz w:val="28"/>
          <w:szCs w:val="28"/>
        </w:rPr>
        <w:t xml:space="preserve">    </w:t>
      </w:r>
    </w:p>
    <w:p w:rsidR="00985E1F" w:rsidRDefault="00985E1F" w:rsidP="00985E1F">
      <w:pPr>
        <w:tabs>
          <w:tab w:val="left" w:pos="567"/>
        </w:tabs>
        <w:jc w:val="both"/>
        <w:rPr>
          <w:sz w:val="28"/>
          <w:szCs w:val="28"/>
        </w:rPr>
      </w:pPr>
      <w:r w:rsidRPr="00B60AE4">
        <w:rPr>
          <w:sz w:val="28"/>
          <w:szCs w:val="28"/>
        </w:rPr>
        <w:t xml:space="preserve">       </w:t>
      </w:r>
    </w:p>
    <w:p w:rsidR="00985E1F" w:rsidRDefault="00985E1F" w:rsidP="00985E1F">
      <w:pPr>
        <w:tabs>
          <w:tab w:val="left" w:pos="567"/>
        </w:tabs>
        <w:jc w:val="center"/>
      </w:pPr>
      <w:r>
        <w:t>НЕНАЛОГОВЫЕ ДОХОДЫ</w:t>
      </w:r>
    </w:p>
    <w:p w:rsidR="00985E1F" w:rsidRPr="000102AC" w:rsidRDefault="00985E1F" w:rsidP="00985E1F">
      <w:pPr>
        <w:tabs>
          <w:tab w:val="left" w:pos="567"/>
        </w:tabs>
        <w:jc w:val="center"/>
      </w:pPr>
    </w:p>
    <w:p w:rsidR="00985E1F" w:rsidRDefault="00985E1F" w:rsidP="00985E1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Поступление </w:t>
      </w:r>
      <w:r w:rsidRPr="00710AB1">
        <w:rPr>
          <w:color w:val="000000"/>
          <w:sz w:val="28"/>
          <w:szCs w:val="28"/>
        </w:rPr>
        <w:t>неналоговых доходов в бюджет</w:t>
      </w:r>
      <w:r>
        <w:rPr>
          <w:color w:val="000000"/>
          <w:sz w:val="28"/>
          <w:szCs w:val="28"/>
        </w:rPr>
        <w:t>е</w:t>
      </w:r>
      <w:r w:rsidRPr="00710A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района</w:t>
      </w:r>
      <w:r w:rsidRPr="00710AB1">
        <w:rPr>
          <w:color w:val="000000"/>
          <w:sz w:val="28"/>
          <w:szCs w:val="28"/>
        </w:rPr>
        <w:t xml:space="preserve"> в 20</w:t>
      </w:r>
      <w:r>
        <w:rPr>
          <w:color w:val="000000"/>
          <w:sz w:val="28"/>
          <w:szCs w:val="28"/>
        </w:rPr>
        <w:t>21</w:t>
      </w:r>
      <w:r w:rsidRPr="00710AB1">
        <w:rPr>
          <w:color w:val="000000"/>
          <w:sz w:val="28"/>
          <w:szCs w:val="28"/>
        </w:rPr>
        <w:t xml:space="preserve"> году, составил</w:t>
      </w:r>
      <w:r>
        <w:rPr>
          <w:color w:val="000000"/>
          <w:sz w:val="28"/>
          <w:szCs w:val="28"/>
        </w:rPr>
        <w:t>о</w:t>
      </w:r>
      <w:r w:rsidRPr="00710AB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10310,4</w:t>
      </w:r>
      <w:r w:rsidRPr="00710AB1">
        <w:rPr>
          <w:color w:val="000000"/>
          <w:sz w:val="28"/>
          <w:szCs w:val="28"/>
        </w:rPr>
        <w:t xml:space="preserve"> тыс. рублей,</w:t>
      </w:r>
      <w:r>
        <w:rPr>
          <w:color w:val="000000"/>
          <w:sz w:val="28"/>
          <w:szCs w:val="28"/>
        </w:rPr>
        <w:t xml:space="preserve"> или 104,7% </w:t>
      </w:r>
      <w:r w:rsidRPr="00710AB1">
        <w:rPr>
          <w:color w:val="000000"/>
          <w:sz w:val="28"/>
          <w:szCs w:val="28"/>
        </w:rPr>
        <w:t xml:space="preserve">утвержденных бюджетных назначений </w:t>
      </w:r>
      <w:r>
        <w:rPr>
          <w:color w:val="000000"/>
          <w:sz w:val="28"/>
          <w:szCs w:val="28"/>
        </w:rPr>
        <w:t>(9 845,5 тыс. рублей). В общем объеме поступивших налоговых и неналоговых доходов в бюджете района доля неналоговых доходов составляет 8,8%.</w:t>
      </w:r>
    </w:p>
    <w:p w:rsidR="00985E1F" w:rsidRDefault="00985E1F" w:rsidP="00985E1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 сравнению с 2020 годом поступление неналоговых доходов (6 998,3 тыс. рублей) в 2021 году выросло на 3 312,1 тыс. рублей, или на 47,3%. </w:t>
      </w:r>
    </w:p>
    <w:p w:rsidR="00985E1F" w:rsidRPr="00B92631" w:rsidRDefault="00985E1F" w:rsidP="00985E1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2631">
        <w:rPr>
          <w:sz w:val="28"/>
          <w:szCs w:val="28"/>
        </w:rPr>
        <w:t xml:space="preserve">В структуре неналоговых доходов по результатам исполнения бюджета </w:t>
      </w:r>
      <w:r>
        <w:rPr>
          <w:sz w:val="28"/>
          <w:szCs w:val="28"/>
        </w:rPr>
        <w:t>района</w:t>
      </w:r>
      <w:r w:rsidRPr="00B92631">
        <w:rPr>
          <w:sz w:val="28"/>
          <w:szCs w:val="28"/>
        </w:rPr>
        <w:t xml:space="preserve"> за 20</w:t>
      </w:r>
      <w:r>
        <w:rPr>
          <w:sz w:val="28"/>
          <w:szCs w:val="28"/>
        </w:rPr>
        <w:t>21 наибольший удельный вес</w:t>
      </w:r>
      <w:r w:rsidRPr="00B92631">
        <w:rPr>
          <w:sz w:val="28"/>
          <w:szCs w:val="28"/>
        </w:rPr>
        <w:t xml:space="preserve">, как в предыдущие годы, приходится на </w:t>
      </w:r>
      <w:r>
        <w:rPr>
          <w:sz w:val="28"/>
          <w:szCs w:val="28"/>
        </w:rPr>
        <w:t>«</w:t>
      </w:r>
      <w:r w:rsidRPr="00B92631">
        <w:rPr>
          <w:color w:val="000000"/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>
        <w:rPr>
          <w:b/>
          <w:color w:val="000000"/>
          <w:sz w:val="28"/>
          <w:szCs w:val="28"/>
        </w:rPr>
        <w:t>»</w:t>
      </w:r>
      <w:r w:rsidRPr="00B92631">
        <w:rPr>
          <w:sz w:val="28"/>
          <w:szCs w:val="28"/>
        </w:rPr>
        <w:t xml:space="preserve">. </w:t>
      </w:r>
    </w:p>
    <w:p w:rsidR="00985E1F" w:rsidRPr="00B92631" w:rsidRDefault="00985E1F" w:rsidP="00985E1F">
      <w:pPr>
        <w:pStyle w:val="a6"/>
        <w:spacing w:after="0"/>
        <w:jc w:val="both"/>
        <w:rPr>
          <w:sz w:val="28"/>
          <w:szCs w:val="28"/>
        </w:rPr>
      </w:pPr>
      <w:r w:rsidRPr="00B92631">
        <w:rPr>
          <w:sz w:val="28"/>
          <w:szCs w:val="28"/>
        </w:rPr>
        <w:tab/>
        <w:t xml:space="preserve">В течение года первоначально утвержденные бюджетные назначения по неналоговым доходам корректировались с увеличением на </w:t>
      </w:r>
      <w:r w:rsidR="004F2FD0">
        <w:rPr>
          <w:sz w:val="28"/>
          <w:szCs w:val="28"/>
        </w:rPr>
        <w:t>2 130,7</w:t>
      </w:r>
      <w:r w:rsidRPr="00B92631">
        <w:rPr>
          <w:sz w:val="28"/>
          <w:szCs w:val="28"/>
        </w:rPr>
        <w:t xml:space="preserve"> тыс. рублей. </w:t>
      </w:r>
    </w:p>
    <w:p w:rsidR="00985E1F" w:rsidRPr="00FB1811" w:rsidRDefault="00985E1F" w:rsidP="00985E1F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ab/>
        <w:t>Объем</w:t>
      </w:r>
      <w:r w:rsidRPr="00FB1811">
        <w:rPr>
          <w:sz w:val="28"/>
          <w:szCs w:val="28"/>
          <w:lang w:bidi="en-US"/>
        </w:rPr>
        <w:t xml:space="preserve"> доходов </w:t>
      </w:r>
      <w:r>
        <w:rPr>
          <w:sz w:val="28"/>
          <w:szCs w:val="28"/>
          <w:lang w:bidi="en-US"/>
        </w:rPr>
        <w:t xml:space="preserve">поступивших в бюджет района </w:t>
      </w:r>
      <w:r w:rsidRPr="00FB1811">
        <w:rPr>
          <w:sz w:val="28"/>
          <w:szCs w:val="28"/>
          <w:lang w:bidi="en-US"/>
        </w:rPr>
        <w:t xml:space="preserve">от использования имущества, находящегося в </w:t>
      </w:r>
      <w:r>
        <w:rPr>
          <w:sz w:val="28"/>
          <w:szCs w:val="28"/>
          <w:lang w:bidi="en-US"/>
        </w:rPr>
        <w:t xml:space="preserve">муниципальной собственности </w:t>
      </w:r>
      <w:r w:rsidRPr="00FB1811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 xml:space="preserve"> </w:t>
      </w:r>
      <w:r w:rsidRPr="00FB1811">
        <w:rPr>
          <w:sz w:val="28"/>
          <w:szCs w:val="28"/>
          <w:lang w:bidi="en-US"/>
        </w:rPr>
        <w:t>в 20</w:t>
      </w:r>
      <w:r>
        <w:rPr>
          <w:sz w:val="28"/>
          <w:szCs w:val="28"/>
          <w:lang w:bidi="en-US"/>
        </w:rPr>
        <w:t>21</w:t>
      </w:r>
      <w:r w:rsidRPr="00FB1811">
        <w:rPr>
          <w:sz w:val="28"/>
          <w:szCs w:val="28"/>
          <w:lang w:bidi="en-US"/>
        </w:rPr>
        <w:t xml:space="preserve"> году </w:t>
      </w:r>
      <w:r>
        <w:rPr>
          <w:sz w:val="28"/>
          <w:szCs w:val="28"/>
          <w:lang w:bidi="en-US"/>
        </w:rPr>
        <w:t xml:space="preserve">составил 8 749,7 тыс. рублей, или </w:t>
      </w:r>
      <w:r w:rsidRPr="00FB1811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  <w:lang w:bidi="en-US"/>
        </w:rPr>
        <w:t xml:space="preserve">103,8 </w:t>
      </w:r>
      <w:r w:rsidRPr="00FB1811">
        <w:rPr>
          <w:sz w:val="28"/>
          <w:szCs w:val="28"/>
          <w:lang w:bidi="en-US"/>
        </w:rPr>
        <w:t>% относительно годовых бюджетных назначений</w:t>
      </w:r>
      <w:r>
        <w:rPr>
          <w:sz w:val="28"/>
          <w:szCs w:val="28"/>
          <w:lang w:bidi="en-US"/>
        </w:rPr>
        <w:t xml:space="preserve"> в сумме 8 430,0 тыс. рублей</w:t>
      </w:r>
      <w:r w:rsidRPr="00777F2A">
        <w:rPr>
          <w:sz w:val="28"/>
          <w:szCs w:val="28"/>
        </w:rPr>
        <w:t xml:space="preserve"> </w:t>
      </w:r>
      <w:r w:rsidRPr="00EC2486">
        <w:rPr>
          <w:sz w:val="28"/>
          <w:szCs w:val="28"/>
        </w:rPr>
        <w:t>и 107,6% к факту 2020 года</w:t>
      </w:r>
      <w:r w:rsidRPr="00FB1811">
        <w:rPr>
          <w:sz w:val="28"/>
          <w:szCs w:val="28"/>
          <w:lang w:bidi="en-US"/>
        </w:rPr>
        <w:t xml:space="preserve">. </w:t>
      </w:r>
    </w:p>
    <w:p w:rsidR="00985E1F" w:rsidRPr="0065500B" w:rsidRDefault="00985E1F" w:rsidP="00985E1F">
      <w:pPr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bidi="en-US"/>
        </w:rPr>
        <w:tab/>
      </w:r>
      <w:r w:rsidRPr="00FA645D">
        <w:rPr>
          <w:sz w:val="28"/>
          <w:szCs w:val="28"/>
          <w:lang w:bidi="en-US"/>
        </w:rPr>
        <w:t>Н</w:t>
      </w:r>
      <w:r w:rsidRPr="00FA645D">
        <w:rPr>
          <w:sz w:val="28"/>
          <w:szCs w:val="28"/>
          <w:lang w:eastAsia="en-US" w:bidi="en-US"/>
        </w:rPr>
        <w:t>аибольший удельный вес (</w:t>
      </w:r>
      <w:r>
        <w:rPr>
          <w:sz w:val="28"/>
          <w:szCs w:val="28"/>
          <w:lang w:eastAsia="en-US" w:bidi="en-US"/>
        </w:rPr>
        <w:t>85,6</w:t>
      </w:r>
      <w:r w:rsidRPr="00FA645D">
        <w:rPr>
          <w:sz w:val="28"/>
          <w:szCs w:val="28"/>
          <w:lang w:eastAsia="en-US" w:bidi="en-US"/>
        </w:rPr>
        <w:t xml:space="preserve">%) по статье занимают доходы по подстатье «Доходы,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участков». Поступления доходов за отчетный период сложилось в объеме </w:t>
      </w:r>
      <w:r>
        <w:rPr>
          <w:sz w:val="28"/>
          <w:szCs w:val="28"/>
          <w:lang w:eastAsia="en-US" w:bidi="en-US"/>
        </w:rPr>
        <w:t>7 490,2</w:t>
      </w:r>
      <w:r w:rsidRPr="00FA645D">
        <w:rPr>
          <w:sz w:val="28"/>
          <w:szCs w:val="28"/>
          <w:lang w:eastAsia="en-US" w:bidi="en-US"/>
        </w:rPr>
        <w:t xml:space="preserve"> тыс. рублей, </w:t>
      </w:r>
      <w:r>
        <w:rPr>
          <w:sz w:val="28"/>
          <w:szCs w:val="28"/>
          <w:lang w:eastAsia="en-US" w:bidi="en-US"/>
        </w:rPr>
        <w:t>103,1</w:t>
      </w:r>
      <w:r w:rsidRPr="00FA645D">
        <w:rPr>
          <w:sz w:val="28"/>
          <w:szCs w:val="28"/>
          <w:lang w:eastAsia="en-US" w:bidi="en-US"/>
        </w:rPr>
        <w:t xml:space="preserve">% относительно планового показателя в сумме </w:t>
      </w:r>
      <w:r>
        <w:rPr>
          <w:sz w:val="28"/>
          <w:szCs w:val="28"/>
          <w:lang w:eastAsia="en-US" w:bidi="en-US"/>
        </w:rPr>
        <w:t>7 264,1</w:t>
      </w:r>
      <w:r w:rsidRPr="00FA645D">
        <w:rPr>
          <w:sz w:val="28"/>
          <w:szCs w:val="28"/>
          <w:lang w:eastAsia="en-US" w:bidi="en-US"/>
        </w:rPr>
        <w:t xml:space="preserve"> тыс. рублей. </w:t>
      </w:r>
      <w:r w:rsidRPr="0065500B">
        <w:rPr>
          <w:sz w:val="28"/>
          <w:szCs w:val="28"/>
        </w:rPr>
        <w:t>Превышение фактических поступлений арендных платежей над утвержденными плановыми показателями вызвано проведением претензионной работы с арендаторами по задолженности, соответственно, превышение поступлений над плановыми назначениями – это оплата задолженности по аренде за прошлые периоды.</w:t>
      </w:r>
    </w:p>
    <w:p w:rsidR="00985E1F" w:rsidRDefault="00985E1F" w:rsidP="00985E1F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 w:bidi="en-US"/>
        </w:rPr>
        <w:t xml:space="preserve">         </w:t>
      </w:r>
      <w:r>
        <w:rPr>
          <w:color w:val="000000"/>
          <w:sz w:val="28"/>
          <w:szCs w:val="28"/>
        </w:rPr>
        <w:t xml:space="preserve">По сравнению с 2020 годом поступление </w:t>
      </w:r>
      <w:r w:rsidRPr="00FA645D">
        <w:rPr>
          <w:sz w:val="28"/>
          <w:szCs w:val="28"/>
          <w:lang w:eastAsia="en-US" w:bidi="en-US"/>
        </w:rPr>
        <w:t>арендной платы</w:t>
      </w:r>
      <w:r>
        <w:rPr>
          <w:color w:val="000000"/>
          <w:sz w:val="28"/>
          <w:szCs w:val="28"/>
        </w:rPr>
        <w:t xml:space="preserve"> (6 966,1 тыс. рублей) в бюджет района в 2021 году увеличилось на 524,1 тыс. рублей, или на 7,5%. </w:t>
      </w:r>
    </w:p>
    <w:p w:rsidR="00985E1F" w:rsidRPr="00FA645D" w:rsidRDefault="00985E1F" w:rsidP="00985E1F">
      <w:pPr>
        <w:pStyle w:val="a6"/>
        <w:spacing w:after="0"/>
        <w:jc w:val="both"/>
        <w:rPr>
          <w:sz w:val="28"/>
          <w:szCs w:val="28"/>
          <w:lang w:eastAsia="en-US" w:bidi="en-US"/>
        </w:rPr>
      </w:pPr>
      <w:r w:rsidRPr="00FA645D">
        <w:rPr>
          <w:sz w:val="28"/>
          <w:szCs w:val="28"/>
          <w:lang w:eastAsia="en-US" w:bidi="en-US"/>
        </w:rPr>
        <w:tab/>
        <w:t xml:space="preserve">По статье «Доходы от сдачи в аренду имущества составляющего государственную (муниципальную) казну (за исключением земельных участков)» объем поступивших доходов сложился в размере </w:t>
      </w:r>
      <w:r>
        <w:rPr>
          <w:sz w:val="28"/>
          <w:szCs w:val="28"/>
          <w:lang w:eastAsia="en-US" w:bidi="en-US"/>
        </w:rPr>
        <w:t>1 232,7</w:t>
      </w:r>
      <w:r w:rsidRPr="00FA645D">
        <w:rPr>
          <w:sz w:val="28"/>
          <w:szCs w:val="28"/>
          <w:lang w:eastAsia="en-US" w:bidi="en-US"/>
        </w:rPr>
        <w:t xml:space="preserve"> тыс. рублей, или </w:t>
      </w:r>
      <w:r>
        <w:rPr>
          <w:sz w:val="28"/>
          <w:szCs w:val="28"/>
          <w:lang w:eastAsia="en-US" w:bidi="en-US"/>
        </w:rPr>
        <w:t>106,2</w:t>
      </w:r>
      <w:r w:rsidRPr="00FA645D">
        <w:rPr>
          <w:sz w:val="28"/>
          <w:szCs w:val="28"/>
          <w:lang w:eastAsia="en-US" w:bidi="en-US"/>
        </w:rPr>
        <w:t>% к утвержденным назначениям</w:t>
      </w:r>
      <w:r>
        <w:rPr>
          <w:sz w:val="28"/>
          <w:szCs w:val="28"/>
          <w:lang w:eastAsia="en-US" w:bidi="en-US"/>
        </w:rPr>
        <w:t xml:space="preserve"> (1 160,2 тыс. рублей)</w:t>
      </w:r>
      <w:r w:rsidRPr="00FA645D">
        <w:rPr>
          <w:sz w:val="28"/>
          <w:szCs w:val="28"/>
          <w:lang w:eastAsia="en-US" w:bidi="en-US"/>
        </w:rPr>
        <w:t>.</w:t>
      </w:r>
      <w:r w:rsidRPr="007A498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C2486">
        <w:rPr>
          <w:sz w:val="28"/>
          <w:szCs w:val="28"/>
        </w:rPr>
        <w:t>ревышение плана за счет погашение задолженности прошлого года</w:t>
      </w:r>
      <w:r>
        <w:rPr>
          <w:sz w:val="28"/>
          <w:szCs w:val="28"/>
        </w:rPr>
        <w:t>.</w:t>
      </w:r>
    </w:p>
    <w:p w:rsidR="00985E1F" w:rsidRDefault="00985E1F" w:rsidP="00985E1F">
      <w:pPr>
        <w:pStyle w:val="a6"/>
        <w:spacing w:after="0"/>
        <w:jc w:val="both"/>
        <w:rPr>
          <w:sz w:val="28"/>
          <w:szCs w:val="28"/>
          <w:lang w:bidi="en-US"/>
        </w:rPr>
      </w:pPr>
      <w:r w:rsidRPr="00FA645D">
        <w:rPr>
          <w:sz w:val="28"/>
          <w:szCs w:val="28"/>
        </w:rPr>
        <w:tab/>
        <w:t>Относительно 20</w:t>
      </w:r>
      <w:r>
        <w:rPr>
          <w:sz w:val="28"/>
          <w:szCs w:val="28"/>
        </w:rPr>
        <w:t>20</w:t>
      </w:r>
      <w:r w:rsidRPr="00FA645D">
        <w:rPr>
          <w:sz w:val="28"/>
          <w:szCs w:val="28"/>
        </w:rPr>
        <w:t xml:space="preserve"> года объем поступивших неналоговых доходов от использования имущества, находящегося в муниципальной собственности увеличился на </w:t>
      </w:r>
      <w:r>
        <w:rPr>
          <w:sz w:val="28"/>
          <w:szCs w:val="28"/>
        </w:rPr>
        <w:t>8,0</w:t>
      </w:r>
      <w:r w:rsidRPr="00FA645D">
        <w:rPr>
          <w:sz w:val="28"/>
          <w:szCs w:val="28"/>
        </w:rPr>
        <w:t xml:space="preserve">%, или на сумму </w:t>
      </w:r>
      <w:r>
        <w:rPr>
          <w:sz w:val="28"/>
          <w:szCs w:val="28"/>
        </w:rPr>
        <w:t>90,9</w:t>
      </w:r>
      <w:r w:rsidRPr="00FA645D">
        <w:rPr>
          <w:sz w:val="28"/>
          <w:szCs w:val="28"/>
        </w:rPr>
        <w:t xml:space="preserve"> тыс. рублей.</w:t>
      </w:r>
      <w:r w:rsidRPr="00FA645D">
        <w:rPr>
          <w:sz w:val="28"/>
          <w:szCs w:val="28"/>
          <w:lang w:bidi="en-US"/>
        </w:rPr>
        <w:t xml:space="preserve"> </w:t>
      </w:r>
    </w:p>
    <w:p w:rsidR="00985E1F" w:rsidRDefault="00985E1F" w:rsidP="00985E1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статье «П</w:t>
      </w:r>
      <w:r w:rsidRPr="00EA0F2C">
        <w:rPr>
          <w:sz w:val="28"/>
          <w:szCs w:val="28"/>
        </w:rPr>
        <w:t>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</w:r>
      <w:r>
        <w:rPr>
          <w:sz w:val="28"/>
          <w:szCs w:val="28"/>
        </w:rPr>
        <w:t>»</w:t>
      </w:r>
      <w:r w:rsidRPr="00EA0F2C">
        <w:rPr>
          <w:sz w:val="28"/>
          <w:szCs w:val="28"/>
        </w:rPr>
        <w:t xml:space="preserve"> </w:t>
      </w:r>
      <w:r>
        <w:rPr>
          <w:sz w:val="28"/>
          <w:szCs w:val="28"/>
        </w:rPr>
        <w:t>при отсутствии плановых назначений, поступление составило</w:t>
      </w:r>
      <w:r w:rsidRPr="00EA0F2C">
        <w:rPr>
          <w:sz w:val="28"/>
          <w:szCs w:val="28"/>
        </w:rPr>
        <w:t xml:space="preserve"> 21</w:t>
      </w:r>
      <w:r>
        <w:rPr>
          <w:sz w:val="28"/>
          <w:szCs w:val="28"/>
        </w:rPr>
        <w:t>,2 тыс.</w:t>
      </w:r>
      <w:r w:rsidRPr="00EA0F2C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лей.</w:t>
      </w:r>
    </w:p>
    <w:p w:rsidR="00985E1F" w:rsidRPr="00FA645D" w:rsidRDefault="00985E1F" w:rsidP="00985E1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«П</w:t>
      </w:r>
      <w:r w:rsidRPr="00DF086B">
        <w:rPr>
          <w:sz w:val="28"/>
          <w:szCs w:val="28"/>
        </w:rPr>
        <w:t>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</w:r>
      <w:r>
        <w:rPr>
          <w:sz w:val="28"/>
          <w:szCs w:val="28"/>
        </w:rPr>
        <w:t>»</w:t>
      </w:r>
      <w:r w:rsidRPr="00B05DFD">
        <w:rPr>
          <w:sz w:val="28"/>
          <w:szCs w:val="28"/>
          <w:lang w:eastAsia="en-US" w:bidi="en-US"/>
        </w:rPr>
        <w:t xml:space="preserve"> </w:t>
      </w:r>
      <w:r w:rsidRPr="00FA645D">
        <w:rPr>
          <w:sz w:val="28"/>
          <w:szCs w:val="28"/>
          <w:lang w:eastAsia="en-US" w:bidi="en-US"/>
        </w:rPr>
        <w:t xml:space="preserve">объем поступивших доходов сложился в размере </w:t>
      </w:r>
      <w:r>
        <w:rPr>
          <w:sz w:val="28"/>
          <w:szCs w:val="28"/>
          <w:lang w:eastAsia="en-US" w:bidi="en-US"/>
        </w:rPr>
        <w:t>5,7</w:t>
      </w:r>
      <w:r w:rsidRPr="00FA645D">
        <w:rPr>
          <w:sz w:val="28"/>
          <w:szCs w:val="28"/>
          <w:lang w:eastAsia="en-US" w:bidi="en-US"/>
        </w:rPr>
        <w:t xml:space="preserve"> тыс. рублей, или </w:t>
      </w:r>
      <w:r>
        <w:rPr>
          <w:sz w:val="28"/>
          <w:szCs w:val="28"/>
          <w:lang w:eastAsia="en-US" w:bidi="en-US"/>
        </w:rPr>
        <w:t>100,0</w:t>
      </w:r>
      <w:r w:rsidRPr="00FA645D">
        <w:rPr>
          <w:sz w:val="28"/>
          <w:szCs w:val="28"/>
          <w:lang w:eastAsia="en-US" w:bidi="en-US"/>
        </w:rPr>
        <w:t>% к утвержденным назначениям</w:t>
      </w:r>
      <w:r>
        <w:rPr>
          <w:sz w:val="28"/>
          <w:szCs w:val="28"/>
          <w:lang w:eastAsia="en-US" w:bidi="en-US"/>
        </w:rPr>
        <w:t>.</w:t>
      </w:r>
    </w:p>
    <w:p w:rsidR="00985E1F" w:rsidRDefault="00985E1F" w:rsidP="00985E1F">
      <w:pPr>
        <w:pStyle w:val="a6"/>
        <w:spacing w:after="0"/>
        <w:jc w:val="both"/>
        <w:rPr>
          <w:sz w:val="28"/>
          <w:szCs w:val="28"/>
        </w:rPr>
      </w:pPr>
      <w:r w:rsidRPr="00FA645D">
        <w:rPr>
          <w:sz w:val="28"/>
          <w:szCs w:val="28"/>
        </w:rPr>
        <w:tab/>
        <w:t xml:space="preserve">Поступление </w:t>
      </w:r>
      <w:r>
        <w:rPr>
          <w:sz w:val="28"/>
          <w:szCs w:val="28"/>
        </w:rPr>
        <w:t>«П</w:t>
      </w:r>
      <w:r w:rsidRPr="00FA645D">
        <w:rPr>
          <w:sz w:val="28"/>
          <w:szCs w:val="28"/>
        </w:rPr>
        <w:t>латы за негативное воздействие на окружающую среду</w:t>
      </w:r>
      <w:r>
        <w:rPr>
          <w:sz w:val="28"/>
          <w:szCs w:val="28"/>
        </w:rPr>
        <w:t>»</w:t>
      </w:r>
      <w:r w:rsidRPr="00FA645D">
        <w:rPr>
          <w:sz w:val="28"/>
          <w:szCs w:val="28"/>
        </w:rPr>
        <w:t xml:space="preserve"> в бюджет района в 20</w:t>
      </w:r>
      <w:r>
        <w:rPr>
          <w:sz w:val="28"/>
          <w:szCs w:val="28"/>
        </w:rPr>
        <w:t>21</w:t>
      </w:r>
      <w:r w:rsidRPr="00FA645D">
        <w:rPr>
          <w:sz w:val="28"/>
          <w:szCs w:val="28"/>
        </w:rPr>
        <w:t xml:space="preserve"> году сложилось в сумме </w:t>
      </w:r>
      <w:r>
        <w:rPr>
          <w:sz w:val="28"/>
          <w:szCs w:val="28"/>
        </w:rPr>
        <w:t>55,2</w:t>
      </w:r>
      <w:r w:rsidRPr="00FA645D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92,0</w:t>
      </w:r>
      <w:r w:rsidRPr="00FA645D">
        <w:rPr>
          <w:sz w:val="28"/>
          <w:szCs w:val="28"/>
        </w:rPr>
        <w:t xml:space="preserve">% от утвержденных бюджетных назначений в сумме </w:t>
      </w:r>
      <w:r>
        <w:rPr>
          <w:sz w:val="28"/>
          <w:szCs w:val="28"/>
        </w:rPr>
        <w:t>60,0</w:t>
      </w:r>
      <w:r w:rsidRPr="00FA645D">
        <w:rPr>
          <w:sz w:val="28"/>
          <w:szCs w:val="28"/>
        </w:rPr>
        <w:t xml:space="preserve"> тыс. рублей с учетом внесенных изменений</w:t>
      </w:r>
      <w:r>
        <w:rPr>
          <w:sz w:val="28"/>
          <w:szCs w:val="28"/>
        </w:rPr>
        <w:t xml:space="preserve"> и </w:t>
      </w:r>
      <w:r w:rsidRPr="00DF086B">
        <w:rPr>
          <w:sz w:val="28"/>
          <w:szCs w:val="28"/>
        </w:rPr>
        <w:t>16,7% к 2020 году</w:t>
      </w:r>
      <w:r w:rsidRPr="00FA645D">
        <w:rPr>
          <w:sz w:val="28"/>
          <w:szCs w:val="28"/>
        </w:rPr>
        <w:t>. Первоначально утвержденные бюджетные назначения в течение года  скорректированы с у</w:t>
      </w:r>
      <w:r>
        <w:rPr>
          <w:sz w:val="28"/>
          <w:szCs w:val="28"/>
        </w:rPr>
        <w:t>меньш</w:t>
      </w:r>
      <w:r w:rsidRPr="00FA645D">
        <w:rPr>
          <w:sz w:val="28"/>
          <w:szCs w:val="28"/>
        </w:rPr>
        <w:t xml:space="preserve">ением на </w:t>
      </w:r>
      <w:r>
        <w:rPr>
          <w:sz w:val="28"/>
          <w:szCs w:val="28"/>
        </w:rPr>
        <w:t>292,8</w:t>
      </w:r>
      <w:r w:rsidRPr="00FA645D">
        <w:rPr>
          <w:sz w:val="28"/>
          <w:szCs w:val="28"/>
        </w:rPr>
        <w:t xml:space="preserve"> тыс. рублей.</w:t>
      </w:r>
    </w:p>
    <w:p w:rsidR="00985E1F" w:rsidRDefault="00985E1F" w:rsidP="00985E1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</w:t>
      </w:r>
      <w:r w:rsidRPr="00DF086B">
        <w:rPr>
          <w:sz w:val="28"/>
          <w:szCs w:val="28"/>
        </w:rPr>
        <w:t>Доходы от оказания платных услуг и компенсации затрат государства</w:t>
      </w:r>
      <w:r>
        <w:rPr>
          <w:sz w:val="28"/>
          <w:szCs w:val="28"/>
        </w:rPr>
        <w:t>»</w:t>
      </w:r>
      <w:r w:rsidRPr="00DF086B">
        <w:rPr>
          <w:sz w:val="28"/>
          <w:szCs w:val="28"/>
        </w:rPr>
        <w:t xml:space="preserve"> – поступили на сумму 134</w:t>
      </w:r>
      <w:r>
        <w:rPr>
          <w:sz w:val="28"/>
          <w:szCs w:val="28"/>
        </w:rPr>
        <w:t>,</w:t>
      </w:r>
      <w:r w:rsidRPr="00DF086B">
        <w:rPr>
          <w:sz w:val="28"/>
          <w:szCs w:val="28"/>
        </w:rPr>
        <w:t>8</w:t>
      </w:r>
      <w:r>
        <w:rPr>
          <w:sz w:val="28"/>
          <w:szCs w:val="28"/>
        </w:rPr>
        <w:t xml:space="preserve"> тыс.</w:t>
      </w:r>
      <w:r w:rsidRPr="00DF086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DF086B">
        <w:rPr>
          <w:sz w:val="28"/>
          <w:szCs w:val="28"/>
        </w:rPr>
        <w:t xml:space="preserve"> при отсутствии годовых бюджетных назначений</w:t>
      </w:r>
      <w:r>
        <w:rPr>
          <w:sz w:val="28"/>
          <w:szCs w:val="28"/>
        </w:rPr>
        <w:t>.</w:t>
      </w:r>
    </w:p>
    <w:p w:rsidR="00985E1F" w:rsidRPr="0065500B" w:rsidRDefault="00985E1F" w:rsidP="00985E1F">
      <w:pPr>
        <w:tabs>
          <w:tab w:val="left" w:pos="567"/>
        </w:tabs>
        <w:ind w:firstLine="284"/>
        <w:jc w:val="both"/>
        <w:rPr>
          <w:sz w:val="28"/>
          <w:szCs w:val="28"/>
        </w:rPr>
      </w:pPr>
      <w:r w:rsidRPr="0065500B">
        <w:rPr>
          <w:sz w:val="28"/>
          <w:szCs w:val="28"/>
        </w:rPr>
        <w:t xml:space="preserve">      По результатам проверки ревизионной группой министерства образования Оренбургской области использования средств, выделенных в рамках государственной программы Оренбургской области «Доступная среда» за 2019-2020 годы в администрации МО Адамовский район Оренбургской области были выявлены нарушения при проведении капитального ремонта в МБДОУ «Детский сад №2»</w:t>
      </w:r>
      <w:r w:rsidR="00D9097A">
        <w:rPr>
          <w:sz w:val="28"/>
          <w:szCs w:val="28"/>
        </w:rPr>
        <w:t xml:space="preserve"> </w:t>
      </w:r>
      <w:r w:rsidRPr="0065500B">
        <w:rPr>
          <w:sz w:val="28"/>
          <w:szCs w:val="28"/>
        </w:rPr>
        <w:t>(</w:t>
      </w:r>
      <w:r>
        <w:rPr>
          <w:sz w:val="28"/>
          <w:szCs w:val="28"/>
        </w:rPr>
        <w:t>подрядчик ООО СП «Строймонтаж») в</w:t>
      </w:r>
      <w:r w:rsidRPr="0065500B">
        <w:rPr>
          <w:sz w:val="28"/>
          <w:szCs w:val="28"/>
        </w:rPr>
        <w:t xml:space="preserve"> 2020 году в размере 134 856,00 руб</w:t>
      </w:r>
      <w:r>
        <w:rPr>
          <w:sz w:val="28"/>
          <w:szCs w:val="28"/>
        </w:rPr>
        <w:t>лей</w:t>
      </w:r>
      <w:r w:rsidRPr="006550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65500B">
        <w:rPr>
          <w:sz w:val="28"/>
          <w:szCs w:val="28"/>
        </w:rPr>
        <w:t xml:space="preserve">В 2021 году </w:t>
      </w:r>
      <w:r>
        <w:rPr>
          <w:sz w:val="28"/>
          <w:szCs w:val="28"/>
        </w:rPr>
        <w:t xml:space="preserve">подрядной организацией </w:t>
      </w:r>
      <w:r w:rsidRPr="0065500B">
        <w:rPr>
          <w:sz w:val="28"/>
          <w:szCs w:val="28"/>
        </w:rPr>
        <w:t>ООО СП «Строймонтаж» были возмещены в областной бюджет из средств местного бюджета  расходы прошлых лет</w:t>
      </w:r>
      <w:r>
        <w:rPr>
          <w:sz w:val="28"/>
          <w:szCs w:val="28"/>
        </w:rPr>
        <w:t>.</w:t>
      </w:r>
    </w:p>
    <w:p w:rsidR="00985E1F" w:rsidRDefault="00985E1F" w:rsidP="00985E1F">
      <w:pPr>
        <w:pStyle w:val="a6"/>
        <w:spacing w:after="0"/>
        <w:jc w:val="both"/>
        <w:rPr>
          <w:sz w:val="28"/>
          <w:szCs w:val="28"/>
        </w:rPr>
      </w:pPr>
      <w:r w:rsidRPr="00FA645D">
        <w:rPr>
          <w:sz w:val="28"/>
          <w:szCs w:val="28"/>
        </w:rPr>
        <w:tab/>
        <w:t>Поступления</w:t>
      </w:r>
      <w:r w:rsidRPr="00FA645D">
        <w:rPr>
          <w:i/>
          <w:sz w:val="28"/>
          <w:szCs w:val="28"/>
        </w:rPr>
        <w:t xml:space="preserve"> </w:t>
      </w:r>
      <w:r w:rsidRPr="004859B1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Pr="00FA645D">
        <w:rPr>
          <w:sz w:val="28"/>
          <w:szCs w:val="28"/>
        </w:rPr>
        <w:t>оходов от продажи материальных и нематериальных активов</w:t>
      </w:r>
      <w:r>
        <w:rPr>
          <w:sz w:val="28"/>
          <w:szCs w:val="28"/>
        </w:rPr>
        <w:t>»</w:t>
      </w:r>
      <w:r w:rsidRPr="00FA645D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645,5</w:t>
      </w:r>
      <w:r w:rsidRPr="00FA645D">
        <w:rPr>
          <w:sz w:val="28"/>
          <w:szCs w:val="28"/>
        </w:rPr>
        <w:t xml:space="preserve"> тыс. рублей (10</w:t>
      </w:r>
      <w:r>
        <w:rPr>
          <w:sz w:val="28"/>
          <w:szCs w:val="28"/>
        </w:rPr>
        <w:t>0</w:t>
      </w:r>
      <w:r w:rsidRPr="00FA645D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FA645D">
        <w:rPr>
          <w:sz w:val="28"/>
          <w:szCs w:val="28"/>
        </w:rPr>
        <w:t>% уточненных бюджетных назначений), включают, в том числе:</w:t>
      </w:r>
    </w:p>
    <w:p w:rsidR="00985E1F" w:rsidRPr="00FA645D" w:rsidRDefault="00985E1F" w:rsidP="00985E1F">
      <w:pPr>
        <w:pStyle w:val="a6"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«</w:t>
      </w:r>
      <w:r w:rsidRPr="005032F3">
        <w:rPr>
          <w:color w:val="000000"/>
          <w:sz w:val="28"/>
          <w:szCs w:val="28"/>
        </w:rPr>
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</w:r>
      <w:r>
        <w:rPr>
          <w:color w:val="000000"/>
          <w:sz w:val="28"/>
          <w:szCs w:val="28"/>
        </w:rPr>
        <w:t>»</w:t>
      </w:r>
      <w:r w:rsidRPr="005032F3">
        <w:rPr>
          <w:color w:val="000000"/>
          <w:sz w:val="28"/>
          <w:szCs w:val="28"/>
        </w:rPr>
        <w:t xml:space="preserve"> составили </w:t>
      </w:r>
      <w:r>
        <w:rPr>
          <w:color w:val="000000"/>
          <w:sz w:val="28"/>
          <w:szCs w:val="28"/>
        </w:rPr>
        <w:t>255,1</w:t>
      </w:r>
      <w:r w:rsidRPr="005032F3">
        <w:rPr>
          <w:color w:val="000000"/>
          <w:sz w:val="28"/>
          <w:szCs w:val="28"/>
        </w:rPr>
        <w:t xml:space="preserve"> тыс. рублей, что составило </w:t>
      </w:r>
      <w:r>
        <w:rPr>
          <w:color w:val="000000"/>
          <w:sz w:val="28"/>
          <w:szCs w:val="28"/>
        </w:rPr>
        <w:t>100,1</w:t>
      </w:r>
      <w:r w:rsidRPr="005032F3">
        <w:rPr>
          <w:color w:val="000000"/>
          <w:sz w:val="28"/>
          <w:szCs w:val="28"/>
        </w:rPr>
        <w:t>% от утвержденных</w:t>
      </w:r>
      <w:r>
        <w:rPr>
          <w:color w:val="000000"/>
          <w:sz w:val="28"/>
          <w:szCs w:val="28"/>
        </w:rPr>
        <w:t xml:space="preserve"> бюджетных назначений (255,0 тыс. рублей).</w:t>
      </w:r>
    </w:p>
    <w:p w:rsidR="00985E1F" w:rsidRDefault="00985E1F" w:rsidP="00985E1F">
      <w:pPr>
        <w:pStyle w:val="a6"/>
        <w:spacing w:after="0"/>
        <w:jc w:val="both"/>
        <w:rPr>
          <w:sz w:val="28"/>
          <w:szCs w:val="28"/>
        </w:rPr>
      </w:pPr>
      <w:r w:rsidRPr="00FA645D">
        <w:rPr>
          <w:sz w:val="28"/>
          <w:szCs w:val="28"/>
        </w:rPr>
        <w:t xml:space="preserve"> </w:t>
      </w:r>
      <w:r w:rsidRPr="00FA645D">
        <w:rPr>
          <w:sz w:val="28"/>
          <w:szCs w:val="28"/>
        </w:rPr>
        <w:tab/>
      </w:r>
      <w:r>
        <w:rPr>
          <w:sz w:val="28"/>
          <w:szCs w:val="28"/>
        </w:rPr>
        <w:t>«Д</w:t>
      </w:r>
      <w:r w:rsidRPr="00FA645D">
        <w:rPr>
          <w:sz w:val="28"/>
          <w:szCs w:val="28"/>
        </w:rPr>
        <w:t xml:space="preserve">оходы от продажи земельных участков, государственная собственность на которые не разграничена и которые расположены в границах </w:t>
      </w:r>
      <w:r>
        <w:rPr>
          <w:sz w:val="28"/>
          <w:szCs w:val="28"/>
        </w:rPr>
        <w:t>сельских поселений»</w:t>
      </w:r>
      <w:r w:rsidRPr="00FA645D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390,4</w:t>
      </w:r>
      <w:r w:rsidRPr="00FA645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что составило 99,97%</w:t>
      </w:r>
      <w:r w:rsidRPr="00D44037">
        <w:rPr>
          <w:color w:val="000000"/>
          <w:sz w:val="28"/>
          <w:szCs w:val="28"/>
        </w:rPr>
        <w:t xml:space="preserve"> </w:t>
      </w:r>
      <w:r w:rsidRPr="005032F3">
        <w:rPr>
          <w:color w:val="000000"/>
          <w:sz w:val="28"/>
          <w:szCs w:val="28"/>
        </w:rPr>
        <w:t>от утвержденных</w:t>
      </w:r>
      <w:r>
        <w:rPr>
          <w:color w:val="000000"/>
          <w:sz w:val="28"/>
          <w:szCs w:val="28"/>
        </w:rPr>
        <w:t xml:space="preserve"> бюджетных назначений (390,5 тыс. рублей)</w:t>
      </w:r>
      <w:r w:rsidRPr="00FA645D">
        <w:rPr>
          <w:sz w:val="28"/>
          <w:szCs w:val="28"/>
        </w:rPr>
        <w:t>.</w:t>
      </w:r>
    </w:p>
    <w:p w:rsidR="00985E1F" w:rsidRDefault="00985E1F" w:rsidP="00985E1F">
      <w:pPr>
        <w:widowControl w:val="0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ab/>
      </w:r>
      <w:r w:rsidRPr="00100226">
        <w:rPr>
          <w:sz w:val="28"/>
          <w:szCs w:val="28"/>
          <w:lang w:bidi="en-US"/>
        </w:rPr>
        <w:t>Поступления по подгруппе  «Штрафы, санкции, возме</w:t>
      </w:r>
      <w:r>
        <w:rPr>
          <w:sz w:val="28"/>
          <w:szCs w:val="28"/>
          <w:lang w:bidi="en-US"/>
        </w:rPr>
        <w:t>щения ущерба» составили  725,1</w:t>
      </w:r>
      <w:r w:rsidRPr="00100226">
        <w:rPr>
          <w:sz w:val="28"/>
          <w:szCs w:val="28"/>
          <w:lang w:bidi="en-US"/>
        </w:rPr>
        <w:t>тыс. рублей, при  утвержденных бюджетных назначениях (</w:t>
      </w:r>
      <w:r>
        <w:rPr>
          <w:sz w:val="28"/>
          <w:szCs w:val="28"/>
          <w:lang w:bidi="en-US"/>
        </w:rPr>
        <w:t>710</w:t>
      </w:r>
      <w:r w:rsidRPr="00100226">
        <w:rPr>
          <w:sz w:val="28"/>
          <w:szCs w:val="28"/>
          <w:lang w:bidi="en-US"/>
        </w:rPr>
        <w:t>,0 тыс. рублей)</w:t>
      </w:r>
      <w:r>
        <w:rPr>
          <w:sz w:val="28"/>
          <w:szCs w:val="28"/>
          <w:lang w:bidi="en-US"/>
        </w:rPr>
        <w:t xml:space="preserve"> или 102,1%</w:t>
      </w:r>
      <w:r w:rsidRPr="00100226">
        <w:rPr>
          <w:sz w:val="28"/>
          <w:szCs w:val="28"/>
          <w:lang w:bidi="en-US"/>
        </w:rPr>
        <w:t xml:space="preserve">, </w:t>
      </w:r>
      <w:r>
        <w:rPr>
          <w:sz w:val="28"/>
          <w:szCs w:val="28"/>
          <w:lang w:bidi="en-US"/>
        </w:rPr>
        <w:t>в</w:t>
      </w:r>
      <w:r w:rsidRPr="00100226">
        <w:rPr>
          <w:sz w:val="28"/>
          <w:szCs w:val="28"/>
          <w:lang w:bidi="en-US"/>
        </w:rPr>
        <w:t xml:space="preserve"> 20</w:t>
      </w:r>
      <w:r>
        <w:rPr>
          <w:sz w:val="28"/>
          <w:szCs w:val="28"/>
          <w:lang w:bidi="en-US"/>
        </w:rPr>
        <w:t>20</w:t>
      </w:r>
      <w:r w:rsidRPr="00100226">
        <w:rPr>
          <w:sz w:val="28"/>
          <w:szCs w:val="28"/>
          <w:lang w:bidi="en-US"/>
        </w:rPr>
        <w:t xml:space="preserve"> год</w:t>
      </w:r>
      <w:r>
        <w:rPr>
          <w:sz w:val="28"/>
          <w:szCs w:val="28"/>
          <w:lang w:bidi="en-US"/>
        </w:rPr>
        <w:t>у</w:t>
      </w:r>
      <w:r w:rsidRPr="00100226">
        <w:rPr>
          <w:sz w:val="28"/>
          <w:szCs w:val="28"/>
          <w:lang w:bidi="en-US"/>
        </w:rPr>
        <w:t xml:space="preserve">  поступления составили </w:t>
      </w:r>
      <w:r>
        <w:rPr>
          <w:sz w:val="28"/>
          <w:szCs w:val="28"/>
          <w:lang w:bidi="en-US"/>
        </w:rPr>
        <w:t>1763,0</w:t>
      </w:r>
      <w:r w:rsidRPr="00100226">
        <w:rPr>
          <w:sz w:val="28"/>
          <w:szCs w:val="28"/>
          <w:lang w:bidi="en-US"/>
        </w:rPr>
        <w:t xml:space="preserve"> тыс. рублей</w:t>
      </w:r>
      <w:r>
        <w:rPr>
          <w:sz w:val="28"/>
          <w:szCs w:val="28"/>
          <w:lang w:bidi="en-US"/>
        </w:rPr>
        <w:t xml:space="preserve"> со знаком «минус»</w:t>
      </w:r>
      <w:r w:rsidRPr="00100226">
        <w:rPr>
          <w:sz w:val="28"/>
          <w:szCs w:val="28"/>
          <w:lang w:bidi="en-US"/>
        </w:rPr>
        <w:t xml:space="preserve">. </w:t>
      </w:r>
    </w:p>
    <w:p w:rsidR="00985E1F" w:rsidRDefault="00985E1F" w:rsidP="00985E1F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85E1F" w:rsidRDefault="00985E1F" w:rsidP="00985E1F">
      <w:pPr>
        <w:jc w:val="center"/>
      </w:pPr>
      <w:r w:rsidRPr="006E3BB9">
        <w:t>НЕДОИМКА В РАЙОННЫЙ БЮДЖЕТ</w:t>
      </w:r>
    </w:p>
    <w:p w:rsidR="00985E1F" w:rsidRPr="006E3BB9" w:rsidRDefault="00985E1F" w:rsidP="00985E1F">
      <w:pPr>
        <w:jc w:val="center"/>
      </w:pPr>
    </w:p>
    <w:p w:rsidR="00985E1F" w:rsidRDefault="00985E1F" w:rsidP="00985E1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00C45">
        <w:rPr>
          <w:sz w:val="28"/>
          <w:szCs w:val="28"/>
        </w:rPr>
        <w:t xml:space="preserve">Комплекс проводимых мероприятий  </w:t>
      </w:r>
      <w:r>
        <w:rPr>
          <w:sz w:val="28"/>
          <w:szCs w:val="28"/>
        </w:rPr>
        <w:t xml:space="preserve">не </w:t>
      </w:r>
      <w:r w:rsidRPr="00100C45">
        <w:rPr>
          <w:sz w:val="28"/>
          <w:szCs w:val="28"/>
        </w:rPr>
        <w:t xml:space="preserve">позволил сократить недоимку в   бюджет района  по налоговым и неналоговым доходам </w:t>
      </w:r>
      <w:r>
        <w:rPr>
          <w:sz w:val="28"/>
          <w:szCs w:val="28"/>
        </w:rPr>
        <w:t xml:space="preserve">за </w:t>
      </w:r>
      <w:r w:rsidRPr="00100C45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Pr="00100C45">
        <w:rPr>
          <w:sz w:val="28"/>
          <w:szCs w:val="28"/>
        </w:rPr>
        <w:t xml:space="preserve"> год  по сравнению с анализируемым периодом  </w:t>
      </w:r>
      <w:r>
        <w:rPr>
          <w:sz w:val="28"/>
          <w:szCs w:val="28"/>
        </w:rPr>
        <w:t>2020</w:t>
      </w:r>
      <w:r w:rsidRPr="00100C45">
        <w:rPr>
          <w:sz w:val="28"/>
          <w:szCs w:val="28"/>
        </w:rPr>
        <w:t xml:space="preserve"> года</w:t>
      </w:r>
      <w:r>
        <w:rPr>
          <w:sz w:val="28"/>
          <w:szCs w:val="28"/>
        </w:rPr>
        <w:t>. Недоимка увеличилась  на  869,1 тыс.</w:t>
      </w:r>
      <w:r w:rsidRPr="00100C45">
        <w:rPr>
          <w:sz w:val="28"/>
          <w:szCs w:val="28"/>
        </w:rPr>
        <w:t xml:space="preserve"> рублей  (с </w:t>
      </w:r>
      <w:r>
        <w:rPr>
          <w:sz w:val="28"/>
          <w:szCs w:val="28"/>
        </w:rPr>
        <w:t xml:space="preserve">  5 617,1 тыс.</w:t>
      </w:r>
      <w:r w:rsidRPr="00100C45">
        <w:rPr>
          <w:sz w:val="28"/>
          <w:szCs w:val="28"/>
        </w:rPr>
        <w:t xml:space="preserve"> рублей  до</w:t>
      </w:r>
      <w:r>
        <w:rPr>
          <w:sz w:val="28"/>
          <w:szCs w:val="28"/>
        </w:rPr>
        <w:t xml:space="preserve"> 6 486,2 тыс. </w:t>
      </w:r>
      <w:r w:rsidRPr="00100C45">
        <w:rPr>
          <w:sz w:val="28"/>
          <w:szCs w:val="28"/>
        </w:rPr>
        <w:t xml:space="preserve">рублей). Это произошло </w:t>
      </w:r>
      <w:r>
        <w:rPr>
          <w:sz w:val="28"/>
          <w:szCs w:val="28"/>
        </w:rPr>
        <w:t>за счет увеличения недоимки по следующим налогам</w:t>
      </w:r>
      <w:r w:rsidRPr="00100C45">
        <w:rPr>
          <w:sz w:val="28"/>
          <w:szCs w:val="28"/>
        </w:rPr>
        <w:t>:</w:t>
      </w:r>
      <w:r w:rsidRPr="001513A8">
        <w:rPr>
          <w:sz w:val="28"/>
          <w:szCs w:val="28"/>
        </w:rPr>
        <w:t xml:space="preserve"> </w:t>
      </w:r>
    </w:p>
    <w:p w:rsidR="00985E1F" w:rsidRDefault="00985E1F" w:rsidP="00985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</w:t>
      </w:r>
      <w:r w:rsidRPr="00100C45">
        <w:rPr>
          <w:sz w:val="28"/>
          <w:szCs w:val="28"/>
        </w:rPr>
        <w:t xml:space="preserve"> налогу на доходы физических </w:t>
      </w:r>
      <w:r w:rsidRPr="00FC0571">
        <w:rPr>
          <w:sz w:val="28"/>
          <w:szCs w:val="28"/>
        </w:rPr>
        <w:t>лиц</w:t>
      </w:r>
      <w:r>
        <w:rPr>
          <w:sz w:val="28"/>
          <w:szCs w:val="28"/>
        </w:rPr>
        <w:t xml:space="preserve"> недоимка увеличилась</w:t>
      </w:r>
      <w:r w:rsidRPr="00FC0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CE4863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CE4863">
        <w:rPr>
          <w:sz w:val="28"/>
          <w:szCs w:val="28"/>
        </w:rPr>
        <w:t>079</w:t>
      </w:r>
      <w:r>
        <w:rPr>
          <w:sz w:val="28"/>
          <w:szCs w:val="28"/>
        </w:rPr>
        <w:t>,5 тыс.</w:t>
      </w:r>
      <w:r w:rsidRPr="00F9564F">
        <w:rPr>
          <w:sz w:val="28"/>
          <w:szCs w:val="28"/>
        </w:rPr>
        <w:t xml:space="preserve"> рублей (с </w:t>
      </w:r>
      <w:r>
        <w:rPr>
          <w:sz w:val="28"/>
          <w:szCs w:val="28"/>
        </w:rPr>
        <w:t xml:space="preserve">2 430,1 тыс. </w:t>
      </w:r>
      <w:r w:rsidRPr="009304E0">
        <w:rPr>
          <w:sz w:val="28"/>
          <w:szCs w:val="28"/>
        </w:rPr>
        <w:t xml:space="preserve">рублей до </w:t>
      </w:r>
      <w:r>
        <w:rPr>
          <w:sz w:val="28"/>
          <w:szCs w:val="28"/>
        </w:rPr>
        <w:t>3 509,6 тыс.</w:t>
      </w:r>
      <w:r w:rsidRPr="009304E0">
        <w:rPr>
          <w:sz w:val="28"/>
          <w:szCs w:val="28"/>
        </w:rPr>
        <w:t xml:space="preserve"> рублей)</w:t>
      </w:r>
      <w:r>
        <w:rPr>
          <w:sz w:val="28"/>
          <w:szCs w:val="28"/>
        </w:rPr>
        <w:t>;</w:t>
      </w:r>
      <w:r w:rsidRPr="009304E0">
        <w:rPr>
          <w:sz w:val="28"/>
          <w:szCs w:val="28"/>
        </w:rPr>
        <w:t xml:space="preserve"> </w:t>
      </w:r>
    </w:p>
    <w:p w:rsidR="00985E1F" w:rsidRDefault="00985E1F" w:rsidP="00985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</w:t>
      </w:r>
      <w:r w:rsidRPr="00F9564F">
        <w:rPr>
          <w:sz w:val="28"/>
          <w:szCs w:val="28"/>
        </w:rPr>
        <w:t xml:space="preserve">о налогу, взимаемому в связи с применением упрощенной системы налогообложения – </w:t>
      </w:r>
      <w:r>
        <w:rPr>
          <w:sz w:val="28"/>
          <w:szCs w:val="28"/>
        </w:rPr>
        <w:t xml:space="preserve"> на   </w:t>
      </w:r>
      <w:r w:rsidRPr="00CE4863">
        <w:rPr>
          <w:sz w:val="28"/>
          <w:szCs w:val="28"/>
        </w:rPr>
        <w:t>451</w:t>
      </w:r>
      <w:r>
        <w:rPr>
          <w:sz w:val="28"/>
          <w:szCs w:val="28"/>
        </w:rPr>
        <w:t>,</w:t>
      </w:r>
      <w:r w:rsidRPr="00CE4863">
        <w:rPr>
          <w:sz w:val="28"/>
          <w:szCs w:val="28"/>
        </w:rPr>
        <w:t>7</w:t>
      </w:r>
      <w:r>
        <w:rPr>
          <w:sz w:val="28"/>
          <w:szCs w:val="28"/>
        </w:rPr>
        <w:t xml:space="preserve"> тыс.</w:t>
      </w:r>
      <w:r w:rsidRPr="00F9564F">
        <w:rPr>
          <w:sz w:val="28"/>
          <w:szCs w:val="28"/>
        </w:rPr>
        <w:t xml:space="preserve"> рублей  (</w:t>
      </w:r>
      <w:r>
        <w:rPr>
          <w:sz w:val="28"/>
          <w:szCs w:val="28"/>
        </w:rPr>
        <w:t>с  1 140,8 тыс.</w:t>
      </w:r>
      <w:r w:rsidRPr="00F9564F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 xml:space="preserve"> до 1 592,5 тыс. </w:t>
      </w:r>
      <w:r w:rsidRPr="00F9564F">
        <w:rPr>
          <w:sz w:val="28"/>
          <w:szCs w:val="28"/>
        </w:rPr>
        <w:t>рублей)</w:t>
      </w:r>
      <w:r>
        <w:rPr>
          <w:sz w:val="28"/>
          <w:szCs w:val="28"/>
        </w:rPr>
        <w:t>;</w:t>
      </w:r>
    </w:p>
    <w:p w:rsidR="00985E1F" w:rsidRDefault="00985E1F" w:rsidP="00985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9564F">
        <w:rPr>
          <w:sz w:val="28"/>
          <w:szCs w:val="28"/>
        </w:rPr>
        <w:t>по налогу, взимаемому в связи с применением патентной с</w:t>
      </w:r>
      <w:r>
        <w:rPr>
          <w:sz w:val="28"/>
          <w:szCs w:val="28"/>
        </w:rPr>
        <w:t xml:space="preserve">истемы налогообложения  – на </w:t>
      </w:r>
      <w:r w:rsidRPr="00CE4863">
        <w:rPr>
          <w:sz w:val="28"/>
          <w:szCs w:val="28"/>
        </w:rPr>
        <w:t>25</w:t>
      </w:r>
      <w:r>
        <w:rPr>
          <w:sz w:val="28"/>
          <w:szCs w:val="28"/>
        </w:rPr>
        <w:t>,</w:t>
      </w:r>
      <w:r w:rsidRPr="00CE4863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  (с 1,4 тыс. рублей до 26,7 тыс. рублей).</w:t>
      </w:r>
    </w:p>
    <w:p w:rsidR="00985E1F" w:rsidRDefault="00985E1F" w:rsidP="00985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тоже время сократилась недоимка по таким налогам как:</w:t>
      </w:r>
    </w:p>
    <w:p w:rsidR="00985E1F" w:rsidRDefault="00985E1F" w:rsidP="00985E1F">
      <w:r>
        <w:rPr>
          <w:sz w:val="28"/>
          <w:szCs w:val="28"/>
        </w:rPr>
        <w:t xml:space="preserve">         по единому налогу на вмененный доход для отдельных видов деятельности – на 98,3 тыс. рублей  (с 160,5 тыс. рублей до 62,2 тыс. рублей);</w:t>
      </w:r>
    </w:p>
    <w:p w:rsidR="00985E1F" w:rsidRDefault="00985E1F" w:rsidP="00985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</w:t>
      </w:r>
      <w:r w:rsidRPr="00100C45">
        <w:rPr>
          <w:sz w:val="28"/>
          <w:szCs w:val="28"/>
        </w:rPr>
        <w:t xml:space="preserve">о </w:t>
      </w:r>
      <w:r>
        <w:rPr>
          <w:sz w:val="28"/>
          <w:szCs w:val="28"/>
        </w:rPr>
        <w:t>единому сельскохозяйственному налогу недоимка сократилась на 524,6 тыс.  рублей (с  525,9 тыс. рублей до 1,3 тыс. рублей);</w:t>
      </w:r>
    </w:p>
    <w:p w:rsidR="00985E1F" w:rsidRDefault="00985E1F" w:rsidP="00985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арендной плате за земельные участки – на 12,8 тыс. рублей (с 1 280,0 тыс. рублей до 1 267,2 тыс. рублей);</w:t>
      </w:r>
    </w:p>
    <w:p w:rsidR="00985E1F" w:rsidRPr="004D70D0" w:rsidRDefault="00985E1F" w:rsidP="00985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доходам от сдачи в аренду имущества – на 51,7 тыс. рублей (с 51,7 тыс. рублей  до 0 рублей).</w:t>
      </w:r>
    </w:p>
    <w:p w:rsidR="00985E1F" w:rsidRDefault="00985E1F" w:rsidP="00985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C7D9D">
        <w:rPr>
          <w:sz w:val="28"/>
          <w:szCs w:val="28"/>
        </w:rPr>
        <w:t xml:space="preserve">Причиной </w:t>
      </w:r>
      <w:r>
        <w:rPr>
          <w:sz w:val="28"/>
          <w:szCs w:val="28"/>
        </w:rPr>
        <w:t>увеличения недоимки</w:t>
      </w:r>
      <w:r w:rsidRPr="00CC7D9D">
        <w:rPr>
          <w:sz w:val="28"/>
          <w:szCs w:val="28"/>
        </w:rPr>
        <w:t xml:space="preserve"> послужили долги предприятий – банкротов, а также ряда действующих сельхозтоваропроизводителей систематически не</w:t>
      </w:r>
      <w:r>
        <w:rPr>
          <w:sz w:val="28"/>
          <w:szCs w:val="28"/>
        </w:rPr>
        <w:t xml:space="preserve"> </w:t>
      </w:r>
      <w:r w:rsidRPr="00CC7D9D">
        <w:rPr>
          <w:sz w:val="28"/>
          <w:szCs w:val="28"/>
        </w:rPr>
        <w:t>пла</w:t>
      </w:r>
      <w:r>
        <w:rPr>
          <w:sz w:val="28"/>
          <w:szCs w:val="28"/>
        </w:rPr>
        <w:t>тящие</w:t>
      </w:r>
      <w:r w:rsidRPr="00CC7D9D">
        <w:rPr>
          <w:sz w:val="28"/>
          <w:szCs w:val="28"/>
        </w:rPr>
        <w:t xml:space="preserve"> налоги. </w:t>
      </w:r>
    </w:p>
    <w:p w:rsidR="00985E1F" w:rsidRPr="007F75C8" w:rsidRDefault="00985E1F" w:rsidP="00985E1F">
      <w:pPr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7F75C8">
        <w:rPr>
          <w:color w:val="000000"/>
        </w:rPr>
        <w:t>БЕЗВОЗМЕЗДНЫЕ ПОСТУПЛЕНИЯ</w:t>
      </w:r>
    </w:p>
    <w:p w:rsidR="00985E1F" w:rsidRPr="00D50006" w:rsidRDefault="00985E1F" w:rsidP="00985E1F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985E1F" w:rsidRDefault="00985E1F" w:rsidP="00985E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B421B">
        <w:rPr>
          <w:sz w:val="28"/>
          <w:szCs w:val="28"/>
        </w:rPr>
        <w:t xml:space="preserve">Решением о бюджете </w:t>
      </w:r>
      <w:r>
        <w:rPr>
          <w:sz w:val="28"/>
          <w:szCs w:val="28"/>
        </w:rPr>
        <w:t>района</w:t>
      </w:r>
      <w:r w:rsidRPr="007B421B">
        <w:rPr>
          <w:sz w:val="28"/>
          <w:szCs w:val="28"/>
        </w:rPr>
        <w:t xml:space="preserve"> бюджетные  назначения по группе доходов «Безвозмездные поступления»</w:t>
      </w:r>
      <w:r w:rsidRPr="007B421B">
        <w:rPr>
          <w:caps/>
        </w:rPr>
        <w:t xml:space="preserve"> </w:t>
      </w:r>
      <w:r w:rsidRPr="007B421B">
        <w:rPr>
          <w:sz w:val="28"/>
          <w:szCs w:val="28"/>
        </w:rPr>
        <w:t>утверждены на 20</w:t>
      </w:r>
      <w:r>
        <w:rPr>
          <w:sz w:val="28"/>
          <w:szCs w:val="28"/>
        </w:rPr>
        <w:t>21</w:t>
      </w:r>
      <w:r w:rsidRPr="007B421B">
        <w:rPr>
          <w:sz w:val="28"/>
          <w:szCs w:val="28"/>
        </w:rPr>
        <w:t xml:space="preserve"> год в размере </w:t>
      </w:r>
      <w:r>
        <w:rPr>
          <w:sz w:val="28"/>
          <w:szCs w:val="28"/>
        </w:rPr>
        <w:t>563 939,9</w:t>
      </w:r>
      <w:r w:rsidRPr="007B421B">
        <w:rPr>
          <w:sz w:val="28"/>
          <w:szCs w:val="28"/>
        </w:rPr>
        <w:t xml:space="preserve"> тыс. рублей, </w:t>
      </w:r>
      <w:r>
        <w:rPr>
          <w:sz w:val="28"/>
          <w:szCs w:val="28"/>
        </w:rPr>
        <w:t>из них  безвозмездные</w:t>
      </w:r>
      <w:r w:rsidRPr="007B421B">
        <w:rPr>
          <w:sz w:val="28"/>
          <w:szCs w:val="28"/>
        </w:rPr>
        <w:t xml:space="preserve"> поступления от других бюджетов бюджетной системы</w:t>
      </w:r>
      <w:r>
        <w:rPr>
          <w:sz w:val="28"/>
          <w:szCs w:val="28"/>
        </w:rPr>
        <w:t xml:space="preserve"> в размере 563 939,9 тыс. рублей.</w:t>
      </w:r>
      <w:r w:rsidRPr="007B421B">
        <w:rPr>
          <w:sz w:val="28"/>
          <w:szCs w:val="28"/>
        </w:rPr>
        <w:t xml:space="preserve"> </w:t>
      </w:r>
    </w:p>
    <w:p w:rsidR="00985E1F" w:rsidRDefault="00985E1F" w:rsidP="00985E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B421B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 xml:space="preserve">по безвозмездным поступлением </w:t>
      </w:r>
      <w:r w:rsidRPr="007B421B">
        <w:rPr>
          <w:sz w:val="28"/>
          <w:szCs w:val="28"/>
        </w:rPr>
        <w:t xml:space="preserve">составило </w:t>
      </w:r>
      <w:r>
        <w:rPr>
          <w:sz w:val="28"/>
          <w:szCs w:val="28"/>
        </w:rPr>
        <w:t xml:space="preserve">560 295,6 тыс. рублей  или 99,3%, в том числе от других бюджетов бюджетной системы в размере 560 509,6 тыс. рублей или 99,4%. Показатели </w:t>
      </w:r>
      <w:r w:rsidRPr="007B421B">
        <w:rPr>
          <w:sz w:val="28"/>
          <w:szCs w:val="28"/>
        </w:rPr>
        <w:t>представлен</w:t>
      </w:r>
      <w:r>
        <w:rPr>
          <w:sz w:val="28"/>
          <w:szCs w:val="28"/>
        </w:rPr>
        <w:t>ы</w:t>
      </w:r>
      <w:r w:rsidRPr="007B421B">
        <w:rPr>
          <w:sz w:val="28"/>
          <w:szCs w:val="28"/>
        </w:rPr>
        <w:t xml:space="preserve"> в таблице №</w:t>
      </w:r>
      <w:r>
        <w:rPr>
          <w:sz w:val="28"/>
          <w:szCs w:val="28"/>
        </w:rPr>
        <w:t>3.</w:t>
      </w:r>
    </w:p>
    <w:p w:rsidR="00985E1F" w:rsidRPr="007F75C8" w:rsidRDefault="00985E1F" w:rsidP="00985E1F">
      <w:pPr>
        <w:widowControl w:val="0"/>
        <w:tabs>
          <w:tab w:val="left" w:pos="8760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2"/>
          <w:szCs w:val="22"/>
        </w:rPr>
        <w:t>Таблица №3</w:t>
      </w:r>
    </w:p>
    <w:tbl>
      <w:tblPr>
        <w:tblW w:w="946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133"/>
        <w:gridCol w:w="1332"/>
        <w:gridCol w:w="1466"/>
        <w:gridCol w:w="1333"/>
        <w:gridCol w:w="1199"/>
      </w:tblGrid>
      <w:tr w:rsidR="00985E1F" w:rsidRPr="00265823" w:rsidTr="005A727E">
        <w:trPr>
          <w:trHeight w:val="700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65823" w:rsidRDefault="00985E1F" w:rsidP="005A727E">
            <w:pPr>
              <w:widowControl w:val="0"/>
            </w:pPr>
            <w:r w:rsidRPr="00265823">
              <w:t>Наименование дохода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65823" w:rsidRDefault="00985E1F" w:rsidP="005A727E">
            <w:pPr>
              <w:widowControl w:val="0"/>
              <w:rPr>
                <w:sz w:val="20"/>
                <w:szCs w:val="20"/>
              </w:rPr>
            </w:pPr>
            <w:r w:rsidRPr="00265823">
              <w:rPr>
                <w:sz w:val="20"/>
                <w:szCs w:val="20"/>
              </w:rPr>
              <w:t>назначения в</w:t>
            </w:r>
            <w:r>
              <w:rPr>
                <w:sz w:val="20"/>
                <w:szCs w:val="20"/>
              </w:rPr>
              <w:t xml:space="preserve"> решение о бюджете 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65823" w:rsidRDefault="00985E1F" w:rsidP="005A727E">
            <w:pPr>
              <w:widowControl w:val="0"/>
              <w:rPr>
                <w:sz w:val="20"/>
                <w:szCs w:val="20"/>
              </w:rPr>
            </w:pPr>
            <w:r w:rsidRPr="00265823">
              <w:rPr>
                <w:sz w:val="20"/>
                <w:szCs w:val="20"/>
              </w:rPr>
              <w:t>исполнение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65823" w:rsidRDefault="00985E1F" w:rsidP="005A727E">
            <w:pPr>
              <w:widowControl w:val="0"/>
              <w:rPr>
                <w:sz w:val="18"/>
                <w:szCs w:val="18"/>
              </w:rPr>
            </w:pPr>
            <w:r w:rsidRPr="00265823">
              <w:rPr>
                <w:sz w:val="18"/>
                <w:szCs w:val="18"/>
              </w:rPr>
              <w:t>отклонение в сумме</w:t>
            </w:r>
          </w:p>
          <w:p w:rsidR="00985E1F" w:rsidRPr="00265823" w:rsidRDefault="00985E1F" w:rsidP="005A727E">
            <w:pPr>
              <w:widowControl w:val="0"/>
              <w:rPr>
                <w:sz w:val="18"/>
                <w:szCs w:val="18"/>
              </w:rPr>
            </w:pPr>
            <w:r w:rsidRPr="0026582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265823">
              <w:rPr>
                <w:sz w:val="18"/>
                <w:szCs w:val="18"/>
              </w:rPr>
              <w:t>)-(</w:t>
            </w:r>
            <w:r>
              <w:rPr>
                <w:sz w:val="18"/>
                <w:szCs w:val="18"/>
              </w:rPr>
              <w:t>2</w:t>
            </w:r>
            <w:r w:rsidRPr="00265823">
              <w:rPr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E1F" w:rsidRPr="00265823" w:rsidRDefault="00985E1F" w:rsidP="005A727E">
            <w:pPr>
              <w:widowControl w:val="0"/>
              <w:jc w:val="both"/>
              <w:rPr>
                <w:sz w:val="18"/>
                <w:szCs w:val="18"/>
              </w:rPr>
            </w:pPr>
            <w:r w:rsidRPr="00265823">
              <w:rPr>
                <w:sz w:val="18"/>
                <w:szCs w:val="18"/>
              </w:rPr>
              <w:t>отклонение в %</w:t>
            </w:r>
          </w:p>
          <w:p w:rsidR="00985E1F" w:rsidRPr="00265823" w:rsidRDefault="00985E1F" w:rsidP="005A727E">
            <w:pPr>
              <w:widowControl w:val="0"/>
              <w:jc w:val="both"/>
              <w:rPr>
                <w:sz w:val="18"/>
                <w:szCs w:val="18"/>
              </w:rPr>
            </w:pPr>
            <w:r w:rsidRPr="0026582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</w:t>
            </w:r>
            <w:r w:rsidRPr="00265823">
              <w:rPr>
                <w:sz w:val="18"/>
                <w:szCs w:val="18"/>
              </w:rPr>
              <w:t>):(</w:t>
            </w:r>
            <w:r>
              <w:rPr>
                <w:sz w:val="18"/>
                <w:szCs w:val="18"/>
              </w:rPr>
              <w:t>2</w:t>
            </w:r>
            <w:r w:rsidRPr="00265823">
              <w:rPr>
                <w:sz w:val="18"/>
                <w:szCs w:val="18"/>
              </w:rPr>
              <w:t>)*100%</w:t>
            </w:r>
          </w:p>
        </w:tc>
      </w:tr>
      <w:tr w:rsidR="00985E1F" w:rsidRPr="00265823" w:rsidTr="005A727E">
        <w:trPr>
          <w:trHeight w:val="228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E1F" w:rsidRPr="00265823" w:rsidRDefault="00985E1F" w:rsidP="005A727E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E1F" w:rsidRPr="00265823" w:rsidRDefault="00985E1F" w:rsidP="005A72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E1F" w:rsidRPr="00265823" w:rsidRDefault="00985E1F" w:rsidP="005A72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E1F" w:rsidRPr="00265823" w:rsidRDefault="00985E1F" w:rsidP="005A72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E1F" w:rsidRPr="00265823" w:rsidRDefault="00985E1F" w:rsidP="005A727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985E1F" w:rsidRPr="00953064" w:rsidTr="005A727E">
        <w:trPr>
          <w:trHeight w:val="289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E1F" w:rsidRPr="00265823" w:rsidRDefault="00985E1F" w:rsidP="005A727E">
            <w:pPr>
              <w:widowControl w:val="0"/>
              <w:rPr>
                <w:b/>
                <w:i/>
              </w:rPr>
            </w:pPr>
            <w:r w:rsidRPr="00265823">
              <w:rPr>
                <w:b/>
                <w:i/>
              </w:rPr>
              <w:t>Безвозмездные поступления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953064" w:rsidRDefault="00985E1F" w:rsidP="005A727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563 939,9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953064" w:rsidRDefault="00985E1F" w:rsidP="005A727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560 295,6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953064" w:rsidRDefault="00985E1F" w:rsidP="005A727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-3 644,3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953064" w:rsidRDefault="00985E1F" w:rsidP="005A727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99,3</w:t>
            </w:r>
          </w:p>
        </w:tc>
      </w:tr>
      <w:tr w:rsidR="00985E1F" w:rsidRPr="00953064" w:rsidTr="005A727E">
        <w:trPr>
          <w:trHeight w:val="548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E1F" w:rsidRPr="00265823" w:rsidRDefault="00985E1F" w:rsidP="005A727E">
            <w:pPr>
              <w:widowControl w:val="0"/>
              <w:rPr>
                <w:b/>
              </w:rPr>
            </w:pPr>
            <w:r w:rsidRPr="00265823">
              <w:rPr>
                <w:b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953064" w:rsidRDefault="00985E1F" w:rsidP="005A727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563 939,9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953064" w:rsidRDefault="00985E1F" w:rsidP="005A727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560 509,6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953064" w:rsidRDefault="00985E1F" w:rsidP="005A727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-3 430,3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953064" w:rsidRDefault="00985E1F" w:rsidP="005A727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99,4</w:t>
            </w:r>
          </w:p>
        </w:tc>
      </w:tr>
      <w:tr w:rsidR="00985E1F" w:rsidRPr="00250F7E" w:rsidTr="005A727E">
        <w:trPr>
          <w:trHeight w:val="274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E1F" w:rsidRPr="00265823" w:rsidRDefault="00985E1F" w:rsidP="005A727E">
            <w:pPr>
              <w:widowControl w:val="0"/>
              <w:jc w:val="both"/>
            </w:pPr>
            <w:r w:rsidRPr="00265823">
              <w:t>Дотации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50F7E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169 204,0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50F7E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169 149,2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50F7E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-54,8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50F7E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99,97</w:t>
            </w:r>
          </w:p>
        </w:tc>
      </w:tr>
      <w:tr w:rsidR="00985E1F" w:rsidRPr="00250F7E" w:rsidTr="005A727E">
        <w:trPr>
          <w:trHeight w:val="289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E1F" w:rsidRPr="00265823" w:rsidRDefault="00985E1F" w:rsidP="005A727E">
            <w:pPr>
              <w:widowControl w:val="0"/>
              <w:jc w:val="both"/>
            </w:pPr>
            <w:r w:rsidRPr="00265823">
              <w:t>Субсидии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50F7E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27 442,7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50F7E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27 126,8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50F7E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-315,9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50F7E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98,8</w:t>
            </w:r>
          </w:p>
        </w:tc>
      </w:tr>
      <w:tr w:rsidR="00985E1F" w:rsidRPr="00250F7E" w:rsidTr="005A727E">
        <w:trPr>
          <w:trHeight w:val="289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E1F" w:rsidRPr="00265823" w:rsidRDefault="00985E1F" w:rsidP="005A727E">
            <w:pPr>
              <w:widowControl w:val="0"/>
              <w:jc w:val="both"/>
            </w:pPr>
            <w:r w:rsidRPr="00265823">
              <w:t>Субвенции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50F7E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305 555,0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50F7E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303 300,8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50F7E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-2 254,2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50F7E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</w:tr>
      <w:tr w:rsidR="00985E1F" w:rsidRPr="00250F7E" w:rsidTr="005A727E">
        <w:trPr>
          <w:trHeight w:val="274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E1F" w:rsidRPr="00265823" w:rsidRDefault="00985E1F" w:rsidP="005A727E">
            <w:pPr>
              <w:widowControl w:val="0"/>
              <w:jc w:val="both"/>
            </w:pPr>
            <w:r>
              <w:t>Иные межбюджетные трансферты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61 738,2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60 932,7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50F7E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-805,5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50F7E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98,7</w:t>
            </w:r>
          </w:p>
        </w:tc>
      </w:tr>
      <w:tr w:rsidR="00985E1F" w:rsidRPr="00250F7E" w:rsidTr="005A727E">
        <w:trPr>
          <w:trHeight w:val="563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E1F" w:rsidRDefault="00985E1F" w:rsidP="005A727E">
            <w:pPr>
              <w:widowControl w:val="0"/>
              <w:jc w:val="both"/>
            </w:pPr>
            <w:r>
              <w:t>Доходы бюджетов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Default="00985E1F" w:rsidP="005A727E">
            <w:pPr>
              <w:widowControl w:val="0"/>
              <w:rPr>
                <w:color w:val="000000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50F7E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250F7E" w:rsidRDefault="00985E1F" w:rsidP="005A727E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985E1F" w:rsidRPr="00953064" w:rsidTr="005A727E">
        <w:trPr>
          <w:trHeight w:val="274"/>
        </w:trPr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E1F" w:rsidRPr="00265823" w:rsidRDefault="00985E1F" w:rsidP="005A727E">
            <w:pPr>
              <w:widowControl w:val="0"/>
              <w:rPr>
                <w:b/>
              </w:rPr>
            </w:pPr>
            <w:r>
              <w:rPr>
                <w:b/>
              </w:rPr>
              <w:t>Возврат прочих остатков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953064" w:rsidRDefault="00985E1F" w:rsidP="005A727E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953064" w:rsidRDefault="00985E1F" w:rsidP="005A727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-214,3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953064" w:rsidRDefault="00985E1F" w:rsidP="005A727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-214,3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E1F" w:rsidRPr="00953064" w:rsidRDefault="00985E1F" w:rsidP="005A727E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</w:t>
            </w:r>
          </w:p>
        </w:tc>
      </w:tr>
    </w:tbl>
    <w:p w:rsidR="00985E1F" w:rsidRDefault="00985E1F" w:rsidP="00985E1F">
      <w:pPr>
        <w:widowControl w:val="0"/>
        <w:jc w:val="both"/>
        <w:rPr>
          <w:sz w:val="28"/>
          <w:szCs w:val="28"/>
        </w:rPr>
      </w:pPr>
    </w:p>
    <w:p w:rsidR="00985E1F" w:rsidRPr="00B054E8" w:rsidRDefault="00985E1F" w:rsidP="00985E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054E8">
        <w:rPr>
          <w:sz w:val="28"/>
          <w:szCs w:val="28"/>
        </w:rPr>
        <w:t xml:space="preserve">Доля безвозмездных поступлений в общем объеме исполненных доходов   составила </w:t>
      </w:r>
      <w:r>
        <w:rPr>
          <w:sz w:val="28"/>
          <w:szCs w:val="28"/>
        </w:rPr>
        <w:t>82,7</w:t>
      </w:r>
      <w:r w:rsidRPr="00B054E8">
        <w:rPr>
          <w:sz w:val="28"/>
          <w:szCs w:val="28"/>
        </w:rPr>
        <w:t xml:space="preserve">%. </w:t>
      </w:r>
      <w:r>
        <w:rPr>
          <w:sz w:val="28"/>
          <w:szCs w:val="28"/>
        </w:rPr>
        <w:t>О</w:t>
      </w:r>
      <w:r w:rsidRPr="00B054E8">
        <w:rPr>
          <w:sz w:val="28"/>
          <w:szCs w:val="28"/>
        </w:rPr>
        <w:t xml:space="preserve">бъем безвозмездных поступлений </w:t>
      </w:r>
      <w:r>
        <w:rPr>
          <w:sz w:val="28"/>
          <w:szCs w:val="28"/>
        </w:rPr>
        <w:t>в 2021 году больше</w:t>
      </w:r>
      <w:r w:rsidRPr="00B054E8">
        <w:rPr>
          <w:sz w:val="28"/>
          <w:szCs w:val="28"/>
        </w:rPr>
        <w:t xml:space="preserve"> на </w:t>
      </w:r>
      <w:r>
        <w:rPr>
          <w:sz w:val="28"/>
          <w:szCs w:val="28"/>
        </w:rPr>
        <w:t>20 022,0</w:t>
      </w:r>
      <w:r w:rsidRPr="00B054E8">
        <w:rPr>
          <w:sz w:val="28"/>
          <w:szCs w:val="28"/>
        </w:rPr>
        <w:t xml:space="preserve"> тыс. рублей или на </w:t>
      </w:r>
      <w:r>
        <w:rPr>
          <w:sz w:val="28"/>
          <w:szCs w:val="28"/>
        </w:rPr>
        <w:t>3,7</w:t>
      </w:r>
      <w:r w:rsidRPr="00B054E8">
        <w:rPr>
          <w:sz w:val="28"/>
          <w:szCs w:val="28"/>
        </w:rPr>
        <w:t>%</w:t>
      </w:r>
      <w:r>
        <w:rPr>
          <w:sz w:val="28"/>
          <w:szCs w:val="28"/>
        </w:rPr>
        <w:t xml:space="preserve"> о</w:t>
      </w:r>
      <w:r w:rsidRPr="00B054E8">
        <w:rPr>
          <w:sz w:val="28"/>
          <w:szCs w:val="28"/>
        </w:rPr>
        <w:t>тносительно 20</w:t>
      </w:r>
      <w:r>
        <w:rPr>
          <w:sz w:val="28"/>
          <w:szCs w:val="28"/>
        </w:rPr>
        <w:t>20 года (540 273,6 тыс. рублей)</w:t>
      </w:r>
      <w:r w:rsidRPr="00B054E8">
        <w:rPr>
          <w:sz w:val="28"/>
          <w:szCs w:val="28"/>
        </w:rPr>
        <w:t xml:space="preserve">. </w:t>
      </w:r>
    </w:p>
    <w:p w:rsidR="00985E1F" w:rsidRDefault="00985E1F" w:rsidP="00985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4E8">
        <w:rPr>
          <w:sz w:val="28"/>
          <w:szCs w:val="28"/>
        </w:rPr>
        <w:t xml:space="preserve">По статье доходов </w:t>
      </w:r>
      <w:r>
        <w:rPr>
          <w:sz w:val="28"/>
          <w:szCs w:val="28"/>
        </w:rPr>
        <w:t>«</w:t>
      </w:r>
      <w:r w:rsidRPr="002D6B24">
        <w:rPr>
          <w:sz w:val="28"/>
          <w:szCs w:val="28"/>
        </w:rPr>
        <w:t>Дотации бюджетам субъектов Российской Федерации и муниципальных образований</w:t>
      </w:r>
      <w:r>
        <w:rPr>
          <w:b/>
          <w:i/>
          <w:sz w:val="28"/>
          <w:szCs w:val="28"/>
        </w:rPr>
        <w:t xml:space="preserve">» </w:t>
      </w:r>
      <w:r w:rsidRPr="004157FF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составили 169 149,2 тыс. рублей или 99,97% от плановых показателей,</w:t>
      </w:r>
      <w:r w:rsidRPr="00982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071BC2">
        <w:rPr>
          <w:sz w:val="28"/>
          <w:szCs w:val="28"/>
        </w:rPr>
        <w:t>94,</w:t>
      </w:r>
      <w:r>
        <w:rPr>
          <w:sz w:val="28"/>
          <w:szCs w:val="28"/>
        </w:rPr>
        <w:t>9</w:t>
      </w:r>
      <w:r w:rsidRPr="00071BC2">
        <w:rPr>
          <w:sz w:val="28"/>
          <w:szCs w:val="28"/>
        </w:rPr>
        <w:t>% к уровню 2020 года</w:t>
      </w:r>
      <w:r>
        <w:rPr>
          <w:sz w:val="28"/>
          <w:szCs w:val="28"/>
        </w:rPr>
        <w:t>. В составе доходов по данному источнику в районный бюджет поступили дотации бюджетам на выравнивание бюджетной обеспеченности в сумме 165 369,0 тыс. рублей и дотации на поддержку мер по обеспечению сбалансированности бюджетов в сумме 3 780,2 тыс. рублей.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поступлениями прошлого года (178 253,6 тыс. рублей) объем дотаций районному бюджету уменьшился на 9 104,4 тыс. рублей или на 5,1%. 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Удельный вес дотаций в общем объеме межбюджетных трансфертов составил 30,2%, во всей доходной части бюджета – 25,0% </w:t>
      </w:r>
      <w:r>
        <w:rPr>
          <w:color w:val="000000"/>
          <w:sz w:val="28"/>
          <w:szCs w:val="28"/>
        </w:rPr>
        <w:t>(в 2020 году – 33,0% и 27,3% соответственно).</w:t>
      </w:r>
      <w:r>
        <w:rPr>
          <w:sz w:val="28"/>
          <w:szCs w:val="28"/>
        </w:rPr>
        <w:t xml:space="preserve">  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 w:rsidRPr="00B054E8">
        <w:rPr>
          <w:sz w:val="28"/>
          <w:szCs w:val="28"/>
        </w:rPr>
        <w:t xml:space="preserve">По статье доходов </w:t>
      </w:r>
      <w:r>
        <w:rPr>
          <w:sz w:val="28"/>
          <w:szCs w:val="28"/>
        </w:rPr>
        <w:t>«</w:t>
      </w:r>
      <w:r w:rsidRPr="00A01F06">
        <w:rPr>
          <w:sz w:val="28"/>
          <w:szCs w:val="28"/>
        </w:rPr>
        <w:t>Субсидии бюджетам бюджетной системы Российской Федерации (межбюджетные субсидии)</w:t>
      </w:r>
      <w:r>
        <w:rPr>
          <w:b/>
          <w:i/>
          <w:sz w:val="28"/>
          <w:szCs w:val="28"/>
        </w:rPr>
        <w:t xml:space="preserve">» </w:t>
      </w:r>
      <w:r>
        <w:rPr>
          <w:sz w:val="28"/>
          <w:szCs w:val="28"/>
        </w:rPr>
        <w:t>на 2021 год первоначально планировались в сумме 22 919,0 тыс. рублей. В течение года на основании уведомлений о бюджетных ассигнованиях из бюджета Оренбургской области в плановые показатели вносились изменения, в результате которых объем субсидий увеличился на 19,7% и составили 27 442,7 тыс. рублей. Кассовое исполнение 27 126,8 тыс. рублей или 98,8</w:t>
      </w:r>
      <w:r w:rsidRPr="00D45656">
        <w:rPr>
          <w:sz w:val="28"/>
          <w:szCs w:val="28"/>
        </w:rPr>
        <w:t xml:space="preserve">% к годовым бюджетным назначениям </w:t>
      </w:r>
      <w:r w:rsidRPr="00071BC2">
        <w:rPr>
          <w:sz w:val="28"/>
          <w:szCs w:val="28"/>
        </w:rPr>
        <w:t>и 154,4% от исполнения в 2020 году</w:t>
      </w:r>
      <w:r>
        <w:rPr>
          <w:sz w:val="28"/>
          <w:szCs w:val="28"/>
        </w:rPr>
        <w:t>.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 w:rsidRPr="00B74CC7">
        <w:rPr>
          <w:sz w:val="28"/>
          <w:szCs w:val="28"/>
        </w:rPr>
        <w:t xml:space="preserve"> Неисполнение бюджетных назначений сложилось</w:t>
      </w:r>
      <w:r>
        <w:rPr>
          <w:sz w:val="28"/>
          <w:szCs w:val="28"/>
        </w:rPr>
        <w:t xml:space="preserve"> в сумме 315,9 тыс. рублей по 2 субсидиям.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Удельный вес субсидий в общем объеме межбюджетных трансфертов в 2021 году составил 4,8%, во всей доходной части бюджета – 4,0% </w:t>
      </w:r>
      <w:r>
        <w:rPr>
          <w:color w:val="000000"/>
          <w:sz w:val="28"/>
          <w:szCs w:val="28"/>
        </w:rPr>
        <w:t>(в 2020 году – 3,2% и 2,7% соответственно)</w:t>
      </w:r>
      <w:r>
        <w:rPr>
          <w:sz w:val="28"/>
          <w:szCs w:val="28"/>
        </w:rPr>
        <w:t>.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 w:rsidRPr="00B054E8">
        <w:rPr>
          <w:sz w:val="28"/>
          <w:szCs w:val="28"/>
        </w:rPr>
        <w:t xml:space="preserve">По статье доходов </w:t>
      </w:r>
      <w:r>
        <w:rPr>
          <w:sz w:val="28"/>
          <w:szCs w:val="28"/>
        </w:rPr>
        <w:t>«</w:t>
      </w:r>
      <w:r w:rsidRPr="00A01F06">
        <w:rPr>
          <w:sz w:val="28"/>
          <w:szCs w:val="28"/>
        </w:rPr>
        <w:t>Субвенции бюджетам бюджетной системы Российской Федерации»</w:t>
      </w:r>
      <w:r>
        <w:rPr>
          <w:b/>
          <w:i/>
          <w:sz w:val="28"/>
          <w:szCs w:val="28"/>
        </w:rPr>
        <w:t xml:space="preserve">  </w:t>
      </w:r>
      <w:r w:rsidRPr="009B7A75">
        <w:rPr>
          <w:sz w:val="28"/>
          <w:szCs w:val="28"/>
        </w:rPr>
        <w:t>на</w:t>
      </w:r>
      <w:r w:rsidRPr="00B61591">
        <w:rPr>
          <w:sz w:val="28"/>
          <w:szCs w:val="28"/>
        </w:rPr>
        <w:t xml:space="preserve"> исполнение переданных отдельных государственных полномочий </w:t>
      </w:r>
      <w:r>
        <w:rPr>
          <w:sz w:val="28"/>
          <w:szCs w:val="28"/>
        </w:rPr>
        <w:t>на 2021</w:t>
      </w:r>
      <w:r w:rsidRPr="00B61591">
        <w:rPr>
          <w:sz w:val="28"/>
          <w:szCs w:val="28"/>
        </w:rPr>
        <w:t xml:space="preserve"> год первоначально планировались в сумме </w:t>
      </w:r>
      <w:r>
        <w:rPr>
          <w:sz w:val="28"/>
          <w:szCs w:val="28"/>
        </w:rPr>
        <w:t xml:space="preserve">298 295,9 </w:t>
      </w:r>
      <w:r w:rsidRPr="00B61591">
        <w:rPr>
          <w:sz w:val="28"/>
          <w:szCs w:val="28"/>
        </w:rPr>
        <w:t xml:space="preserve">тыс. рублей. В течение года на основании уведомлений о бюджетных ассигнованиях из бюджета Оренбургской области в плановые показатели вносились изменения, в результате которых объем субвенций </w:t>
      </w:r>
      <w:r>
        <w:rPr>
          <w:sz w:val="28"/>
          <w:szCs w:val="28"/>
        </w:rPr>
        <w:t>увеличился на 7 259,1 тыс. рублей или на</w:t>
      </w:r>
      <w:r w:rsidRPr="00B61591">
        <w:rPr>
          <w:sz w:val="28"/>
          <w:szCs w:val="28"/>
        </w:rPr>
        <w:t xml:space="preserve"> </w:t>
      </w:r>
      <w:r>
        <w:rPr>
          <w:sz w:val="28"/>
          <w:szCs w:val="28"/>
        </w:rPr>
        <w:t>2,4</w:t>
      </w:r>
      <w:r w:rsidRPr="00B61591">
        <w:rPr>
          <w:sz w:val="28"/>
          <w:szCs w:val="28"/>
        </w:rPr>
        <w:t xml:space="preserve">% и составил </w:t>
      </w:r>
      <w:r>
        <w:rPr>
          <w:sz w:val="28"/>
          <w:szCs w:val="28"/>
        </w:rPr>
        <w:t>305 555,0</w:t>
      </w:r>
      <w:r w:rsidRPr="00B61591">
        <w:rPr>
          <w:sz w:val="28"/>
          <w:szCs w:val="28"/>
        </w:rPr>
        <w:t xml:space="preserve"> тыс. рублей. 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 w:rsidRPr="00EC73E8">
        <w:rPr>
          <w:sz w:val="28"/>
          <w:szCs w:val="28"/>
        </w:rPr>
        <w:t>Фактически в 20</w:t>
      </w:r>
      <w:r>
        <w:rPr>
          <w:sz w:val="28"/>
          <w:szCs w:val="28"/>
        </w:rPr>
        <w:t>21</w:t>
      </w:r>
      <w:r w:rsidRPr="00EC73E8">
        <w:rPr>
          <w:sz w:val="28"/>
          <w:szCs w:val="28"/>
        </w:rPr>
        <w:t xml:space="preserve"> году в бюджет </w:t>
      </w:r>
      <w:r>
        <w:rPr>
          <w:sz w:val="28"/>
          <w:szCs w:val="28"/>
        </w:rPr>
        <w:t>района</w:t>
      </w:r>
      <w:r w:rsidRPr="00EC73E8">
        <w:rPr>
          <w:sz w:val="28"/>
          <w:szCs w:val="28"/>
        </w:rPr>
        <w:t xml:space="preserve"> поступил</w:t>
      </w:r>
      <w:r>
        <w:rPr>
          <w:sz w:val="28"/>
          <w:szCs w:val="28"/>
        </w:rPr>
        <w:t>и</w:t>
      </w:r>
      <w:r w:rsidRPr="00EC73E8">
        <w:rPr>
          <w:sz w:val="28"/>
          <w:szCs w:val="28"/>
        </w:rPr>
        <w:t xml:space="preserve"> субвенци</w:t>
      </w:r>
      <w:r>
        <w:rPr>
          <w:sz w:val="28"/>
          <w:szCs w:val="28"/>
        </w:rPr>
        <w:t>и</w:t>
      </w:r>
      <w:r w:rsidRPr="00EC73E8">
        <w:rPr>
          <w:sz w:val="28"/>
          <w:szCs w:val="28"/>
        </w:rPr>
        <w:t xml:space="preserve">  в общем объеме </w:t>
      </w:r>
      <w:r>
        <w:rPr>
          <w:sz w:val="28"/>
          <w:szCs w:val="28"/>
        </w:rPr>
        <w:t>303 300,8</w:t>
      </w:r>
      <w:r w:rsidRPr="00EC73E8">
        <w:rPr>
          <w:sz w:val="28"/>
          <w:szCs w:val="28"/>
        </w:rPr>
        <w:t xml:space="preserve"> тыс. рублей, что составило </w:t>
      </w:r>
      <w:r>
        <w:rPr>
          <w:sz w:val="28"/>
          <w:szCs w:val="28"/>
        </w:rPr>
        <w:t>99,3</w:t>
      </w:r>
      <w:r w:rsidRPr="00EC73E8">
        <w:rPr>
          <w:sz w:val="28"/>
          <w:szCs w:val="28"/>
        </w:rPr>
        <w:t>% от плановых показателей</w:t>
      </w:r>
      <w:r>
        <w:rPr>
          <w:sz w:val="28"/>
          <w:szCs w:val="28"/>
        </w:rPr>
        <w:t xml:space="preserve"> и </w:t>
      </w:r>
      <w:r w:rsidRPr="008D162B">
        <w:rPr>
          <w:sz w:val="28"/>
          <w:szCs w:val="28"/>
        </w:rPr>
        <w:t>100,8% к уровню 2020 года</w:t>
      </w:r>
      <w:r w:rsidRPr="00EC73E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 w:rsidRPr="00B74CC7">
        <w:rPr>
          <w:sz w:val="28"/>
          <w:szCs w:val="28"/>
        </w:rPr>
        <w:t>Неисполнение бюджетных назначений сложилось</w:t>
      </w:r>
      <w:r>
        <w:rPr>
          <w:sz w:val="28"/>
          <w:szCs w:val="28"/>
        </w:rPr>
        <w:t xml:space="preserve"> в сумме 2 254,2 тыс. рублей </w:t>
      </w:r>
      <w:r w:rsidRPr="00B74CC7">
        <w:rPr>
          <w:sz w:val="28"/>
          <w:szCs w:val="28"/>
        </w:rPr>
        <w:t xml:space="preserve">по </w:t>
      </w:r>
      <w:r>
        <w:rPr>
          <w:sz w:val="28"/>
          <w:szCs w:val="28"/>
        </w:rPr>
        <w:t>2</w:t>
      </w:r>
      <w:r w:rsidRPr="00B74CC7">
        <w:rPr>
          <w:sz w:val="28"/>
          <w:szCs w:val="28"/>
        </w:rPr>
        <w:t xml:space="preserve"> субвенциям</w:t>
      </w:r>
      <w:r>
        <w:rPr>
          <w:sz w:val="28"/>
          <w:szCs w:val="28"/>
        </w:rPr>
        <w:t>.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с поступлениями прошлого года (300 643,4 тыс. рублей) объем субвенций районному бюджету увеличился на 2 657,4 тыс. рублей или на 0,9%. 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Удельный вес субсидий в общем объеме межбюджетных трансфертов в 2021 году составил 54,1%, во всей доходной части бюджета – 44,7% </w:t>
      </w:r>
      <w:r>
        <w:rPr>
          <w:color w:val="000000"/>
          <w:sz w:val="28"/>
          <w:szCs w:val="28"/>
        </w:rPr>
        <w:t>(в 2020 году – 55,6% и 46,0% соответственно)</w:t>
      </w:r>
      <w:r>
        <w:rPr>
          <w:sz w:val="28"/>
          <w:szCs w:val="28"/>
        </w:rPr>
        <w:t>.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 w:rsidRPr="00B054E8">
        <w:rPr>
          <w:sz w:val="28"/>
          <w:szCs w:val="28"/>
        </w:rPr>
        <w:t xml:space="preserve">По статье доходов </w:t>
      </w:r>
      <w:r>
        <w:rPr>
          <w:sz w:val="28"/>
          <w:szCs w:val="28"/>
        </w:rPr>
        <w:t>«</w:t>
      </w:r>
      <w:r w:rsidRPr="0058554A">
        <w:rPr>
          <w:sz w:val="28"/>
          <w:szCs w:val="28"/>
        </w:rPr>
        <w:t>Иные межбюджетные трансферты</w:t>
      </w:r>
      <w:r>
        <w:rPr>
          <w:b/>
          <w:i/>
          <w:sz w:val="28"/>
          <w:szCs w:val="28"/>
        </w:rPr>
        <w:t>»</w:t>
      </w:r>
      <w:r w:rsidRPr="00671007">
        <w:rPr>
          <w:sz w:val="28"/>
          <w:szCs w:val="28"/>
        </w:rPr>
        <w:t xml:space="preserve"> поступили в </w:t>
      </w:r>
      <w:r>
        <w:rPr>
          <w:sz w:val="28"/>
          <w:szCs w:val="28"/>
        </w:rPr>
        <w:t>район</w:t>
      </w:r>
      <w:r w:rsidRPr="00671007">
        <w:rPr>
          <w:sz w:val="28"/>
          <w:szCs w:val="28"/>
        </w:rPr>
        <w:t xml:space="preserve">ный бюджет в </w:t>
      </w:r>
      <w:r>
        <w:rPr>
          <w:sz w:val="28"/>
          <w:szCs w:val="28"/>
        </w:rPr>
        <w:t xml:space="preserve">объеме 60 932,7 </w:t>
      </w:r>
      <w:r w:rsidRPr="00671007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98,7% от плановых показателей (61 738,2 тыс. рублей) и 138,6% к уровню 2020 года</w:t>
      </w:r>
      <w:r w:rsidRPr="00671007">
        <w:rPr>
          <w:sz w:val="28"/>
          <w:szCs w:val="28"/>
        </w:rPr>
        <w:t xml:space="preserve">. 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 w:rsidRPr="005B3144">
        <w:rPr>
          <w:sz w:val="28"/>
          <w:szCs w:val="28"/>
        </w:rPr>
        <w:t>По сравнению с показателем предыдущего года (</w:t>
      </w:r>
      <w:r>
        <w:rPr>
          <w:sz w:val="28"/>
          <w:szCs w:val="28"/>
        </w:rPr>
        <w:t>43 944,4</w:t>
      </w:r>
      <w:r w:rsidRPr="005B3144">
        <w:rPr>
          <w:sz w:val="28"/>
          <w:szCs w:val="28"/>
        </w:rPr>
        <w:t xml:space="preserve"> тыс. рублей) объем иных межбюджетных трансфертов у</w:t>
      </w:r>
      <w:r>
        <w:rPr>
          <w:sz w:val="28"/>
          <w:szCs w:val="28"/>
        </w:rPr>
        <w:t>велич</w:t>
      </w:r>
      <w:r w:rsidRPr="005B3144">
        <w:rPr>
          <w:sz w:val="28"/>
          <w:szCs w:val="28"/>
        </w:rPr>
        <w:t xml:space="preserve">ился на </w:t>
      </w:r>
      <w:r>
        <w:rPr>
          <w:sz w:val="28"/>
          <w:szCs w:val="28"/>
        </w:rPr>
        <w:t>16 988,3</w:t>
      </w:r>
      <w:r w:rsidRPr="005B3144">
        <w:rPr>
          <w:sz w:val="28"/>
          <w:szCs w:val="28"/>
        </w:rPr>
        <w:t xml:space="preserve"> тыс. рублей или на </w:t>
      </w:r>
      <w:r>
        <w:rPr>
          <w:sz w:val="28"/>
          <w:szCs w:val="28"/>
        </w:rPr>
        <w:t>38,6</w:t>
      </w:r>
      <w:r w:rsidRPr="005B3144">
        <w:rPr>
          <w:sz w:val="28"/>
          <w:szCs w:val="28"/>
        </w:rPr>
        <w:t xml:space="preserve">%. 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 w:rsidRPr="00B74CC7">
        <w:rPr>
          <w:sz w:val="28"/>
          <w:szCs w:val="28"/>
        </w:rPr>
        <w:t>Неисполнение бюджетных назначений сложилось</w:t>
      </w:r>
      <w:r>
        <w:rPr>
          <w:sz w:val="28"/>
          <w:szCs w:val="28"/>
        </w:rPr>
        <w:t xml:space="preserve"> в сумме 805,</w:t>
      </w:r>
      <w:r w:rsidR="00D9097A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рублей.</w:t>
      </w:r>
      <w:r w:rsidRPr="009F5EFD">
        <w:rPr>
          <w:sz w:val="28"/>
          <w:szCs w:val="28"/>
        </w:rPr>
        <w:t xml:space="preserve"> 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Удельный вес субсидий в общем объеме межбюджетных трансфертов в 2021 году составил 10,9%, во всей доходной части бюджета – 9,0% </w:t>
      </w:r>
      <w:r>
        <w:rPr>
          <w:color w:val="000000"/>
          <w:sz w:val="28"/>
          <w:szCs w:val="28"/>
        </w:rPr>
        <w:t>(в 2020 году – 8,1% и 6,7% соответственно)</w:t>
      </w:r>
      <w:r>
        <w:rPr>
          <w:sz w:val="28"/>
          <w:szCs w:val="28"/>
        </w:rPr>
        <w:t>.</w:t>
      </w:r>
    </w:p>
    <w:p w:rsidR="007A56DA" w:rsidRPr="007A56DA" w:rsidRDefault="007A56DA" w:rsidP="007A56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85E1F" w:rsidRPr="00744EC6">
        <w:rPr>
          <w:sz w:val="28"/>
          <w:szCs w:val="28"/>
        </w:rPr>
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</w:r>
      <w:r w:rsidR="00985E1F">
        <w:rPr>
          <w:sz w:val="28"/>
          <w:szCs w:val="28"/>
        </w:rPr>
        <w:t xml:space="preserve"> в 2021 году составили 0,4 тыс. рублей (</w:t>
      </w:r>
      <w:r w:rsidRPr="007A56DA">
        <w:rPr>
          <w:sz w:val="28"/>
          <w:szCs w:val="28"/>
        </w:rPr>
        <w:t xml:space="preserve">в Комсомольском сельском совете по состоянию на 01.01.2021 года сложилась экономия средств </w:t>
      </w:r>
      <w:r w:rsidR="009E3F41" w:rsidRPr="007A56DA">
        <w:rPr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</w:t>
      </w:r>
      <w:r w:rsidRPr="007A56DA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0,4 тыс.</w:t>
      </w:r>
      <w:r w:rsidRPr="007A56DA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7A56DA">
        <w:rPr>
          <w:sz w:val="28"/>
          <w:szCs w:val="28"/>
        </w:rPr>
        <w:t xml:space="preserve"> по оплате труда</w:t>
      </w:r>
      <w:r w:rsidR="009E3F41">
        <w:rPr>
          <w:sz w:val="28"/>
          <w:szCs w:val="28"/>
        </w:rPr>
        <w:t>,</w:t>
      </w:r>
      <w:r w:rsidRPr="007A56DA">
        <w:rPr>
          <w:sz w:val="28"/>
          <w:szCs w:val="28"/>
        </w:rPr>
        <w:t xml:space="preserve"> в связи с временной нетрудоспособностью сотрудника. </w:t>
      </w:r>
      <w:r w:rsidR="009E3F41">
        <w:rPr>
          <w:sz w:val="28"/>
          <w:szCs w:val="28"/>
        </w:rPr>
        <w:t>В</w:t>
      </w:r>
      <w:r w:rsidR="009E3F41" w:rsidRPr="007A56DA">
        <w:rPr>
          <w:sz w:val="28"/>
          <w:szCs w:val="28"/>
        </w:rPr>
        <w:t xml:space="preserve"> январе 2021 года </w:t>
      </w:r>
      <w:r w:rsidRPr="007A56DA">
        <w:rPr>
          <w:sz w:val="28"/>
          <w:szCs w:val="28"/>
        </w:rPr>
        <w:t xml:space="preserve">средства в размере </w:t>
      </w:r>
      <w:r>
        <w:rPr>
          <w:sz w:val="28"/>
          <w:szCs w:val="28"/>
        </w:rPr>
        <w:t xml:space="preserve">0,4 тыс. </w:t>
      </w:r>
      <w:r w:rsidRPr="007A56DA">
        <w:rPr>
          <w:sz w:val="28"/>
          <w:szCs w:val="28"/>
        </w:rPr>
        <w:t xml:space="preserve">рублей </w:t>
      </w:r>
      <w:r w:rsidR="009E3F41">
        <w:rPr>
          <w:sz w:val="28"/>
          <w:szCs w:val="28"/>
        </w:rPr>
        <w:t xml:space="preserve">перечислены </w:t>
      </w:r>
      <w:r w:rsidR="009E3F41" w:rsidRPr="007A56DA">
        <w:rPr>
          <w:sz w:val="28"/>
          <w:szCs w:val="28"/>
        </w:rPr>
        <w:t>в Аппарат Губернатора и Правительства Оренбургской облас</w:t>
      </w:r>
      <w:r w:rsidR="009E3F41">
        <w:rPr>
          <w:sz w:val="28"/>
          <w:szCs w:val="28"/>
        </w:rPr>
        <w:t>ти)</w:t>
      </w:r>
      <w:r w:rsidRPr="007A56DA">
        <w:rPr>
          <w:sz w:val="28"/>
          <w:szCs w:val="28"/>
        </w:rPr>
        <w:t xml:space="preserve">. </w:t>
      </w:r>
    </w:p>
    <w:p w:rsidR="007A56DA" w:rsidRDefault="009E3F41" w:rsidP="009E3F41">
      <w:pPr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985E1F">
        <w:rPr>
          <w:color w:val="000000"/>
          <w:sz w:val="28"/>
          <w:szCs w:val="28"/>
        </w:rPr>
        <w:t>Плановые</w:t>
      </w:r>
      <w:r w:rsidR="00985E1F" w:rsidRPr="00CD68E0">
        <w:rPr>
          <w:color w:val="000000"/>
          <w:sz w:val="28"/>
          <w:szCs w:val="28"/>
        </w:rPr>
        <w:t xml:space="preserve"> назначения по</w:t>
      </w:r>
      <w:r w:rsidR="00985E1F">
        <w:rPr>
          <w:b/>
          <w:color w:val="000000"/>
          <w:sz w:val="28"/>
          <w:szCs w:val="28"/>
        </w:rPr>
        <w:t xml:space="preserve"> </w:t>
      </w:r>
      <w:r w:rsidR="00985E1F" w:rsidRPr="009F5EFD">
        <w:rPr>
          <w:color w:val="000000"/>
          <w:sz w:val="28"/>
          <w:szCs w:val="28"/>
        </w:rPr>
        <w:t>возврату остатков субсидий, субвенций и иных межбюджетных трансфертов, имеющих целевое назначение, прошлых лет</w:t>
      </w:r>
      <w:r w:rsidR="00985E1F" w:rsidRPr="00B1630D">
        <w:rPr>
          <w:b/>
          <w:color w:val="000000"/>
          <w:sz w:val="28"/>
          <w:szCs w:val="28"/>
        </w:rPr>
        <w:t xml:space="preserve"> </w:t>
      </w:r>
      <w:r w:rsidR="00985E1F" w:rsidRPr="00B1630D">
        <w:rPr>
          <w:color w:val="000000"/>
          <w:sz w:val="28"/>
          <w:szCs w:val="28"/>
        </w:rPr>
        <w:t xml:space="preserve">в бюджете </w:t>
      </w:r>
      <w:r w:rsidR="00985E1F">
        <w:rPr>
          <w:color w:val="000000"/>
          <w:sz w:val="28"/>
          <w:szCs w:val="28"/>
        </w:rPr>
        <w:t>района</w:t>
      </w:r>
      <w:r w:rsidR="00985E1F" w:rsidRPr="00B1630D">
        <w:rPr>
          <w:color w:val="000000"/>
          <w:sz w:val="28"/>
          <w:szCs w:val="28"/>
        </w:rPr>
        <w:t xml:space="preserve"> на 20</w:t>
      </w:r>
      <w:r w:rsidR="00985E1F">
        <w:rPr>
          <w:color w:val="000000"/>
          <w:sz w:val="28"/>
          <w:szCs w:val="28"/>
        </w:rPr>
        <w:t>21</w:t>
      </w:r>
      <w:r w:rsidR="00985E1F" w:rsidRPr="00B1630D">
        <w:rPr>
          <w:color w:val="000000"/>
          <w:sz w:val="28"/>
          <w:szCs w:val="28"/>
        </w:rPr>
        <w:t xml:space="preserve"> год не планировал</w:t>
      </w:r>
      <w:r w:rsidR="00985E1F">
        <w:rPr>
          <w:color w:val="000000"/>
          <w:sz w:val="28"/>
          <w:szCs w:val="28"/>
        </w:rPr>
        <w:t>ись</w:t>
      </w:r>
      <w:r w:rsidR="00985E1F" w:rsidRPr="00B1630D">
        <w:rPr>
          <w:color w:val="000000"/>
          <w:sz w:val="28"/>
          <w:szCs w:val="28"/>
        </w:rPr>
        <w:t>. Фактически в отчетном периоде из бюджета</w:t>
      </w:r>
      <w:r w:rsidR="00985E1F">
        <w:rPr>
          <w:color w:val="000000"/>
          <w:sz w:val="28"/>
          <w:szCs w:val="28"/>
        </w:rPr>
        <w:t xml:space="preserve"> района</w:t>
      </w:r>
      <w:r w:rsidR="00985E1F" w:rsidRPr="00B1630D">
        <w:rPr>
          <w:color w:val="000000"/>
          <w:sz w:val="28"/>
          <w:szCs w:val="28"/>
        </w:rPr>
        <w:t xml:space="preserve"> в бюджет Оренбургской области осуществлен возврат остатков </w:t>
      </w:r>
      <w:r w:rsidR="00985E1F">
        <w:rPr>
          <w:color w:val="000000"/>
          <w:sz w:val="28"/>
          <w:szCs w:val="28"/>
        </w:rPr>
        <w:t>субсидий,</w:t>
      </w:r>
      <w:r w:rsidR="00985E1F" w:rsidRPr="00B1630D">
        <w:rPr>
          <w:color w:val="000000"/>
          <w:sz w:val="28"/>
          <w:szCs w:val="28"/>
        </w:rPr>
        <w:t xml:space="preserve"> субвенций</w:t>
      </w:r>
      <w:r w:rsidR="00985E1F">
        <w:rPr>
          <w:color w:val="000000"/>
          <w:sz w:val="28"/>
          <w:szCs w:val="28"/>
        </w:rPr>
        <w:t xml:space="preserve"> и иных межбюджетных трансфертов прошлых лет</w:t>
      </w:r>
      <w:r w:rsidR="00985E1F" w:rsidRPr="00B1630D">
        <w:rPr>
          <w:color w:val="000000"/>
          <w:sz w:val="28"/>
          <w:szCs w:val="28"/>
        </w:rPr>
        <w:t xml:space="preserve"> в обще</w:t>
      </w:r>
      <w:r w:rsidR="00985E1F">
        <w:rPr>
          <w:color w:val="000000"/>
          <w:sz w:val="28"/>
          <w:szCs w:val="28"/>
        </w:rPr>
        <w:t>й</w:t>
      </w:r>
      <w:r w:rsidR="00985E1F" w:rsidRPr="00B1630D">
        <w:rPr>
          <w:color w:val="000000"/>
          <w:sz w:val="28"/>
          <w:szCs w:val="28"/>
        </w:rPr>
        <w:t xml:space="preserve"> </w:t>
      </w:r>
      <w:r w:rsidR="00985E1F">
        <w:rPr>
          <w:color w:val="000000"/>
          <w:sz w:val="28"/>
          <w:szCs w:val="28"/>
        </w:rPr>
        <w:t xml:space="preserve">сумме 214,3 </w:t>
      </w:r>
      <w:r w:rsidR="00985E1F" w:rsidRPr="00B1630D">
        <w:rPr>
          <w:color w:val="000000"/>
          <w:sz w:val="28"/>
          <w:szCs w:val="28"/>
        </w:rPr>
        <w:t>тыс. рублей</w:t>
      </w:r>
      <w:r w:rsidR="00985E1F">
        <w:rPr>
          <w:color w:val="000000"/>
          <w:sz w:val="28"/>
          <w:szCs w:val="28"/>
        </w:rPr>
        <w:t xml:space="preserve"> (</w:t>
      </w:r>
      <w:r w:rsidR="007A56DA" w:rsidRPr="009E3F41">
        <w:rPr>
          <w:sz w:val="28"/>
          <w:szCs w:val="28"/>
        </w:rPr>
        <w:t>Экономия по субсидии на питание в общей сумме 123,5 тыс. рублей сложилась из-за снижения посещаемости учеников учебных заведений в связи с пандемией</w:t>
      </w:r>
      <w:r w:rsidRPr="009E3F41">
        <w:rPr>
          <w:sz w:val="28"/>
          <w:szCs w:val="28"/>
        </w:rPr>
        <w:t>; 90,4 тыс. рублей возврат в Ми</w:t>
      </w:r>
      <w:r w:rsidR="007A56DA" w:rsidRPr="009E3F41">
        <w:rPr>
          <w:sz w:val="28"/>
          <w:szCs w:val="28"/>
        </w:rPr>
        <w:t>нистерст</w:t>
      </w:r>
      <w:r w:rsidRPr="009E3F41">
        <w:rPr>
          <w:sz w:val="28"/>
          <w:szCs w:val="28"/>
        </w:rPr>
        <w:t>во</w:t>
      </w:r>
      <w:r w:rsidR="007A56DA" w:rsidRPr="009E3F41">
        <w:rPr>
          <w:sz w:val="28"/>
          <w:szCs w:val="28"/>
        </w:rPr>
        <w:t xml:space="preserve"> сельского хозяйства за неисполнения  целевых показателей 2020 г ода</w:t>
      </w:r>
      <w:r w:rsidRPr="009E3F41">
        <w:rPr>
          <w:sz w:val="28"/>
          <w:szCs w:val="28"/>
        </w:rPr>
        <w:t xml:space="preserve"> и 0,4 тыс. рублей </w:t>
      </w:r>
      <w:r w:rsidRPr="007A56DA">
        <w:rPr>
          <w:sz w:val="28"/>
          <w:szCs w:val="28"/>
        </w:rPr>
        <w:t>экономия средств на осуществление первичного воинского учета на территориях, где отсутствуют военные комиссариаты</w:t>
      </w:r>
      <w:r>
        <w:rPr>
          <w:sz w:val="28"/>
          <w:szCs w:val="28"/>
        </w:rPr>
        <w:t>)</w:t>
      </w:r>
      <w:r w:rsidR="007A56DA" w:rsidRPr="00B9643C">
        <w:rPr>
          <w:color w:val="FF0000"/>
          <w:sz w:val="28"/>
          <w:szCs w:val="28"/>
        </w:rPr>
        <w:t xml:space="preserve">.  </w:t>
      </w:r>
    </w:p>
    <w:p w:rsidR="009E3F41" w:rsidRPr="00B9643C" w:rsidRDefault="009E3F41" w:rsidP="009E3F41">
      <w:pPr>
        <w:jc w:val="both"/>
        <w:rPr>
          <w:color w:val="FF0000"/>
          <w:sz w:val="28"/>
          <w:szCs w:val="28"/>
        </w:rPr>
      </w:pPr>
    </w:p>
    <w:p w:rsidR="00985E1F" w:rsidRDefault="00985E1F" w:rsidP="00985E1F">
      <w:pPr>
        <w:jc w:val="center"/>
        <w:rPr>
          <w:rFonts w:cs="Calibri"/>
          <w:b/>
          <w:sz w:val="32"/>
          <w:szCs w:val="32"/>
          <w:lang w:eastAsia="ar-SA"/>
        </w:rPr>
      </w:pPr>
      <w:r>
        <w:rPr>
          <w:rFonts w:cs="Calibri"/>
          <w:b/>
          <w:sz w:val="32"/>
          <w:szCs w:val="32"/>
          <w:lang w:eastAsia="ar-SA"/>
        </w:rPr>
        <w:t>3.</w:t>
      </w:r>
      <w:r w:rsidRPr="00276D16">
        <w:rPr>
          <w:rFonts w:cs="Calibri"/>
          <w:b/>
          <w:sz w:val="32"/>
          <w:szCs w:val="32"/>
          <w:lang w:eastAsia="ar-SA"/>
        </w:rPr>
        <w:t xml:space="preserve">Исполнение </w:t>
      </w:r>
      <w:r>
        <w:rPr>
          <w:rFonts w:cs="Calibri"/>
          <w:b/>
          <w:sz w:val="32"/>
          <w:szCs w:val="32"/>
          <w:lang w:eastAsia="ar-SA"/>
        </w:rPr>
        <w:t>район</w:t>
      </w:r>
      <w:r w:rsidRPr="00276D16">
        <w:rPr>
          <w:rFonts w:cs="Calibri"/>
          <w:b/>
          <w:sz w:val="32"/>
          <w:szCs w:val="32"/>
          <w:lang w:eastAsia="ar-SA"/>
        </w:rPr>
        <w:t xml:space="preserve">ного бюджета по </w:t>
      </w:r>
      <w:r>
        <w:rPr>
          <w:rFonts w:cs="Calibri"/>
          <w:b/>
          <w:sz w:val="32"/>
          <w:szCs w:val="32"/>
          <w:lang w:eastAsia="ar-SA"/>
        </w:rPr>
        <w:t>расх</w:t>
      </w:r>
      <w:r w:rsidRPr="00276D16">
        <w:rPr>
          <w:rFonts w:cs="Calibri"/>
          <w:b/>
          <w:sz w:val="32"/>
          <w:szCs w:val="32"/>
          <w:lang w:eastAsia="ar-SA"/>
        </w:rPr>
        <w:t>одам</w:t>
      </w:r>
    </w:p>
    <w:p w:rsidR="00985E1F" w:rsidRDefault="00985E1F" w:rsidP="00985E1F">
      <w:pPr>
        <w:jc w:val="center"/>
        <w:rPr>
          <w:lang w:eastAsia="en-US"/>
        </w:rPr>
      </w:pPr>
    </w:p>
    <w:p w:rsidR="00985E1F" w:rsidRDefault="00985E1F" w:rsidP="00985E1F">
      <w:pPr>
        <w:widowControl w:val="0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        </w:t>
      </w:r>
      <w:r w:rsidRPr="00E4658F">
        <w:rPr>
          <w:color w:val="000000" w:themeColor="text1"/>
          <w:sz w:val="28"/>
          <w:szCs w:val="28"/>
          <w:lang w:eastAsia="ar-SA"/>
        </w:rPr>
        <w:t>Решением</w:t>
      </w:r>
      <w:r w:rsidRPr="00127CD0">
        <w:rPr>
          <w:color w:val="000000" w:themeColor="text1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  <w:lang w:eastAsia="ar-SA"/>
        </w:rPr>
        <w:t xml:space="preserve">о бюджете района </w:t>
      </w:r>
      <w:r w:rsidR="00512E4E">
        <w:rPr>
          <w:color w:val="000000" w:themeColor="text1"/>
          <w:sz w:val="28"/>
          <w:szCs w:val="28"/>
          <w:lang w:eastAsia="ar-SA"/>
        </w:rPr>
        <w:t xml:space="preserve">первоначальные </w:t>
      </w:r>
      <w:r>
        <w:rPr>
          <w:color w:val="000000" w:themeColor="text1"/>
          <w:sz w:val="28"/>
          <w:szCs w:val="28"/>
          <w:lang w:eastAsia="ar-SA"/>
        </w:rPr>
        <w:t>бюджетные назначения на 2021 год по расходам предусмотрены в объеме 660 597,6 тыс. рублей.</w:t>
      </w:r>
    </w:p>
    <w:p w:rsidR="00985E1F" w:rsidRPr="00127CD0" w:rsidRDefault="00985E1F" w:rsidP="00985E1F">
      <w:pPr>
        <w:widowControl w:val="0"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ab/>
        <w:t>В течение года в решение о бюджете района по расходам 5 раз вносились изменения, расходы относительно первоначально утвержденной величины бюджетных назначений (682 435,9 тыс. рублей) увеличены на 21 838,3 тыс. рублей, или на 3,3%.</w:t>
      </w:r>
    </w:p>
    <w:p w:rsidR="00985E1F" w:rsidRDefault="00985E1F" w:rsidP="00985E1F">
      <w:pPr>
        <w:widowControl w:val="0"/>
        <w:suppressAutoHyphens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ab/>
      </w:r>
      <w:r w:rsidRPr="00EB6D5C">
        <w:rPr>
          <w:color w:val="000000" w:themeColor="text1"/>
          <w:sz w:val="28"/>
          <w:szCs w:val="28"/>
          <w:lang w:eastAsia="ar-SA"/>
        </w:rPr>
        <w:t>В 20</w:t>
      </w:r>
      <w:r>
        <w:rPr>
          <w:color w:val="000000" w:themeColor="text1"/>
          <w:sz w:val="28"/>
          <w:szCs w:val="28"/>
          <w:lang w:eastAsia="ar-SA"/>
        </w:rPr>
        <w:t>21</w:t>
      </w:r>
      <w:r w:rsidRPr="00EB6D5C">
        <w:rPr>
          <w:color w:val="000000" w:themeColor="text1"/>
          <w:sz w:val="28"/>
          <w:szCs w:val="28"/>
          <w:lang w:eastAsia="ar-SA"/>
        </w:rPr>
        <w:t xml:space="preserve"> году бюджет </w:t>
      </w:r>
      <w:r>
        <w:rPr>
          <w:color w:val="000000" w:themeColor="text1"/>
          <w:sz w:val="28"/>
          <w:szCs w:val="28"/>
          <w:lang w:eastAsia="ar-SA"/>
        </w:rPr>
        <w:t>района</w:t>
      </w:r>
      <w:r w:rsidRPr="00EB6D5C">
        <w:rPr>
          <w:color w:val="000000" w:themeColor="text1"/>
          <w:sz w:val="28"/>
          <w:szCs w:val="28"/>
          <w:lang w:eastAsia="ar-SA"/>
        </w:rPr>
        <w:t xml:space="preserve"> по </w:t>
      </w:r>
      <w:r w:rsidRPr="00EB6D5C">
        <w:rPr>
          <w:b/>
          <w:color w:val="000000" w:themeColor="text1"/>
          <w:lang w:eastAsia="ar-SA"/>
        </w:rPr>
        <w:t>РАСХОДАМ</w:t>
      </w:r>
      <w:r w:rsidRPr="00EB6D5C">
        <w:rPr>
          <w:color w:val="000000" w:themeColor="text1"/>
          <w:sz w:val="28"/>
          <w:szCs w:val="28"/>
          <w:lang w:eastAsia="ar-SA"/>
        </w:rPr>
        <w:t xml:space="preserve"> исполнен в объеме </w:t>
      </w:r>
      <w:r>
        <w:rPr>
          <w:color w:val="000000" w:themeColor="text1"/>
          <w:sz w:val="28"/>
          <w:szCs w:val="28"/>
          <w:lang w:eastAsia="ar-SA"/>
        </w:rPr>
        <w:t>678 402,8</w:t>
      </w:r>
      <w:r w:rsidRPr="00EB6D5C">
        <w:rPr>
          <w:color w:val="000000" w:themeColor="text1"/>
          <w:sz w:val="28"/>
          <w:szCs w:val="28"/>
          <w:lang w:eastAsia="ar-SA"/>
        </w:rPr>
        <w:t xml:space="preserve"> тыс. рублей, что составляет </w:t>
      </w:r>
      <w:r>
        <w:rPr>
          <w:color w:val="000000" w:themeColor="text1"/>
          <w:sz w:val="28"/>
          <w:szCs w:val="28"/>
          <w:lang w:eastAsia="ar-SA"/>
        </w:rPr>
        <w:t>99,4</w:t>
      </w:r>
      <w:r w:rsidRPr="00EB6D5C">
        <w:rPr>
          <w:color w:val="000000" w:themeColor="text1"/>
          <w:sz w:val="28"/>
          <w:szCs w:val="28"/>
          <w:lang w:eastAsia="ar-SA"/>
        </w:rPr>
        <w:t xml:space="preserve">% от бюджетных назначений, предусмотренных сводной бюджетной росписью и от суммы расходов, утвержденных решением Совета депутатов о бюджете </w:t>
      </w:r>
      <w:r>
        <w:rPr>
          <w:color w:val="000000" w:themeColor="text1"/>
          <w:sz w:val="28"/>
          <w:szCs w:val="28"/>
          <w:lang w:eastAsia="ar-SA"/>
        </w:rPr>
        <w:t>района</w:t>
      </w:r>
      <w:r w:rsidRPr="00EB6D5C">
        <w:rPr>
          <w:color w:val="000000" w:themeColor="text1"/>
          <w:sz w:val="28"/>
          <w:szCs w:val="28"/>
          <w:lang w:eastAsia="ar-SA"/>
        </w:rPr>
        <w:t xml:space="preserve"> (</w:t>
      </w:r>
      <w:r>
        <w:rPr>
          <w:color w:val="000000" w:themeColor="text1"/>
          <w:sz w:val="28"/>
          <w:szCs w:val="28"/>
          <w:lang w:eastAsia="ar-SA"/>
        </w:rPr>
        <w:t>682 435,9</w:t>
      </w:r>
      <w:r w:rsidRPr="00EB6D5C">
        <w:rPr>
          <w:color w:val="000000" w:themeColor="text1"/>
          <w:sz w:val="28"/>
          <w:szCs w:val="28"/>
          <w:lang w:eastAsia="ar-SA"/>
        </w:rPr>
        <w:t xml:space="preserve"> тыс. рублей). </w:t>
      </w:r>
      <w:r w:rsidRPr="00536543">
        <w:rPr>
          <w:sz w:val="28"/>
          <w:szCs w:val="28"/>
        </w:rPr>
        <w:t>По отношению к расходам 20</w:t>
      </w:r>
      <w:r>
        <w:rPr>
          <w:sz w:val="28"/>
          <w:szCs w:val="28"/>
        </w:rPr>
        <w:t>20</w:t>
      </w:r>
      <w:r w:rsidRPr="00536543">
        <w:rPr>
          <w:sz w:val="28"/>
          <w:szCs w:val="28"/>
        </w:rPr>
        <w:t xml:space="preserve"> года, исполнение составило </w:t>
      </w:r>
      <w:r>
        <w:rPr>
          <w:sz w:val="28"/>
          <w:szCs w:val="28"/>
        </w:rPr>
        <w:t>106,1</w:t>
      </w:r>
      <w:r w:rsidRPr="00536543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  <w:r w:rsidRPr="00EB6D5C">
        <w:rPr>
          <w:color w:val="000000" w:themeColor="text1"/>
          <w:sz w:val="28"/>
          <w:szCs w:val="28"/>
          <w:lang w:eastAsia="ar-SA"/>
        </w:rPr>
        <w:t xml:space="preserve">Объем неисполненных бюджетных назначений составил </w:t>
      </w:r>
      <w:r>
        <w:rPr>
          <w:color w:val="000000" w:themeColor="text1"/>
          <w:sz w:val="28"/>
          <w:szCs w:val="28"/>
          <w:lang w:eastAsia="ar-SA"/>
        </w:rPr>
        <w:t>4 033,1</w:t>
      </w:r>
      <w:r w:rsidRPr="00EB6D5C">
        <w:rPr>
          <w:color w:val="000000" w:themeColor="text1"/>
          <w:sz w:val="28"/>
          <w:szCs w:val="28"/>
          <w:lang w:eastAsia="ar-SA"/>
        </w:rPr>
        <w:t xml:space="preserve"> тыс. рублей. </w:t>
      </w:r>
    </w:p>
    <w:p w:rsidR="00985E1F" w:rsidRDefault="00985E1F" w:rsidP="00985E1F">
      <w:pPr>
        <w:widowControl w:val="0"/>
        <w:suppressAutoHyphens/>
        <w:jc w:val="both"/>
        <w:rPr>
          <w:sz w:val="28"/>
          <w:szCs w:val="28"/>
        </w:rPr>
      </w:pPr>
      <w:r w:rsidRPr="00A97465">
        <w:rPr>
          <w:b/>
          <w:sz w:val="28"/>
          <w:szCs w:val="28"/>
        </w:rPr>
        <w:t xml:space="preserve">          </w:t>
      </w:r>
      <w:r w:rsidRPr="00A1075C">
        <w:rPr>
          <w:sz w:val="28"/>
          <w:szCs w:val="28"/>
        </w:rPr>
        <w:t xml:space="preserve">В структуре произведенных в отчетном периоде расходов бюджета наибольший удельный вес приходится на расходы по разделам </w:t>
      </w:r>
      <w:r>
        <w:rPr>
          <w:sz w:val="28"/>
          <w:szCs w:val="28"/>
        </w:rPr>
        <w:t>0</w:t>
      </w:r>
      <w:r w:rsidRPr="00A1075C">
        <w:rPr>
          <w:sz w:val="28"/>
          <w:szCs w:val="28"/>
        </w:rPr>
        <w:t xml:space="preserve">700 «Образование» – </w:t>
      </w:r>
      <w:r>
        <w:rPr>
          <w:sz w:val="28"/>
          <w:szCs w:val="28"/>
        </w:rPr>
        <w:t>61,5</w:t>
      </w:r>
      <w:r w:rsidRPr="00A1075C">
        <w:rPr>
          <w:sz w:val="28"/>
          <w:szCs w:val="28"/>
        </w:rPr>
        <w:t>% (</w:t>
      </w:r>
      <w:r>
        <w:rPr>
          <w:sz w:val="28"/>
          <w:szCs w:val="28"/>
        </w:rPr>
        <w:t>417 084,1</w:t>
      </w:r>
      <w:r w:rsidRPr="00A1075C">
        <w:rPr>
          <w:sz w:val="28"/>
          <w:szCs w:val="28"/>
        </w:rPr>
        <w:t> тыс. рублей),</w:t>
      </w:r>
      <w:r>
        <w:rPr>
          <w:sz w:val="28"/>
          <w:szCs w:val="28"/>
        </w:rPr>
        <w:t xml:space="preserve"> 0100</w:t>
      </w:r>
      <w:r w:rsidRPr="00A1075C">
        <w:rPr>
          <w:sz w:val="28"/>
          <w:szCs w:val="28"/>
        </w:rPr>
        <w:t> «</w:t>
      </w:r>
      <w:r>
        <w:rPr>
          <w:sz w:val="28"/>
          <w:szCs w:val="28"/>
        </w:rPr>
        <w:t>Общегосударственные вопросы</w:t>
      </w:r>
      <w:r w:rsidRPr="00A1075C">
        <w:rPr>
          <w:sz w:val="28"/>
          <w:szCs w:val="28"/>
        </w:rPr>
        <w:t xml:space="preserve">» – </w:t>
      </w:r>
      <w:r>
        <w:rPr>
          <w:sz w:val="28"/>
          <w:szCs w:val="28"/>
        </w:rPr>
        <w:t>9,2</w:t>
      </w:r>
      <w:r w:rsidRPr="00A1075C">
        <w:rPr>
          <w:sz w:val="28"/>
          <w:szCs w:val="28"/>
        </w:rPr>
        <w:t>% (</w:t>
      </w:r>
      <w:r>
        <w:rPr>
          <w:sz w:val="28"/>
          <w:szCs w:val="28"/>
        </w:rPr>
        <w:t>62 795,1</w:t>
      </w:r>
      <w:r w:rsidRPr="00A1075C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4473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0800 «Культура» - 8,3%  </w:t>
      </w:r>
      <w:r w:rsidRPr="00A1075C">
        <w:rPr>
          <w:sz w:val="28"/>
          <w:szCs w:val="28"/>
        </w:rPr>
        <w:t>(</w:t>
      </w:r>
      <w:r>
        <w:rPr>
          <w:sz w:val="28"/>
          <w:szCs w:val="28"/>
        </w:rPr>
        <w:t>56 114,8</w:t>
      </w:r>
      <w:r w:rsidRPr="00A1075C">
        <w:rPr>
          <w:sz w:val="28"/>
          <w:szCs w:val="28"/>
        </w:rPr>
        <w:t> тыс. рублей</w:t>
      </w:r>
      <w:r>
        <w:rPr>
          <w:sz w:val="28"/>
          <w:szCs w:val="28"/>
        </w:rPr>
        <w:t>).</w:t>
      </w:r>
    </w:p>
    <w:p w:rsidR="00985E1F" w:rsidRPr="009B2BF8" w:rsidRDefault="00985E1F" w:rsidP="00985E1F">
      <w:pPr>
        <w:widowControl w:val="0"/>
        <w:ind w:firstLine="709"/>
        <w:jc w:val="both"/>
      </w:pPr>
      <w:r w:rsidRPr="00A1075C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>показателем 2020</w:t>
      </w:r>
      <w:r w:rsidRPr="00A1075C">
        <w:rPr>
          <w:sz w:val="28"/>
          <w:szCs w:val="28"/>
        </w:rPr>
        <w:t xml:space="preserve"> года (</w:t>
      </w:r>
      <w:r>
        <w:rPr>
          <w:color w:val="000000"/>
          <w:sz w:val="28"/>
          <w:szCs w:val="28"/>
        </w:rPr>
        <w:t xml:space="preserve">639 659,2 </w:t>
      </w:r>
      <w:r w:rsidRPr="00A1075C">
        <w:rPr>
          <w:sz w:val="28"/>
          <w:szCs w:val="28"/>
        </w:rPr>
        <w:t xml:space="preserve">тыс. рублей) </w:t>
      </w:r>
      <w:r>
        <w:rPr>
          <w:sz w:val="28"/>
          <w:szCs w:val="28"/>
        </w:rPr>
        <w:t xml:space="preserve">общий объем </w:t>
      </w:r>
      <w:r w:rsidRPr="00A1075C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Pr="00A1075C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в 2021 году </w:t>
      </w:r>
      <w:r w:rsidRPr="00A1075C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A1075C">
        <w:rPr>
          <w:sz w:val="28"/>
          <w:szCs w:val="28"/>
        </w:rPr>
        <w:t>ил</w:t>
      </w:r>
      <w:r>
        <w:rPr>
          <w:sz w:val="28"/>
          <w:szCs w:val="28"/>
        </w:rPr>
        <w:t>ся</w:t>
      </w:r>
      <w:r w:rsidRPr="00A1075C">
        <w:rPr>
          <w:sz w:val="28"/>
          <w:szCs w:val="28"/>
        </w:rPr>
        <w:t xml:space="preserve"> на </w:t>
      </w:r>
      <w:r>
        <w:rPr>
          <w:sz w:val="28"/>
          <w:szCs w:val="28"/>
        </w:rPr>
        <w:t>38 743,6</w:t>
      </w:r>
      <w:r w:rsidRPr="00A1075C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 xml:space="preserve">6,1%. </w:t>
      </w:r>
      <w:r w:rsidRPr="00726A84">
        <w:rPr>
          <w:color w:val="000000"/>
          <w:sz w:val="28"/>
          <w:szCs w:val="28"/>
        </w:rPr>
        <w:t xml:space="preserve">Исполнение расходной части бюджета </w:t>
      </w:r>
      <w:r>
        <w:rPr>
          <w:color w:val="000000"/>
          <w:sz w:val="28"/>
          <w:szCs w:val="28"/>
        </w:rPr>
        <w:t>района</w:t>
      </w:r>
      <w:r w:rsidRPr="00726A84">
        <w:rPr>
          <w:color w:val="000000"/>
          <w:sz w:val="28"/>
          <w:szCs w:val="28"/>
        </w:rPr>
        <w:t xml:space="preserve"> в 20</w:t>
      </w:r>
      <w:r>
        <w:rPr>
          <w:color w:val="000000"/>
          <w:sz w:val="28"/>
          <w:szCs w:val="28"/>
        </w:rPr>
        <w:t>21</w:t>
      </w:r>
      <w:r w:rsidRPr="00726A84">
        <w:rPr>
          <w:color w:val="000000"/>
          <w:sz w:val="28"/>
          <w:szCs w:val="28"/>
        </w:rPr>
        <w:t xml:space="preserve"> году осуществляли </w:t>
      </w:r>
      <w:r>
        <w:rPr>
          <w:color w:val="000000"/>
          <w:sz w:val="28"/>
          <w:szCs w:val="28"/>
        </w:rPr>
        <w:t>6</w:t>
      </w:r>
      <w:r w:rsidRPr="00726A84">
        <w:rPr>
          <w:color w:val="000000"/>
          <w:sz w:val="28"/>
          <w:szCs w:val="28"/>
        </w:rPr>
        <w:t xml:space="preserve"> главных распорядителя бюджетных средств </w:t>
      </w:r>
      <w:r w:rsidRPr="00726A84">
        <w:rPr>
          <w:sz w:val="28"/>
          <w:szCs w:val="28"/>
        </w:rPr>
        <w:t xml:space="preserve">по </w:t>
      </w:r>
      <w:r>
        <w:rPr>
          <w:sz w:val="28"/>
          <w:szCs w:val="28"/>
        </w:rPr>
        <w:t>10</w:t>
      </w:r>
      <w:r w:rsidRPr="00726A84">
        <w:rPr>
          <w:sz w:val="28"/>
          <w:szCs w:val="28"/>
        </w:rPr>
        <w:t xml:space="preserve"> разделам бюджетной классификации расходов.</w:t>
      </w:r>
    </w:p>
    <w:p w:rsidR="00985E1F" w:rsidRDefault="00985E1F" w:rsidP="00985E1F">
      <w:pPr>
        <w:widowControl w:val="0"/>
        <w:suppressAutoHyphens/>
        <w:jc w:val="both"/>
        <w:rPr>
          <w:color w:val="000000" w:themeColor="text1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lang w:eastAsia="ar-SA"/>
        </w:rPr>
        <w:t xml:space="preserve">          А</w:t>
      </w:r>
      <w:r w:rsidRPr="000A001C">
        <w:rPr>
          <w:color w:val="000000" w:themeColor="text1"/>
          <w:sz w:val="28"/>
          <w:szCs w:val="28"/>
          <w:lang w:eastAsia="ar-SA"/>
        </w:rPr>
        <w:t xml:space="preserve">нализ исполнения расходов бюджета </w:t>
      </w:r>
      <w:r>
        <w:rPr>
          <w:color w:val="000000" w:themeColor="text1"/>
          <w:sz w:val="28"/>
          <w:szCs w:val="28"/>
          <w:lang w:eastAsia="ar-SA"/>
        </w:rPr>
        <w:t>района</w:t>
      </w:r>
      <w:r w:rsidRPr="000A001C">
        <w:rPr>
          <w:color w:val="000000" w:themeColor="text1"/>
          <w:sz w:val="28"/>
          <w:szCs w:val="28"/>
          <w:lang w:eastAsia="ar-SA"/>
        </w:rPr>
        <w:t xml:space="preserve"> за 20</w:t>
      </w:r>
      <w:r>
        <w:rPr>
          <w:color w:val="000000" w:themeColor="text1"/>
          <w:sz w:val="28"/>
          <w:szCs w:val="28"/>
          <w:lang w:eastAsia="ar-SA"/>
        </w:rPr>
        <w:t>21</w:t>
      </w:r>
      <w:r w:rsidRPr="000A001C">
        <w:rPr>
          <w:color w:val="000000" w:themeColor="text1"/>
          <w:sz w:val="28"/>
          <w:szCs w:val="28"/>
          <w:lang w:eastAsia="ar-SA"/>
        </w:rPr>
        <w:t xml:space="preserve"> год в разрезе разделов, подразделов бюджетной классификации</w:t>
      </w:r>
      <w:r>
        <w:rPr>
          <w:color w:val="000000" w:themeColor="text1"/>
          <w:sz w:val="28"/>
          <w:szCs w:val="28"/>
          <w:lang w:eastAsia="ar-SA"/>
        </w:rPr>
        <w:t>, анализ исполнения расходов бюджета района в разрезе главных распорядителей бюджетных средств (далее - ГАБС) приведены</w:t>
      </w:r>
      <w:r w:rsidRPr="000A001C">
        <w:rPr>
          <w:color w:val="000000" w:themeColor="text1"/>
          <w:sz w:val="28"/>
          <w:szCs w:val="28"/>
          <w:lang w:eastAsia="ar-SA"/>
        </w:rPr>
        <w:t xml:space="preserve"> в приложени</w:t>
      </w:r>
      <w:r>
        <w:rPr>
          <w:color w:val="000000" w:themeColor="text1"/>
          <w:sz w:val="28"/>
          <w:szCs w:val="28"/>
          <w:lang w:eastAsia="ar-SA"/>
        </w:rPr>
        <w:t>ях</w:t>
      </w:r>
      <w:r w:rsidRPr="000A001C">
        <w:rPr>
          <w:color w:val="000000" w:themeColor="text1"/>
          <w:sz w:val="28"/>
          <w:szCs w:val="28"/>
          <w:lang w:eastAsia="ar-SA"/>
        </w:rPr>
        <w:t xml:space="preserve"> </w:t>
      </w:r>
      <w:r w:rsidRPr="009A12AD">
        <w:rPr>
          <w:color w:val="000000" w:themeColor="text1"/>
          <w:sz w:val="28"/>
          <w:szCs w:val="28"/>
          <w:lang w:eastAsia="ar-SA"/>
        </w:rPr>
        <w:t>2,3</w:t>
      </w:r>
      <w:r w:rsidRPr="000A001C">
        <w:rPr>
          <w:color w:val="000000" w:themeColor="text1"/>
          <w:sz w:val="28"/>
          <w:szCs w:val="28"/>
          <w:lang w:eastAsia="ar-SA"/>
        </w:rPr>
        <w:t xml:space="preserve"> к настоящему заключению.</w:t>
      </w:r>
    </w:p>
    <w:p w:rsidR="00985E1F" w:rsidRPr="00A1075C" w:rsidRDefault="00985E1F" w:rsidP="00985E1F">
      <w:pPr>
        <w:widowControl w:val="0"/>
        <w:ind w:firstLine="567"/>
        <w:jc w:val="both"/>
        <w:rPr>
          <w:b/>
          <w:sz w:val="28"/>
          <w:szCs w:val="28"/>
        </w:rPr>
      </w:pPr>
    </w:p>
    <w:p w:rsidR="00985E1F" w:rsidRPr="00846E89" w:rsidRDefault="00985E1F" w:rsidP="00985E1F">
      <w:pPr>
        <w:widowControl w:val="0"/>
        <w:ind w:firstLine="567"/>
        <w:jc w:val="center"/>
        <w:rPr>
          <w:b/>
          <w:sz w:val="28"/>
          <w:szCs w:val="28"/>
        </w:rPr>
      </w:pPr>
      <w:r w:rsidRPr="00B62304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</w:t>
      </w:r>
      <w:r w:rsidRPr="00846E89">
        <w:rPr>
          <w:b/>
          <w:sz w:val="28"/>
          <w:szCs w:val="28"/>
        </w:rPr>
        <w:t>0100 «Общегосударственные вопросы»</w:t>
      </w:r>
    </w:p>
    <w:p w:rsidR="00985E1F" w:rsidRPr="00846E89" w:rsidRDefault="00985E1F" w:rsidP="00985E1F">
      <w:pPr>
        <w:widowControl w:val="0"/>
        <w:ind w:firstLine="567"/>
        <w:jc w:val="center"/>
        <w:rPr>
          <w:b/>
          <w:sz w:val="28"/>
          <w:szCs w:val="28"/>
        </w:rPr>
      </w:pPr>
    </w:p>
    <w:p w:rsidR="00985E1F" w:rsidRPr="00846E89" w:rsidRDefault="00985E1F" w:rsidP="00985E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846E89">
        <w:rPr>
          <w:sz w:val="28"/>
          <w:szCs w:val="28"/>
        </w:rPr>
        <w:t xml:space="preserve"> год по расходам раздела </w:t>
      </w:r>
      <w:r w:rsidRPr="00AF57F1">
        <w:rPr>
          <w:sz w:val="28"/>
          <w:szCs w:val="28"/>
        </w:rPr>
        <w:t>0100 «Общегосударственные вопросы»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>
        <w:rPr>
          <w:sz w:val="28"/>
          <w:szCs w:val="28"/>
        </w:rPr>
        <w:t xml:space="preserve"> 79 155,8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внесено 4 изменения, в результате которых расходы уменьшены </w:t>
      </w:r>
      <w:r w:rsidRPr="00846E89">
        <w:rPr>
          <w:sz w:val="28"/>
          <w:szCs w:val="28"/>
        </w:rPr>
        <w:t xml:space="preserve">на </w:t>
      </w:r>
      <w:r>
        <w:rPr>
          <w:sz w:val="28"/>
          <w:szCs w:val="28"/>
        </w:rPr>
        <w:t>16 008,0 тыс. рублей</w:t>
      </w:r>
      <w:r w:rsidRPr="00846E89">
        <w:rPr>
          <w:sz w:val="28"/>
          <w:szCs w:val="28"/>
        </w:rPr>
        <w:t xml:space="preserve"> или на </w:t>
      </w:r>
      <w:r>
        <w:rPr>
          <w:sz w:val="28"/>
          <w:szCs w:val="28"/>
        </w:rPr>
        <w:t>20,2% и утверждены в сумме 63 147,8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9,2% от всей расходной части бюджета.</w:t>
      </w:r>
    </w:p>
    <w:p w:rsidR="00985E1F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 xml:space="preserve">разделу </w:t>
      </w:r>
      <w:r w:rsidRPr="00BC4E5D">
        <w:rPr>
          <w:sz w:val="28"/>
          <w:szCs w:val="28"/>
        </w:rPr>
        <w:t xml:space="preserve">0100 «Общегосударственные вопросы» </w:t>
      </w:r>
      <w:r>
        <w:rPr>
          <w:sz w:val="28"/>
          <w:szCs w:val="28"/>
        </w:rPr>
        <w:t xml:space="preserve">в 2021 году </w:t>
      </w:r>
      <w:r w:rsidRPr="00BC4E5D">
        <w:rPr>
          <w:sz w:val="28"/>
          <w:szCs w:val="28"/>
        </w:rPr>
        <w:t xml:space="preserve">составило </w:t>
      </w:r>
      <w:r>
        <w:rPr>
          <w:sz w:val="28"/>
          <w:szCs w:val="28"/>
        </w:rPr>
        <w:t>62 795,1</w:t>
      </w:r>
      <w:r w:rsidRPr="00BC4E5D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99,4</w:t>
      </w:r>
      <w:r w:rsidRPr="00BC4E5D">
        <w:rPr>
          <w:sz w:val="28"/>
          <w:szCs w:val="28"/>
        </w:rPr>
        <w:t>% от бюджетных ассигнований</w:t>
      </w:r>
      <w:r w:rsidRPr="00846E89">
        <w:rPr>
          <w:sz w:val="28"/>
          <w:szCs w:val="28"/>
        </w:rPr>
        <w:t xml:space="preserve">, утвержденных </w:t>
      </w:r>
      <w:r>
        <w:rPr>
          <w:sz w:val="28"/>
          <w:szCs w:val="28"/>
        </w:rPr>
        <w:t>р</w:t>
      </w:r>
      <w:r w:rsidRPr="00846E89">
        <w:rPr>
          <w:sz w:val="28"/>
          <w:szCs w:val="28"/>
        </w:rPr>
        <w:t>ешением о бюджете (</w:t>
      </w:r>
      <w:r>
        <w:rPr>
          <w:sz w:val="28"/>
          <w:szCs w:val="28"/>
        </w:rPr>
        <w:t>63 147,8</w:t>
      </w:r>
      <w:r w:rsidRPr="00846E89">
        <w:rPr>
          <w:sz w:val="28"/>
          <w:szCs w:val="28"/>
        </w:rPr>
        <w:t> тыс. рублей)</w:t>
      </w:r>
      <w:r>
        <w:rPr>
          <w:sz w:val="28"/>
          <w:szCs w:val="28"/>
        </w:rPr>
        <w:t>.</w:t>
      </w:r>
    </w:p>
    <w:p w:rsidR="00985E1F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846E89">
        <w:rPr>
          <w:sz w:val="28"/>
          <w:szCs w:val="28"/>
        </w:rPr>
        <w:t>сравнению с</w:t>
      </w:r>
      <w:r>
        <w:rPr>
          <w:sz w:val="28"/>
          <w:szCs w:val="28"/>
        </w:rPr>
        <w:t xml:space="preserve"> расходами на общегосударственные вопросы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46E89">
        <w:rPr>
          <w:sz w:val="28"/>
          <w:szCs w:val="28"/>
        </w:rPr>
        <w:t> 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(56 670,3</w:t>
      </w:r>
      <w:r w:rsidRPr="00BC4E5D">
        <w:rPr>
          <w:sz w:val="28"/>
          <w:szCs w:val="28"/>
        </w:rPr>
        <w:t> </w:t>
      </w:r>
      <w:r w:rsidRPr="00846E89">
        <w:rPr>
          <w:sz w:val="28"/>
          <w:szCs w:val="28"/>
        </w:rPr>
        <w:t xml:space="preserve">тыс. рублей) кассовые расходы по разделу </w:t>
      </w:r>
      <w:r>
        <w:rPr>
          <w:sz w:val="28"/>
          <w:szCs w:val="28"/>
        </w:rPr>
        <w:t>увеличились</w:t>
      </w:r>
      <w:r w:rsidRPr="00846E89">
        <w:rPr>
          <w:sz w:val="28"/>
          <w:szCs w:val="28"/>
        </w:rPr>
        <w:t xml:space="preserve"> на </w:t>
      </w:r>
      <w:r>
        <w:rPr>
          <w:sz w:val="28"/>
          <w:szCs w:val="28"/>
        </w:rPr>
        <w:t>6 124,8</w:t>
      </w:r>
      <w:r w:rsidRPr="00846E89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10,8</w:t>
      </w:r>
      <w:r w:rsidRPr="00846E89">
        <w:rPr>
          <w:sz w:val="28"/>
          <w:szCs w:val="28"/>
        </w:rPr>
        <w:t xml:space="preserve">%. </w:t>
      </w:r>
    </w:p>
    <w:p w:rsidR="00985E1F" w:rsidRPr="00B74200" w:rsidRDefault="00985E1F" w:rsidP="00985E1F">
      <w:pPr>
        <w:ind w:firstLine="720"/>
        <w:jc w:val="both"/>
        <w:rPr>
          <w:sz w:val="28"/>
          <w:szCs w:val="28"/>
        </w:rPr>
      </w:pPr>
      <w:r w:rsidRPr="0045329C">
        <w:rPr>
          <w:sz w:val="28"/>
        </w:rPr>
        <w:t xml:space="preserve">Сведения об исполнении главными распорядителями бюджетных средств бюджета </w:t>
      </w:r>
      <w:r>
        <w:rPr>
          <w:sz w:val="28"/>
        </w:rPr>
        <w:t>района (сводной бюджетной росписи)</w:t>
      </w:r>
      <w:r w:rsidRPr="0045329C">
        <w:rPr>
          <w:sz w:val="28"/>
        </w:rPr>
        <w:t xml:space="preserve"> </w:t>
      </w:r>
      <w:r w:rsidRPr="0045329C">
        <w:rPr>
          <w:sz w:val="28"/>
          <w:szCs w:val="28"/>
        </w:rPr>
        <w:t>за отчетный период пр</w:t>
      </w:r>
      <w:r>
        <w:rPr>
          <w:sz w:val="28"/>
          <w:szCs w:val="28"/>
        </w:rPr>
        <w:t>едставлены в следующей таблице 4.</w:t>
      </w:r>
    </w:p>
    <w:p w:rsidR="00985E1F" w:rsidRPr="002C75F7" w:rsidRDefault="00985E1F" w:rsidP="00985E1F">
      <w:pPr>
        <w:jc w:val="right"/>
        <w:rPr>
          <w:szCs w:val="20"/>
        </w:rPr>
      </w:pPr>
      <w:r w:rsidRPr="002C75F7">
        <w:rPr>
          <w:szCs w:val="20"/>
        </w:rPr>
        <w:t>(тыс. рублей)</w:t>
      </w:r>
    </w:p>
    <w:tbl>
      <w:tblPr>
        <w:tblW w:w="9397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881"/>
        <w:gridCol w:w="1309"/>
        <w:gridCol w:w="1432"/>
        <w:gridCol w:w="1173"/>
        <w:gridCol w:w="912"/>
        <w:gridCol w:w="883"/>
        <w:gridCol w:w="807"/>
      </w:tblGrid>
      <w:tr w:rsidR="00985E1F" w:rsidTr="005A727E">
        <w:trPr>
          <w:trHeight w:val="334"/>
        </w:trPr>
        <w:tc>
          <w:tcPr>
            <w:tcW w:w="2881" w:type="dxa"/>
            <w:vMerge w:val="restart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Наименование и код ГРБС</w:t>
            </w:r>
          </w:p>
        </w:tc>
        <w:tc>
          <w:tcPr>
            <w:tcW w:w="1309" w:type="dxa"/>
            <w:vMerge w:val="restart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Утвержденные бюджетные ассигнования</w:t>
            </w:r>
          </w:p>
        </w:tc>
        <w:tc>
          <w:tcPr>
            <w:tcW w:w="1432" w:type="dxa"/>
            <w:vMerge w:val="restart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Утвержденные лимиты бюджетных обязательств</w:t>
            </w:r>
          </w:p>
        </w:tc>
        <w:tc>
          <w:tcPr>
            <w:tcW w:w="3775" w:type="dxa"/>
            <w:gridSpan w:val="4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985E1F" w:rsidTr="005A727E">
        <w:trPr>
          <w:trHeight w:val="680"/>
        </w:trPr>
        <w:tc>
          <w:tcPr>
            <w:tcW w:w="2881" w:type="dxa"/>
            <w:vMerge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</w:p>
        </w:tc>
        <w:tc>
          <w:tcPr>
            <w:tcW w:w="1173" w:type="dxa"/>
            <w:vMerge w:val="restart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912" w:type="dxa"/>
            <w:vMerge w:val="restart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Бюджетных ассигнований, %</w:t>
            </w:r>
          </w:p>
        </w:tc>
        <w:tc>
          <w:tcPr>
            <w:tcW w:w="883" w:type="dxa"/>
            <w:vMerge w:val="restart"/>
            <w:vAlign w:val="center"/>
            <w:hideMark/>
          </w:tcPr>
          <w:p w:rsidR="00985E1F" w:rsidRPr="00C96D9E" w:rsidRDefault="00985E1F" w:rsidP="00C16434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лимитов бюджетных обязательств, %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% от общего объема расходов</w:t>
            </w:r>
          </w:p>
        </w:tc>
      </w:tr>
      <w:tr w:rsidR="00985E1F" w:rsidTr="005A727E">
        <w:trPr>
          <w:trHeight w:val="334"/>
        </w:trPr>
        <w:tc>
          <w:tcPr>
            <w:tcW w:w="2881" w:type="dxa"/>
            <w:vMerge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</w:p>
        </w:tc>
        <w:tc>
          <w:tcPr>
            <w:tcW w:w="1309" w:type="dxa"/>
            <w:vMerge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</w:p>
        </w:tc>
        <w:tc>
          <w:tcPr>
            <w:tcW w:w="1432" w:type="dxa"/>
            <w:vMerge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</w:p>
        </w:tc>
        <w:tc>
          <w:tcPr>
            <w:tcW w:w="1173" w:type="dxa"/>
            <w:vMerge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</w:p>
        </w:tc>
      </w:tr>
      <w:tr w:rsidR="00985E1F" w:rsidTr="005A727E">
        <w:trPr>
          <w:trHeight w:val="334"/>
        </w:trPr>
        <w:tc>
          <w:tcPr>
            <w:tcW w:w="2881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09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32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73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2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83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07" w:type="dxa"/>
            <w:noWrap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7</w:t>
            </w:r>
          </w:p>
        </w:tc>
      </w:tr>
      <w:tr w:rsidR="00985E1F" w:rsidTr="005A727E">
        <w:trPr>
          <w:trHeight w:val="334"/>
        </w:trPr>
        <w:tc>
          <w:tcPr>
            <w:tcW w:w="2881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Администрация района (111)</w:t>
            </w:r>
          </w:p>
        </w:tc>
        <w:tc>
          <w:tcPr>
            <w:tcW w:w="1309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36 297,0</w:t>
            </w:r>
          </w:p>
        </w:tc>
        <w:tc>
          <w:tcPr>
            <w:tcW w:w="1432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36 297,0</w:t>
            </w:r>
          </w:p>
        </w:tc>
        <w:tc>
          <w:tcPr>
            <w:tcW w:w="1173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36 032,8</w:t>
            </w:r>
          </w:p>
        </w:tc>
        <w:tc>
          <w:tcPr>
            <w:tcW w:w="912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  <w:tc>
          <w:tcPr>
            <w:tcW w:w="883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99,3</w:t>
            </w:r>
          </w:p>
        </w:tc>
        <w:tc>
          <w:tcPr>
            <w:tcW w:w="807" w:type="dxa"/>
            <w:noWrap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57,4</w:t>
            </w:r>
          </w:p>
        </w:tc>
      </w:tr>
      <w:tr w:rsidR="00985E1F" w:rsidTr="005A727E">
        <w:trPr>
          <w:trHeight w:val="463"/>
        </w:trPr>
        <w:tc>
          <w:tcPr>
            <w:tcW w:w="2881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Контрольная комиссия  (019)</w:t>
            </w:r>
          </w:p>
        </w:tc>
        <w:tc>
          <w:tcPr>
            <w:tcW w:w="1309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699,8</w:t>
            </w:r>
          </w:p>
        </w:tc>
        <w:tc>
          <w:tcPr>
            <w:tcW w:w="1432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699,8</w:t>
            </w:r>
          </w:p>
        </w:tc>
        <w:tc>
          <w:tcPr>
            <w:tcW w:w="1173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699,6</w:t>
            </w:r>
          </w:p>
        </w:tc>
        <w:tc>
          <w:tcPr>
            <w:tcW w:w="912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99,97</w:t>
            </w:r>
          </w:p>
        </w:tc>
        <w:tc>
          <w:tcPr>
            <w:tcW w:w="883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99,97</w:t>
            </w:r>
          </w:p>
        </w:tc>
        <w:tc>
          <w:tcPr>
            <w:tcW w:w="807" w:type="dxa"/>
            <w:noWrap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985E1F" w:rsidTr="005A727E">
        <w:trPr>
          <w:trHeight w:val="368"/>
        </w:trPr>
        <w:tc>
          <w:tcPr>
            <w:tcW w:w="2881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Совет депутатов (011)</w:t>
            </w:r>
          </w:p>
        </w:tc>
        <w:tc>
          <w:tcPr>
            <w:tcW w:w="1309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222,0</w:t>
            </w:r>
          </w:p>
        </w:tc>
        <w:tc>
          <w:tcPr>
            <w:tcW w:w="1432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222,0</w:t>
            </w:r>
          </w:p>
        </w:tc>
        <w:tc>
          <w:tcPr>
            <w:tcW w:w="1173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222,0</w:t>
            </w:r>
          </w:p>
        </w:tc>
        <w:tc>
          <w:tcPr>
            <w:tcW w:w="912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83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807" w:type="dxa"/>
            <w:noWrap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985E1F" w:rsidTr="005A727E">
        <w:trPr>
          <w:trHeight w:val="62"/>
        </w:trPr>
        <w:tc>
          <w:tcPr>
            <w:tcW w:w="2881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Финансовый отдел (012)</w:t>
            </w:r>
          </w:p>
        </w:tc>
        <w:tc>
          <w:tcPr>
            <w:tcW w:w="1309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25 929,0</w:t>
            </w:r>
          </w:p>
        </w:tc>
        <w:tc>
          <w:tcPr>
            <w:tcW w:w="1432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25 929,0</w:t>
            </w:r>
          </w:p>
        </w:tc>
        <w:tc>
          <w:tcPr>
            <w:tcW w:w="1173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25 840,7</w:t>
            </w:r>
          </w:p>
        </w:tc>
        <w:tc>
          <w:tcPr>
            <w:tcW w:w="912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883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  <w:tc>
          <w:tcPr>
            <w:tcW w:w="807" w:type="dxa"/>
            <w:noWrap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41,2</w:t>
            </w:r>
          </w:p>
        </w:tc>
      </w:tr>
      <w:tr w:rsidR="00985E1F" w:rsidTr="005A727E">
        <w:trPr>
          <w:trHeight w:val="62"/>
        </w:trPr>
        <w:tc>
          <w:tcPr>
            <w:tcW w:w="2881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309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63 147,8</w:t>
            </w:r>
          </w:p>
        </w:tc>
        <w:tc>
          <w:tcPr>
            <w:tcW w:w="1432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63 147,8</w:t>
            </w:r>
          </w:p>
        </w:tc>
        <w:tc>
          <w:tcPr>
            <w:tcW w:w="1173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62 795,1</w:t>
            </w:r>
          </w:p>
        </w:tc>
        <w:tc>
          <w:tcPr>
            <w:tcW w:w="912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883" w:type="dxa"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>
              <w:rPr>
                <w:color w:val="000000"/>
              </w:rPr>
              <w:t>99,4</w:t>
            </w:r>
          </w:p>
        </w:tc>
        <w:tc>
          <w:tcPr>
            <w:tcW w:w="807" w:type="dxa"/>
            <w:noWrap/>
            <w:vAlign w:val="center"/>
            <w:hideMark/>
          </w:tcPr>
          <w:p w:rsidR="00985E1F" w:rsidRPr="00C96D9E" w:rsidRDefault="00985E1F" w:rsidP="005A727E">
            <w:pPr>
              <w:rPr>
                <w:color w:val="000000"/>
              </w:rPr>
            </w:pPr>
            <w:r w:rsidRPr="00C96D9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85E1F" w:rsidTr="005A727E">
        <w:trPr>
          <w:trHeight w:val="62"/>
        </w:trPr>
        <w:tc>
          <w:tcPr>
            <w:tcW w:w="2881" w:type="dxa"/>
            <w:vAlign w:val="center"/>
            <w:hideMark/>
          </w:tcPr>
          <w:p w:rsidR="00985E1F" w:rsidRDefault="00985E1F" w:rsidP="005A72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  <w:hideMark/>
          </w:tcPr>
          <w:p w:rsidR="00985E1F" w:rsidRDefault="00985E1F" w:rsidP="005A72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vAlign w:val="center"/>
            <w:hideMark/>
          </w:tcPr>
          <w:p w:rsidR="00985E1F" w:rsidRDefault="00985E1F" w:rsidP="005A72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  <w:hideMark/>
          </w:tcPr>
          <w:p w:rsidR="00985E1F" w:rsidRDefault="00985E1F" w:rsidP="005A72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  <w:hideMark/>
          </w:tcPr>
          <w:p w:rsidR="00985E1F" w:rsidRPr="00F11F0C" w:rsidRDefault="00985E1F" w:rsidP="005A72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  <w:hideMark/>
          </w:tcPr>
          <w:p w:rsidR="00985E1F" w:rsidRPr="00F11F0C" w:rsidRDefault="00985E1F" w:rsidP="005A72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noWrap/>
            <w:vAlign w:val="center"/>
            <w:hideMark/>
          </w:tcPr>
          <w:p w:rsidR="00985E1F" w:rsidRDefault="00985E1F" w:rsidP="005A727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985E1F" w:rsidRDefault="00985E1F" w:rsidP="00985E1F">
      <w:pPr>
        <w:widowControl w:val="0"/>
        <w:ind w:firstLine="567"/>
        <w:jc w:val="both"/>
        <w:rPr>
          <w:sz w:val="28"/>
          <w:szCs w:val="28"/>
        </w:rPr>
      </w:pPr>
    </w:p>
    <w:p w:rsidR="00985E1F" w:rsidRPr="00345BA0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 w:rsidRPr="003D71D6">
        <w:rPr>
          <w:sz w:val="28"/>
          <w:szCs w:val="28"/>
        </w:rPr>
        <w:t>Исполнение по разделу осуществлял</w:t>
      </w:r>
      <w:r>
        <w:rPr>
          <w:sz w:val="28"/>
          <w:szCs w:val="28"/>
        </w:rPr>
        <w:t>и</w:t>
      </w:r>
      <w:r w:rsidRPr="003D71D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3D71D6">
        <w:rPr>
          <w:sz w:val="28"/>
          <w:szCs w:val="28"/>
        </w:rPr>
        <w:t xml:space="preserve"> главны</w:t>
      </w:r>
      <w:r>
        <w:rPr>
          <w:sz w:val="28"/>
          <w:szCs w:val="28"/>
        </w:rPr>
        <w:t>х</w:t>
      </w:r>
      <w:r w:rsidRPr="003D71D6">
        <w:rPr>
          <w:sz w:val="28"/>
          <w:szCs w:val="28"/>
        </w:rPr>
        <w:t xml:space="preserve"> администратора бюджетных средств. Наибольший объем расходов произведен </w:t>
      </w:r>
      <w:r>
        <w:rPr>
          <w:sz w:val="28"/>
          <w:szCs w:val="28"/>
        </w:rPr>
        <w:t>А</w:t>
      </w:r>
      <w:r w:rsidRPr="003D71D6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района</w:t>
      </w:r>
      <w:r w:rsidRPr="003D71D6">
        <w:rPr>
          <w:sz w:val="28"/>
          <w:szCs w:val="28"/>
        </w:rPr>
        <w:t xml:space="preserve">, который составил </w:t>
      </w:r>
      <w:r>
        <w:rPr>
          <w:sz w:val="28"/>
          <w:szCs w:val="28"/>
        </w:rPr>
        <w:t>36 032,8</w:t>
      </w:r>
      <w:r w:rsidRPr="003D71D6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57,4</w:t>
      </w:r>
      <w:r w:rsidRPr="003D71D6">
        <w:rPr>
          <w:sz w:val="28"/>
          <w:szCs w:val="28"/>
        </w:rPr>
        <w:t xml:space="preserve">% от общего объема расходов, произведенных в рамках раздела. </w:t>
      </w:r>
    </w:p>
    <w:p w:rsidR="00985E1F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главными распорядителями бюджетных средств  утвержденные бюджетные назначения исполнены выше уровня 99,0%. </w:t>
      </w:r>
    </w:p>
    <w:p w:rsidR="00985E1F" w:rsidRPr="00846E89" w:rsidRDefault="00985E1F" w:rsidP="00985E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По подразделу </w:t>
      </w:r>
      <w:r w:rsidRPr="00846E89">
        <w:rPr>
          <w:b/>
          <w:i/>
          <w:sz w:val="28"/>
          <w:szCs w:val="28"/>
        </w:rPr>
        <w:t>0102</w:t>
      </w:r>
      <w:r>
        <w:rPr>
          <w:b/>
          <w:i/>
          <w:sz w:val="28"/>
          <w:szCs w:val="28"/>
        </w:rPr>
        <w:t xml:space="preserve"> </w:t>
      </w:r>
      <w:r w:rsidRPr="00846E89">
        <w:rPr>
          <w:b/>
          <w:i/>
          <w:sz w:val="28"/>
          <w:szCs w:val="28"/>
        </w:rPr>
        <w:t>«Функционирование высшего должностного лица субъекта Российской Федерации и муниципального образования»</w:t>
      </w:r>
      <w:r w:rsidRPr="00846E89">
        <w:rPr>
          <w:sz w:val="28"/>
          <w:szCs w:val="28"/>
        </w:rPr>
        <w:t xml:space="preserve"> расходы исполнены в сумме </w:t>
      </w:r>
      <w:r>
        <w:rPr>
          <w:sz w:val="28"/>
          <w:szCs w:val="28"/>
        </w:rPr>
        <w:t>1 998,8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99,9</w:t>
      </w:r>
      <w:r w:rsidRPr="00846E89">
        <w:rPr>
          <w:sz w:val="28"/>
          <w:szCs w:val="28"/>
        </w:rPr>
        <w:t>% от утвержденных бюджетных назначений</w:t>
      </w:r>
      <w:r>
        <w:rPr>
          <w:sz w:val="28"/>
          <w:szCs w:val="28"/>
        </w:rPr>
        <w:t xml:space="preserve"> (2 000,7 тыс. рублей)</w:t>
      </w:r>
      <w:r w:rsidRPr="00846E89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46E8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>
        <w:rPr>
          <w:sz w:val="28"/>
          <w:szCs w:val="28"/>
        </w:rPr>
        <w:t>2 180,4</w:t>
      </w:r>
      <w:r w:rsidRPr="00846E89">
        <w:rPr>
          <w:sz w:val="28"/>
          <w:szCs w:val="28"/>
        </w:rPr>
        <w:t xml:space="preserve"> тыс. рублей) кассовые расходы по подразделу </w:t>
      </w:r>
      <w:r>
        <w:rPr>
          <w:sz w:val="28"/>
          <w:szCs w:val="28"/>
        </w:rPr>
        <w:t>уменьшились</w:t>
      </w:r>
      <w:r w:rsidRPr="00846E89">
        <w:rPr>
          <w:sz w:val="28"/>
          <w:szCs w:val="28"/>
        </w:rPr>
        <w:t xml:space="preserve"> на </w:t>
      </w:r>
      <w:r>
        <w:rPr>
          <w:sz w:val="28"/>
          <w:szCs w:val="28"/>
        </w:rPr>
        <w:t>181,6</w:t>
      </w:r>
      <w:r w:rsidRPr="00846E89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8,3</w:t>
      </w:r>
      <w:r w:rsidRPr="00846E89">
        <w:rPr>
          <w:sz w:val="28"/>
          <w:szCs w:val="28"/>
        </w:rPr>
        <w:t>%.</w:t>
      </w:r>
    </w:p>
    <w:p w:rsidR="00985E1F" w:rsidRDefault="00985E1F" w:rsidP="00985E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По подразделу </w:t>
      </w:r>
      <w:r w:rsidRPr="00846E89">
        <w:rPr>
          <w:b/>
          <w:i/>
          <w:sz w:val="28"/>
          <w:szCs w:val="28"/>
        </w:rPr>
        <w:t>0103 «Функционирование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  <w:r w:rsidRPr="00846E89">
        <w:rPr>
          <w:sz w:val="28"/>
          <w:szCs w:val="28"/>
        </w:rPr>
        <w:t xml:space="preserve"> расходы исполнены в сумме</w:t>
      </w:r>
      <w:r>
        <w:rPr>
          <w:sz w:val="28"/>
          <w:szCs w:val="28"/>
        </w:rPr>
        <w:t xml:space="preserve"> 222,0 </w:t>
      </w:r>
      <w:r w:rsidRPr="00846E89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100,0</w:t>
      </w:r>
      <w:r w:rsidRPr="00846E89">
        <w:rPr>
          <w:sz w:val="28"/>
          <w:szCs w:val="28"/>
        </w:rPr>
        <w:t>% от утвержденных бюджетных ассигнований. По сравнению с</w:t>
      </w:r>
      <w:r>
        <w:rPr>
          <w:sz w:val="28"/>
          <w:szCs w:val="28"/>
        </w:rPr>
        <w:t xml:space="preserve"> показателем 2020 года</w:t>
      </w:r>
      <w:r w:rsidRPr="00846E89">
        <w:rPr>
          <w:sz w:val="28"/>
          <w:szCs w:val="28"/>
        </w:rPr>
        <w:t xml:space="preserve"> (</w:t>
      </w:r>
      <w:r>
        <w:rPr>
          <w:sz w:val="28"/>
          <w:szCs w:val="28"/>
        </w:rPr>
        <w:t>207,0</w:t>
      </w:r>
      <w:r w:rsidRPr="00846E89">
        <w:rPr>
          <w:sz w:val="28"/>
          <w:szCs w:val="28"/>
        </w:rPr>
        <w:t xml:space="preserve"> тыс. рублей) кассовые расходы по подразделу </w:t>
      </w:r>
      <w:r>
        <w:rPr>
          <w:sz w:val="28"/>
          <w:szCs w:val="28"/>
        </w:rPr>
        <w:t>увеличи</w:t>
      </w:r>
      <w:r w:rsidRPr="00846E89">
        <w:rPr>
          <w:sz w:val="28"/>
          <w:szCs w:val="28"/>
        </w:rPr>
        <w:t xml:space="preserve">лись на </w:t>
      </w:r>
      <w:r>
        <w:rPr>
          <w:sz w:val="28"/>
          <w:szCs w:val="28"/>
        </w:rPr>
        <w:t>15,0</w:t>
      </w:r>
      <w:r w:rsidRPr="00846E89">
        <w:rPr>
          <w:sz w:val="28"/>
          <w:szCs w:val="28"/>
        </w:rPr>
        <w:t xml:space="preserve"> тыс. рублей, или на </w:t>
      </w:r>
      <w:r>
        <w:rPr>
          <w:sz w:val="28"/>
          <w:szCs w:val="28"/>
        </w:rPr>
        <w:t>7,2</w:t>
      </w:r>
      <w:r w:rsidRPr="00846E89">
        <w:rPr>
          <w:sz w:val="28"/>
          <w:szCs w:val="28"/>
        </w:rPr>
        <w:t xml:space="preserve">%. </w:t>
      </w:r>
    </w:p>
    <w:p w:rsidR="00985E1F" w:rsidRDefault="00985E1F" w:rsidP="00985E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расходов по данному подразделу </w:t>
      </w:r>
      <w:r w:rsidRPr="00846E89">
        <w:rPr>
          <w:sz w:val="28"/>
          <w:szCs w:val="28"/>
        </w:rPr>
        <w:t>на обеспечение деятельности Совета</w:t>
      </w:r>
      <w:r>
        <w:rPr>
          <w:sz w:val="28"/>
          <w:szCs w:val="28"/>
        </w:rPr>
        <w:t xml:space="preserve"> депутатов</w:t>
      </w:r>
      <w:r w:rsidRPr="00846E89">
        <w:rPr>
          <w:sz w:val="28"/>
          <w:szCs w:val="28"/>
        </w:rPr>
        <w:t xml:space="preserve">. </w:t>
      </w:r>
    </w:p>
    <w:p w:rsidR="00985E1F" w:rsidRPr="00846E89" w:rsidRDefault="00985E1F" w:rsidP="00985E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По </w:t>
      </w:r>
      <w:r w:rsidRPr="00846E89">
        <w:rPr>
          <w:b/>
          <w:i/>
          <w:sz w:val="28"/>
          <w:szCs w:val="28"/>
        </w:rPr>
        <w:t>подразделу 0104 «Функционирование Правительства Российской Федерации, высших органов исполнительной власти субъектов Российской Федерации, местных администраций»</w:t>
      </w:r>
      <w:r w:rsidRPr="00846E89">
        <w:rPr>
          <w:sz w:val="28"/>
          <w:szCs w:val="28"/>
        </w:rPr>
        <w:t xml:space="preserve"> расходы исполнены в сумме </w:t>
      </w:r>
      <w:r>
        <w:rPr>
          <w:sz w:val="28"/>
          <w:szCs w:val="28"/>
        </w:rPr>
        <w:t>21 800,6 тыс. рублей, что составило 99,8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 xml:space="preserve"> (21 846,8 тыс. рублей)</w:t>
      </w:r>
      <w:r w:rsidRPr="00846E89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46E8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>
        <w:rPr>
          <w:sz w:val="28"/>
          <w:szCs w:val="28"/>
        </w:rPr>
        <w:t>19 392,4</w:t>
      </w:r>
      <w:r w:rsidRPr="00846E89">
        <w:rPr>
          <w:sz w:val="28"/>
          <w:szCs w:val="28"/>
        </w:rPr>
        <w:t> тыс. рублей) кассовые расходы по п</w:t>
      </w:r>
      <w:r>
        <w:rPr>
          <w:sz w:val="28"/>
          <w:szCs w:val="28"/>
        </w:rPr>
        <w:t>одразделу увеличились</w:t>
      </w:r>
      <w:r w:rsidRPr="00846E89">
        <w:rPr>
          <w:sz w:val="28"/>
          <w:szCs w:val="28"/>
        </w:rPr>
        <w:t xml:space="preserve"> на </w:t>
      </w:r>
      <w:r>
        <w:rPr>
          <w:sz w:val="28"/>
          <w:szCs w:val="28"/>
        </w:rPr>
        <w:t>2 408,2</w:t>
      </w:r>
      <w:r w:rsidRPr="00846E89">
        <w:rPr>
          <w:sz w:val="28"/>
          <w:szCs w:val="28"/>
        </w:rPr>
        <w:t xml:space="preserve"> тыс. рублей, или на </w:t>
      </w:r>
      <w:r>
        <w:rPr>
          <w:sz w:val="28"/>
          <w:szCs w:val="28"/>
        </w:rPr>
        <w:t>12,4</w:t>
      </w:r>
      <w:r w:rsidRPr="00846E89">
        <w:rPr>
          <w:sz w:val="28"/>
          <w:szCs w:val="28"/>
        </w:rPr>
        <w:t xml:space="preserve">%. </w:t>
      </w:r>
    </w:p>
    <w:p w:rsidR="00985E1F" w:rsidRPr="007A3410" w:rsidRDefault="00985E1F" w:rsidP="00985E1F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разрезе видов расходов</w:t>
      </w:r>
      <w:r w:rsidRPr="007A34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значительный объем </w:t>
      </w:r>
      <w:r w:rsidRPr="007A3410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Pr="00751EA7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 на следующие цели</w:t>
      </w:r>
      <w:r w:rsidRPr="007A3410">
        <w:rPr>
          <w:sz w:val="28"/>
          <w:szCs w:val="28"/>
        </w:rPr>
        <w:t>:</w:t>
      </w:r>
    </w:p>
    <w:p w:rsidR="00985E1F" w:rsidRPr="007A3410" w:rsidRDefault="00985E1F" w:rsidP="00985E1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120 «Расходы на выплаты персоналу государственных (муниципальных) органов» – в  сумме </w:t>
      </w:r>
      <w:r>
        <w:rPr>
          <w:sz w:val="28"/>
          <w:szCs w:val="28"/>
        </w:rPr>
        <w:t>21</w:t>
      </w:r>
      <w:r w:rsidR="00A40A0C">
        <w:rPr>
          <w:sz w:val="28"/>
          <w:szCs w:val="28"/>
        </w:rPr>
        <w:t> 039,5</w:t>
      </w:r>
      <w:r w:rsidRPr="007A3410">
        <w:rPr>
          <w:sz w:val="28"/>
          <w:szCs w:val="28"/>
        </w:rPr>
        <w:t> тыс. рублей, что составило 99,</w:t>
      </w:r>
      <w:r>
        <w:rPr>
          <w:sz w:val="28"/>
          <w:szCs w:val="28"/>
        </w:rPr>
        <w:t>8</w:t>
      </w:r>
      <w:r w:rsidRPr="007A3410">
        <w:rPr>
          <w:sz w:val="28"/>
          <w:szCs w:val="28"/>
        </w:rPr>
        <w:t>% от утвержденных бюджетных назначений (</w:t>
      </w:r>
      <w:r>
        <w:rPr>
          <w:sz w:val="28"/>
          <w:szCs w:val="28"/>
        </w:rPr>
        <w:t>21</w:t>
      </w:r>
      <w:r w:rsidR="00A40A0C">
        <w:rPr>
          <w:sz w:val="28"/>
          <w:szCs w:val="28"/>
        </w:rPr>
        <w:t> 081,1</w:t>
      </w:r>
      <w:r w:rsidRPr="007A3410">
        <w:rPr>
          <w:sz w:val="28"/>
          <w:szCs w:val="28"/>
        </w:rPr>
        <w:t xml:space="preserve"> тыс. рублей). По сравнению с </w:t>
      </w:r>
      <w:r>
        <w:rPr>
          <w:sz w:val="28"/>
          <w:szCs w:val="28"/>
        </w:rPr>
        <w:t>показателем 2020</w:t>
      </w:r>
      <w:r w:rsidRPr="007A341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A3410">
        <w:rPr>
          <w:sz w:val="28"/>
          <w:szCs w:val="28"/>
        </w:rPr>
        <w:t xml:space="preserve"> (</w:t>
      </w:r>
      <w:r>
        <w:rPr>
          <w:sz w:val="28"/>
          <w:szCs w:val="28"/>
        </w:rPr>
        <w:t>18 905,6</w:t>
      </w:r>
      <w:r w:rsidRPr="007A3410">
        <w:rPr>
          <w:sz w:val="28"/>
          <w:szCs w:val="28"/>
        </w:rPr>
        <w:t> тыс. рублей) расходы у</w:t>
      </w:r>
      <w:r>
        <w:rPr>
          <w:sz w:val="28"/>
          <w:szCs w:val="28"/>
        </w:rPr>
        <w:t>велич</w:t>
      </w:r>
      <w:r w:rsidRPr="007A3410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2</w:t>
      </w:r>
      <w:r w:rsidR="00A40A0C">
        <w:rPr>
          <w:sz w:val="28"/>
          <w:szCs w:val="28"/>
        </w:rPr>
        <w:t> 133,9</w:t>
      </w:r>
      <w:r w:rsidRPr="007A3410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11,2</w:t>
      </w:r>
      <w:r w:rsidRPr="007A3410">
        <w:rPr>
          <w:sz w:val="28"/>
          <w:szCs w:val="28"/>
        </w:rPr>
        <w:t>%</w:t>
      </w:r>
      <w:r>
        <w:rPr>
          <w:sz w:val="28"/>
          <w:szCs w:val="28"/>
        </w:rPr>
        <w:t xml:space="preserve">. Увеличение в основном сложилось за счет поощрения муниципальных управленческих команд Оренбургской области за достижение показателей деятельности органов исполнительной власти, а также увеличение </w:t>
      </w:r>
      <w:r w:rsidRPr="00B63DE9">
        <w:rPr>
          <w:rFonts w:eastAsia="Calibri"/>
          <w:bCs/>
          <w:sz w:val="28"/>
          <w:szCs w:val="28"/>
          <w:lang w:eastAsia="en-US"/>
        </w:rPr>
        <w:t>уровн</w:t>
      </w:r>
      <w:r>
        <w:rPr>
          <w:rFonts w:eastAsia="Calibri"/>
          <w:bCs/>
          <w:sz w:val="28"/>
          <w:szCs w:val="28"/>
          <w:lang w:eastAsia="en-US"/>
        </w:rPr>
        <w:t>я</w:t>
      </w:r>
      <w:r w:rsidRPr="00B63DE9">
        <w:rPr>
          <w:rFonts w:eastAsia="Calibri"/>
          <w:bCs/>
          <w:sz w:val="28"/>
          <w:szCs w:val="28"/>
          <w:lang w:eastAsia="en-US"/>
        </w:rPr>
        <w:t xml:space="preserve"> минимального размера оплаты труда</w:t>
      </w:r>
      <w:r w:rsidRPr="007A3410">
        <w:rPr>
          <w:sz w:val="28"/>
          <w:szCs w:val="28"/>
        </w:rPr>
        <w:t xml:space="preserve">; </w:t>
      </w:r>
    </w:p>
    <w:p w:rsidR="00985E1F" w:rsidRPr="007A3410" w:rsidRDefault="00985E1F" w:rsidP="00985E1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240 «Иные закупки товаров, работ и услуг для обеспечения государственных (муниципальных) нужд» – в  сумме </w:t>
      </w:r>
      <w:r>
        <w:rPr>
          <w:sz w:val="28"/>
          <w:szCs w:val="28"/>
        </w:rPr>
        <w:t>571,8</w:t>
      </w:r>
      <w:r w:rsidRPr="007A3410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99,2</w:t>
      </w:r>
      <w:r w:rsidRPr="007A3410">
        <w:rPr>
          <w:sz w:val="28"/>
          <w:szCs w:val="28"/>
        </w:rPr>
        <w:t>% от утвержденных бюджетных назначений (</w:t>
      </w:r>
      <w:r>
        <w:rPr>
          <w:sz w:val="28"/>
          <w:szCs w:val="28"/>
        </w:rPr>
        <w:t>576,3</w:t>
      </w:r>
      <w:r w:rsidRPr="007A3410">
        <w:rPr>
          <w:sz w:val="28"/>
          <w:szCs w:val="28"/>
        </w:rPr>
        <w:t xml:space="preserve"> тыс. рублей).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7A3410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7A3410">
        <w:rPr>
          <w:sz w:val="28"/>
          <w:szCs w:val="28"/>
        </w:rPr>
        <w:t xml:space="preserve"> (</w:t>
      </w:r>
      <w:r>
        <w:rPr>
          <w:sz w:val="28"/>
          <w:szCs w:val="28"/>
        </w:rPr>
        <w:t>469,3</w:t>
      </w:r>
      <w:r w:rsidRPr="007A3410">
        <w:rPr>
          <w:sz w:val="28"/>
          <w:szCs w:val="28"/>
        </w:rPr>
        <w:t xml:space="preserve"> тыс. рублей) расходы </w:t>
      </w:r>
      <w:r>
        <w:rPr>
          <w:sz w:val="28"/>
          <w:szCs w:val="28"/>
        </w:rPr>
        <w:t>вырос</w:t>
      </w:r>
      <w:r w:rsidRPr="007A3410">
        <w:rPr>
          <w:sz w:val="28"/>
          <w:szCs w:val="28"/>
        </w:rPr>
        <w:t xml:space="preserve">ли на </w:t>
      </w:r>
      <w:r>
        <w:rPr>
          <w:sz w:val="28"/>
          <w:szCs w:val="28"/>
        </w:rPr>
        <w:t>102,5</w:t>
      </w:r>
      <w:r w:rsidRPr="007A3410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21,8</w:t>
      </w:r>
      <w:r w:rsidRPr="007A3410">
        <w:rPr>
          <w:sz w:val="28"/>
          <w:szCs w:val="28"/>
        </w:rPr>
        <w:t>%;</w:t>
      </w:r>
    </w:p>
    <w:p w:rsidR="00A40A0C" w:rsidRDefault="00985E1F" w:rsidP="00A40A0C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800 «Иные бюджетные ассигнования» – в  сумме </w:t>
      </w:r>
      <w:r>
        <w:rPr>
          <w:sz w:val="28"/>
          <w:szCs w:val="28"/>
        </w:rPr>
        <w:t>87,9</w:t>
      </w:r>
      <w:r w:rsidRPr="007A3410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100</w:t>
      </w:r>
      <w:r w:rsidRPr="007A3410">
        <w:rPr>
          <w:sz w:val="28"/>
          <w:szCs w:val="28"/>
        </w:rPr>
        <w:t>% от утвержденных бюджетных назначений (</w:t>
      </w:r>
      <w:r>
        <w:rPr>
          <w:sz w:val="28"/>
          <w:szCs w:val="28"/>
        </w:rPr>
        <w:t>87,9</w:t>
      </w:r>
      <w:r w:rsidRPr="007A3410">
        <w:rPr>
          <w:sz w:val="28"/>
          <w:szCs w:val="28"/>
        </w:rPr>
        <w:t xml:space="preserve"> тыс. рублей).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A3410">
        <w:rPr>
          <w:sz w:val="28"/>
          <w:szCs w:val="28"/>
        </w:rPr>
        <w:t xml:space="preserve"> год (</w:t>
      </w:r>
      <w:r>
        <w:rPr>
          <w:sz w:val="28"/>
          <w:szCs w:val="28"/>
        </w:rPr>
        <w:t>14,8</w:t>
      </w:r>
      <w:r w:rsidRPr="007A3410">
        <w:rPr>
          <w:sz w:val="28"/>
          <w:szCs w:val="28"/>
        </w:rPr>
        <w:t xml:space="preserve"> тыс. рублей) расходы увеличились на </w:t>
      </w:r>
      <w:r>
        <w:rPr>
          <w:sz w:val="28"/>
          <w:szCs w:val="28"/>
        </w:rPr>
        <w:t>73,1</w:t>
      </w:r>
      <w:r w:rsidRPr="007A3410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в 4,9 раза</w:t>
      </w:r>
      <w:r w:rsidR="00A40A0C">
        <w:rPr>
          <w:sz w:val="28"/>
          <w:szCs w:val="28"/>
        </w:rPr>
        <w:t>;</w:t>
      </w:r>
    </w:p>
    <w:p w:rsidR="00A40A0C" w:rsidRDefault="00A40A0C" w:rsidP="00A40A0C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- 300 «Социальное обеспечение и иные выплаты населению» - 101,4 тыс. рублей</w:t>
      </w:r>
      <w:r w:rsidR="00F71F4F">
        <w:rPr>
          <w:sz w:val="28"/>
          <w:szCs w:val="28"/>
        </w:rPr>
        <w:t xml:space="preserve"> или 100,0%.</w:t>
      </w:r>
      <w:r>
        <w:rPr>
          <w:sz w:val="28"/>
          <w:szCs w:val="28"/>
        </w:rPr>
        <w:t xml:space="preserve"> </w:t>
      </w:r>
      <w:r w:rsidR="00985E1F" w:rsidRPr="007A3410">
        <w:rPr>
          <w:sz w:val="28"/>
          <w:szCs w:val="28"/>
        </w:rPr>
        <w:t xml:space="preserve"> </w:t>
      </w:r>
    </w:p>
    <w:p w:rsidR="00985E1F" w:rsidRDefault="00985E1F" w:rsidP="00A40A0C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Бюджетные ассигнования </w:t>
      </w:r>
      <w:r w:rsidRPr="00AA7F74">
        <w:rPr>
          <w:sz w:val="28"/>
          <w:szCs w:val="28"/>
        </w:rPr>
        <w:t>по подразделу</w:t>
      </w:r>
      <w:r w:rsidRPr="00846E89">
        <w:rPr>
          <w:b/>
          <w:i/>
          <w:sz w:val="28"/>
          <w:szCs w:val="28"/>
        </w:rPr>
        <w:t xml:space="preserve"> 0106 «Обеспечение деятельности финансовых, налоговых и таможенных органов и органов финансового (финансово-бюджетного) надзора»</w:t>
      </w:r>
      <w:r w:rsidRPr="00846E89">
        <w:rPr>
          <w:sz w:val="28"/>
          <w:szCs w:val="28"/>
        </w:rPr>
        <w:t xml:space="preserve"> исполнены в сумме </w:t>
      </w:r>
      <w:r>
        <w:rPr>
          <w:sz w:val="28"/>
          <w:szCs w:val="28"/>
        </w:rPr>
        <w:t>11 589,8 тыс. рублей, что составило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99,92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 xml:space="preserve"> (11 599,4 тыс. рублей)</w:t>
      </w:r>
      <w:r w:rsidRPr="00846E89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46E8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>
        <w:rPr>
          <w:sz w:val="28"/>
          <w:szCs w:val="28"/>
        </w:rPr>
        <w:t>9 694,4</w:t>
      </w:r>
      <w:r w:rsidRPr="00846E89">
        <w:rPr>
          <w:sz w:val="28"/>
          <w:szCs w:val="28"/>
        </w:rPr>
        <w:t> тыс. рублей) кассовые расходы по подразделу увеличились</w:t>
      </w:r>
      <w:r>
        <w:rPr>
          <w:sz w:val="28"/>
          <w:szCs w:val="28"/>
        </w:rPr>
        <w:t xml:space="preserve"> </w:t>
      </w:r>
      <w:r w:rsidRPr="00846E89">
        <w:rPr>
          <w:sz w:val="28"/>
          <w:szCs w:val="28"/>
        </w:rPr>
        <w:t xml:space="preserve">на </w:t>
      </w:r>
      <w:r>
        <w:rPr>
          <w:sz w:val="28"/>
          <w:szCs w:val="28"/>
        </w:rPr>
        <w:t>1 895,4</w:t>
      </w:r>
      <w:r w:rsidRPr="00846E89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19,5</w:t>
      </w:r>
      <w:r w:rsidRPr="00846E89">
        <w:rPr>
          <w:sz w:val="28"/>
          <w:szCs w:val="28"/>
        </w:rPr>
        <w:t>%.</w:t>
      </w:r>
    </w:p>
    <w:p w:rsidR="00985E1F" w:rsidRPr="007A3410" w:rsidRDefault="00985E1F" w:rsidP="00985E1F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7A3410">
        <w:rPr>
          <w:sz w:val="28"/>
          <w:szCs w:val="28"/>
        </w:rPr>
        <w:t xml:space="preserve">объем кассовых расходов </w:t>
      </w:r>
      <w:r>
        <w:rPr>
          <w:sz w:val="28"/>
          <w:szCs w:val="28"/>
        </w:rPr>
        <w:t>направлен</w:t>
      </w:r>
      <w:r w:rsidRPr="007A3410">
        <w:rPr>
          <w:sz w:val="28"/>
          <w:szCs w:val="28"/>
        </w:rPr>
        <w:t xml:space="preserve"> на следующие виды расходов:</w:t>
      </w:r>
    </w:p>
    <w:p w:rsidR="00985E1F" w:rsidRPr="007A3410" w:rsidRDefault="00985E1F" w:rsidP="00985E1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120 «Расходы на выплаты персоналу государственных (муниципальных) органов» – в  сумме </w:t>
      </w:r>
      <w:r>
        <w:rPr>
          <w:sz w:val="28"/>
          <w:szCs w:val="28"/>
        </w:rPr>
        <w:t>7 894,7</w:t>
      </w:r>
      <w:r w:rsidRPr="007A3410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100,0</w:t>
      </w:r>
      <w:r w:rsidRPr="007A3410">
        <w:rPr>
          <w:sz w:val="28"/>
          <w:szCs w:val="28"/>
        </w:rPr>
        <w:t>% от утвержденных бюджетных назначений (</w:t>
      </w:r>
      <w:r>
        <w:rPr>
          <w:sz w:val="28"/>
          <w:szCs w:val="28"/>
        </w:rPr>
        <w:t>7 894,7</w:t>
      </w:r>
      <w:r w:rsidRPr="007A3410">
        <w:rPr>
          <w:sz w:val="28"/>
          <w:szCs w:val="28"/>
        </w:rPr>
        <w:t xml:space="preserve"> тыс. рублей).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A341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A3410">
        <w:rPr>
          <w:sz w:val="28"/>
          <w:szCs w:val="28"/>
        </w:rPr>
        <w:t xml:space="preserve"> (</w:t>
      </w:r>
      <w:r>
        <w:rPr>
          <w:sz w:val="28"/>
          <w:szCs w:val="28"/>
        </w:rPr>
        <w:t>7 315,1</w:t>
      </w:r>
      <w:r w:rsidRPr="007A3410">
        <w:rPr>
          <w:sz w:val="28"/>
          <w:szCs w:val="28"/>
        </w:rPr>
        <w:t> тыс. рублей) расходы уве</w:t>
      </w:r>
      <w:r>
        <w:rPr>
          <w:sz w:val="28"/>
          <w:szCs w:val="28"/>
        </w:rPr>
        <w:t>личились на 579,6 тыс. рублей</w:t>
      </w:r>
      <w:r w:rsidRPr="007A3410">
        <w:rPr>
          <w:sz w:val="28"/>
          <w:szCs w:val="28"/>
        </w:rPr>
        <w:t xml:space="preserve"> или на </w:t>
      </w:r>
      <w:r>
        <w:rPr>
          <w:sz w:val="28"/>
          <w:szCs w:val="28"/>
        </w:rPr>
        <w:t>7,9</w:t>
      </w:r>
      <w:r w:rsidRPr="007A3410">
        <w:rPr>
          <w:sz w:val="28"/>
          <w:szCs w:val="28"/>
        </w:rPr>
        <w:t>%</w:t>
      </w:r>
      <w:r>
        <w:rPr>
          <w:sz w:val="28"/>
          <w:szCs w:val="28"/>
        </w:rPr>
        <w:t>. Увеличение в основном сложилось за счет поощрения муниципальных управленческих команд Оренбургской области за достижение показателей деятельности органов исполнительной власти</w:t>
      </w:r>
      <w:r w:rsidRPr="007A3410">
        <w:rPr>
          <w:sz w:val="28"/>
          <w:szCs w:val="28"/>
        </w:rPr>
        <w:t xml:space="preserve">; </w:t>
      </w:r>
    </w:p>
    <w:p w:rsidR="00985E1F" w:rsidRPr="007A3410" w:rsidRDefault="00985E1F" w:rsidP="00985E1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240 «Иные закупки товаров, работ и услуг для обеспечения государственных (муниципальных) нужд» – в  сумме </w:t>
      </w:r>
      <w:r>
        <w:rPr>
          <w:sz w:val="28"/>
          <w:szCs w:val="28"/>
        </w:rPr>
        <w:t>3 641,9</w:t>
      </w:r>
      <w:r w:rsidRPr="007A3410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99,7</w:t>
      </w:r>
      <w:r w:rsidRPr="007A3410">
        <w:rPr>
          <w:sz w:val="28"/>
          <w:szCs w:val="28"/>
        </w:rPr>
        <w:t>% от утвержденных бюджетных назначений (</w:t>
      </w:r>
      <w:r>
        <w:rPr>
          <w:sz w:val="28"/>
          <w:szCs w:val="28"/>
        </w:rPr>
        <w:t>3 651,5</w:t>
      </w:r>
      <w:r w:rsidRPr="007A3410">
        <w:rPr>
          <w:sz w:val="28"/>
          <w:szCs w:val="28"/>
        </w:rPr>
        <w:t xml:space="preserve"> тыс. рублей).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7A3410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7A3410">
        <w:rPr>
          <w:sz w:val="28"/>
          <w:szCs w:val="28"/>
        </w:rPr>
        <w:t xml:space="preserve"> (</w:t>
      </w:r>
      <w:r>
        <w:rPr>
          <w:sz w:val="28"/>
          <w:szCs w:val="28"/>
        </w:rPr>
        <w:t>2 307,0</w:t>
      </w:r>
      <w:r w:rsidRPr="007A3410">
        <w:rPr>
          <w:sz w:val="28"/>
          <w:szCs w:val="28"/>
        </w:rPr>
        <w:t xml:space="preserve"> тыс. рублей) расходы </w:t>
      </w:r>
      <w:r>
        <w:rPr>
          <w:sz w:val="28"/>
          <w:szCs w:val="28"/>
        </w:rPr>
        <w:t>увелич</w:t>
      </w:r>
      <w:r w:rsidRPr="007A3410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1 334,9</w:t>
      </w:r>
      <w:r w:rsidRPr="007A3410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57,9</w:t>
      </w:r>
      <w:r w:rsidRPr="007A3410">
        <w:rPr>
          <w:sz w:val="28"/>
          <w:szCs w:val="28"/>
        </w:rPr>
        <w:t>%;</w:t>
      </w:r>
    </w:p>
    <w:p w:rsidR="00985E1F" w:rsidRDefault="00985E1F" w:rsidP="00985E1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800 «Иные бюджетные ассигнования» – в  сумме </w:t>
      </w:r>
      <w:r>
        <w:rPr>
          <w:sz w:val="28"/>
          <w:szCs w:val="28"/>
        </w:rPr>
        <w:t>52,6</w:t>
      </w:r>
      <w:r w:rsidRPr="007A3410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100,0</w:t>
      </w:r>
      <w:r w:rsidRPr="007A3410">
        <w:rPr>
          <w:sz w:val="28"/>
          <w:szCs w:val="28"/>
        </w:rPr>
        <w:t>% от утвержденных бюджетных назначений (</w:t>
      </w:r>
      <w:r>
        <w:rPr>
          <w:sz w:val="28"/>
          <w:szCs w:val="28"/>
        </w:rPr>
        <w:t>52,6</w:t>
      </w:r>
      <w:r w:rsidRPr="007A3410">
        <w:rPr>
          <w:sz w:val="28"/>
          <w:szCs w:val="28"/>
        </w:rPr>
        <w:t xml:space="preserve"> тыс. рублей). По сравнению с </w:t>
      </w:r>
      <w:r>
        <w:rPr>
          <w:sz w:val="28"/>
          <w:szCs w:val="28"/>
        </w:rPr>
        <w:t>показателем 2020</w:t>
      </w:r>
      <w:r w:rsidRPr="007A3410">
        <w:rPr>
          <w:sz w:val="28"/>
          <w:szCs w:val="28"/>
        </w:rPr>
        <w:t xml:space="preserve"> год (</w:t>
      </w:r>
      <w:r>
        <w:rPr>
          <w:sz w:val="28"/>
          <w:szCs w:val="28"/>
        </w:rPr>
        <w:t>54,8</w:t>
      </w:r>
      <w:r w:rsidRPr="007A3410">
        <w:rPr>
          <w:sz w:val="28"/>
          <w:szCs w:val="28"/>
        </w:rPr>
        <w:t> тыс. рублей) расходы у</w:t>
      </w:r>
      <w:r>
        <w:rPr>
          <w:sz w:val="28"/>
          <w:szCs w:val="28"/>
        </w:rPr>
        <w:t>меньш</w:t>
      </w:r>
      <w:r w:rsidRPr="007A3410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2,2</w:t>
      </w:r>
      <w:r w:rsidRPr="007A3410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4,0</w:t>
      </w:r>
      <w:r w:rsidRPr="007A3410">
        <w:rPr>
          <w:sz w:val="28"/>
          <w:szCs w:val="28"/>
        </w:rPr>
        <w:t xml:space="preserve">%. </w:t>
      </w:r>
    </w:p>
    <w:p w:rsidR="00985E1F" w:rsidRDefault="00985E1F" w:rsidP="00985E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3D71D6">
        <w:rPr>
          <w:sz w:val="28"/>
          <w:szCs w:val="28"/>
        </w:rPr>
        <w:t xml:space="preserve">Средства бюджета по данному подразделу направлены на обеспечение деятельности Финансового </w:t>
      </w:r>
      <w:r>
        <w:rPr>
          <w:sz w:val="28"/>
          <w:szCs w:val="28"/>
        </w:rPr>
        <w:t>отдела</w:t>
      </w:r>
      <w:r w:rsidRPr="003D71D6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10 890,2</w:t>
      </w:r>
      <w:r w:rsidRPr="003D71D6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99,9</w:t>
      </w:r>
      <w:r w:rsidRPr="003D71D6">
        <w:rPr>
          <w:sz w:val="28"/>
          <w:szCs w:val="28"/>
        </w:rPr>
        <w:t xml:space="preserve">% от </w:t>
      </w:r>
      <w:r>
        <w:rPr>
          <w:sz w:val="28"/>
          <w:szCs w:val="28"/>
        </w:rPr>
        <w:t>плана</w:t>
      </w:r>
      <w:r w:rsidRPr="003D71D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Контрольной комиссии </w:t>
      </w:r>
      <w:r w:rsidRPr="003D71D6">
        <w:rPr>
          <w:sz w:val="28"/>
          <w:szCs w:val="28"/>
        </w:rPr>
        <w:t xml:space="preserve">– </w:t>
      </w:r>
      <w:r>
        <w:rPr>
          <w:sz w:val="28"/>
          <w:szCs w:val="28"/>
        </w:rPr>
        <w:t>699,6</w:t>
      </w:r>
      <w:r w:rsidRPr="003D71D6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99,97% от плана</w:t>
      </w:r>
      <w:r w:rsidRPr="003D71D6">
        <w:rPr>
          <w:sz w:val="28"/>
          <w:szCs w:val="28"/>
        </w:rPr>
        <w:t>.</w:t>
      </w:r>
    </w:p>
    <w:p w:rsidR="00985E1F" w:rsidRDefault="00985E1F" w:rsidP="00985E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Бюджетные ассигнования по </w:t>
      </w:r>
      <w:r w:rsidRPr="00AA7F74">
        <w:rPr>
          <w:sz w:val="28"/>
          <w:szCs w:val="28"/>
        </w:rPr>
        <w:t>подразделу</w:t>
      </w:r>
      <w:r w:rsidRPr="00846E89">
        <w:rPr>
          <w:sz w:val="28"/>
          <w:szCs w:val="28"/>
        </w:rPr>
        <w:t xml:space="preserve"> </w:t>
      </w:r>
      <w:r w:rsidRPr="00846E89">
        <w:rPr>
          <w:b/>
          <w:i/>
          <w:sz w:val="28"/>
          <w:szCs w:val="28"/>
        </w:rPr>
        <w:t xml:space="preserve">0113 «Другие общегосударственные вопросы» </w:t>
      </w:r>
      <w:r w:rsidRPr="00846E89">
        <w:rPr>
          <w:bCs/>
          <w:sz w:val="28"/>
          <w:szCs w:val="28"/>
        </w:rPr>
        <w:t xml:space="preserve">исполнены в сумме </w:t>
      </w:r>
      <w:r>
        <w:rPr>
          <w:bCs/>
          <w:sz w:val="28"/>
          <w:szCs w:val="28"/>
        </w:rPr>
        <w:t>27 184,0 </w:t>
      </w:r>
      <w:r w:rsidRPr="00846E89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98,9</w:t>
      </w:r>
      <w:r w:rsidRPr="00846E89">
        <w:rPr>
          <w:sz w:val="28"/>
          <w:szCs w:val="28"/>
        </w:rPr>
        <w:t>% от плановых показателей</w:t>
      </w:r>
      <w:r>
        <w:rPr>
          <w:sz w:val="28"/>
          <w:szCs w:val="28"/>
        </w:rPr>
        <w:t xml:space="preserve"> (27 478,9 тыс. рублей)</w:t>
      </w:r>
      <w:r w:rsidRPr="00846E89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расходами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46E89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>
        <w:rPr>
          <w:bCs/>
          <w:sz w:val="28"/>
          <w:szCs w:val="28"/>
        </w:rPr>
        <w:t>23 866,9</w:t>
      </w:r>
      <w:r w:rsidRPr="00846E89">
        <w:rPr>
          <w:sz w:val="28"/>
          <w:szCs w:val="28"/>
        </w:rPr>
        <w:t xml:space="preserve"> тыс. рублей) кассовое исполнение по подразделу </w:t>
      </w:r>
      <w:r>
        <w:rPr>
          <w:sz w:val="28"/>
          <w:szCs w:val="28"/>
        </w:rPr>
        <w:t>увелич</w:t>
      </w:r>
      <w:r w:rsidRPr="00846E89">
        <w:rPr>
          <w:sz w:val="28"/>
          <w:szCs w:val="28"/>
        </w:rPr>
        <w:t xml:space="preserve">илось на </w:t>
      </w:r>
      <w:r>
        <w:rPr>
          <w:sz w:val="28"/>
          <w:szCs w:val="28"/>
        </w:rPr>
        <w:t>3 317,1</w:t>
      </w:r>
      <w:r w:rsidRPr="00846E89">
        <w:rPr>
          <w:sz w:val="28"/>
          <w:szCs w:val="28"/>
        </w:rPr>
        <w:t xml:space="preserve"> тыс. рублей, или на </w:t>
      </w:r>
      <w:r>
        <w:rPr>
          <w:sz w:val="28"/>
          <w:szCs w:val="28"/>
        </w:rPr>
        <w:t>13,9</w:t>
      </w:r>
      <w:r w:rsidRPr="00846E89">
        <w:rPr>
          <w:sz w:val="28"/>
          <w:szCs w:val="28"/>
        </w:rPr>
        <w:t xml:space="preserve">%. </w:t>
      </w:r>
    </w:p>
    <w:p w:rsidR="00985E1F" w:rsidRPr="007A3410" w:rsidRDefault="00985E1F" w:rsidP="00985E1F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объем расходов по данному подразделу произведен по следующим группам видов расходов:</w:t>
      </w:r>
    </w:p>
    <w:p w:rsidR="00985E1F" w:rsidRPr="007A3410" w:rsidRDefault="00985E1F" w:rsidP="00985E1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100 «Расходы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фондами» – </w:t>
      </w:r>
      <w:r>
        <w:rPr>
          <w:sz w:val="28"/>
          <w:szCs w:val="28"/>
        </w:rPr>
        <w:t>19 317,2</w:t>
      </w:r>
      <w:r w:rsidRPr="007A3410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99,7</w:t>
      </w:r>
      <w:r w:rsidRPr="007A3410">
        <w:rPr>
          <w:sz w:val="28"/>
          <w:szCs w:val="28"/>
        </w:rPr>
        <w:t>% от утвержденных бюджетных назначений</w:t>
      </w:r>
      <w:r>
        <w:rPr>
          <w:sz w:val="28"/>
          <w:szCs w:val="28"/>
        </w:rPr>
        <w:t xml:space="preserve"> (19 374,9 тыс. рублей)</w:t>
      </w:r>
      <w:r w:rsidRPr="007A3410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A341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A3410">
        <w:rPr>
          <w:sz w:val="28"/>
          <w:szCs w:val="28"/>
        </w:rPr>
        <w:t xml:space="preserve"> (</w:t>
      </w:r>
      <w:r>
        <w:rPr>
          <w:sz w:val="28"/>
          <w:szCs w:val="28"/>
        </w:rPr>
        <w:t>17 160,3</w:t>
      </w:r>
      <w:r w:rsidRPr="007A3410">
        <w:rPr>
          <w:sz w:val="28"/>
          <w:szCs w:val="28"/>
        </w:rPr>
        <w:t xml:space="preserve"> тыс. рублей) </w:t>
      </w:r>
      <w:r>
        <w:rPr>
          <w:sz w:val="28"/>
          <w:szCs w:val="28"/>
        </w:rPr>
        <w:t xml:space="preserve"> </w:t>
      </w:r>
      <w:r w:rsidRPr="007A3410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увеличил</w:t>
      </w:r>
      <w:r w:rsidRPr="007A3410">
        <w:rPr>
          <w:sz w:val="28"/>
          <w:szCs w:val="28"/>
        </w:rPr>
        <w:t xml:space="preserve">ись на </w:t>
      </w:r>
      <w:r>
        <w:rPr>
          <w:sz w:val="28"/>
          <w:szCs w:val="28"/>
        </w:rPr>
        <w:t>2 156,9</w:t>
      </w:r>
      <w:r w:rsidRPr="007A3410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12,6</w:t>
      </w:r>
      <w:r w:rsidRPr="007A3410">
        <w:rPr>
          <w:sz w:val="28"/>
          <w:szCs w:val="28"/>
        </w:rPr>
        <w:t>%</w:t>
      </w:r>
      <w:r>
        <w:rPr>
          <w:sz w:val="28"/>
          <w:szCs w:val="28"/>
        </w:rPr>
        <w:t xml:space="preserve">. Увеличение в основном сложилось за счет </w:t>
      </w:r>
      <w:r w:rsidRPr="00D258A6">
        <w:rPr>
          <w:sz w:val="28"/>
          <w:szCs w:val="28"/>
        </w:rPr>
        <w:t>повышени</w:t>
      </w:r>
      <w:r>
        <w:rPr>
          <w:sz w:val="28"/>
          <w:szCs w:val="28"/>
        </w:rPr>
        <w:t>я</w:t>
      </w:r>
      <w:r w:rsidRPr="00D258A6">
        <w:rPr>
          <w:sz w:val="28"/>
          <w:szCs w:val="28"/>
        </w:rPr>
        <w:t xml:space="preserve"> оплаты труда с начислениями</w:t>
      </w:r>
      <w:r>
        <w:rPr>
          <w:sz w:val="28"/>
          <w:szCs w:val="28"/>
        </w:rPr>
        <w:t xml:space="preserve"> </w:t>
      </w:r>
      <w:r w:rsidRPr="00D258A6">
        <w:rPr>
          <w:sz w:val="28"/>
          <w:szCs w:val="28"/>
        </w:rPr>
        <w:t xml:space="preserve"> работникам, поименованным в Указах Президента </w:t>
      </w:r>
      <w:r w:rsidRPr="00D258A6">
        <w:rPr>
          <w:rFonts w:eastAsia="Calibri"/>
          <w:sz w:val="28"/>
          <w:szCs w:val="28"/>
        </w:rPr>
        <w:t>Российской Федерации</w:t>
      </w:r>
      <w:r w:rsidRPr="00D258A6">
        <w:rPr>
          <w:sz w:val="28"/>
          <w:szCs w:val="28"/>
        </w:rPr>
        <w:t xml:space="preserve">, </w:t>
      </w:r>
      <w:r>
        <w:rPr>
          <w:sz w:val="28"/>
          <w:szCs w:val="28"/>
        </w:rPr>
        <w:t>в целях</w:t>
      </w:r>
      <w:r w:rsidRPr="00D258A6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D258A6">
        <w:rPr>
          <w:sz w:val="28"/>
          <w:szCs w:val="28"/>
        </w:rPr>
        <w:t xml:space="preserve"> достижения целевых показателей повышения оплаты труда, </w:t>
      </w:r>
      <w:r w:rsidRPr="00D258A6">
        <w:rPr>
          <w:sz w:val="28"/>
        </w:rPr>
        <w:t xml:space="preserve">обеспечение </w:t>
      </w:r>
      <w:r w:rsidRPr="00D258A6">
        <w:rPr>
          <w:sz w:val="28"/>
          <w:szCs w:val="28"/>
        </w:rPr>
        <w:t>минимального размера оплаты труда работников бюджетной сферы в соответствии с решениями принятыми на федеральном уровне</w:t>
      </w:r>
      <w:r w:rsidRPr="007A3410">
        <w:rPr>
          <w:sz w:val="28"/>
          <w:szCs w:val="28"/>
        </w:rPr>
        <w:t>;</w:t>
      </w:r>
    </w:p>
    <w:p w:rsidR="00985E1F" w:rsidRPr="007A3410" w:rsidRDefault="00985E1F" w:rsidP="00985E1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200 «Закупка товаров, работ и услуг для обеспечения государственных (муниципальных) нужд» – </w:t>
      </w:r>
      <w:r w:rsidR="00CD25FA">
        <w:rPr>
          <w:sz w:val="28"/>
          <w:szCs w:val="28"/>
        </w:rPr>
        <w:t xml:space="preserve">7 768,1 </w:t>
      </w:r>
      <w:r w:rsidRPr="007A3410">
        <w:rPr>
          <w:sz w:val="28"/>
          <w:szCs w:val="28"/>
        </w:rPr>
        <w:t xml:space="preserve">тыс. рублей, что составило </w:t>
      </w:r>
      <w:r>
        <w:rPr>
          <w:sz w:val="28"/>
          <w:szCs w:val="28"/>
        </w:rPr>
        <w:t>97,</w:t>
      </w:r>
      <w:r w:rsidR="00CD25FA">
        <w:rPr>
          <w:sz w:val="28"/>
          <w:szCs w:val="28"/>
        </w:rPr>
        <w:t>0</w:t>
      </w:r>
      <w:r w:rsidRPr="007A3410">
        <w:rPr>
          <w:sz w:val="28"/>
          <w:szCs w:val="28"/>
        </w:rPr>
        <w:t>% от утвержденных бюджетных назначений</w:t>
      </w:r>
      <w:r>
        <w:rPr>
          <w:sz w:val="28"/>
          <w:szCs w:val="28"/>
        </w:rPr>
        <w:t xml:space="preserve"> (</w:t>
      </w:r>
      <w:r w:rsidR="00CD25FA">
        <w:rPr>
          <w:sz w:val="28"/>
          <w:szCs w:val="28"/>
        </w:rPr>
        <w:t>8 005,3</w:t>
      </w:r>
      <w:r>
        <w:rPr>
          <w:sz w:val="28"/>
          <w:szCs w:val="28"/>
        </w:rPr>
        <w:t xml:space="preserve"> тыс. рублей)</w:t>
      </w:r>
      <w:r w:rsidRPr="007A3410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A341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A3410">
        <w:rPr>
          <w:sz w:val="28"/>
          <w:szCs w:val="28"/>
        </w:rPr>
        <w:t xml:space="preserve"> (</w:t>
      </w:r>
      <w:r>
        <w:rPr>
          <w:sz w:val="28"/>
          <w:szCs w:val="28"/>
        </w:rPr>
        <w:t>6 614,4</w:t>
      </w:r>
      <w:r w:rsidRPr="007A3410">
        <w:rPr>
          <w:sz w:val="28"/>
          <w:szCs w:val="28"/>
        </w:rPr>
        <w:t xml:space="preserve"> тыс. рублей) </w:t>
      </w:r>
      <w:r>
        <w:rPr>
          <w:sz w:val="28"/>
          <w:szCs w:val="28"/>
        </w:rPr>
        <w:t xml:space="preserve"> </w:t>
      </w:r>
      <w:r w:rsidRPr="007A3410">
        <w:rPr>
          <w:sz w:val="28"/>
          <w:szCs w:val="28"/>
        </w:rPr>
        <w:t>расходы у</w:t>
      </w:r>
      <w:r>
        <w:rPr>
          <w:sz w:val="28"/>
          <w:szCs w:val="28"/>
        </w:rPr>
        <w:t>велич</w:t>
      </w:r>
      <w:r w:rsidRPr="007A3410">
        <w:rPr>
          <w:sz w:val="28"/>
          <w:szCs w:val="28"/>
        </w:rPr>
        <w:t xml:space="preserve">ились на </w:t>
      </w:r>
      <w:r w:rsidR="00CD25FA">
        <w:rPr>
          <w:sz w:val="28"/>
          <w:szCs w:val="28"/>
        </w:rPr>
        <w:t>1 153,7</w:t>
      </w:r>
      <w:r w:rsidRPr="007A3410">
        <w:rPr>
          <w:sz w:val="28"/>
          <w:szCs w:val="28"/>
        </w:rPr>
        <w:t xml:space="preserve"> тыс. рублей или на </w:t>
      </w:r>
      <w:r w:rsidR="00CD25FA">
        <w:rPr>
          <w:sz w:val="28"/>
          <w:szCs w:val="28"/>
        </w:rPr>
        <w:t>17,4</w:t>
      </w:r>
      <w:r w:rsidRPr="007A3410">
        <w:rPr>
          <w:sz w:val="28"/>
          <w:szCs w:val="28"/>
        </w:rPr>
        <w:t>%;</w:t>
      </w:r>
    </w:p>
    <w:p w:rsidR="00985E1F" w:rsidRDefault="00985E1F" w:rsidP="00985E1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410">
        <w:rPr>
          <w:sz w:val="28"/>
          <w:szCs w:val="28"/>
        </w:rPr>
        <w:t xml:space="preserve">800 «Иные бюджетные ассигнования» – в  сумме </w:t>
      </w:r>
      <w:r w:rsidR="00CD25FA">
        <w:rPr>
          <w:sz w:val="28"/>
          <w:szCs w:val="28"/>
        </w:rPr>
        <w:t>97,3</w:t>
      </w:r>
      <w:r w:rsidRPr="007A3410">
        <w:rPr>
          <w:sz w:val="28"/>
          <w:szCs w:val="28"/>
        </w:rPr>
        <w:t xml:space="preserve"> тыс. рублей, что составило </w:t>
      </w:r>
      <w:r w:rsidR="00CD25FA">
        <w:rPr>
          <w:sz w:val="28"/>
          <w:szCs w:val="28"/>
        </w:rPr>
        <w:t>100,0</w:t>
      </w:r>
      <w:r w:rsidRPr="007A3410">
        <w:rPr>
          <w:sz w:val="28"/>
          <w:szCs w:val="28"/>
        </w:rPr>
        <w:t>% от утвержденных бюджетных назначений (</w:t>
      </w:r>
      <w:r w:rsidR="00CD25FA">
        <w:rPr>
          <w:sz w:val="28"/>
          <w:szCs w:val="28"/>
        </w:rPr>
        <w:t>97,3</w:t>
      </w:r>
      <w:r w:rsidRPr="007A3410">
        <w:rPr>
          <w:sz w:val="28"/>
          <w:szCs w:val="28"/>
        </w:rPr>
        <w:t xml:space="preserve"> тыс. рублей). По сравнению с </w:t>
      </w:r>
      <w:r>
        <w:rPr>
          <w:sz w:val="28"/>
          <w:szCs w:val="28"/>
        </w:rPr>
        <w:t xml:space="preserve">показателем </w:t>
      </w:r>
      <w:r w:rsidRPr="007A341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A3410">
        <w:rPr>
          <w:sz w:val="28"/>
          <w:szCs w:val="28"/>
        </w:rPr>
        <w:t xml:space="preserve"> год (</w:t>
      </w:r>
      <w:r>
        <w:rPr>
          <w:sz w:val="28"/>
          <w:szCs w:val="28"/>
        </w:rPr>
        <w:t>92,3</w:t>
      </w:r>
      <w:r w:rsidRPr="007A3410">
        <w:rPr>
          <w:sz w:val="28"/>
          <w:szCs w:val="28"/>
        </w:rPr>
        <w:t> тыс. рублей) расходы у</w:t>
      </w:r>
      <w:r w:rsidR="00CD25FA">
        <w:rPr>
          <w:sz w:val="28"/>
          <w:szCs w:val="28"/>
        </w:rPr>
        <w:t>велич</w:t>
      </w:r>
      <w:r w:rsidRPr="007A3410">
        <w:rPr>
          <w:sz w:val="28"/>
          <w:szCs w:val="28"/>
        </w:rPr>
        <w:t xml:space="preserve">ились на </w:t>
      </w:r>
      <w:r w:rsidR="00CD25FA">
        <w:rPr>
          <w:sz w:val="28"/>
          <w:szCs w:val="28"/>
        </w:rPr>
        <w:t>5,0</w:t>
      </w:r>
      <w:r w:rsidRPr="007A3410">
        <w:rPr>
          <w:sz w:val="28"/>
          <w:szCs w:val="28"/>
        </w:rPr>
        <w:t xml:space="preserve"> тыс. рублей или на </w:t>
      </w:r>
      <w:r w:rsidR="00CD25FA">
        <w:rPr>
          <w:sz w:val="28"/>
          <w:szCs w:val="28"/>
        </w:rPr>
        <w:t>5,4</w:t>
      </w:r>
      <w:r w:rsidRPr="007A3410">
        <w:rPr>
          <w:sz w:val="28"/>
          <w:szCs w:val="28"/>
        </w:rPr>
        <w:t xml:space="preserve">%. </w:t>
      </w:r>
    </w:p>
    <w:p w:rsidR="00985E1F" w:rsidRPr="003D71D6" w:rsidRDefault="00985E1F" w:rsidP="00985E1F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D71D6">
        <w:rPr>
          <w:sz w:val="28"/>
          <w:szCs w:val="28"/>
        </w:rPr>
        <w:t xml:space="preserve">Наибольший объем расходов </w:t>
      </w:r>
      <w:r>
        <w:rPr>
          <w:sz w:val="28"/>
          <w:szCs w:val="28"/>
        </w:rPr>
        <w:t xml:space="preserve">приходится </w:t>
      </w:r>
      <w:r w:rsidRPr="007E4FF8">
        <w:rPr>
          <w:sz w:val="28"/>
          <w:szCs w:val="28"/>
        </w:rPr>
        <w:t xml:space="preserve">на обеспечение деятельности МКУ «Централизованная бухгалтерия по обслуживанию образовательных учреждений» - в сумме </w:t>
      </w:r>
      <w:r>
        <w:rPr>
          <w:sz w:val="28"/>
          <w:szCs w:val="28"/>
        </w:rPr>
        <w:t>14 950,5</w:t>
      </w:r>
      <w:r w:rsidRPr="007E4FF8">
        <w:rPr>
          <w:sz w:val="28"/>
          <w:szCs w:val="28"/>
        </w:rPr>
        <w:t xml:space="preserve"> тыс. рублей (99,</w:t>
      </w:r>
      <w:r>
        <w:rPr>
          <w:sz w:val="28"/>
          <w:szCs w:val="28"/>
        </w:rPr>
        <w:t>5</w:t>
      </w:r>
      <w:r w:rsidRPr="007E4FF8">
        <w:rPr>
          <w:sz w:val="28"/>
          <w:szCs w:val="28"/>
        </w:rPr>
        <w:t xml:space="preserve">% к плану – </w:t>
      </w:r>
      <w:r>
        <w:rPr>
          <w:sz w:val="28"/>
          <w:szCs w:val="28"/>
        </w:rPr>
        <w:t>15 029,5 тыс. рублей).</w:t>
      </w:r>
    </w:p>
    <w:p w:rsidR="00985E1F" w:rsidRDefault="00985E1F" w:rsidP="00985E1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Расходы по разделу исполнены на </w:t>
      </w:r>
      <w:r w:rsidR="00CD25FA">
        <w:rPr>
          <w:sz w:val="28"/>
          <w:szCs w:val="28"/>
        </w:rPr>
        <w:t>294,9</w:t>
      </w:r>
      <w:r>
        <w:rPr>
          <w:sz w:val="28"/>
          <w:szCs w:val="28"/>
        </w:rPr>
        <w:t xml:space="preserve"> тыс. рублей меньше утвержденных решением о бюджете бюджетных назначений и назначений бюджетной росписи.</w:t>
      </w:r>
    </w:p>
    <w:p w:rsidR="00985E1F" w:rsidRDefault="00985E1F" w:rsidP="00985E1F">
      <w:pPr>
        <w:widowControl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3768E7">
        <w:rPr>
          <w:rFonts w:eastAsia="Calibri"/>
          <w:sz w:val="28"/>
          <w:szCs w:val="28"/>
        </w:rPr>
        <w:t>Наибольшее неисполнение в рамках раздела произведено</w:t>
      </w:r>
      <w:r>
        <w:rPr>
          <w:sz w:val="28"/>
          <w:szCs w:val="28"/>
        </w:rPr>
        <w:t xml:space="preserve"> по подразделу 0113 «Другие общегосударственные вопросы» в сумме 237,2 тыс. рублей (назначения бюджетной росписи)</w:t>
      </w:r>
      <w:r w:rsidRPr="00423FE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A3410">
        <w:rPr>
          <w:sz w:val="28"/>
          <w:szCs w:val="28"/>
        </w:rPr>
        <w:t xml:space="preserve">о подвиду расходов </w:t>
      </w:r>
      <w:r>
        <w:rPr>
          <w:sz w:val="28"/>
          <w:szCs w:val="28"/>
        </w:rPr>
        <w:t>20</w:t>
      </w:r>
      <w:r w:rsidRPr="007A3410">
        <w:rPr>
          <w:sz w:val="28"/>
          <w:szCs w:val="28"/>
        </w:rPr>
        <w:t>0 «Закупка товаров, работ и услуг для обеспечения государственных (муниципальных) нужд</w:t>
      </w:r>
      <w:r>
        <w:rPr>
          <w:sz w:val="28"/>
          <w:szCs w:val="28"/>
        </w:rPr>
        <w:t>».</w:t>
      </w:r>
    </w:p>
    <w:p w:rsidR="00985E1F" w:rsidRPr="008C6C79" w:rsidRDefault="00985E1F" w:rsidP="00985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C79">
        <w:rPr>
          <w:sz w:val="28"/>
          <w:szCs w:val="28"/>
        </w:rPr>
        <w:t>Доля программных средств в общей сумме</w:t>
      </w:r>
      <w:r>
        <w:rPr>
          <w:sz w:val="28"/>
          <w:szCs w:val="28"/>
        </w:rPr>
        <w:t xml:space="preserve"> расходов раздела составила 92,7%, непрограммных – 7,3</w:t>
      </w:r>
      <w:r w:rsidRPr="008C6C79">
        <w:rPr>
          <w:sz w:val="28"/>
          <w:szCs w:val="28"/>
        </w:rPr>
        <w:t xml:space="preserve">%. Общее исполнение в рамках </w:t>
      </w:r>
      <w:r>
        <w:rPr>
          <w:sz w:val="28"/>
          <w:szCs w:val="28"/>
        </w:rPr>
        <w:t>муниципаль</w:t>
      </w:r>
      <w:r w:rsidRPr="008C6C79">
        <w:rPr>
          <w:sz w:val="28"/>
          <w:szCs w:val="28"/>
        </w:rPr>
        <w:t xml:space="preserve">ных программ составило </w:t>
      </w:r>
      <w:r>
        <w:rPr>
          <w:sz w:val="28"/>
          <w:szCs w:val="28"/>
        </w:rPr>
        <w:t xml:space="preserve">58 200,7 тыс. </w:t>
      </w:r>
      <w:r w:rsidRPr="008C6C79">
        <w:rPr>
          <w:sz w:val="28"/>
          <w:szCs w:val="28"/>
        </w:rPr>
        <w:t xml:space="preserve">рублей, или </w:t>
      </w:r>
      <w:r>
        <w:rPr>
          <w:sz w:val="28"/>
          <w:szCs w:val="28"/>
        </w:rPr>
        <w:t>92,7</w:t>
      </w:r>
      <w:r w:rsidRPr="008C6C79">
        <w:rPr>
          <w:sz w:val="28"/>
          <w:szCs w:val="28"/>
        </w:rPr>
        <w:t>% от бюджетных ассигнований утвержденных согласно сводной бюджетной росписи.</w:t>
      </w:r>
    </w:p>
    <w:p w:rsidR="00985E1F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 w:rsidRPr="008C6C79">
        <w:rPr>
          <w:sz w:val="28"/>
          <w:szCs w:val="28"/>
        </w:rPr>
        <w:t>Наибольший объем расходов сост</w:t>
      </w:r>
      <w:r>
        <w:rPr>
          <w:sz w:val="28"/>
          <w:szCs w:val="28"/>
        </w:rPr>
        <w:t>авили расходы по статье 10</w:t>
      </w:r>
      <w:r w:rsidRPr="008C6C79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Pr="008C6C79">
        <w:rPr>
          <w:sz w:val="28"/>
          <w:szCs w:val="28"/>
        </w:rPr>
        <w:t>«Оплата труда и начисления на выплаты по оплате труда» (</w:t>
      </w:r>
      <w:r>
        <w:rPr>
          <w:sz w:val="28"/>
          <w:szCs w:val="28"/>
        </w:rPr>
        <w:t xml:space="preserve">50 250,2 тыс. </w:t>
      </w:r>
      <w:r w:rsidRPr="008C6C79">
        <w:rPr>
          <w:sz w:val="28"/>
          <w:szCs w:val="28"/>
        </w:rPr>
        <w:t xml:space="preserve">рублей, или </w:t>
      </w:r>
      <w:r>
        <w:rPr>
          <w:sz w:val="28"/>
          <w:szCs w:val="28"/>
        </w:rPr>
        <w:t>80,0</w:t>
      </w:r>
      <w:r w:rsidRPr="008C6C79">
        <w:rPr>
          <w:sz w:val="28"/>
          <w:szCs w:val="28"/>
        </w:rPr>
        <w:t>% от объема расходов подраздела).</w:t>
      </w:r>
    </w:p>
    <w:p w:rsidR="00985E1F" w:rsidRPr="00A62E47" w:rsidRDefault="00985E1F" w:rsidP="00985E1F">
      <w:pPr>
        <w:widowControl w:val="0"/>
        <w:ind w:firstLine="708"/>
        <w:jc w:val="both"/>
        <w:rPr>
          <w:sz w:val="28"/>
          <w:szCs w:val="28"/>
        </w:rPr>
      </w:pPr>
    </w:p>
    <w:p w:rsidR="00985E1F" w:rsidRDefault="00985E1F" w:rsidP="00985E1F">
      <w:pPr>
        <w:tabs>
          <w:tab w:val="left" w:pos="900"/>
        </w:tabs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0200 «Национальная оборона»</w:t>
      </w:r>
    </w:p>
    <w:p w:rsidR="00985E1F" w:rsidRDefault="00985E1F" w:rsidP="00985E1F">
      <w:pPr>
        <w:tabs>
          <w:tab w:val="left" w:pos="900"/>
        </w:tabs>
        <w:ind w:firstLine="720"/>
        <w:jc w:val="center"/>
        <w:rPr>
          <w:b/>
          <w:bCs/>
          <w:sz w:val="28"/>
          <w:szCs w:val="28"/>
        </w:rPr>
      </w:pPr>
    </w:p>
    <w:p w:rsidR="00985E1F" w:rsidRPr="00846E89" w:rsidRDefault="00985E1F" w:rsidP="00985E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846E89">
        <w:rPr>
          <w:sz w:val="28"/>
          <w:szCs w:val="28"/>
        </w:rPr>
        <w:t xml:space="preserve"> год по расходам раздела </w:t>
      </w:r>
      <w:r w:rsidRPr="00AF57F1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AF57F1">
        <w:rPr>
          <w:sz w:val="28"/>
          <w:szCs w:val="28"/>
        </w:rPr>
        <w:t xml:space="preserve">00 «Национальная </w:t>
      </w:r>
      <w:r>
        <w:rPr>
          <w:sz w:val="28"/>
          <w:szCs w:val="28"/>
        </w:rPr>
        <w:t>оборона</w:t>
      </w:r>
      <w:r w:rsidRPr="00AF57F1">
        <w:rPr>
          <w:sz w:val="28"/>
          <w:szCs w:val="28"/>
        </w:rPr>
        <w:t>»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первоначально утверждены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46E89">
        <w:rPr>
          <w:sz w:val="28"/>
          <w:szCs w:val="28"/>
        </w:rPr>
        <w:t xml:space="preserve">ешением о бюджете в объеме </w:t>
      </w:r>
      <w:r>
        <w:rPr>
          <w:sz w:val="28"/>
          <w:szCs w:val="28"/>
        </w:rPr>
        <w:t>1 172,6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0,2% от всей расходной части бюджета.</w:t>
      </w:r>
    </w:p>
    <w:p w:rsidR="00985E1F" w:rsidRDefault="00985E1F" w:rsidP="00985E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исполнение</w:t>
      </w:r>
      <w:r w:rsidRPr="00193746">
        <w:rPr>
          <w:sz w:val="28"/>
          <w:szCs w:val="28"/>
        </w:rPr>
        <w:t xml:space="preserve"> </w:t>
      </w:r>
      <w:r w:rsidRPr="00BC4E5D">
        <w:rPr>
          <w:sz w:val="28"/>
          <w:szCs w:val="28"/>
        </w:rPr>
        <w:t xml:space="preserve">бюджетных ассигнований по </w:t>
      </w:r>
      <w:r>
        <w:rPr>
          <w:sz w:val="28"/>
          <w:szCs w:val="28"/>
        </w:rPr>
        <w:t xml:space="preserve">разделу в 2021 году составило 1 172,6 тыс. рублей или 100,0% от бюджетных ассигнований. По сравнению с 2020 годом (1 141,1 тыс. рублей) кассовые расходы по разделу увеличились на 31,5 тыс. рублей, или на 2,8%. </w:t>
      </w:r>
    </w:p>
    <w:p w:rsidR="00985E1F" w:rsidRDefault="00985E1F" w:rsidP="00985E1F">
      <w:pPr>
        <w:tabs>
          <w:tab w:val="left" w:pos="900"/>
        </w:tabs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Исполнение осуществлялось 1 главным распорядителем средств районного бюджета</w:t>
      </w:r>
      <w:r w:rsidRPr="00B32256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B32256">
        <w:rPr>
          <w:sz w:val="28"/>
          <w:szCs w:val="28"/>
        </w:rPr>
        <w:t>асход</w:t>
      </w:r>
      <w:r>
        <w:rPr>
          <w:sz w:val="28"/>
          <w:szCs w:val="28"/>
        </w:rPr>
        <w:t>ы</w:t>
      </w:r>
      <w:r w:rsidRPr="00B3225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32256">
        <w:rPr>
          <w:sz w:val="28"/>
          <w:szCs w:val="28"/>
        </w:rPr>
        <w:t xml:space="preserve"> произведенны</w:t>
      </w:r>
      <w:r>
        <w:rPr>
          <w:sz w:val="28"/>
          <w:szCs w:val="28"/>
        </w:rPr>
        <w:t>е</w:t>
      </w:r>
      <w:r w:rsidRPr="00B32256">
        <w:rPr>
          <w:sz w:val="28"/>
          <w:szCs w:val="28"/>
        </w:rPr>
        <w:t xml:space="preserve"> в рамках раздела, приходится на </w:t>
      </w:r>
      <w:r>
        <w:rPr>
          <w:b/>
          <w:i/>
          <w:sz w:val="28"/>
          <w:szCs w:val="28"/>
        </w:rPr>
        <w:t>финансовый отдел.</w:t>
      </w:r>
    </w:p>
    <w:p w:rsidR="00985E1F" w:rsidRPr="00B32256" w:rsidRDefault="00985E1F" w:rsidP="00985E1F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Общий</w:t>
      </w:r>
      <w:r w:rsidRPr="00B32256">
        <w:rPr>
          <w:sz w:val="28"/>
          <w:szCs w:val="28"/>
        </w:rPr>
        <w:t xml:space="preserve"> объем расходов по разделу составили расходы по </w:t>
      </w:r>
      <w:r>
        <w:rPr>
          <w:sz w:val="28"/>
          <w:szCs w:val="28"/>
        </w:rPr>
        <w:t>коду</w:t>
      </w:r>
      <w:r w:rsidRPr="00B32256">
        <w:rPr>
          <w:sz w:val="28"/>
          <w:szCs w:val="28"/>
        </w:rPr>
        <w:t xml:space="preserve"> </w:t>
      </w:r>
      <w:r>
        <w:rPr>
          <w:sz w:val="28"/>
          <w:szCs w:val="28"/>
        </w:rPr>
        <w:t>вида расходов 500</w:t>
      </w:r>
      <w:r w:rsidRPr="00B32256">
        <w:rPr>
          <w:sz w:val="28"/>
          <w:szCs w:val="28"/>
        </w:rPr>
        <w:t xml:space="preserve"> «</w:t>
      </w:r>
      <w:r>
        <w:rPr>
          <w:sz w:val="28"/>
          <w:szCs w:val="28"/>
        </w:rPr>
        <w:t>Межбюджетные трансферты</w:t>
      </w:r>
      <w:r w:rsidRPr="00B32256">
        <w:rPr>
          <w:sz w:val="28"/>
          <w:szCs w:val="28"/>
        </w:rPr>
        <w:t>» (</w:t>
      </w:r>
      <w:r>
        <w:rPr>
          <w:sz w:val="28"/>
          <w:szCs w:val="28"/>
        </w:rPr>
        <w:t>1 172,6</w:t>
      </w:r>
      <w:r w:rsidRPr="00B32256">
        <w:rPr>
          <w:sz w:val="28"/>
          <w:szCs w:val="28"/>
        </w:rPr>
        <w:t xml:space="preserve"> тыс. рублей </w:t>
      </w:r>
      <w:r>
        <w:rPr>
          <w:sz w:val="28"/>
          <w:szCs w:val="28"/>
        </w:rPr>
        <w:t xml:space="preserve"> – осуществление первичного воинского учета</w:t>
      </w:r>
      <w:r w:rsidRPr="00B32256">
        <w:rPr>
          <w:sz w:val="28"/>
          <w:szCs w:val="28"/>
        </w:rPr>
        <w:t>).</w:t>
      </w:r>
    </w:p>
    <w:p w:rsidR="00985E1F" w:rsidRDefault="00985E1F" w:rsidP="00985E1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93768">
        <w:rPr>
          <w:sz w:val="28"/>
          <w:szCs w:val="28"/>
          <w:lang w:eastAsia="en-US"/>
        </w:rPr>
        <w:t>Доля программных средств в общей сумме расходов раздела составила 100</w:t>
      </w:r>
      <w:r w:rsidRPr="00A93768">
        <w:rPr>
          <w:color w:val="000000"/>
          <w:sz w:val="28"/>
          <w:szCs w:val="28"/>
        </w:rPr>
        <w:t>,</w:t>
      </w:r>
      <w:r w:rsidRPr="00A93768">
        <w:rPr>
          <w:sz w:val="28"/>
          <w:szCs w:val="28"/>
          <w:lang w:eastAsia="en-US"/>
        </w:rPr>
        <w:t>0</w:t>
      </w:r>
      <w:r w:rsidRPr="00A93768">
        <w:rPr>
          <w:color w:val="000000"/>
          <w:sz w:val="28"/>
          <w:szCs w:val="28"/>
        </w:rPr>
        <w:t>%.</w:t>
      </w:r>
    </w:p>
    <w:p w:rsidR="00985E1F" w:rsidRPr="00A93768" w:rsidRDefault="00985E1F" w:rsidP="00985E1F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:rsidR="00985E1F" w:rsidRPr="00846E89" w:rsidRDefault="00985E1F" w:rsidP="00985E1F">
      <w:pPr>
        <w:widowControl w:val="0"/>
        <w:ind w:firstLine="539"/>
        <w:jc w:val="center"/>
        <w:rPr>
          <w:b/>
          <w:bCs/>
          <w:sz w:val="28"/>
          <w:szCs w:val="28"/>
        </w:rPr>
      </w:pPr>
      <w:r w:rsidRPr="00846E89">
        <w:rPr>
          <w:b/>
          <w:bCs/>
          <w:sz w:val="28"/>
          <w:szCs w:val="28"/>
        </w:rPr>
        <w:t xml:space="preserve">Раздел 0300 «Национальная безопасность </w:t>
      </w:r>
    </w:p>
    <w:p w:rsidR="00985E1F" w:rsidRPr="00846E89" w:rsidRDefault="00985E1F" w:rsidP="00985E1F">
      <w:pPr>
        <w:widowControl w:val="0"/>
        <w:ind w:firstLine="539"/>
        <w:jc w:val="center"/>
        <w:rPr>
          <w:b/>
          <w:bCs/>
          <w:sz w:val="28"/>
          <w:szCs w:val="28"/>
        </w:rPr>
      </w:pPr>
      <w:r w:rsidRPr="00846E89">
        <w:rPr>
          <w:b/>
          <w:bCs/>
          <w:sz w:val="28"/>
          <w:szCs w:val="28"/>
        </w:rPr>
        <w:t>и правоохранительная деятельность»</w:t>
      </w:r>
    </w:p>
    <w:p w:rsidR="00985E1F" w:rsidRPr="00846E89" w:rsidRDefault="00985E1F" w:rsidP="00985E1F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</w:p>
    <w:p w:rsidR="00985E1F" w:rsidRPr="00846E89" w:rsidRDefault="00985E1F" w:rsidP="00985E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846E89">
        <w:rPr>
          <w:sz w:val="28"/>
          <w:szCs w:val="28"/>
        </w:rPr>
        <w:t xml:space="preserve"> год по расходам раздела </w:t>
      </w:r>
      <w:r w:rsidRPr="00AF57F1">
        <w:rPr>
          <w:sz w:val="28"/>
          <w:szCs w:val="28"/>
        </w:rPr>
        <w:t>0300 «Национальная безопасность и правоохранительная деятельность»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первоначально утверждены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846E89">
        <w:rPr>
          <w:sz w:val="28"/>
          <w:szCs w:val="28"/>
        </w:rPr>
        <w:t xml:space="preserve">ешением о бюджете в объеме </w:t>
      </w:r>
      <w:r>
        <w:rPr>
          <w:sz w:val="28"/>
          <w:szCs w:val="28"/>
        </w:rPr>
        <w:t>3 281,3</w:t>
      </w:r>
      <w:r w:rsidRPr="00846E89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внесено 4 изменения, в результате которых расходы увеличены </w:t>
      </w:r>
      <w:r w:rsidRPr="00846E89">
        <w:rPr>
          <w:sz w:val="28"/>
          <w:szCs w:val="28"/>
        </w:rPr>
        <w:t xml:space="preserve">на </w:t>
      </w:r>
      <w:r>
        <w:rPr>
          <w:sz w:val="28"/>
          <w:szCs w:val="28"/>
        </w:rPr>
        <w:t>957,1 тыс. рублей</w:t>
      </w:r>
      <w:r w:rsidRPr="00846E89">
        <w:rPr>
          <w:sz w:val="28"/>
          <w:szCs w:val="28"/>
        </w:rPr>
        <w:t xml:space="preserve"> или на </w:t>
      </w:r>
      <w:r>
        <w:rPr>
          <w:sz w:val="28"/>
          <w:szCs w:val="28"/>
        </w:rPr>
        <w:t>29,2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и утверждены в сумме 4 238,4 </w:t>
      </w:r>
      <w:r w:rsidRPr="00846E89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0,6% от всей расходной части бюджета.</w:t>
      </w:r>
    </w:p>
    <w:p w:rsidR="00985E1F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 xml:space="preserve">разделу </w:t>
      </w:r>
      <w:r w:rsidRPr="00AF57F1">
        <w:rPr>
          <w:sz w:val="28"/>
          <w:szCs w:val="28"/>
        </w:rPr>
        <w:t>0300 «Национальная безопасность и правоохранительная деятельность»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2021 году </w:t>
      </w:r>
      <w:r w:rsidRPr="00BC4E5D">
        <w:rPr>
          <w:sz w:val="28"/>
          <w:szCs w:val="28"/>
        </w:rPr>
        <w:t xml:space="preserve">составило </w:t>
      </w:r>
      <w:r>
        <w:rPr>
          <w:sz w:val="28"/>
          <w:szCs w:val="28"/>
        </w:rPr>
        <w:t>4 235,0 тыс. рублей</w:t>
      </w:r>
      <w:r w:rsidRPr="00846E89">
        <w:rPr>
          <w:sz w:val="28"/>
          <w:szCs w:val="28"/>
        </w:rPr>
        <w:t xml:space="preserve"> или </w:t>
      </w:r>
      <w:r>
        <w:rPr>
          <w:sz w:val="28"/>
          <w:szCs w:val="28"/>
        </w:rPr>
        <w:t>99,9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BC4E5D">
        <w:rPr>
          <w:sz w:val="28"/>
          <w:szCs w:val="28"/>
        </w:rPr>
        <w:t>от бюджетных ассигнований</w:t>
      </w:r>
      <w:r w:rsidRPr="00846E89">
        <w:rPr>
          <w:sz w:val="28"/>
          <w:szCs w:val="28"/>
        </w:rPr>
        <w:t xml:space="preserve">, утвержденных </w:t>
      </w:r>
      <w:r>
        <w:rPr>
          <w:sz w:val="28"/>
          <w:szCs w:val="28"/>
        </w:rPr>
        <w:t xml:space="preserve">решением о бюджете и сводной бюджетной </w:t>
      </w:r>
      <w:r w:rsidRPr="00846E89">
        <w:rPr>
          <w:sz w:val="28"/>
          <w:szCs w:val="28"/>
        </w:rPr>
        <w:t>р</w:t>
      </w:r>
      <w:r>
        <w:rPr>
          <w:sz w:val="28"/>
          <w:szCs w:val="28"/>
        </w:rPr>
        <w:t>осписью.</w:t>
      </w:r>
    </w:p>
    <w:p w:rsidR="00985E1F" w:rsidRPr="00846E89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 w:rsidRPr="00846E89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 xml:space="preserve">показателем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20 года</w:t>
      </w:r>
      <w:r w:rsidRPr="00846E89">
        <w:rPr>
          <w:sz w:val="28"/>
          <w:szCs w:val="28"/>
        </w:rPr>
        <w:t xml:space="preserve"> (</w:t>
      </w:r>
      <w:r>
        <w:rPr>
          <w:sz w:val="28"/>
          <w:szCs w:val="28"/>
        </w:rPr>
        <w:t>2 700,6 </w:t>
      </w:r>
      <w:r w:rsidRPr="00846E89">
        <w:rPr>
          <w:sz w:val="28"/>
          <w:szCs w:val="28"/>
        </w:rPr>
        <w:t xml:space="preserve">тыс. рублей) расходы </w:t>
      </w:r>
      <w:r>
        <w:rPr>
          <w:sz w:val="28"/>
          <w:szCs w:val="28"/>
        </w:rPr>
        <w:t>на н</w:t>
      </w:r>
      <w:r w:rsidRPr="00AF57F1">
        <w:rPr>
          <w:sz w:val="28"/>
          <w:szCs w:val="28"/>
        </w:rPr>
        <w:t>ациональн</w:t>
      </w:r>
      <w:r>
        <w:rPr>
          <w:sz w:val="28"/>
          <w:szCs w:val="28"/>
        </w:rPr>
        <w:t>ую</w:t>
      </w:r>
      <w:r w:rsidRPr="00AF57F1">
        <w:rPr>
          <w:sz w:val="28"/>
          <w:szCs w:val="28"/>
        </w:rPr>
        <w:t xml:space="preserve"> безопасность и правоохранительн</w:t>
      </w:r>
      <w:r>
        <w:rPr>
          <w:sz w:val="28"/>
          <w:szCs w:val="28"/>
        </w:rPr>
        <w:t>ую</w:t>
      </w:r>
      <w:r w:rsidRPr="00AF57F1">
        <w:rPr>
          <w:sz w:val="28"/>
          <w:szCs w:val="28"/>
        </w:rPr>
        <w:t xml:space="preserve"> деятельность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увеличились</w:t>
      </w:r>
      <w:r w:rsidRPr="00846E89">
        <w:rPr>
          <w:sz w:val="28"/>
          <w:szCs w:val="28"/>
        </w:rPr>
        <w:t xml:space="preserve"> на </w:t>
      </w:r>
      <w:r>
        <w:rPr>
          <w:sz w:val="28"/>
          <w:szCs w:val="28"/>
        </w:rPr>
        <w:t>1 534,4</w:t>
      </w:r>
      <w:r w:rsidRPr="00846E89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56,8</w:t>
      </w:r>
      <w:r w:rsidRPr="00846E89">
        <w:rPr>
          <w:sz w:val="28"/>
          <w:szCs w:val="28"/>
        </w:rPr>
        <w:t xml:space="preserve">%. </w:t>
      </w:r>
    </w:p>
    <w:p w:rsidR="00985E1F" w:rsidRDefault="00985E1F" w:rsidP="00985E1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Более половины (72,3%) от бюджетных расходов в целом по разделу направлено на программные расходы, которые составили 3 060,0</w:t>
      </w:r>
      <w:r w:rsidRPr="00846E89">
        <w:rPr>
          <w:sz w:val="28"/>
          <w:szCs w:val="28"/>
        </w:rPr>
        <w:t xml:space="preserve"> тыс. рублей или </w:t>
      </w:r>
      <w:r w:rsidR="00F71F4F">
        <w:rPr>
          <w:sz w:val="28"/>
          <w:szCs w:val="28"/>
        </w:rPr>
        <w:t>72,3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>.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Объем расходов, направленных в рамках раздела на непрограммные расходы, составил 27,7% или 1 175,0 тыс. рублей.</w:t>
      </w:r>
    </w:p>
    <w:p w:rsidR="00985E1F" w:rsidRPr="0059187F" w:rsidRDefault="00985E1F" w:rsidP="00985E1F">
      <w:pPr>
        <w:widowControl w:val="0"/>
        <w:autoSpaceDE w:val="0"/>
        <w:autoSpaceDN w:val="0"/>
        <w:adjustRightInd w:val="0"/>
        <w:spacing w:line="20" w:lineRule="atLeast"/>
        <w:ind w:firstLine="709"/>
        <w:contextualSpacing/>
        <w:jc w:val="both"/>
        <w:rPr>
          <w:sz w:val="28"/>
          <w:szCs w:val="28"/>
          <w:lang w:eastAsia="en-US"/>
        </w:rPr>
      </w:pPr>
      <w:r w:rsidRPr="0059187F">
        <w:rPr>
          <w:sz w:val="28"/>
          <w:szCs w:val="28"/>
          <w:lang w:eastAsia="en-US"/>
        </w:rPr>
        <w:t xml:space="preserve">Наибольший объем расходов составили расходы по </w:t>
      </w:r>
      <w:r>
        <w:rPr>
          <w:sz w:val="28"/>
          <w:szCs w:val="28"/>
          <w:lang w:eastAsia="en-US"/>
        </w:rPr>
        <w:t>виду расходов</w:t>
      </w:r>
      <w:r w:rsidRPr="0059187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10</w:t>
      </w:r>
      <w:r w:rsidRPr="0059187F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> </w:t>
      </w:r>
      <w:r w:rsidRPr="0059187F">
        <w:rPr>
          <w:sz w:val="28"/>
          <w:szCs w:val="28"/>
          <w:lang w:eastAsia="en-US"/>
        </w:rPr>
        <w:t>«</w:t>
      </w:r>
      <w:r w:rsidRPr="007A3410">
        <w:rPr>
          <w:sz w:val="28"/>
          <w:szCs w:val="28"/>
        </w:rPr>
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</w:r>
      <w:r w:rsidRPr="0059187F">
        <w:rPr>
          <w:sz w:val="28"/>
          <w:szCs w:val="28"/>
          <w:lang w:eastAsia="en-US"/>
        </w:rPr>
        <w:t>» (</w:t>
      </w:r>
      <w:r>
        <w:rPr>
          <w:sz w:val="28"/>
          <w:szCs w:val="28"/>
          <w:lang w:eastAsia="en-US"/>
        </w:rPr>
        <w:t xml:space="preserve">3 972,4 тыс. </w:t>
      </w:r>
      <w:r w:rsidRPr="0059187F">
        <w:rPr>
          <w:sz w:val="28"/>
          <w:szCs w:val="28"/>
          <w:lang w:eastAsia="en-US"/>
        </w:rPr>
        <w:t xml:space="preserve">рублей, или </w:t>
      </w:r>
      <w:r>
        <w:rPr>
          <w:sz w:val="28"/>
          <w:szCs w:val="28"/>
          <w:lang w:eastAsia="en-US"/>
        </w:rPr>
        <w:t>93,8</w:t>
      </w:r>
      <w:r w:rsidRPr="0059187F">
        <w:rPr>
          <w:sz w:val="28"/>
          <w:szCs w:val="28"/>
          <w:lang w:eastAsia="en-US"/>
        </w:rPr>
        <w:t>% от объема расходов раздела)</w:t>
      </w:r>
      <w:r>
        <w:rPr>
          <w:sz w:val="28"/>
          <w:szCs w:val="28"/>
          <w:lang w:eastAsia="en-US"/>
        </w:rPr>
        <w:t>,</w:t>
      </w:r>
      <w:r w:rsidRPr="00553667">
        <w:rPr>
          <w:sz w:val="28"/>
          <w:szCs w:val="28"/>
        </w:rPr>
        <w:t xml:space="preserve"> </w:t>
      </w:r>
      <w:r w:rsidRPr="00857359">
        <w:rPr>
          <w:sz w:val="28"/>
          <w:szCs w:val="28"/>
        </w:rPr>
        <w:t xml:space="preserve">по </w:t>
      </w:r>
      <w:r w:rsidRPr="00857359">
        <w:rPr>
          <w:color w:val="000000"/>
          <w:sz w:val="28"/>
          <w:szCs w:val="28"/>
        </w:rPr>
        <w:t>вид</w:t>
      </w:r>
      <w:r>
        <w:rPr>
          <w:color w:val="000000"/>
          <w:sz w:val="28"/>
          <w:szCs w:val="28"/>
        </w:rPr>
        <w:t xml:space="preserve">у расходов </w:t>
      </w:r>
      <w:r w:rsidRPr="00857359">
        <w:rPr>
          <w:color w:val="000000"/>
          <w:sz w:val="28"/>
          <w:szCs w:val="28"/>
        </w:rPr>
        <w:t xml:space="preserve"> </w:t>
      </w:r>
      <w:r w:rsidRPr="0055366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</w:t>
      </w:r>
      <w:r w:rsidRPr="00553667">
        <w:rPr>
          <w:color w:val="000000"/>
          <w:sz w:val="28"/>
          <w:szCs w:val="28"/>
        </w:rPr>
        <w:t>0 «</w:t>
      </w:r>
      <w:r>
        <w:rPr>
          <w:color w:val="000000"/>
          <w:sz w:val="28"/>
          <w:szCs w:val="28"/>
        </w:rPr>
        <w:t>З</w:t>
      </w:r>
      <w:r w:rsidRPr="00553667">
        <w:rPr>
          <w:color w:val="000000"/>
          <w:sz w:val="28"/>
          <w:szCs w:val="28"/>
        </w:rPr>
        <w:t>акупки товаров, работ и услуг для обеспечения государственных (муниципальных) нужд»</w:t>
      </w:r>
      <w:r w:rsidRPr="00857359">
        <w:rPr>
          <w:color w:val="000000"/>
          <w:sz w:val="28"/>
          <w:szCs w:val="28"/>
        </w:rPr>
        <w:t xml:space="preserve"> </w:t>
      </w:r>
      <w:r w:rsidRPr="00857359">
        <w:rPr>
          <w:sz w:val="28"/>
          <w:szCs w:val="28"/>
        </w:rPr>
        <w:t>(</w:t>
      </w:r>
      <w:r>
        <w:rPr>
          <w:sz w:val="28"/>
          <w:szCs w:val="28"/>
        </w:rPr>
        <w:t xml:space="preserve">262,6 тыс. </w:t>
      </w:r>
      <w:r w:rsidRPr="00857359">
        <w:rPr>
          <w:sz w:val="28"/>
          <w:szCs w:val="28"/>
        </w:rPr>
        <w:t xml:space="preserve">рублей, или </w:t>
      </w:r>
      <w:r>
        <w:rPr>
          <w:sz w:val="28"/>
          <w:szCs w:val="28"/>
        </w:rPr>
        <w:t>6,2</w:t>
      </w:r>
      <w:r w:rsidRPr="00857359">
        <w:rPr>
          <w:sz w:val="28"/>
          <w:szCs w:val="28"/>
        </w:rPr>
        <w:t xml:space="preserve">% от объема расходов </w:t>
      </w:r>
      <w:r>
        <w:rPr>
          <w:sz w:val="28"/>
          <w:szCs w:val="28"/>
        </w:rPr>
        <w:t>раздела).</w:t>
      </w:r>
    </w:p>
    <w:p w:rsidR="00985E1F" w:rsidRPr="00846E89" w:rsidRDefault="00985E1F" w:rsidP="00985E1F">
      <w:pPr>
        <w:widowControl w:val="0"/>
        <w:ind w:firstLine="709"/>
        <w:jc w:val="both"/>
        <w:rPr>
          <w:sz w:val="28"/>
        </w:rPr>
      </w:pPr>
      <w:r w:rsidRPr="00CC4B64">
        <w:rPr>
          <w:sz w:val="28"/>
        </w:rPr>
        <w:t>Утвержденные</w:t>
      </w:r>
      <w:r>
        <w:rPr>
          <w:sz w:val="28"/>
        </w:rPr>
        <w:t xml:space="preserve"> </w:t>
      </w:r>
      <w:r w:rsidRPr="00846E89">
        <w:rPr>
          <w:sz w:val="28"/>
        </w:rPr>
        <w:t>бюджетные ассигнования</w:t>
      </w:r>
      <w:r w:rsidRPr="00B95739">
        <w:rPr>
          <w:b/>
          <w:i/>
          <w:sz w:val="28"/>
        </w:rPr>
        <w:t xml:space="preserve"> </w:t>
      </w:r>
      <w:r w:rsidRPr="00DF6D16">
        <w:rPr>
          <w:sz w:val="28"/>
        </w:rPr>
        <w:t>по подразделу</w:t>
      </w:r>
      <w:r w:rsidRPr="00B95739">
        <w:rPr>
          <w:b/>
          <w:i/>
          <w:sz w:val="28"/>
        </w:rPr>
        <w:t xml:space="preserve"> 0304</w:t>
      </w:r>
      <w:r>
        <w:rPr>
          <w:b/>
          <w:i/>
          <w:sz w:val="28"/>
        </w:rPr>
        <w:t xml:space="preserve"> </w:t>
      </w:r>
      <w:r w:rsidRPr="00B95739">
        <w:rPr>
          <w:b/>
          <w:i/>
          <w:sz w:val="28"/>
        </w:rPr>
        <w:t>«Органы юстиции»</w:t>
      </w:r>
      <w:r w:rsidRPr="00846E89">
        <w:rPr>
          <w:sz w:val="28"/>
        </w:rPr>
        <w:t xml:space="preserve"> в размере </w:t>
      </w:r>
      <w:r>
        <w:rPr>
          <w:sz w:val="28"/>
        </w:rPr>
        <w:t>1 175,0</w:t>
      </w:r>
      <w:r w:rsidRPr="00846E89">
        <w:rPr>
          <w:sz w:val="28"/>
        </w:rPr>
        <w:t xml:space="preserve"> тыс. рублей исполнены </w:t>
      </w:r>
      <w:r>
        <w:rPr>
          <w:sz w:val="28"/>
        </w:rPr>
        <w:t>в полном объеме</w:t>
      </w:r>
      <w:r w:rsidRPr="00846E89">
        <w:rPr>
          <w:sz w:val="28"/>
        </w:rPr>
        <w:t>. Средства направлены</w:t>
      </w:r>
      <w:r>
        <w:rPr>
          <w:sz w:val="28"/>
        </w:rPr>
        <w:t>,</w:t>
      </w:r>
      <w:r w:rsidRPr="00846E89">
        <w:rPr>
          <w:sz w:val="28"/>
        </w:rPr>
        <w:t xml:space="preserve"> </w:t>
      </w:r>
      <w:r>
        <w:rPr>
          <w:sz w:val="28"/>
        </w:rPr>
        <w:t xml:space="preserve">как непрограммные расходы </w:t>
      </w:r>
      <w:r w:rsidRPr="00846E89">
        <w:rPr>
          <w:sz w:val="28"/>
        </w:rPr>
        <w:t xml:space="preserve">на </w:t>
      </w:r>
      <w:r>
        <w:rPr>
          <w:sz w:val="28"/>
        </w:rPr>
        <w:t>о</w:t>
      </w:r>
      <w:r w:rsidRPr="0051746C">
        <w:rPr>
          <w:sz w:val="28"/>
        </w:rPr>
        <w:t>существление переданных органам государственной власти субъектов Российской Федерации полномочий Российской Федерации на государстве</w:t>
      </w:r>
      <w:r>
        <w:rPr>
          <w:sz w:val="28"/>
        </w:rPr>
        <w:t>нную регистрацию актов гражданского состояния.</w:t>
      </w:r>
      <w:r w:rsidRPr="005E4A62">
        <w:rPr>
          <w:sz w:val="28"/>
          <w:szCs w:val="28"/>
        </w:rPr>
        <w:t xml:space="preserve"> </w:t>
      </w:r>
    </w:p>
    <w:p w:rsidR="00985E1F" w:rsidRPr="00846E89" w:rsidRDefault="00985E1F" w:rsidP="00985E1F">
      <w:pPr>
        <w:ind w:firstLine="709"/>
        <w:jc w:val="both"/>
        <w:rPr>
          <w:sz w:val="28"/>
        </w:rPr>
      </w:pPr>
      <w:r w:rsidRPr="00EC397B">
        <w:rPr>
          <w:sz w:val="28"/>
        </w:rPr>
        <w:t>Утвержденные</w:t>
      </w:r>
      <w:r w:rsidRPr="00846E89">
        <w:rPr>
          <w:sz w:val="28"/>
        </w:rPr>
        <w:t xml:space="preserve"> бюджетные ассигнования </w:t>
      </w:r>
      <w:r w:rsidRPr="00DF6D16">
        <w:rPr>
          <w:sz w:val="28"/>
        </w:rPr>
        <w:t>по подразделу</w:t>
      </w:r>
      <w:r w:rsidRPr="00846E89">
        <w:rPr>
          <w:b/>
          <w:i/>
          <w:sz w:val="28"/>
        </w:rPr>
        <w:t xml:space="preserve"> 03</w:t>
      </w:r>
      <w:r>
        <w:rPr>
          <w:b/>
          <w:i/>
          <w:sz w:val="28"/>
        </w:rPr>
        <w:t>10</w:t>
      </w:r>
      <w:r w:rsidRPr="00846E89">
        <w:rPr>
          <w:b/>
          <w:i/>
          <w:sz w:val="28"/>
        </w:rPr>
        <w:t xml:space="preserve"> «Защита населения и территории от последствий чрезвычайных ситуаций природного и техногенного характера, </w:t>
      </w:r>
      <w:r>
        <w:rPr>
          <w:b/>
          <w:i/>
          <w:sz w:val="28"/>
        </w:rPr>
        <w:t>пожарная безопасность</w:t>
      </w:r>
      <w:r w:rsidRPr="00846E89">
        <w:rPr>
          <w:b/>
          <w:i/>
          <w:sz w:val="28"/>
        </w:rPr>
        <w:t>»</w:t>
      </w:r>
      <w:r w:rsidRPr="00846E89">
        <w:rPr>
          <w:sz w:val="28"/>
        </w:rPr>
        <w:t xml:space="preserve"> </w:t>
      </w:r>
      <w:r>
        <w:rPr>
          <w:sz w:val="28"/>
        </w:rPr>
        <w:t xml:space="preserve">в объеме 3 026,6 тыс. рублей </w:t>
      </w:r>
      <w:r w:rsidRPr="00846E89">
        <w:rPr>
          <w:sz w:val="28"/>
        </w:rPr>
        <w:t xml:space="preserve">исполнены </w:t>
      </w:r>
      <w:r>
        <w:rPr>
          <w:sz w:val="28"/>
        </w:rPr>
        <w:t>в размере 3 030,0 тыс. рублей, что составило 99,9</w:t>
      </w:r>
      <w:r w:rsidRPr="00846E89">
        <w:rPr>
          <w:sz w:val="28"/>
        </w:rPr>
        <w:t>%.</w:t>
      </w:r>
    </w:p>
    <w:p w:rsidR="00985E1F" w:rsidRPr="00833F15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Весь объем средств или 100% от утвержденных бюджетных ассигнований направлен на реализацию муниципальной программы </w:t>
      </w:r>
      <w:r w:rsidRPr="00800BA0">
        <w:rPr>
          <w:i/>
          <w:sz w:val="28"/>
        </w:rPr>
        <w:t>«</w:t>
      </w:r>
      <w:r w:rsidRPr="007562B0">
        <w:rPr>
          <w:i/>
          <w:sz w:val="28"/>
          <w:szCs w:val="28"/>
        </w:rPr>
        <w:t>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</w:t>
      </w:r>
      <w:r w:rsidRPr="00800BA0">
        <w:rPr>
          <w:i/>
          <w:sz w:val="28"/>
        </w:rPr>
        <w:t>»</w:t>
      </w:r>
      <w:r>
        <w:rPr>
          <w:i/>
          <w:sz w:val="28"/>
        </w:rPr>
        <w:t>,</w:t>
      </w:r>
      <w:r w:rsidRPr="00983144">
        <w:rPr>
          <w:sz w:val="28"/>
          <w:szCs w:val="28"/>
        </w:rPr>
        <w:t xml:space="preserve"> </w:t>
      </w:r>
      <w:r w:rsidRPr="00833F15">
        <w:rPr>
          <w:sz w:val="28"/>
          <w:szCs w:val="28"/>
        </w:rPr>
        <w:t>в том числе:</w:t>
      </w:r>
    </w:p>
    <w:p w:rsidR="00985E1F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 w:rsidRPr="00833F15">
        <w:rPr>
          <w:sz w:val="28"/>
          <w:szCs w:val="28"/>
        </w:rPr>
        <w:t xml:space="preserve">- </w:t>
      </w:r>
      <w:r w:rsidR="001E2C27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обеспечение деятельности экстренных оперативных служб по единому номеру «112» в сумме 1 322,6 тыс. рублей, что составило 100,0% </w:t>
      </w:r>
      <w:r w:rsidRPr="00833F15">
        <w:rPr>
          <w:sz w:val="28"/>
          <w:szCs w:val="28"/>
        </w:rPr>
        <w:t>от доведенных бюджетных назначений</w:t>
      </w:r>
      <w:r>
        <w:rPr>
          <w:sz w:val="28"/>
          <w:szCs w:val="28"/>
        </w:rPr>
        <w:t>;</w:t>
      </w:r>
    </w:p>
    <w:p w:rsidR="00985E1F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2C27">
        <w:rPr>
          <w:sz w:val="28"/>
          <w:szCs w:val="28"/>
        </w:rPr>
        <w:t xml:space="preserve">на </w:t>
      </w:r>
      <w:r w:rsidRPr="00833F15">
        <w:rPr>
          <w:sz w:val="28"/>
          <w:szCs w:val="28"/>
        </w:rPr>
        <w:t>обеспечение деятельности</w:t>
      </w:r>
      <w:r>
        <w:rPr>
          <w:sz w:val="28"/>
          <w:szCs w:val="28"/>
        </w:rPr>
        <w:t xml:space="preserve"> Единой дежурно-диспетчерской службы муниципального образования Адамовский район </w:t>
      </w:r>
      <w:r w:rsidRPr="00833F15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1 591,1</w:t>
      </w:r>
      <w:r w:rsidRPr="00833F15">
        <w:rPr>
          <w:sz w:val="28"/>
          <w:szCs w:val="28"/>
        </w:rPr>
        <w:t xml:space="preserve"> тыс. рублей, что составило </w:t>
      </w:r>
      <w:r>
        <w:rPr>
          <w:sz w:val="28"/>
          <w:szCs w:val="28"/>
        </w:rPr>
        <w:t>99,8%</w:t>
      </w:r>
      <w:r w:rsidRPr="00833F15">
        <w:rPr>
          <w:sz w:val="28"/>
          <w:szCs w:val="28"/>
        </w:rPr>
        <w:t xml:space="preserve"> от доведенных бюджетных назначений</w:t>
      </w:r>
      <w:r>
        <w:rPr>
          <w:sz w:val="28"/>
          <w:szCs w:val="28"/>
        </w:rPr>
        <w:t xml:space="preserve">. </w:t>
      </w:r>
    </w:p>
    <w:p w:rsidR="00985E1F" w:rsidRDefault="00985E1F" w:rsidP="00985E1F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833F15">
        <w:rPr>
          <w:sz w:val="28"/>
          <w:szCs w:val="28"/>
        </w:rPr>
        <w:t xml:space="preserve">сновной объем </w:t>
      </w:r>
      <w:r>
        <w:rPr>
          <w:sz w:val="28"/>
          <w:szCs w:val="28"/>
        </w:rPr>
        <w:t>расходов в размере 2 834,7 тыс. рублей</w:t>
      </w:r>
      <w:r w:rsidRPr="00833F15">
        <w:rPr>
          <w:sz w:val="28"/>
          <w:szCs w:val="28"/>
        </w:rPr>
        <w:t xml:space="preserve"> или </w:t>
      </w:r>
      <w:r>
        <w:rPr>
          <w:sz w:val="28"/>
          <w:szCs w:val="28"/>
        </w:rPr>
        <w:t>93,</w:t>
      </w:r>
      <w:r w:rsidR="00F71F4F">
        <w:rPr>
          <w:sz w:val="28"/>
          <w:szCs w:val="28"/>
        </w:rPr>
        <w:t>6</w:t>
      </w:r>
      <w:r w:rsidRPr="00833F15">
        <w:rPr>
          <w:sz w:val="28"/>
          <w:szCs w:val="28"/>
        </w:rPr>
        <w:t xml:space="preserve">% направлен на выплаты персоналу </w:t>
      </w:r>
      <w:r>
        <w:rPr>
          <w:sz w:val="28"/>
          <w:szCs w:val="28"/>
        </w:rPr>
        <w:t xml:space="preserve">учреждений. </w:t>
      </w:r>
    </w:p>
    <w:p w:rsidR="00985E1F" w:rsidRDefault="00985E1F" w:rsidP="00985E1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Утвержденные бюджетные ассигнования </w:t>
      </w:r>
      <w:r w:rsidRPr="00A16AED">
        <w:rPr>
          <w:sz w:val="28"/>
        </w:rPr>
        <w:t>по подразделу</w:t>
      </w:r>
      <w:r w:rsidRPr="00846E89">
        <w:rPr>
          <w:b/>
          <w:i/>
          <w:sz w:val="28"/>
        </w:rPr>
        <w:t xml:space="preserve"> 031</w:t>
      </w:r>
      <w:r>
        <w:rPr>
          <w:b/>
          <w:i/>
          <w:sz w:val="28"/>
        </w:rPr>
        <w:t>4</w:t>
      </w:r>
      <w:r w:rsidRPr="00846E89">
        <w:rPr>
          <w:b/>
          <w:i/>
          <w:sz w:val="28"/>
        </w:rPr>
        <w:t xml:space="preserve"> «</w:t>
      </w:r>
      <w:r>
        <w:rPr>
          <w:b/>
          <w:i/>
          <w:sz w:val="28"/>
        </w:rPr>
        <w:t xml:space="preserve">Другие вопросы в области национальной безопасности и правоохранительной деятельности» </w:t>
      </w:r>
      <w:r>
        <w:rPr>
          <w:sz w:val="28"/>
        </w:rPr>
        <w:t xml:space="preserve">исполнены в сумме 33,4 тыс. рублей или на 100,0%. Средства направлены на участие граждан и </w:t>
      </w:r>
      <w:r w:rsidRPr="004C1A31">
        <w:rPr>
          <w:sz w:val="28"/>
          <w:szCs w:val="28"/>
        </w:rPr>
        <w:t xml:space="preserve">общественных </w:t>
      </w:r>
      <w:r>
        <w:rPr>
          <w:sz w:val="28"/>
          <w:szCs w:val="28"/>
        </w:rPr>
        <w:t>формирований в</w:t>
      </w:r>
      <w:r w:rsidRPr="004C1A31">
        <w:rPr>
          <w:sz w:val="28"/>
          <w:szCs w:val="28"/>
        </w:rPr>
        <w:t xml:space="preserve"> охране общественного порядка</w:t>
      </w:r>
      <w:r w:rsidRPr="004C1A31">
        <w:rPr>
          <w:color w:val="000000"/>
          <w:sz w:val="28"/>
          <w:szCs w:val="28"/>
        </w:rPr>
        <w:t>.</w:t>
      </w:r>
    </w:p>
    <w:p w:rsidR="00985E1F" w:rsidRPr="003D71D6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 w:rsidRPr="003D71D6">
        <w:rPr>
          <w:sz w:val="28"/>
          <w:szCs w:val="28"/>
        </w:rPr>
        <w:t xml:space="preserve">Исполнение по разделу осуществлялось </w:t>
      </w:r>
      <w:r>
        <w:rPr>
          <w:sz w:val="28"/>
          <w:szCs w:val="28"/>
        </w:rPr>
        <w:t>одним</w:t>
      </w:r>
      <w:r w:rsidRPr="003D71D6">
        <w:rPr>
          <w:sz w:val="28"/>
          <w:szCs w:val="28"/>
        </w:rPr>
        <w:t xml:space="preserve"> главным администратор</w:t>
      </w:r>
      <w:r>
        <w:rPr>
          <w:sz w:val="28"/>
          <w:szCs w:val="28"/>
        </w:rPr>
        <w:t>ом</w:t>
      </w:r>
      <w:r w:rsidRPr="003D71D6">
        <w:rPr>
          <w:sz w:val="28"/>
          <w:szCs w:val="28"/>
        </w:rPr>
        <w:t xml:space="preserve"> бюджетных средств</w:t>
      </w:r>
      <w:r>
        <w:rPr>
          <w:sz w:val="28"/>
          <w:szCs w:val="28"/>
        </w:rPr>
        <w:t xml:space="preserve"> – </w:t>
      </w:r>
      <w:r w:rsidRPr="0014425F">
        <w:rPr>
          <w:b/>
          <w:i/>
          <w:sz w:val="28"/>
          <w:szCs w:val="28"/>
        </w:rPr>
        <w:t>администрация района</w:t>
      </w:r>
      <w:r w:rsidRPr="003D71D6">
        <w:rPr>
          <w:sz w:val="28"/>
          <w:szCs w:val="28"/>
        </w:rPr>
        <w:t xml:space="preserve">. </w:t>
      </w:r>
    </w:p>
    <w:p w:rsidR="00985E1F" w:rsidRDefault="00985E1F" w:rsidP="00985E1F">
      <w:pPr>
        <w:ind w:firstLine="709"/>
        <w:jc w:val="both"/>
        <w:rPr>
          <w:sz w:val="28"/>
        </w:rPr>
      </w:pPr>
    </w:p>
    <w:p w:rsidR="00985E1F" w:rsidRPr="005327DC" w:rsidRDefault="00985E1F" w:rsidP="00985E1F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  <w:r w:rsidRPr="00714A81">
        <w:rPr>
          <w:b/>
          <w:bCs/>
          <w:sz w:val="28"/>
          <w:szCs w:val="28"/>
        </w:rPr>
        <w:t xml:space="preserve">Раздел </w:t>
      </w:r>
      <w:r w:rsidRPr="00714A81">
        <w:rPr>
          <w:b/>
          <w:sz w:val="28"/>
          <w:szCs w:val="28"/>
        </w:rPr>
        <w:t>0400 «Национальная экономика»</w:t>
      </w:r>
    </w:p>
    <w:p w:rsidR="00985E1F" w:rsidRPr="005327DC" w:rsidRDefault="00985E1F" w:rsidP="00985E1F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</w:p>
    <w:p w:rsidR="00985E1F" w:rsidRPr="00846E89" w:rsidRDefault="00985E1F" w:rsidP="00985E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04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Национальная экономика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>
        <w:rPr>
          <w:sz w:val="28"/>
          <w:szCs w:val="28"/>
        </w:rPr>
        <w:t>9 570,8</w:t>
      </w:r>
      <w:r w:rsidRPr="005327D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внесено 3 изменения, в результате которых расходы </w:t>
      </w:r>
      <w:r w:rsidRPr="005327DC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5327DC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351,0</w:t>
      </w:r>
      <w:r w:rsidRPr="005327DC">
        <w:rPr>
          <w:sz w:val="28"/>
          <w:szCs w:val="28"/>
        </w:rPr>
        <w:t xml:space="preserve"> тыс. рублей, или на </w:t>
      </w:r>
      <w:r>
        <w:rPr>
          <w:sz w:val="28"/>
          <w:szCs w:val="28"/>
        </w:rPr>
        <w:t>3,7% и утверждены в сумме  9 9 21,8</w:t>
      </w:r>
      <w:r w:rsidRPr="005327DC">
        <w:rPr>
          <w:sz w:val="28"/>
          <w:szCs w:val="28"/>
        </w:rPr>
        <w:t> тыс. рублей</w:t>
      </w:r>
      <w:r>
        <w:rPr>
          <w:sz w:val="28"/>
          <w:szCs w:val="28"/>
        </w:rPr>
        <w:t>.</w:t>
      </w:r>
    </w:p>
    <w:p w:rsidR="00985E1F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 xml:space="preserve">разделу </w:t>
      </w:r>
      <w:r w:rsidRPr="00BC4E5D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BC4E5D">
        <w:rPr>
          <w:sz w:val="28"/>
          <w:szCs w:val="28"/>
        </w:rPr>
        <w:t>00 «</w:t>
      </w:r>
      <w:r>
        <w:rPr>
          <w:sz w:val="28"/>
          <w:szCs w:val="28"/>
        </w:rPr>
        <w:t>Национальная экономика</w:t>
      </w:r>
      <w:r w:rsidRPr="00BC4E5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2021 году </w:t>
      </w:r>
      <w:r w:rsidRPr="00BC4E5D">
        <w:rPr>
          <w:sz w:val="28"/>
          <w:szCs w:val="28"/>
        </w:rPr>
        <w:t xml:space="preserve">составило </w:t>
      </w:r>
      <w:r>
        <w:rPr>
          <w:sz w:val="28"/>
          <w:szCs w:val="28"/>
        </w:rPr>
        <w:t>9 918,3</w:t>
      </w:r>
      <w:r w:rsidRPr="005327DC">
        <w:rPr>
          <w:sz w:val="28"/>
          <w:szCs w:val="28"/>
        </w:rPr>
        <w:t xml:space="preserve"> тыс. рублей, или </w:t>
      </w:r>
      <w:r>
        <w:rPr>
          <w:sz w:val="28"/>
          <w:szCs w:val="28"/>
        </w:rPr>
        <w:t>99,96</w:t>
      </w:r>
      <w:r w:rsidRPr="005327DC">
        <w:rPr>
          <w:sz w:val="28"/>
          <w:szCs w:val="28"/>
        </w:rPr>
        <w:t>%</w:t>
      </w:r>
      <w:r w:rsidRPr="00BC4E5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утвержденных </w:t>
      </w:r>
      <w:r w:rsidRPr="00BC4E5D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 xml:space="preserve">. </w:t>
      </w:r>
      <w:r w:rsidRPr="005327DC">
        <w:rPr>
          <w:sz w:val="28"/>
          <w:szCs w:val="28"/>
        </w:rPr>
        <w:t xml:space="preserve">Удельный вес расходов по разделу в общем объеме расходов бюджета составил </w:t>
      </w:r>
      <w:r>
        <w:rPr>
          <w:sz w:val="28"/>
          <w:szCs w:val="28"/>
        </w:rPr>
        <w:t>1,4</w:t>
      </w:r>
      <w:r w:rsidRPr="005327DC">
        <w:rPr>
          <w:sz w:val="28"/>
          <w:szCs w:val="28"/>
        </w:rPr>
        <w:t>%</w:t>
      </w:r>
      <w:r w:rsidRPr="005327DC">
        <w:rPr>
          <w:color w:val="000000"/>
          <w:sz w:val="28"/>
          <w:szCs w:val="28"/>
        </w:rPr>
        <w:t xml:space="preserve"> (в 20</w:t>
      </w:r>
      <w:r>
        <w:rPr>
          <w:color w:val="000000"/>
          <w:sz w:val="28"/>
          <w:szCs w:val="28"/>
        </w:rPr>
        <w:t>20</w:t>
      </w:r>
      <w:r w:rsidRPr="005327DC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– </w:t>
      </w:r>
      <w:r>
        <w:rPr>
          <w:sz w:val="28"/>
          <w:szCs w:val="28"/>
        </w:rPr>
        <w:t>1,4</w:t>
      </w:r>
      <w:r w:rsidRPr="005327DC">
        <w:rPr>
          <w:color w:val="000000"/>
          <w:sz w:val="28"/>
          <w:szCs w:val="28"/>
        </w:rPr>
        <w:t>%)</w:t>
      </w:r>
      <w:r>
        <w:rPr>
          <w:color w:val="000000"/>
          <w:sz w:val="28"/>
          <w:szCs w:val="28"/>
        </w:rPr>
        <w:t>.</w:t>
      </w:r>
    </w:p>
    <w:p w:rsidR="00985E1F" w:rsidRDefault="00985E1F" w:rsidP="00985E1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Более половины (96,5%) от бюджетных расходов в целом по разделу направлено на программные расходы, которые составили 9 763,1</w:t>
      </w:r>
      <w:r w:rsidRPr="00846E89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98,4</w:t>
      </w:r>
      <w:r w:rsidRPr="00846E8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>.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Объем расходов, направленных в рамках раздела на непрограммные расходы, составил 1,6% или 155,2 тыс. рублей.</w:t>
      </w:r>
    </w:p>
    <w:p w:rsidR="00985E1F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846E89">
        <w:rPr>
          <w:sz w:val="28"/>
          <w:szCs w:val="28"/>
        </w:rPr>
        <w:t>сравнению с</w:t>
      </w:r>
      <w:r>
        <w:rPr>
          <w:sz w:val="28"/>
          <w:szCs w:val="28"/>
        </w:rPr>
        <w:t xml:space="preserve"> расходами на национальную экономику </w:t>
      </w:r>
      <w:r w:rsidRPr="00846E89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846E89">
        <w:rPr>
          <w:sz w:val="28"/>
          <w:szCs w:val="28"/>
        </w:rPr>
        <w:t> год</w:t>
      </w:r>
      <w:r>
        <w:rPr>
          <w:sz w:val="28"/>
          <w:szCs w:val="28"/>
        </w:rPr>
        <w:t>а</w:t>
      </w:r>
      <w:r w:rsidRPr="00846E89">
        <w:rPr>
          <w:sz w:val="28"/>
          <w:szCs w:val="28"/>
        </w:rPr>
        <w:t xml:space="preserve"> (</w:t>
      </w:r>
      <w:r>
        <w:rPr>
          <w:sz w:val="28"/>
          <w:szCs w:val="28"/>
        </w:rPr>
        <w:t>9 265,0</w:t>
      </w:r>
      <w:r w:rsidRPr="005327DC">
        <w:rPr>
          <w:sz w:val="28"/>
          <w:szCs w:val="28"/>
        </w:rPr>
        <w:t> </w:t>
      </w:r>
      <w:r w:rsidRPr="00846E89">
        <w:rPr>
          <w:sz w:val="28"/>
          <w:szCs w:val="28"/>
        </w:rPr>
        <w:t xml:space="preserve">тыс. рублей) кассовые расходы по разделу </w:t>
      </w:r>
      <w:r>
        <w:rPr>
          <w:sz w:val="28"/>
          <w:szCs w:val="28"/>
        </w:rPr>
        <w:t>увеличились</w:t>
      </w:r>
      <w:r w:rsidRPr="00846E89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653,3 </w:t>
      </w:r>
      <w:r w:rsidRPr="00846E89">
        <w:rPr>
          <w:sz w:val="28"/>
          <w:szCs w:val="28"/>
        </w:rPr>
        <w:t xml:space="preserve">тыс. рублей или на </w:t>
      </w:r>
      <w:r>
        <w:rPr>
          <w:sz w:val="28"/>
          <w:szCs w:val="28"/>
        </w:rPr>
        <w:t>7,0</w:t>
      </w:r>
      <w:r w:rsidRPr="00846E89">
        <w:rPr>
          <w:sz w:val="28"/>
          <w:szCs w:val="28"/>
        </w:rPr>
        <w:t xml:space="preserve">%. </w:t>
      </w:r>
    </w:p>
    <w:p w:rsidR="00985E1F" w:rsidRPr="0081604F" w:rsidRDefault="00985E1F" w:rsidP="00985E1F">
      <w:pPr>
        <w:widowControl w:val="0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раздела </w:t>
      </w:r>
      <w:r w:rsidRPr="005C263A">
        <w:rPr>
          <w:sz w:val="28"/>
          <w:szCs w:val="28"/>
        </w:rPr>
        <w:t>0400</w:t>
      </w:r>
      <w:r>
        <w:rPr>
          <w:sz w:val="28"/>
          <w:szCs w:val="28"/>
        </w:rPr>
        <w:t xml:space="preserve"> </w:t>
      </w:r>
      <w:r w:rsidRPr="005C263A">
        <w:rPr>
          <w:sz w:val="28"/>
          <w:szCs w:val="28"/>
        </w:rPr>
        <w:t>«Национальная экономика»</w:t>
      </w:r>
      <w:r>
        <w:rPr>
          <w:sz w:val="28"/>
          <w:szCs w:val="28"/>
        </w:rPr>
        <w:t xml:space="preserve"> расходы направлены по следующим группам видов расходов</w:t>
      </w:r>
      <w:r w:rsidRPr="0081604F">
        <w:rPr>
          <w:sz w:val="28"/>
          <w:szCs w:val="28"/>
        </w:rPr>
        <w:t>:</w:t>
      </w:r>
    </w:p>
    <w:p w:rsidR="00985E1F" w:rsidRPr="0081604F" w:rsidRDefault="00985E1F" w:rsidP="00985E1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- 100 </w:t>
      </w:r>
      <w:r w:rsidRPr="0081604F">
        <w:rPr>
          <w:sz w:val="28"/>
          <w:szCs w:val="28"/>
        </w:rPr>
        <w:t xml:space="preserve">«Расходы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фондами» – </w:t>
      </w:r>
      <w:r>
        <w:rPr>
          <w:sz w:val="28"/>
          <w:szCs w:val="28"/>
        </w:rPr>
        <w:t>5 068,8</w:t>
      </w:r>
      <w:r w:rsidRPr="0081604F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51,1</w:t>
      </w:r>
      <w:r w:rsidRPr="0081604F">
        <w:rPr>
          <w:sz w:val="28"/>
          <w:szCs w:val="28"/>
        </w:rPr>
        <w:t>% от общ</w:t>
      </w:r>
      <w:r>
        <w:rPr>
          <w:sz w:val="28"/>
          <w:szCs w:val="28"/>
        </w:rPr>
        <w:t>его объема расходов по разделу;</w:t>
      </w:r>
    </w:p>
    <w:p w:rsidR="00985E1F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- 200 </w:t>
      </w:r>
      <w:r w:rsidRPr="0081604F">
        <w:rPr>
          <w:sz w:val="28"/>
          <w:szCs w:val="28"/>
        </w:rPr>
        <w:t xml:space="preserve">«Закупка товаров, работ и услуг для обеспечения государственных (муниципальных) нужд» – </w:t>
      </w:r>
      <w:r>
        <w:rPr>
          <w:sz w:val="28"/>
          <w:szCs w:val="28"/>
        </w:rPr>
        <w:t>1 533,0</w:t>
      </w:r>
      <w:r w:rsidRPr="0081604F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15,5%</w:t>
      </w:r>
      <w:r w:rsidRPr="0081604F">
        <w:rPr>
          <w:sz w:val="28"/>
          <w:szCs w:val="28"/>
        </w:rPr>
        <w:t xml:space="preserve"> от общ</w:t>
      </w:r>
      <w:r>
        <w:rPr>
          <w:sz w:val="28"/>
          <w:szCs w:val="28"/>
        </w:rPr>
        <w:t>его объема расходов по разделу;</w:t>
      </w:r>
    </w:p>
    <w:p w:rsidR="00985E1F" w:rsidRPr="0081604F" w:rsidRDefault="00985E1F" w:rsidP="00985E1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- 600 </w:t>
      </w:r>
      <w:r w:rsidRPr="0081604F">
        <w:rPr>
          <w:sz w:val="28"/>
          <w:szCs w:val="28"/>
        </w:rPr>
        <w:t xml:space="preserve">«Предоставление субсидий бюджетным, автономным учреждениям и иным некоммерческим организациям» – </w:t>
      </w:r>
      <w:r>
        <w:rPr>
          <w:sz w:val="28"/>
          <w:szCs w:val="28"/>
        </w:rPr>
        <w:t>3 107,9</w:t>
      </w:r>
      <w:r w:rsidRPr="0081604F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31,3</w:t>
      </w:r>
      <w:r w:rsidRPr="0081604F">
        <w:rPr>
          <w:sz w:val="28"/>
          <w:szCs w:val="28"/>
        </w:rPr>
        <w:t xml:space="preserve">% от общего объема расходов по разделу. </w:t>
      </w:r>
      <w:r>
        <w:rPr>
          <w:sz w:val="28"/>
          <w:szCs w:val="28"/>
        </w:rPr>
        <w:t>По сравнению с показателем 2020 года (2 906,0</w:t>
      </w:r>
      <w:r w:rsidRPr="0081604F">
        <w:rPr>
          <w:sz w:val="28"/>
          <w:szCs w:val="28"/>
        </w:rPr>
        <w:t xml:space="preserve"> тыс. рублей) </w:t>
      </w:r>
      <w:r>
        <w:rPr>
          <w:sz w:val="28"/>
          <w:szCs w:val="28"/>
        </w:rPr>
        <w:t>расходы</w:t>
      </w:r>
      <w:r w:rsidRPr="0081604F">
        <w:rPr>
          <w:sz w:val="28"/>
          <w:szCs w:val="28"/>
        </w:rPr>
        <w:t xml:space="preserve"> увел</w:t>
      </w:r>
      <w:r>
        <w:rPr>
          <w:sz w:val="28"/>
          <w:szCs w:val="28"/>
        </w:rPr>
        <w:t>ичились на 201,9 тыс. рублей</w:t>
      </w:r>
      <w:r w:rsidRPr="0081604F">
        <w:rPr>
          <w:sz w:val="28"/>
          <w:szCs w:val="28"/>
        </w:rPr>
        <w:t xml:space="preserve"> или </w:t>
      </w:r>
      <w:r>
        <w:rPr>
          <w:sz w:val="28"/>
          <w:szCs w:val="28"/>
        </w:rPr>
        <w:t>на 6,9%</w:t>
      </w:r>
      <w:r w:rsidRPr="0081604F">
        <w:rPr>
          <w:sz w:val="28"/>
          <w:szCs w:val="28"/>
        </w:rPr>
        <w:t>;</w:t>
      </w:r>
    </w:p>
    <w:p w:rsidR="00985E1F" w:rsidRDefault="00985E1F" w:rsidP="00985E1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- 800 </w:t>
      </w:r>
      <w:r w:rsidRPr="0081604F">
        <w:rPr>
          <w:sz w:val="28"/>
          <w:szCs w:val="28"/>
        </w:rPr>
        <w:t xml:space="preserve">«Иные бюджетные ассигнования» – </w:t>
      </w:r>
      <w:r>
        <w:rPr>
          <w:sz w:val="28"/>
          <w:szCs w:val="28"/>
        </w:rPr>
        <w:t>208,6</w:t>
      </w:r>
      <w:r w:rsidRPr="0081604F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2,1</w:t>
      </w:r>
      <w:r w:rsidRPr="0081604F">
        <w:rPr>
          <w:sz w:val="28"/>
          <w:szCs w:val="28"/>
        </w:rPr>
        <w:t xml:space="preserve">% от общего объема расходов по разделу. </w:t>
      </w:r>
    </w:p>
    <w:p w:rsidR="00985E1F" w:rsidRDefault="00985E1F" w:rsidP="00985E1F">
      <w:pPr>
        <w:tabs>
          <w:tab w:val="left" w:pos="23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Вся </w:t>
      </w:r>
      <w:r w:rsidRPr="00857359">
        <w:rPr>
          <w:color w:val="000000"/>
          <w:sz w:val="28"/>
          <w:szCs w:val="28"/>
        </w:rPr>
        <w:t xml:space="preserve">часть ассигнований предусмотрена </w:t>
      </w:r>
      <w:r>
        <w:rPr>
          <w:b/>
          <w:i/>
          <w:color w:val="000000"/>
          <w:sz w:val="28"/>
          <w:szCs w:val="28"/>
        </w:rPr>
        <w:t>администрации района</w:t>
      </w:r>
      <w:r w:rsidRPr="005327DC">
        <w:rPr>
          <w:color w:val="000000"/>
          <w:sz w:val="28"/>
          <w:szCs w:val="28"/>
        </w:rPr>
        <w:t xml:space="preserve">. </w:t>
      </w:r>
    </w:p>
    <w:p w:rsidR="00985E1F" w:rsidRPr="005327DC" w:rsidRDefault="00985E1F" w:rsidP="00985E1F">
      <w:pPr>
        <w:ind w:firstLine="709"/>
        <w:jc w:val="both"/>
        <w:rPr>
          <w:i/>
          <w:sz w:val="28"/>
          <w:szCs w:val="28"/>
        </w:rPr>
      </w:pPr>
      <w:r w:rsidRPr="005327DC">
        <w:rPr>
          <w:i/>
          <w:sz w:val="28"/>
          <w:szCs w:val="28"/>
        </w:rPr>
        <w:t>В разрезе подразделов исполнение сложилось следующим образом.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Утвержденные </w:t>
      </w:r>
      <w:r w:rsidRPr="00846E89">
        <w:rPr>
          <w:sz w:val="28"/>
        </w:rPr>
        <w:t>бюджетные ассигнования</w:t>
      </w:r>
      <w:r w:rsidRPr="00B95739">
        <w:rPr>
          <w:b/>
          <w:i/>
          <w:sz w:val="28"/>
        </w:rPr>
        <w:t xml:space="preserve"> </w:t>
      </w:r>
      <w:r w:rsidRPr="00DF6D16">
        <w:rPr>
          <w:sz w:val="28"/>
        </w:rPr>
        <w:t>по подразделу</w:t>
      </w:r>
      <w:r w:rsidRPr="00B95739">
        <w:rPr>
          <w:b/>
          <w:i/>
          <w:sz w:val="28"/>
        </w:rPr>
        <w:t xml:space="preserve"> </w:t>
      </w:r>
      <w:r w:rsidRPr="005327DC">
        <w:rPr>
          <w:b/>
          <w:i/>
          <w:sz w:val="28"/>
          <w:szCs w:val="28"/>
        </w:rPr>
        <w:t>0405</w:t>
      </w:r>
      <w:r>
        <w:rPr>
          <w:b/>
          <w:i/>
          <w:sz w:val="28"/>
          <w:szCs w:val="28"/>
        </w:rPr>
        <w:t xml:space="preserve"> </w:t>
      </w:r>
      <w:r w:rsidRPr="005327DC">
        <w:rPr>
          <w:b/>
          <w:i/>
          <w:sz w:val="28"/>
          <w:szCs w:val="28"/>
        </w:rPr>
        <w:t>«Сельское хозяйство и рыболовство»</w:t>
      </w:r>
      <w:r>
        <w:rPr>
          <w:b/>
          <w:i/>
          <w:sz w:val="28"/>
          <w:szCs w:val="28"/>
        </w:rPr>
        <w:t xml:space="preserve"> </w:t>
      </w:r>
      <w:r w:rsidRPr="00846E89">
        <w:rPr>
          <w:sz w:val="28"/>
        </w:rPr>
        <w:t xml:space="preserve">в размере </w:t>
      </w:r>
      <w:r>
        <w:rPr>
          <w:sz w:val="28"/>
          <w:szCs w:val="28"/>
        </w:rPr>
        <w:t>5 660,5</w:t>
      </w:r>
      <w:r w:rsidRPr="005327DC">
        <w:rPr>
          <w:sz w:val="28"/>
          <w:szCs w:val="28"/>
        </w:rPr>
        <w:t> тыс</w:t>
      </w:r>
      <w:r w:rsidRPr="00846E89">
        <w:rPr>
          <w:sz w:val="28"/>
        </w:rPr>
        <w:t xml:space="preserve">. рублей исполнены </w:t>
      </w:r>
      <w:r>
        <w:rPr>
          <w:sz w:val="28"/>
        </w:rPr>
        <w:t>в объеме 5 658,4 тыс. рублей или 99,96%</w:t>
      </w:r>
      <w:r w:rsidRPr="00846E89">
        <w:rPr>
          <w:sz w:val="28"/>
        </w:rPr>
        <w:t xml:space="preserve">. </w:t>
      </w:r>
      <w:r w:rsidRPr="005327DC">
        <w:rPr>
          <w:sz w:val="28"/>
          <w:szCs w:val="28"/>
        </w:rPr>
        <w:t xml:space="preserve">По сравнению </w:t>
      </w:r>
      <w:r>
        <w:rPr>
          <w:sz w:val="28"/>
          <w:szCs w:val="28"/>
        </w:rPr>
        <w:t xml:space="preserve">показателем </w:t>
      </w:r>
      <w:r w:rsidRPr="005327DC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Pr="005327DC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5327DC">
        <w:rPr>
          <w:sz w:val="28"/>
          <w:szCs w:val="28"/>
        </w:rPr>
        <w:t xml:space="preserve"> (</w:t>
      </w:r>
      <w:r>
        <w:rPr>
          <w:sz w:val="28"/>
          <w:szCs w:val="28"/>
        </w:rPr>
        <w:t>4 737,4</w:t>
      </w:r>
      <w:r w:rsidRPr="005327DC">
        <w:rPr>
          <w:sz w:val="28"/>
          <w:szCs w:val="28"/>
        </w:rPr>
        <w:t xml:space="preserve"> тыс. рублей) </w:t>
      </w:r>
      <w:r>
        <w:rPr>
          <w:sz w:val="28"/>
          <w:szCs w:val="28"/>
        </w:rPr>
        <w:t>расходы</w:t>
      </w:r>
      <w:r w:rsidRPr="005327DC">
        <w:rPr>
          <w:sz w:val="28"/>
          <w:szCs w:val="28"/>
        </w:rPr>
        <w:t xml:space="preserve"> по подразделу </w:t>
      </w:r>
      <w:r>
        <w:rPr>
          <w:sz w:val="28"/>
          <w:szCs w:val="28"/>
        </w:rPr>
        <w:t>увеличи</w:t>
      </w:r>
      <w:r w:rsidRPr="005327DC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5327DC">
        <w:rPr>
          <w:sz w:val="28"/>
          <w:szCs w:val="28"/>
        </w:rPr>
        <w:t xml:space="preserve">сь на </w:t>
      </w:r>
      <w:r>
        <w:rPr>
          <w:sz w:val="28"/>
          <w:szCs w:val="28"/>
        </w:rPr>
        <w:t>921,0</w:t>
      </w:r>
      <w:r w:rsidRPr="005327D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на 19,4%. </w:t>
      </w:r>
    </w:p>
    <w:p w:rsidR="00985E1F" w:rsidRDefault="00985E1F" w:rsidP="00985E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327DC">
        <w:rPr>
          <w:sz w:val="28"/>
          <w:szCs w:val="28"/>
        </w:rPr>
        <w:t xml:space="preserve"> </w:t>
      </w:r>
      <w:r>
        <w:rPr>
          <w:sz w:val="28"/>
        </w:rPr>
        <w:t>Весь объем средств или 99,96% от утвержденных бюджетных ассигнований направлен на реализацию муниципальной программы</w:t>
      </w:r>
      <w:r w:rsidRPr="00290A5C">
        <w:rPr>
          <w:sz w:val="28"/>
          <w:szCs w:val="28"/>
        </w:rPr>
        <w:t xml:space="preserve"> </w:t>
      </w:r>
      <w:r w:rsidRPr="00800BA0">
        <w:rPr>
          <w:i/>
          <w:sz w:val="28"/>
          <w:szCs w:val="28"/>
        </w:rPr>
        <w:t>«</w:t>
      </w:r>
      <w:r w:rsidRPr="000A47F3">
        <w:rPr>
          <w:i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Адамовского района</w:t>
      </w:r>
      <w:r w:rsidRPr="00800BA0">
        <w:rPr>
          <w:i/>
          <w:sz w:val="28"/>
          <w:szCs w:val="28"/>
        </w:rPr>
        <w:t>»</w:t>
      </w:r>
      <w:r>
        <w:rPr>
          <w:sz w:val="28"/>
          <w:szCs w:val="28"/>
        </w:rPr>
        <w:t>, в том числе:</w:t>
      </w:r>
    </w:p>
    <w:p w:rsidR="00985E1F" w:rsidRDefault="00985E1F" w:rsidP="00985E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</w:t>
      </w:r>
      <w:r w:rsidRPr="0081604F">
        <w:rPr>
          <w:sz w:val="28"/>
          <w:szCs w:val="28"/>
        </w:rPr>
        <w:t xml:space="preserve">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фондами» – </w:t>
      </w:r>
      <w:r>
        <w:rPr>
          <w:sz w:val="28"/>
          <w:szCs w:val="28"/>
        </w:rPr>
        <w:t>4 913,6</w:t>
      </w:r>
      <w:r w:rsidRPr="0081604F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99,96%;</w:t>
      </w:r>
    </w:p>
    <w:p w:rsidR="00985E1F" w:rsidRPr="0065102A" w:rsidRDefault="00985E1F" w:rsidP="00985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65102A">
        <w:rPr>
          <w:sz w:val="28"/>
          <w:szCs w:val="28"/>
        </w:rPr>
        <w:t>на организацию и проведение дня работников сельского хозяйства по итогам года в сумме 1</w:t>
      </w:r>
      <w:r>
        <w:rPr>
          <w:sz w:val="28"/>
          <w:szCs w:val="28"/>
        </w:rPr>
        <w:t>5</w:t>
      </w:r>
      <w:r w:rsidRPr="0065102A">
        <w:rPr>
          <w:sz w:val="28"/>
          <w:szCs w:val="28"/>
        </w:rPr>
        <w:t>0,0 тыс. рублей или 100% к годовым бюджетным назначениям;</w:t>
      </w:r>
    </w:p>
    <w:p w:rsidR="00985E1F" w:rsidRDefault="00985E1F" w:rsidP="00985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</w:t>
      </w:r>
      <w:r w:rsidRPr="0065102A">
        <w:rPr>
          <w:sz w:val="28"/>
          <w:szCs w:val="28"/>
        </w:rPr>
        <w:t xml:space="preserve">отлов и содержание безнадзорных животных, защита населения от болезней, общих для человека и животных в сумме  </w:t>
      </w:r>
      <w:r>
        <w:rPr>
          <w:sz w:val="28"/>
          <w:szCs w:val="28"/>
        </w:rPr>
        <w:t>594,8</w:t>
      </w:r>
      <w:r w:rsidRPr="0065102A">
        <w:rPr>
          <w:sz w:val="28"/>
          <w:szCs w:val="28"/>
        </w:rPr>
        <w:t xml:space="preserve"> тыс. рублей или  </w:t>
      </w:r>
      <w:r>
        <w:rPr>
          <w:sz w:val="28"/>
          <w:szCs w:val="28"/>
        </w:rPr>
        <w:t>100,0</w:t>
      </w:r>
      <w:r w:rsidRPr="0065102A">
        <w:rPr>
          <w:sz w:val="28"/>
          <w:szCs w:val="28"/>
        </w:rPr>
        <w:t>% к годовым бюджетным назначениям</w:t>
      </w:r>
      <w:r>
        <w:rPr>
          <w:sz w:val="28"/>
          <w:szCs w:val="28"/>
        </w:rPr>
        <w:t>.</w:t>
      </w:r>
    </w:p>
    <w:p w:rsidR="00985E1F" w:rsidRDefault="00985E1F" w:rsidP="00985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</w:rPr>
        <w:t xml:space="preserve">Утвержденные </w:t>
      </w:r>
      <w:r w:rsidRPr="00846E89">
        <w:rPr>
          <w:sz w:val="28"/>
        </w:rPr>
        <w:t>бюджетные ассигнования</w:t>
      </w:r>
      <w:r w:rsidRPr="00B95739">
        <w:rPr>
          <w:b/>
          <w:i/>
          <w:sz w:val="28"/>
        </w:rPr>
        <w:t xml:space="preserve"> </w:t>
      </w:r>
      <w:r w:rsidRPr="00DF6D16">
        <w:rPr>
          <w:sz w:val="28"/>
        </w:rPr>
        <w:t>по подразделу</w:t>
      </w:r>
      <w:r>
        <w:rPr>
          <w:sz w:val="28"/>
        </w:rPr>
        <w:t xml:space="preserve"> </w:t>
      </w:r>
      <w:r w:rsidRPr="00BB2CA0">
        <w:rPr>
          <w:b/>
          <w:i/>
          <w:sz w:val="28"/>
          <w:szCs w:val="28"/>
        </w:rPr>
        <w:t>0412 «Другие вопросы в области национальной экономики»</w:t>
      </w:r>
      <w:r w:rsidRPr="00B95739">
        <w:rPr>
          <w:b/>
          <w:i/>
          <w:sz w:val="28"/>
        </w:rPr>
        <w:t xml:space="preserve"> </w:t>
      </w:r>
      <w:r>
        <w:rPr>
          <w:sz w:val="28"/>
        </w:rPr>
        <w:t>в размере 4 261,3 тыс. рублей к</w:t>
      </w:r>
      <w:r>
        <w:rPr>
          <w:sz w:val="28"/>
          <w:szCs w:val="28"/>
        </w:rPr>
        <w:t>ассовое исполнение расходов составило</w:t>
      </w:r>
      <w:r w:rsidRPr="00BB2CA0">
        <w:rPr>
          <w:sz w:val="28"/>
          <w:szCs w:val="28"/>
        </w:rPr>
        <w:t xml:space="preserve"> </w:t>
      </w:r>
      <w:r>
        <w:rPr>
          <w:sz w:val="28"/>
          <w:szCs w:val="28"/>
        </w:rPr>
        <w:t>4 259,9</w:t>
      </w:r>
      <w:r w:rsidRPr="00BB2CA0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99,97</w:t>
      </w:r>
      <w:r w:rsidRPr="00BB2CA0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</w:t>
      </w:r>
      <w:r w:rsidRPr="005327DC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х</w:t>
      </w:r>
      <w:r w:rsidRPr="005327DC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й.</w:t>
      </w:r>
      <w:r w:rsidRPr="005327DC">
        <w:rPr>
          <w:sz w:val="28"/>
          <w:szCs w:val="28"/>
        </w:rPr>
        <w:t xml:space="preserve"> По сравнению с </w:t>
      </w:r>
      <w:r>
        <w:rPr>
          <w:sz w:val="28"/>
          <w:szCs w:val="28"/>
        </w:rPr>
        <w:t xml:space="preserve">показателем </w:t>
      </w:r>
      <w:r w:rsidRPr="005327DC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5327D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5327DC">
        <w:rPr>
          <w:sz w:val="28"/>
          <w:szCs w:val="28"/>
        </w:rPr>
        <w:t xml:space="preserve"> (</w:t>
      </w:r>
      <w:r>
        <w:rPr>
          <w:sz w:val="28"/>
          <w:szCs w:val="28"/>
        </w:rPr>
        <w:t>4 527,6</w:t>
      </w:r>
      <w:r w:rsidRPr="005327DC">
        <w:rPr>
          <w:sz w:val="28"/>
          <w:szCs w:val="28"/>
        </w:rPr>
        <w:t xml:space="preserve"> тыс. рублей) кассовые расходы по подразделу </w:t>
      </w:r>
      <w:r>
        <w:rPr>
          <w:sz w:val="28"/>
          <w:szCs w:val="28"/>
        </w:rPr>
        <w:t>уменьш</w:t>
      </w:r>
      <w:r w:rsidRPr="005327DC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267,7</w:t>
      </w:r>
      <w:r w:rsidRPr="005327DC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5,9</w:t>
      </w:r>
      <w:r w:rsidRPr="005327DC">
        <w:rPr>
          <w:sz w:val="28"/>
          <w:szCs w:val="28"/>
        </w:rPr>
        <w:t>%.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Основную часть расходов по подразделу (96,3% или 4 104,7 тыс. рублей) составили программные мероприятия, которые </w:t>
      </w:r>
      <w:r w:rsidRPr="005327DC">
        <w:rPr>
          <w:sz w:val="28"/>
          <w:szCs w:val="28"/>
        </w:rPr>
        <w:t>направлены</w:t>
      </w:r>
      <w:r>
        <w:rPr>
          <w:sz w:val="28"/>
          <w:szCs w:val="28"/>
        </w:rPr>
        <w:t>:</w:t>
      </w:r>
    </w:p>
    <w:p w:rsidR="00985E1F" w:rsidRPr="00A21296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Pr="00B75C53">
        <w:rPr>
          <w:sz w:val="28"/>
          <w:szCs w:val="28"/>
        </w:rPr>
        <w:t>осуществление технической инвентаризации недвижимого имущества</w:t>
      </w:r>
      <w:r>
        <w:rPr>
          <w:sz w:val="28"/>
          <w:szCs w:val="28"/>
        </w:rPr>
        <w:t xml:space="preserve"> в сумме </w:t>
      </w:r>
      <w:r w:rsidRPr="00A21296">
        <w:rPr>
          <w:sz w:val="28"/>
          <w:szCs w:val="28"/>
        </w:rPr>
        <w:t>30,0 тыс. рублей или 100,0% к годовым бюджетным назначениям;</w:t>
      </w:r>
    </w:p>
    <w:p w:rsidR="00985E1F" w:rsidRPr="00A21296" w:rsidRDefault="00985E1F" w:rsidP="00985E1F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>- на 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- в сумме 208,7 тыс. рублей или 99,4% к годовым бюджетным назначениям (210,0 тыс. рублей);</w:t>
      </w:r>
    </w:p>
    <w:p w:rsidR="00985E1F" w:rsidRPr="00A21296" w:rsidRDefault="00985E1F" w:rsidP="00985E1F">
      <w:pPr>
        <w:ind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>- на предоставление субсидии МАУ «Многофункциональный центр по оказанию государственных и муниципальных услуг» на выполнение муниципального задания в сумме 3 107,9 тыс. рублей или 100% к годовым бюджетным назначениям (3 107,9 тыс. рублей);</w:t>
      </w:r>
    </w:p>
    <w:p w:rsidR="00985E1F" w:rsidRPr="00A21296" w:rsidRDefault="00985E1F" w:rsidP="00985E1F">
      <w:pPr>
        <w:pStyle w:val="a5"/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>- на подготовку рабочей документации по реконструкции нежилых помещений в сумме 29,3 тыс. рублей или 100% к годовым бюджетным назначениям;</w:t>
      </w:r>
    </w:p>
    <w:p w:rsidR="00985E1F" w:rsidRPr="00A21296" w:rsidRDefault="00985E1F" w:rsidP="00985E1F">
      <w:pPr>
        <w:pStyle w:val="a5"/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>- на проведение оценки рыночной стоимости или размера арендной платы муниципального имущества в сумме 23,1 тыс. рублей или 100,0% к годовым бюджетным назначениям;</w:t>
      </w:r>
    </w:p>
    <w:p w:rsidR="00985E1F" w:rsidRPr="00A21296" w:rsidRDefault="00985E1F" w:rsidP="00985E1F">
      <w:pPr>
        <w:pStyle w:val="a5"/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>- на выполнение землеустроительных работ в отношении земельных участков, находящихся в муниципальной собственности  в сумме 125,0 тыс. рублей, исполнение составило 100% к годовым бюджетным назначениям;</w:t>
      </w:r>
    </w:p>
    <w:p w:rsidR="00985E1F" w:rsidRPr="00BE1271" w:rsidRDefault="00985E1F" w:rsidP="00985E1F">
      <w:pPr>
        <w:pStyle w:val="a5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A21296">
        <w:rPr>
          <w:sz w:val="28"/>
          <w:szCs w:val="28"/>
        </w:rPr>
        <w:t>на реализацию мероприятий по осуществлению обязанностей собственника по содержанию земельно-имущественного комплекса</w:t>
      </w:r>
      <w:r w:rsidRPr="00A21296">
        <w:rPr>
          <w:sz w:val="26"/>
          <w:szCs w:val="26"/>
        </w:rPr>
        <w:t xml:space="preserve"> </w:t>
      </w:r>
      <w:r w:rsidRPr="00A21296">
        <w:rPr>
          <w:sz w:val="28"/>
          <w:szCs w:val="28"/>
        </w:rPr>
        <w:t>в сумме    580,7 тыс. рублей, исп</w:t>
      </w:r>
      <w:r w:rsidRPr="00BE1271">
        <w:rPr>
          <w:sz w:val="28"/>
          <w:szCs w:val="28"/>
        </w:rPr>
        <w:t xml:space="preserve">олнение составило </w:t>
      </w:r>
      <w:r>
        <w:rPr>
          <w:sz w:val="28"/>
          <w:szCs w:val="28"/>
        </w:rPr>
        <w:t>100,0</w:t>
      </w:r>
      <w:r w:rsidRPr="00BE1271">
        <w:rPr>
          <w:sz w:val="28"/>
          <w:szCs w:val="28"/>
        </w:rPr>
        <w:t>% к годовым бюджетным назначениям.</w:t>
      </w:r>
    </w:p>
    <w:p w:rsidR="00985E1F" w:rsidRDefault="00985E1F" w:rsidP="00985E1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Малая часть бюджетных средств, приходится на непрограммные мероприятия, которые составили 3,7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 по подразделу или 155,2</w:t>
      </w:r>
      <w:r w:rsidRPr="005327DC">
        <w:rPr>
          <w:sz w:val="28"/>
          <w:szCs w:val="28"/>
        </w:rPr>
        <w:t> </w:t>
      </w:r>
      <w:r>
        <w:rPr>
          <w:sz w:val="28"/>
          <w:szCs w:val="28"/>
        </w:rPr>
        <w:t xml:space="preserve">тыс. рублей и направлены на </w:t>
      </w:r>
      <w:r w:rsidRPr="00754D3D">
        <w:rPr>
          <w:sz w:val="28"/>
          <w:szCs w:val="28"/>
        </w:rPr>
        <w:t xml:space="preserve"> осуществление переданных государственных полномочий в сфере водоснабжения, водоотведения и в области обращения с твердыми коммунальными отходами</w:t>
      </w:r>
      <w:r>
        <w:rPr>
          <w:sz w:val="28"/>
          <w:szCs w:val="28"/>
        </w:rPr>
        <w:t xml:space="preserve"> в полном объеме – 155,2 тыс. рублей.</w:t>
      </w:r>
    </w:p>
    <w:p w:rsidR="00985E1F" w:rsidRPr="00754D3D" w:rsidRDefault="00985E1F" w:rsidP="00985E1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985E1F" w:rsidRPr="005327DC" w:rsidRDefault="00985E1F" w:rsidP="00985E1F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  <w:r w:rsidRPr="005327DC">
        <w:rPr>
          <w:b/>
          <w:bCs/>
          <w:sz w:val="28"/>
          <w:szCs w:val="28"/>
        </w:rPr>
        <w:t>Раздел 0500 «Жилищно-коммунальное хозяйство»</w:t>
      </w:r>
    </w:p>
    <w:p w:rsidR="00985E1F" w:rsidRPr="005327DC" w:rsidRDefault="00985E1F" w:rsidP="00985E1F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</w:p>
    <w:p w:rsidR="00985E1F" w:rsidRPr="00846E89" w:rsidRDefault="00985E1F" w:rsidP="00985E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846E89">
        <w:rPr>
          <w:sz w:val="28"/>
          <w:szCs w:val="28"/>
        </w:rPr>
        <w:t xml:space="preserve"> год по расходам раздела </w:t>
      </w:r>
      <w:r w:rsidRPr="00AF57F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AF57F1">
        <w:rPr>
          <w:sz w:val="28"/>
          <w:szCs w:val="28"/>
        </w:rPr>
        <w:t>00 </w:t>
      </w:r>
      <w:r w:rsidRPr="00C70F20">
        <w:rPr>
          <w:sz w:val="28"/>
          <w:szCs w:val="28"/>
        </w:rPr>
        <w:t>«Жилищно-коммунальное хозяйство»</w:t>
      </w:r>
      <w:r w:rsidRPr="00AF57F1">
        <w:rPr>
          <w:sz w:val="28"/>
          <w:szCs w:val="28"/>
        </w:rPr>
        <w:t xml:space="preserve">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>
        <w:rPr>
          <w:sz w:val="28"/>
          <w:szCs w:val="28"/>
        </w:rPr>
        <w:t xml:space="preserve"> 1 320,2</w:t>
      </w:r>
      <w:r w:rsidRPr="005327D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>внесено 3 изменения, в результате которых расходы увеличились</w:t>
      </w:r>
      <w:r w:rsidRPr="005327DC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241,3 </w:t>
      </w:r>
      <w:r w:rsidRPr="005327DC">
        <w:rPr>
          <w:sz w:val="28"/>
          <w:szCs w:val="28"/>
        </w:rPr>
        <w:t xml:space="preserve">тыс. рублей, или на </w:t>
      </w:r>
      <w:r>
        <w:rPr>
          <w:sz w:val="28"/>
          <w:szCs w:val="28"/>
        </w:rPr>
        <w:t>18,3</w:t>
      </w:r>
      <w:r w:rsidRPr="005327DC">
        <w:rPr>
          <w:sz w:val="28"/>
          <w:szCs w:val="28"/>
        </w:rPr>
        <w:t>%</w:t>
      </w:r>
      <w:r>
        <w:rPr>
          <w:sz w:val="28"/>
          <w:szCs w:val="28"/>
        </w:rPr>
        <w:t xml:space="preserve"> и утверждены в сумме 1 561,5</w:t>
      </w:r>
      <w:r w:rsidRPr="005327DC">
        <w:rPr>
          <w:bCs/>
          <w:sz w:val="28"/>
          <w:szCs w:val="28"/>
        </w:rPr>
        <w:t> тыс. рублей</w:t>
      </w:r>
      <w:r>
        <w:rPr>
          <w:sz w:val="28"/>
          <w:szCs w:val="28"/>
        </w:rPr>
        <w:t>.</w:t>
      </w:r>
    </w:p>
    <w:p w:rsidR="00985E1F" w:rsidRPr="005327DC" w:rsidRDefault="00985E1F" w:rsidP="00985E1F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Кассовое и</w:t>
      </w:r>
      <w:r w:rsidRPr="005327DC">
        <w:rPr>
          <w:bCs/>
          <w:color w:val="000000"/>
          <w:sz w:val="28"/>
          <w:szCs w:val="28"/>
        </w:rPr>
        <w:t xml:space="preserve">сполнение расходов </w:t>
      </w:r>
      <w:r w:rsidRPr="005327DC">
        <w:rPr>
          <w:sz w:val="28"/>
          <w:szCs w:val="28"/>
        </w:rPr>
        <w:t xml:space="preserve">по разделу </w:t>
      </w:r>
      <w:r w:rsidRPr="00AF57F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AF57F1">
        <w:rPr>
          <w:sz w:val="28"/>
          <w:szCs w:val="28"/>
        </w:rPr>
        <w:t>00 </w:t>
      </w:r>
      <w:r w:rsidRPr="00C70F20">
        <w:rPr>
          <w:sz w:val="28"/>
          <w:szCs w:val="28"/>
        </w:rPr>
        <w:t>«Жилищно-коммунальное хозяйство»</w:t>
      </w:r>
      <w:r w:rsidRPr="00AF57F1">
        <w:rPr>
          <w:sz w:val="28"/>
          <w:szCs w:val="28"/>
        </w:rPr>
        <w:t xml:space="preserve"> </w:t>
      </w:r>
      <w:r w:rsidRPr="005327DC">
        <w:rPr>
          <w:bCs/>
          <w:color w:val="000000"/>
          <w:sz w:val="28"/>
          <w:szCs w:val="28"/>
        </w:rPr>
        <w:t>со</w:t>
      </w:r>
      <w:r>
        <w:rPr>
          <w:bCs/>
          <w:color w:val="000000"/>
          <w:sz w:val="28"/>
          <w:szCs w:val="28"/>
        </w:rPr>
        <w:t>ставило 1 561,5 тыс. рублей</w:t>
      </w:r>
      <w:r w:rsidRPr="005327DC">
        <w:rPr>
          <w:bCs/>
          <w:color w:val="000000"/>
          <w:sz w:val="28"/>
          <w:szCs w:val="28"/>
        </w:rPr>
        <w:t xml:space="preserve"> или </w:t>
      </w:r>
      <w:r>
        <w:rPr>
          <w:bCs/>
          <w:color w:val="000000"/>
          <w:sz w:val="28"/>
          <w:szCs w:val="28"/>
        </w:rPr>
        <w:t>100,0</w:t>
      </w:r>
      <w:r w:rsidRPr="005327DC">
        <w:rPr>
          <w:bCs/>
          <w:color w:val="000000"/>
          <w:sz w:val="28"/>
          <w:szCs w:val="28"/>
        </w:rPr>
        <w:t xml:space="preserve">% от </w:t>
      </w:r>
      <w:r w:rsidRPr="005327DC">
        <w:rPr>
          <w:sz w:val="28"/>
          <w:szCs w:val="28"/>
        </w:rPr>
        <w:t>бюджетных ассигнований,</w:t>
      </w:r>
      <w:r>
        <w:rPr>
          <w:bCs/>
          <w:color w:val="000000"/>
          <w:sz w:val="28"/>
          <w:szCs w:val="28"/>
        </w:rPr>
        <w:t xml:space="preserve"> утвержденных р</w:t>
      </w:r>
      <w:r w:rsidRPr="005327DC">
        <w:rPr>
          <w:bCs/>
          <w:color w:val="000000"/>
          <w:sz w:val="28"/>
          <w:szCs w:val="28"/>
        </w:rPr>
        <w:t>ешением о бюджете</w:t>
      </w:r>
      <w:r w:rsidRPr="005327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327DC">
        <w:rPr>
          <w:sz w:val="28"/>
          <w:szCs w:val="28"/>
        </w:rPr>
        <w:t xml:space="preserve">Удельный вес расходов по разделу в общем объеме расходов бюджета составил </w:t>
      </w:r>
      <w:r>
        <w:rPr>
          <w:sz w:val="28"/>
          <w:szCs w:val="28"/>
        </w:rPr>
        <w:t>0,2</w:t>
      </w:r>
      <w:r w:rsidRPr="005327DC">
        <w:rPr>
          <w:color w:val="000000"/>
          <w:sz w:val="28"/>
          <w:szCs w:val="28"/>
        </w:rPr>
        <w:t>% (</w:t>
      </w:r>
      <w:r>
        <w:rPr>
          <w:color w:val="000000"/>
          <w:sz w:val="28"/>
          <w:szCs w:val="28"/>
        </w:rPr>
        <w:t xml:space="preserve">в </w:t>
      </w:r>
      <w:r w:rsidRPr="005327D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</w:t>
      </w:r>
      <w:r w:rsidRPr="005327DC">
        <w:rPr>
          <w:color w:val="000000"/>
          <w:sz w:val="28"/>
          <w:szCs w:val="28"/>
        </w:rPr>
        <w:t xml:space="preserve"> году</w:t>
      </w:r>
      <w:r>
        <w:rPr>
          <w:color w:val="000000"/>
          <w:sz w:val="28"/>
          <w:szCs w:val="28"/>
        </w:rPr>
        <w:t xml:space="preserve"> – 0,3</w:t>
      </w:r>
      <w:r w:rsidRPr="005327DC">
        <w:rPr>
          <w:color w:val="000000"/>
          <w:sz w:val="28"/>
          <w:szCs w:val="28"/>
        </w:rPr>
        <w:t>%)</w:t>
      </w:r>
      <w:r w:rsidRPr="005327DC">
        <w:rPr>
          <w:sz w:val="28"/>
          <w:szCs w:val="28"/>
        </w:rPr>
        <w:t xml:space="preserve">. По сравнению с </w:t>
      </w:r>
      <w:r>
        <w:rPr>
          <w:sz w:val="28"/>
          <w:szCs w:val="28"/>
        </w:rPr>
        <w:t xml:space="preserve">показателем </w:t>
      </w:r>
      <w:r w:rsidRPr="005327DC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5327D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5327DC">
        <w:rPr>
          <w:sz w:val="28"/>
          <w:szCs w:val="28"/>
        </w:rPr>
        <w:t xml:space="preserve"> кассовые расходы</w:t>
      </w:r>
      <w:r>
        <w:rPr>
          <w:sz w:val="28"/>
          <w:szCs w:val="28"/>
        </w:rPr>
        <w:t xml:space="preserve"> (1 940,3 тыс. рублей)</w:t>
      </w:r>
      <w:r w:rsidRPr="005327DC">
        <w:rPr>
          <w:sz w:val="28"/>
          <w:szCs w:val="28"/>
        </w:rPr>
        <w:t xml:space="preserve"> по разделу </w:t>
      </w:r>
      <w:r>
        <w:rPr>
          <w:sz w:val="28"/>
          <w:szCs w:val="28"/>
        </w:rPr>
        <w:t>уменьш</w:t>
      </w:r>
      <w:r w:rsidRPr="005327DC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378,8</w:t>
      </w:r>
      <w:r w:rsidRPr="005327DC">
        <w:rPr>
          <w:sz w:val="28"/>
          <w:szCs w:val="28"/>
        </w:rPr>
        <w:t xml:space="preserve"> тыс. рублей, или на </w:t>
      </w:r>
      <w:r>
        <w:rPr>
          <w:sz w:val="28"/>
          <w:szCs w:val="28"/>
        </w:rPr>
        <w:t>19,5</w:t>
      </w:r>
      <w:r w:rsidRPr="005327DC">
        <w:rPr>
          <w:sz w:val="28"/>
          <w:szCs w:val="28"/>
        </w:rPr>
        <w:t>%.</w:t>
      </w:r>
      <w:r>
        <w:rPr>
          <w:bCs/>
          <w:color w:val="000000"/>
          <w:sz w:val="28"/>
          <w:szCs w:val="28"/>
        </w:rPr>
        <w:t> </w:t>
      </w:r>
    </w:p>
    <w:p w:rsidR="00985E1F" w:rsidRDefault="00985E1F" w:rsidP="00985E1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Основной объем бюджетных средств направлен на программные мероприятия, которые составили 100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 по разделу</w:t>
      </w:r>
      <w:r w:rsidRPr="00846E89">
        <w:rPr>
          <w:sz w:val="28"/>
          <w:szCs w:val="28"/>
        </w:rPr>
        <w:t xml:space="preserve">. 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111F4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B111F4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составили </w:t>
      </w:r>
      <w:r w:rsidRPr="00B111F4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 xml:space="preserve">подразделам </w:t>
      </w:r>
      <w:r w:rsidRPr="005327DC">
        <w:rPr>
          <w:sz w:val="28"/>
          <w:szCs w:val="28"/>
        </w:rPr>
        <w:t xml:space="preserve">0501 «Жилищное хозяйство» – </w:t>
      </w:r>
      <w:r>
        <w:rPr>
          <w:sz w:val="28"/>
          <w:szCs w:val="28"/>
        </w:rPr>
        <w:t>1 548,8</w:t>
      </w:r>
      <w:r w:rsidRPr="005327DC">
        <w:rPr>
          <w:sz w:val="28"/>
          <w:szCs w:val="28"/>
        </w:rPr>
        <w:t> т</w:t>
      </w:r>
      <w:r>
        <w:rPr>
          <w:sz w:val="28"/>
          <w:szCs w:val="28"/>
        </w:rPr>
        <w:t>ыс. рублей</w:t>
      </w:r>
      <w:r w:rsidRPr="005327DC">
        <w:rPr>
          <w:sz w:val="28"/>
          <w:szCs w:val="28"/>
        </w:rPr>
        <w:t xml:space="preserve"> или </w:t>
      </w:r>
      <w:r>
        <w:rPr>
          <w:sz w:val="28"/>
          <w:szCs w:val="28"/>
        </w:rPr>
        <w:t>100,0</w:t>
      </w:r>
      <w:r w:rsidRPr="005327DC">
        <w:rPr>
          <w:sz w:val="28"/>
          <w:szCs w:val="28"/>
        </w:rPr>
        <w:t xml:space="preserve">% от общего объема расходов </w:t>
      </w:r>
      <w:r>
        <w:rPr>
          <w:sz w:val="28"/>
          <w:szCs w:val="28"/>
        </w:rPr>
        <w:t xml:space="preserve">по подразделу на </w:t>
      </w:r>
      <w:r w:rsidRPr="007373DD">
        <w:rPr>
          <w:sz w:val="28"/>
          <w:szCs w:val="28"/>
        </w:rPr>
        <w:t>обеспечение жильем отдельных категорий граждан по договорам социального найма за счет областных средст</w:t>
      </w:r>
      <w:r>
        <w:rPr>
          <w:sz w:val="28"/>
          <w:szCs w:val="28"/>
        </w:rPr>
        <w:t>в.</w:t>
      </w:r>
    </w:p>
    <w:p w:rsidR="00985E1F" w:rsidRDefault="00985E1F" w:rsidP="00985E1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подразделу </w:t>
      </w:r>
      <w:r w:rsidRPr="00590032">
        <w:rPr>
          <w:sz w:val="28"/>
          <w:szCs w:val="28"/>
        </w:rPr>
        <w:t xml:space="preserve">0505 «Другие вопросы в области жилищно-коммунального хозяйства» расходы </w:t>
      </w:r>
      <w:r>
        <w:rPr>
          <w:sz w:val="28"/>
          <w:szCs w:val="28"/>
        </w:rPr>
        <w:t>составили</w:t>
      </w:r>
      <w:r w:rsidRPr="00590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12,7 тыс. </w:t>
      </w:r>
      <w:r w:rsidRPr="00590032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590032">
        <w:rPr>
          <w:sz w:val="28"/>
          <w:szCs w:val="28"/>
        </w:rPr>
        <w:t xml:space="preserve"> или </w:t>
      </w:r>
      <w:r>
        <w:rPr>
          <w:sz w:val="28"/>
          <w:szCs w:val="28"/>
        </w:rPr>
        <w:t>100</w:t>
      </w:r>
      <w:r w:rsidRPr="00590032">
        <w:rPr>
          <w:sz w:val="28"/>
          <w:szCs w:val="28"/>
        </w:rPr>
        <w:t>%</w:t>
      </w:r>
      <w:r w:rsidRPr="00E43871">
        <w:rPr>
          <w:bCs/>
          <w:color w:val="000000"/>
          <w:sz w:val="28"/>
          <w:szCs w:val="28"/>
        </w:rPr>
        <w:t xml:space="preserve"> </w:t>
      </w:r>
      <w:r w:rsidRPr="005327DC">
        <w:rPr>
          <w:bCs/>
          <w:color w:val="000000"/>
          <w:sz w:val="28"/>
          <w:szCs w:val="28"/>
        </w:rPr>
        <w:t xml:space="preserve">от </w:t>
      </w:r>
      <w:r w:rsidRPr="005327DC">
        <w:rPr>
          <w:sz w:val="28"/>
          <w:szCs w:val="28"/>
        </w:rPr>
        <w:t>бюджетных ассигнований,</w:t>
      </w:r>
      <w:r>
        <w:rPr>
          <w:bCs/>
          <w:color w:val="000000"/>
          <w:sz w:val="28"/>
          <w:szCs w:val="28"/>
        </w:rPr>
        <w:t xml:space="preserve"> утвержденных р</w:t>
      </w:r>
      <w:r w:rsidRPr="005327DC">
        <w:rPr>
          <w:bCs/>
          <w:color w:val="000000"/>
          <w:sz w:val="28"/>
          <w:szCs w:val="28"/>
        </w:rPr>
        <w:t>ешением о бюджете</w:t>
      </w:r>
      <w:r>
        <w:rPr>
          <w:bCs/>
          <w:color w:val="000000"/>
          <w:sz w:val="28"/>
          <w:szCs w:val="28"/>
        </w:rPr>
        <w:t>,</w:t>
      </w:r>
      <w:r w:rsidRPr="00E43871">
        <w:rPr>
          <w:sz w:val="28"/>
          <w:szCs w:val="28"/>
        </w:rPr>
        <w:t xml:space="preserve"> </w:t>
      </w:r>
      <w:r>
        <w:rPr>
          <w:sz w:val="28"/>
          <w:szCs w:val="28"/>
        </w:rPr>
        <w:t>в том числе:</w:t>
      </w:r>
    </w:p>
    <w:p w:rsidR="00985E1F" w:rsidRPr="005327DC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</w:t>
      </w:r>
      <w:r w:rsidRPr="0081604F">
        <w:rPr>
          <w:sz w:val="28"/>
          <w:szCs w:val="28"/>
        </w:rPr>
        <w:t xml:space="preserve">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фондами»</w:t>
      </w:r>
      <w:r w:rsidRPr="00590032">
        <w:rPr>
          <w:sz w:val="28"/>
          <w:szCs w:val="28"/>
        </w:rPr>
        <w:t>.</w:t>
      </w:r>
    </w:p>
    <w:p w:rsidR="00985E1F" w:rsidRDefault="00985E1F" w:rsidP="00985E1F">
      <w:pPr>
        <w:tabs>
          <w:tab w:val="left" w:pos="2340"/>
        </w:tabs>
        <w:ind w:firstLine="709"/>
        <w:jc w:val="both"/>
        <w:rPr>
          <w:color w:val="000000"/>
          <w:sz w:val="28"/>
          <w:szCs w:val="28"/>
        </w:rPr>
      </w:pPr>
      <w:r w:rsidRPr="003D71D6">
        <w:rPr>
          <w:sz w:val="28"/>
          <w:szCs w:val="28"/>
        </w:rPr>
        <w:t xml:space="preserve">Исполнение по разделу осуществлялось </w:t>
      </w:r>
      <w:r>
        <w:rPr>
          <w:sz w:val="28"/>
          <w:szCs w:val="28"/>
        </w:rPr>
        <w:t>1</w:t>
      </w:r>
      <w:r w:rsidRPr="003D71D6">
        <w:rPr>
          <w:sz w:val="28"/>
          <w:szCs w:val="28"/>
        </w:rPr>
        <w:t>-</w:t>
      </w:r>
      <w:r>
        <w:rPr>
          <w:sz w:val="28"/>
          <w:szCs w:val="28"/>
        </w:rPr>
        <w:t>м</w:t>
      </w:r>
      <w:r w:rsidRPr="003D71D6">
        <w:rPr>
          <w:sz w:val="28"/>
          <w:szCs w:val="28"/>
        </w:rPr>
        <w:t xml:space="preserve"> главным администратор</w:t>
      </w:r>
      <w:r>
        <w:rPr>
          <w:sz w:val="28"/>
          <w:szCs w:val="28"/>
        </w:rPr>
        <w:t>о</w:t>
      </w:r>
      <w:r w:rsidRPr="003D71D6">
        <w:rPr>
          <w:sz w:val="28"/>
          <w:szCs w:val="28"/>
        </w:rPr>
        <w:t>м бюджетных средств</w:t>
      </w:r>
      <w:r>
        <w:rPr>
          <w:sz w:val="28"/>
          <w:szCs w:val="28"/>
        </w:rPr>
        <w:t xml:space="preserve"> – </w:t>
      </w:r>
      <w:r w:rsidRPr="00E43871">
        <w:rPr>
          <w:b/>
          <w:i/>
          <w:sz w:val="28"/>
          <w:szCs w:val="28"/>
        </w:rPr>
        <w:t>администрацией района</w:t>
      </w:r>
      <w:r w:rsidRPr="003D71D6">
        <w:rPr>
          <w:sz w:val="28"/>
          <w:szCs w:val="28"/>
        </w:rPr>
        <w:t xml:space="preserve">. 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</w:p>
    <w:p w:rsidR="00985E1F" w:rsidRPr="0005675D" w:rsidRDefault="00985E1F" w:rsidP="00985E1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5675D">
        <w:rPr>
          <w:b/>
          <w:sz w:val="28"/>
          <w:szCs w:val="28"/>
        </w:rPr>
        <w:t>Раздел 0700 «Образование»</w:t>
      </w:r>
    </w:p>
    <w:p w:rsidR="00985E1F" w:rsidRPr="0005675D" w:rsidRDefault="00985E1F" w:rsidP="00985E1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985E1F" w:rsidRPr="00846E89" w:rsidRDefault="00985E1F" w:rsidP="00985E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07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Образование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>
        <w:rPr>
          <w:sz w:val="28"/>
          <w:szCs w:val="28"/>
        </w:rPr>
        <w:t>387 927,2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внесено 5 изменений, в результате которых расходы </w:t>
      </w:r>
      <w:r w:rsidRPr="005327DC">
        <w:rPr>
          <w:sz w:val="28"/>
          <w:szCs w:val="28"/>
        </w:rPr>
        <w:t xml:space="preserve">увеличились на </w:t>
      </w:r>
      <w:r>
        <w:rPr>
          <w:sz w:val="28"/>
          <w:szCs w:val="28"/>
        </w:rPr>
        <w:t>30 904,4 тыс. рублей или на 8,0% и утверждены в сумме 418 831,6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985E1F" w:rsidRDefault="00985E1F" w:rsidP="00985E1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05675D">
        <w:rPr>
          <w:sz w:val="28"/>
          <w:szCs w:val="28"/>
        </w:rPr>
        <w:t xml:space="preserve">сполнение расходов по разделу составило </w:t>
      </w:r>
      <w:r>
        <w:rPr>
          <w:sz w:val="28"/>
          <w:szCs w:val="28"/>
        </w:rPr>
        <w:t>417 084,1</w:t>
      </w:r>
      <w:r w:rsidRPr="0005675D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99,6</w:t>
      </w:r>
      <w:r w:rsidRPr="0005675D">
        <w:rPr>
          <w:sz w:val="28"/>
          <w:szCs w:val="28"/>
        </w:rPr>
        <w:t xml:space="preserve">% от бюджетных ассигнований, утвержденных </w:t>
      </w:r>
      <w:r>
        <w:rPr>
          <w:sz w:val="28"/>
          <w:szCs w:val="28"/>
        </w:rPr>
        <w:t>р</w:t>
      </w:r>
      <w:r w:rsidRPr="0005675D">
        <w:rPr>
          <w:sz w:val="28"/>
          <w:szCs w:val="28"/>
        </w:rPr>
        <w:t>ешением о</w:t>
      </w:r>
      <w:r>
        <w:rPr>
          <w:sz w:val="28"/>
          <w:szCs w:val="28"/>
        </w:rPr>
        <w:t xml:space="preserve"> бюджете</w:t>
      </w:r>
      <w:r w:rsidRPr="0005675D">
        <w:rPr>
          <w:sz w:val="28"/>
          <w:szCs w:val="28"/>
        </w:rPr>
        <w:t>.</w:t>
      </w:r>
      <w:r w:rsidRPr="00AC5E25">
        <w:rPr>
          <w:sz w:val="28"/>
          <w:szCs w:val="28"/>
        </w:rPr>
        <w:t xml:space="preserve"> </w:t>
      </w:r>
      <w:r w:rsidRPr="00582E93">
        <w:rPr>
          <w:sz w:val="28"/>
          <w:szCs w:val="28"/>
        </w:rPr>
        <w:t xml:space="preserve">Расходы по разделу не исполнены на </w:t>
      </w:r>
      <w:r>
        <w:rPr>
          <w:sz w:val="28"/>
          <w:szCs w:val="28"/>
        </w:rPr>
        <w:t>1 747,5</w:t>
      </w:r>
      <w:r w:rsidRPr="00582E93">
        <w:rPr>
          <w:sz w:val="28"/>
          <w:szCs w:val="28"/>
        </w:rPr>
        <w:t xml:space="preserve"> тыс. рублей от утвержденных назначений решением о бюджете и сводной бюджетной росписью.</w:t>
      </w:r>
    </w:p>
    <w:p w:rsidR="00985E1F" w:rsidRPr="008410C5" w:rsidRDefault="00985E1F" w:rsidP="00985E1F">
      <w:pPr>
        <w:pStyle w:val="a5"/>
        <w:ind w:left="0" w:firstLine="709"/>
        <w:jc w:val="both"/>
        <w:rPr>
          <w:sz w:val="28"/>
          <w:szCs w:val="28"/>
        </w:rPr>
      </w:pPr>
      <w:r w:rsidRPr="008410C5">
        <w:rPr>
          <w:sz w:val="26"/>
          <w:szCs w:val="26"/>
        </w:rPr>
        <w:t xml:space="preserve"> </w:t>
      </w:r>
      <w:r w:rsidRPr="00C56890">
        <w:rPr>
          <w:sz w:val="28"/>
          <w:szCs w:val="28"/>
        </w:rPr>
        <w:t>Неполное исполнение бюджетных ассигнований</w:t>
      </w:r>
      <w:r w:rsidRPr="008410C5">
        <w:rPr>
          <w:sz w:val="28"/>
          <w:szCs w:val="28"/>
        </w:rPr>
        <w:t xml:space="preserve"> </w:t>
      </w:r>
      <w:r>
        <w:rPr>
          <w:sz w:val="28"/>
          <w:szCs w:val="28"/>
        </w:rPr>
        <w:t>сложилось по следующим причинам: с</w:t>
      </w:r>
      <w:r w:rsidRPr="008B5720">
        <w:rPr>
          <w:sz w:val="28"/>
          <w:szCs w:val="28"/>
        </w:rPr>
        <w:t>нижение количества получателей услуг</w:t>
      </w:r>
      <w:r>
        <w:rPr>
          <w:sz w:val="28"/>
          <w:szCs w:val="28"/>
        </w:rPr>
        <w:t>;</w:t>
      </w:r>
      <w:r w:rsidRPr="004F1F7D">
        <w:t xml:space="preserve"> </w:t>
      </w:r>
      <w:r>
        <w:rPr>
          <w:sz w:val="28"/>
          <w:szCs w:val="28"/>
        </w:rPr>
        <w:t>р</w:t>
      </w:r>
      <w:r w:rsidRPr="004F1F7D">
        <w:rPr>
          <w:sz w:val="28"/>
          <w:szCs w:val="28"/>
        </w:rPr>
        <w:t>асходы пр</w:t>
      </w:r>
      <w:r>
        <w:rPr>
          <w:sz w:val="28"/>
          <w:szCs w:val="28"/>
        </w:rPr>
        <w:t>о</w:t>
      </w:r>
      <w:r w:rsidRPr="004F1F7D">
        <w:rPr>
          <w:sz w:val="28"/>
          <w:szCs w:val="28"/>
        </w:rPr>
        <w:t>изведены с уч</w:t>
      </w:r>
      <w:r>
        <w:rPr>
          <w:sz w:val="28"/>
          <w:szCs w:val="28"/>
        </w:rPr>
        <w:t>е</w:t>
      </w:r>
      <w:r w:rsidRPr="004F1F7D">
        <w:rPr>
          <w:sz w:val="28"/>
          <w:szCs w:val="28"/>
        </w:rPr>
        <w:t>том фактической посещаемости детей</w:t>
      </w:r>
      <w:r>
        <w:rPr>
          <w:sz w:val="28"/>
          <w:szCs w:val="28"/>
        </w:rPr>
        <w:t>;</w:t>
      </w:r>
      <w:r w:rsidRPr="00582E93">
        <w:rPr>
          <w:sz w:val="26"/>
          <w:szCs w:val="26"/>
        </w:rPr>
        <w:t xml:space="preserve"> </w:t>
      </w:r>
      <w:r w:rsidRPr="004F1F7D">
        <w:rPr>
          <w:sz w:val="28"/>
          <w:szCs w:val="28"/>
        </w:rPr>
        <w:t>заявительный характер выплаты пособий и компенсаций</w:t>
      </w:r>
      <w:r>
        <w:rPr>
          <w:sz w:val="28"/>
          <w:szCs w:val="28"/>
        </w:rPr>
        <w:t xml:space="preserve">; </w:t>
      </w:r>
      <w:r w:rsidRPr="004F1F7D">
        <w:rPr>
          <w:sz w:val="28"/>
          <w:szCs w:val="28"/>
        </w:rPr>
        <w:t>отсутствие реш</w:t>
      </w:r>
      <w:r>
        <w:rPr>
          <w:sz w:val="28"/>
          <w:szCs w:val="28"/>
        </w:rPr>
        <w:t>е</w:t>
      </w:r>
      <w:r w:rsidRPr="004F1F7D">
        <w:rPr>
          <w:sz w:val="28"/>
          <w:szCs w:val="28"/>
        </w:rPr>
        <w:t>ния штаба на открытие ЛДП на весенних каникулах</w:t>
      </w:r>
      <w:r>
        <w:rPr>
          <w:sz w:val="28"/>
          <w:szCs w:val="28"/>
        </w:rPr>
        <w:t>;</w:t>
      </w:r>
      <w:r w:rsidRPr="004F1F7D">
        <w:t xml:space="preserve"> </w:t>
      </w:r>
      <w:r w:rsidRPr="004F1F7D">
        <w:rPr>
          <w:sz w:val="28"/>
          <w:szCs w:val="28"/>
        </w:rPr>
        <w:t>аукцион признан несостоявшимся, не было подано ни одной заявки</w:t>
      </w:r>
      <w:r>
        <w:rPr>
          <w:sz w:val="28"/>
          <w:szCs w:val="28"/>
        </w:rPr>
        <w:t>.</w:t>
      </w:r>
    </w:p>
    <w:p w:rsidR="00985E1F" w:rsidRPr="0005675D" w:rsidRDefault="00985E1F" w:rsidP="00985E1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t xml:space="preserve">Удельный вес расходов по разделу в общем объеме расходов бюджета составил </w:t>
      </w:r>
      <w:r>
        <w:rPr>
          <w:sz w:val="28"/>
          <w:szCs w:val="28"/>
        </w:rPr>
        <w:t>61,4</w:t>
      </w:r>
      <w:r w:rsidRPr="0005675D">
        <w:rPr>
          <w:sz w:val="28"/>
          <w:szCs w:val="28"/>
        </w:rPr>
        <w:t>% (в 20</w:t>
      </w:r>
      <w:r>
        <w:rPr>
          <w:sz w:val="28"/>
          <w:szCs w:val="28"/>
        </w:rPr>
        <w:t>20</w:t>
      </w:r>
      <w:r w:rsidRPr="0005675D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61,3</w:t>
      </w:r>
      <w:r w:rsidRPr="0005675D">
        <w:rPr>
          <w:sz w:val="28"/>
          <w:szCs w:val="28"/>
        </w:rPr>
        <w:t xml:space="preserve">%).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>
        <w:rPr>
          <w:sz w:val="28"/>
          <w:szCs w:val="28"/>
        </w:rPr>
        <w:t>392 317,5</w:t>
      </w:r>
      <w:r w:rsidRPr="0005675D">
        <w:rPr>
          <w:sz w:val="28"/>
          <w:szCs w:val="28"/>
        </w:rPr>
        <w:t> тыс. рублей) кассовые расходы по разделу 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24 766,6</w:t>
      </w:r>
      <w:r w:rsidRPr="0005675D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6,3</w:t>
      </w:r>
      <w:r w:rsidRPr="0005675D">
        <w:rPr>
          <w:sz w:val="28"/>
          <w:szCs w:val="28"/>
        </w:rPr>
        <w:t xml:space="preserve">%. </w:t>
      </w:r>
    </w:p>
    <w:p w:rsidR="00985E1F" w:rsidRPr="005327DC" w:rsidRDefault="00985E1F" w:rsidP="00985E1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Весь объем бюджетных средств направлен на программные расходы</w:t>
      </w:r>
      <w:r w:rsidRPr="00846E89">
        <w:rPr>
          <w:sz w:val="28"/>
          <w:szCs w:val="28"/>
        </w:rPr>
        <w:t xml:space="preserve">. </w:t>
      </w:r>
      <w:r>
        <w:rPr>
          <w:sz w:val="28"/>
          <w:szCs w:val="28"/>
        </w:rPr>
        <w:t>Кассовое исполнение программных расходов составило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Pr="005327DC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>.</w:t>
      </w:r>
      <w:r w:rsidRPr="002A66CA">
        <w:rPr>
          <w:sz w:val="28"/>
          <w:szCs w:val="28"/>
        </w:rPr>
        <w:t xml:space="preserve"> </w:t>
      </w:r>
    </w:p>
    <w:p w:rsidR="00985E1F" w:rsidRDefault="00985E1F" w:rsidP="00985E1F">
      <w:pPr>
        <w:tabs>
          <w:tab w:val="left" w:pos="2340"/>
        </w:tabs>
        <w:ind w:firstLine="709"/>
        <w:jc w:val="both"/>
        <w:rPr>
          <w:color w:val="000000"/>
          <w:sz w:val="28"/>
          <w:szCs w:val="28"/>
        </w:rPr>
      </w:pPr>
      <w:r w:rsidRPr="005327DC">
        <w:rPr>
          <w:color w:val="000000"/>
          <w:sz w:val="28"/>
          <w:szCs w:val="28"/>
        </w:rPr>
        <w:t xml:space="preserve">Исполнение расходов бюджета </w:t>
      </w:r>
      <w:r>
        <w:rPr>
          <w:color w:val="000000"/>
          <w:sz w:val="28"/>
          <w:szCs w:val="28"/>
        </w:rPr>
        <w:t>на образование</w:t>
      </w:r>
      <w:r w:rsidRPr="005327DC">
        <w:rPr>
          <w:color w:val="000000"/>
          <w:sz w:val="28"/>
          <w:szCs w:val="28"/>
        </w:rPr>
        <w:t xml:space="preserve"> осуществлялось</w:t>
      </w:r>
      <w:r>
        <w:rPr>
          <w:color w:val="000000"/>
          <w:sz w:val="28"/>
          <w:szCs w:val="28"/>
        </w:rPr>
        <w:t xml:space="preserve">                    </w:t>
      </w:r>
      <w:r w:rsidRPr="005327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5327D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мя</w:t>
      </w:r>
      <w:r w:rsidRPr="005327DC">
        <w:rPr>
          <w:color w:val="000000"/>
          <w:sz w:val="28"/>
          <w:szCs w:val="28"/>
        </w:rPr>
        <w:t> </w:t>
      </w:r>
      <w:r w:rsidRPr="003D71D6">
        <w:rPr>
          <w:sz w:val="28"/>
          <w:szCs w:val="28"/>
        </w:rPr>
        <w:t>главными администраторами бюджетных средств</w:t>
      </w:r>
      <w:r w:rsidRPr="005327DC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Большая часть ассигнований предусмотрена </w:t>
      </w:r>
      <w:r>
        <w:rPr>
          <w:bCs/>
          <w:i/>
          <w:iCs/>
          <w:sz w:val="28"/>
          <w:szCs w:val="28"/>
        </w:rPr>
        <w:t>отделу</w:t>
      </w:r>
      <w:r w:rsidRPr="00223CB6">
        <w:rPr>
          <w:bCs/>
          <w:i/>
          <w:iCs/>
          <w:sz w:val="28"/>
          <w:szCs w:val="28"/>
        </w:rPr>
        <w:t xml:space="preserve"> образования администрации </w:t>
      </w:r>
      <w:r>
        <w:rPr>
          <w:bCs/>
          <w:i/>
          <w:iCs/>
          <w:sz w:val="28"/>
          <w:szCs w:val="28"/>
        </w:rPr>
        <w:t>района</w:t>
      </w:r>
      <w:r w:rsidRPr="00223CB6">
        <w:rPr>
          <w:sz w:val="28"/>
          <w:szCs w:val="28"/>
        </w:rPr>
        <w:t>,</w:t>
      </w:r>
      <w:r>
        <w:rPr>
          <w:sz w:val="28"/>
          <w:szCs w:val="28"/>
        </w:rPr>
        <w:t xml:space="preserve"> на долю которого приходится 98,8% (</w:t>
      </w:r>
      <w:r w:rsidRPr="00AF4413">
        <w:rPr>
          <w:sz w:val="28"/>
          <w:szCs w:val="28"/>
        </w:rPr>
        <w:t>412</w:t>
      </w:r>
      <w:r w:rsidR="00AF4413" w:rsidRPr="00AF4413">
        <w:rPr>
          <w:sz w:val="28"/>
          <w:szCs w:val="28"/>
        </w:rPr>
        <w:t> </w:t>
      </w:r>
      <w:r w:rsidR="00AF4413">
        <w:rPr>
          <w:sz w:val="28"/>
          <w:szCs w:val="28"/>
        </w:rPr>
        <w:t>216,1</w:t>
      </w:r>
      <w:r>
        <w:rPr>
          <w:sz w:val="28"/>
          <w:szCs w:val="28"/>
        </w:rPr>
        <w:t xml:space="preserve"> тыс. рублей) от объема расходов, произведенных в рамках раздела.</w:t>
      </w:r>
    </w:p>
    <w:p w:rsidR="00985E1F" w:rsidRPr="003768D0" w:rsidRDefault="00985E1F" w:rsidP="00985E1F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768D0">
        <w:rPr>
          <w:sz w:val="28"/>
          <w:szCs w:val="28"/>
        </w:rPr>
        <w:t>Наиболее значимые изменения сложились по следующим подразделам:</w:t>
      </w:r>
    </w:p>
    <w:p w:rsidR="00985E1F" w:rsidRDefault="00985E1F" w:rsidP="00985E1F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768D0">
        <w:rPr>
          <w:sz w:val="28"/>
          <w:szCs w:val="28"/>
        </w:rPr>
        <w:tab/>
        <w:t>0701 «Дошкольное образование»: объем первоначально утвержденных</w:t>
      </w:r>
      <w:r w:rsidRPr="00EF1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бюджетных </w:t>
      </w:r>
      <w:r w:rsidRPr="00EF1C01">
        <w:rPr>
          <w:sz w:val="28"/>
          <w:szCs w:val="28"/>
        </w:rPr>
        <w:t xml:space="preserve">ассигнований в размере </w:t>
      </w:r>
      <w:r>
        <w:rPr>
          <w:sz w:val="28"/>
          <w:szCs w:val="28"/>
        </w:rPr>
        <w:t>80 188,8</w:t>
      </w:r>
      <w:r w:rsidRPr="00EF1C01">
        <w:rPr>
          <w:sz w:val="28"/>
          <w:szCs w:val="28"/>
        </w:rPr>
        <w:t xml:space="preserve"> тыс. рублей увеличен на </w:t>
      </w:r>
      <w:r>
        <w:rPr>
          <w:sz w:val="28"/>
          <w:szCs w:val="28"/>
        </w:rPr>
        <w:t>12 285,7</w:t>
      </w:r>
      <w:r w:rsidRPr="00EF1C01">
        <w:rPr>
          <w:sz w:val="28"/>
          <w:szCs w:val="28"/>
        </w:rPr>
        <w:t> тыс. рублей</w:t>
      </w:r>
      <w:r>
        <w:rPr>
          <w:sz w:val="28"/>
          <w:szCs w:val="28"/>
        </w:rPr>
        <w:t>, или на</w:t>
      </w:r>
      <w:r w:rsidRPr="00EF1C01">
        <w:rPr>
          <w:sz w:val="28"/>
          <w:szCs w:val="28"/>
        </w:rPr>
        <w:t xml:space="preserve"> </w:t>
      </w:r>
      <w:r>
        <w:rPr>
          <w:sz w:val="28"/>
          <w:szCs w:val="28"/>
        </w:rPr>
        <w:t>15,3%, и составил 92 474,5 тыс. рублей;</w:t>
      </w:r>
    </w:p>
    <w:p w:rsidR="00985E1F" w:rsidRDefault="00985E1F" w:rsidP="00985E1F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CE6F7D">
        <w:rPr>
          <w:sz w:val="28"/>
          <w:szCs w:val="28"/>
        </w:rPr>
        <w:t xml:space="preserve">0702 </w:t>
      </w:r>
      <w:r w:rsidRPr="00CE6F7D">
        <w:rPr>
          <w:bCs/>
          <w:iCs/>
          <w:sz w:val="28"/>
          <w:szCs w:val="28"/>
        </w:rPr>
        <w:t>«Общее образование»:</w:t>
      </w:r>
      <w:r w:rsidRPr="00CE6F7D">
        <w:rPr>
          <w:sz w:val="28"/>
          <w:szCs w:val="28"/>
        </w:rPr>
        <w:t xml:space="preserve"> объем первоначально утвержденных ассигнований в размере </w:t>
      </w:r>
      <w:r>
        <w:rPr>
          <w:sz w:val="28"/>
          <w:szCs w:val="28"/>
        </w:rPr>
        <w:t>273 825,0</w:t>
      </w:r>
      <w:r w:rsidRPr="00CE6F7D">
        <w:rPr>
          <w:sz w:val="28"/>
          <w:szCs w:val="28"/>
        </w:rPr>
        <w:t xml:space="preserve"> тыс. рублей  увеличен на </w:t>
      </w:r>
      <w:r>
        <w:rPr>
          <w:sz w:val="28"/>
          <w:szCs w:val="28"/>
        </w:rPr>
        <w:t>20 127,8</w:t>
      </w:r>
      <w:r w:rsidRPr="00CE6F7D">
        <w:rPr>
          <w:sz w:val="28"/>
          <w:szCs w:val="28"/>
        </w:rPr>
        <w:t xml:space="preserve"> тыс. рублей, или на </w:t>
      </w:r>
      <w:r>
        <w:rPr>
          <w:sz w:val="28"/>
          <w:szCs w:val="28"/>
        </w:rPr>
        <w:t>7,3</w:t>
      </w:r>
      <w:r w:rsidRPr="00CE6F7D">
        <w:rPr>
          <w:sz w:val="28"/>
          <w:szCs w:val="28"/>
        </w:rPr>
        <w:t>%</w:t>
      </w:r>
      <w:r>
        <w:rPr>
          <w:sz w:val="28"/>
          <w:szCs w:val="28"/>
        </w:rPr>
        <w:t xml:space="preserve">, и составил </w:t>
      </w:r>
      <w:r w:rsidRPr="00CE6F7D">
        <w:rPr>
          <w:sz w:val="28"/>
          <w:szCs w:val="28"/>
        </w:rPr>
        <w:t xml:space="preserve"> </w:t>
      </w:r>
      <w:r>
        <w:rPr>
          <w:sz w:val="28"/>
          <w:szCs w:val="28"/>
        </w:rPr>
        <w:t>293 952,8 тыс. рублей.</w:t>
      </w:r>
    </w:p>
    <w:p w:rsidR="00985E1F" w:rsidRPr="005327DC" w:rsidRDefault="00985E1F" w:rsidP="00985E1F">
      <w:pPr>
        <w:ind w:firstLine="709"/>
        <w:jc w:val="both"/>
        <w:rPr>
          <w:i/>
          <w:sz w:val="28"/>
          <w:szCs w:val="28"/>
        </w:rPr>
      </w:pPr>
      <w:r w:rsidRPr="005327DC">
        <w:rPr>
          <w:i/>
          <w:sz w:val="28"/>
          <w:szCs w:val="28"/>
        </w:rPr>
        <w:t>В разрезе подразделов исполнение сложилось следующим образом.</w:t>
      </w:r>
    </w:p>
    <w:p w:rsidR="00985E1F" w:rsidRPr="0005675D" w:rsidRDefault="00985E1F" w:rsidP="00985E1F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</w:t>
      </w:r>
      <w:r w:rsidRPr="00417FDE">
        <w:rPr>
          <w:sz w:val="28"/>
          <w:szCs w:val="28"/>
        </w:rPr>
        <w:t xml:space="preserve">по подразделу </w:t>
      </w:r>
      <w:r w:rsidRPr="00EC5516">
        <w:rPr>
          <w:b/>
          <w:i/>
          <w:sz w:val="28"/>
          <w:szCs w:val="28"/>
        </w:rPr>
        <w:t>0701</w:t>
      </w:r>
      <w:r>
        <w:rPr>
          <w:b/>
          <w:i/>
          <w:sz w:val="28"/>
          <w:szCs w:val="28"/>
        </w:rPr>
        <w:t xml:space="preserve"> </w:t>
      </w:r>
      <w:r w:rsidRPr="00EC5516">
        <w:rPr>
          <w:b/>
          <w:i/>
          <w:sz w:val="28"/>
          <w:szCs w:val="28"/>
        </w:rPr>
        <w:t>«Дошкольное образование»</w:t>
      </w:r>
      <w:r w:rsidRPr="0005675D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92 474,5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92 419,3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99,94</w:t>
      </w:r>
      <w:r w:rsidRPr="0005675D"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>показателем 2020 года</w:t>
      </w:r>
      <w:r w:rsidRPr="0005675D">
        <w:rPr>
          <w:sz w:val="28"/>
          <w:szCs w:val="28"/>
        </w:rPr>
        <w:t xml:space="preserve"> (</w:t>
      </w:r>
      <w:r>
        <w:rPr>
          <w:sz w:val="28"/>
          <w:szCs w:val="28"/>
        </w:rPr>
        <w:t>91 541,2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878,1</w:t>
      </w:r>
      <w:r w:rsidRPr="0005675D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0,9</w:t>
      </w:r>
      <w:r w:rsidRPr="0005675D">
        <w:rPr>
          <w:sz w:val="28"/>
          <w:szCs w:val="28"/>
        </w:rPr>
        <w:t>%.</w:t>
      </w:r>
    </w:p>
    <w:p w:rsidR="00985E1F" w:rsidRPr="005327DC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>(100%)</w:t>
      </w:r>
      <w:r w:rsidRPr="005327DC">
        <w:rPr>
          <w:sz w:val="28"/>
          <w:szCs w:val="28"/>
        </w:rPr>
        <w:t xml:space="preserve"> направлен на реализацию </w:t>
      </w:r>
      <w:r>
        <w:rPr>
          <w:sz w:val="28"/>
          <w:szCs w:val="28"/>
        </w:rPr>
        <w:t>1-й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в том числе:</w:t>
      </w:r>
      <w:r w:rsidRPr="005327DC">
        <w:rPr>
          <w:sz w:val="28"/>
          <w:szCs w:val="28"/>
        </w:rPr>
        <w:t xml:space="preserve"> </w:t>
      </w:r>
    </w:p>
    <w:p w:rsidR="00985E1F" w:rsidRPr="004A3F67" w:rsidRDefault="00985E1F" w:rsidP="00985E1F">
      <w:pPr>
        <w:ind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Развитие системы </w:t>
      </w:r>
      <w:r w:rsidRPr="0005675D">
        <w:rPr>
          <w:i/>
          <w:sz w:val="28"/>
          <w:szCs w:val="28"/>
        </w:rPr>
        <w:t>образовани</w:t>
      </w:r>
      <w:r>
        <w:rPr>
          <w:i/>
          <w:sz w:val="28"/>
          <w:szCs w:val="28"/>
        </w:rPr>
        <w:t>я</w:t>
      </w:r>
      <w:r w:rsidRPr="0005675D">
        <w:rPr>
          <w:i/>
          <w:sz w:val="28"/>
          <w:szCs w:val="28"/>
        </w:rPr>
        <w:t xml:space="preserve"> в </w:t>
      </w:r>
      <w:r>
        <w:rPr>
          <w:i/>
          <w:sz w:val="28"/>
          <w:szCs w:val="28"/>
        </w:rPr>
        <w:t>Адамовском районе</w:t>
      </w:r>
      <w:r w:rsidRPr="0005675D">
        <w:rPr>
          <w:i/>
          <w:sz w:val="28"/>
          <w:szCs w:val="28"/>
        </w:rPr>
        <w:t xml:space="preserve">» </w:t>
      </w:r>
      <w:r>
        <w:rPr>
          <w:i/>
          <w:sz w:val="28"/>
          <w:szCs w:val="28"/>
        </w:rPr>
        <w:t xml:space="preserve">подпрограмма «Развитие дошкольного образования»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92 419,3 </w:t>
      </w:r>
      <w:r w:rsidRPr="000C37FB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99,9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(92 474,5</w:t>
      </w:r>
      <w:r w:rsidRPr="000C37FB">
        <w:rPr>
          <w:sz w:val="28"/>
          <w:szCs w:val="28"/>
        </w:rPr>
        <w:t> тыс. рублей</w:t>
      </w:r>
      <w:r>
        <w:rPr>
          <w:sz w:val="28"/>
          <w:szCs w:val="28"/>
        </w:rPr>
        <w:t>)</w:t>
      </w:r>
      <w:r w:rsidRPr="000C37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Весь объем кассовых расходов по подразделу </w:t>
      </w:r>
      <w:r w:rsidRPr="004A3F67">
        <w:rPr>
          <w:sz w:val="28"/>
          <w:szCs w:val="28"/>
        </w:rPr>
        <w:t>произведен по следующ</w:t>
      </w:r>
      <w:r>
        <w:rPr>
          <w:sz w:val="28"/>
          <w:szCs w:val="28"/>
        </w:rPr>
        <w:t>ей</w:t>
      </w:r>
      <w:r w:rsidRPr="004A3F67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е</w:t>
      </w:r>
      <w:r w:rsidRPr="004A3F67">
        <w:rPr>
          <w:sz w:val="28"/>
          <w:szCs w:val="28"/>
        </w:rPr>
        <w:t xml:space="preserve"> вид</w:t>
      </w:r>
      <w:r>
        <w:rPr>
          <w:sz w:val="28"/>
          <w:szCs w:val="28"/>
        </w:rPr>
        <w:t>ов</w:t>
      </w:r>
      <w:r w:rsidRPr="004A3F67">
        <w:rPr>
          <w:sz w:val="28"/>
          <w:szCs w:val="28"/>
        </w:rPr>
        <w:t xml:space="preserve"> расходов:</w:t>
      </w:r>
    </w:p>
    <w:p w:rsidR="00985E1F" w:rsidRDefault="00985E1F" w:rsidP="00985E1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3F67">
        <w:rPr>
          <w:sz w:val="28"/>
          <w:szCs w:val="28"/>
        </w:rPr>
        <w:t xml:space="preserve">600 «Предоставление субсидий бюджетным, автономным учреждениям и иным некоммерческим организациям» – </w:t>
      </w:r>
      <w:r>
        <w:rPr>
          <w:sz w:val="28"/>
          <w:szCs w:val="28"/>
        </w:rPr>
        <w:t>92 419,3</w:t>
      </w:r>
      <w:r w:rsidRPr="004A3F67">
        <w:rPr>
          <w:sz w:val="28"/>
          <w:szCs w:val="28"/>
        </w:rPr>
        <w:t> тыс. рублей, что составило 9</w:t>
      </w:r>
      <w:r>
        <w:rPr>
          <w:sz w:val="28"/>
          <w:szCs w:val="28"/>
        </w:rPr>
        <w:t>9,94</w:t>
      </w:r>
      <w:r w:rsidRPr="004A3F67">
        <w:rPr>
          <w:sz w:val="28"/>
          <w:szCs w:val="28"/>
        </w:rPr>
        <w:t>% от доведенных бюджетных назначений (</w:t>
      </w:r>
      <w:r>
        <w:rPr>
          <w:sz w:val="28"/>
          <w:szCs w:val="28"/>
        </w:rPr>
        <w:t>92 474,5</w:t>
      </w:r>
      <w:r w:rsidRPr="004A3F67">
        <w:rPr>
          <w:sz w:val="28"/>
          <w:szCs w:val="28"/>
        </w:rPr>
        <w:t xml:space="preserve"> тыс. рублей). </w:t>
      </w:r>
    </w:p>
    <w:p w:rsidR="00985E1F" w:rsidRDefault="00985E1F" w:rsidP="00985E1F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C37FB">
        <w:rPr>
          <w:sz w:val="28"/>
          <w:szCs w:val="28"/>
        </w:rPr>
        <w:t xml:space="preserve">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985E1F" w:rsidRDefault="00985E1F" w:rsidP="00985E1F">
      <w:pPr>
        <w:ind w:firstLine="709"/>
        <w:jc w:val="both"/>
        <w:rPr>
          <w:sz w:val="26"/>
          <w:szCs w:val="26"/>
        </w:rPr>
      </w:pPr>
      <w:r w:rsidRPr="00C42B91">
        <w:rPr>
          <w:sz w:val="28"/>
          <w:szCs w:val="28"/>
        </w:rPr>
        <w:t xml:space="preserve">- </w:t>
      </w:r>
      <w:r w:rsidRPr="00854537">
        <w:rPr>
          <w:sz w:val="28"/>
          <w:szCs w:val="28"/>
        </w:rPr>
        <w:t>на финансовое обеспечение выполнения муниципального задания</w:t>
      </w:r>
      <w:r>
        <w:rPr>
          <w:sz w:val="28"/>
          <w:szCs w:val="28"/>
        </w:rPr>
        <w:t>,</w:t>
      </w:r>
      <w:r w:rsidRPr="00854537">
        <w:rPr>
          <w:sz w:val="28"/>
          <w:szCs w:val="28"/>
        </w:rPr>
        <w:t xml:space="preserve"> на оказание муниципальных услуг (выполнение работ) детским дошкольным учреждениям  в сумме </w:t>
      </w:r>
      <w:r>
        <w:rPr>
          <w:sz w:val="28"/>
          <w:szCs w:val="28"/>
        </w:rPr>
        <w:t>46 971,5 тыс.</w:t>
      </w:r>
      <w:r w:rsidRPr="00854537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854537">
        <w:rPr>
          <w:sz w:val="28"/>
          <w:szCs w:val="28"/>
        </w:rPr>
        <w:t xml:space="preserve"> (100% к плану);</w:t>
      </w:r>
    </w:p>
    <w:p w:rsidR="00985E1F" w:rsidRPr="00854537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54537">
        <w:rPr>
          <w:sz w:val="28"/>
          <w:szCs w:val="28"/>
        </w:rPr>
        <w:t xml:space="preserve">на воспитание и обучение детей инвалидов  в сумме </w:t>
      </w:r>
      <w:r>
        <w:rPr>
          <w:sz w:val="28"/>
          <w:szCs w:val="28"/>
        </w:rPr>
        <w:t>117,9 тыс.</w:t>
      </w:r>
      <w:r w:rsidRPr="00854537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 или 68,1</w:t>
      </w:r>
      <w:r w:rsidRPr="00854537">
        <w:rPr>
          <w:sz w:val="28"/>
          <w:szCs w:val="28"/>
        </w:rPr>
        <w:t>% к плану</w:t>
      </w:r>
      <w:r>
        <w:rPr>
          <w:sz w:val="28"/>
          <w:szCs w:val="28"/>
        </w:rPr>
        <w:t xml:space="preserve"> (173,1 тыс. рублей</w:t>
      </w:r>
      <w:r w:rsidRPr="00854537">
        <w:rPr>
          <w:sz w:val="28"/>
          <w:szCs w:val="28"/>
        </w:rPr>
        <w:t>);</w:t>
      </w:r>
    </w:p>
    <w:p w:rsidR="00985E1F" w:rsidRDefault="00985E1F" w:rsidP="00985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 </w:t>
      </w:r>
      <w:r w:rsidRPr="006B7FA9">
        <w:rPr>
          <w:sz w:val="28"/>
          <w:szCs w:val="28"/>
        </w:rPr>
        <w:t>на получение общедоступного и бесплатного дошкольного образования детей в муниципальных образовательных организациях, реализующих образовательную программу дошкольного образования</w:t>
      </w:r>
      <w:r w:rsidRPr="007E2DFB">
        <w:rPr>
          <w:sz w:val="26"/>
          <w:szCs w:val="26"/>
        </w:rPr>
        <w:t xml:space="preserve"> </w:t>
      </w:r>
      <w:r w:rsidRPr="00854537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44 128,4 тыс.</w:t>
      </w:r>
      <w:r w:rsidRPr="00854537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854537">
        <w:rPr>
          <w:sz w:val="28"/>
          <w:szCs w:val="28"/>
        </w:rPr>
        <w:t xml:space="preserve"> (100% к плану)</w:t>
      </w:r>
      <w:r>
        <w:rPr>
          <w:sz w:val="28"/>
          <w:szCs w:val="28"/>
        </w:rPr>
        <w:t>;</w:t>
      </w:r>
    </w:p>
    <w:p w:rsidR="00985E1F" w:rsidRPr="00EC1C68" w:rsidRDefault="00985E1F" w:rsidP="00985E1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EC1C68">
        <w:rPr>
          <w:color w:val="000000"/>
          <w:sz w:val="28"/>
          <w:szCs w:val="28"/>
        </w:rPr>
        <w:t>в рамках финансирования социально значимых мероприятий по дошкольному образованию</w:t>
      </w:r>
      <w:r w:rsidRPr="00EC1C68">
        <w:rPr>
          <w:sz w:val="28"/>
          <w:szCs w:val="28"/>
        </w:rPr>
        <w:t xml:space="preserve"> в сумме</w:t>
      </w:r>
      <w:r w:rsidRPr="00EC1C68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 </w:t>
      </w:r>
      <w:r w:rsidRPr="00EC1C68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,</w:t>
      </w:r>
      <w:r w:rsidRPr="00EC1C6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тыс.</w:t>
      </w:r>
      <w:r w:rsidRPr="00EC1C68">
        <w:rPr>
          <w:color w:val="000000"/>
          <w:sz w:val="28"/>
          <w:szCs w:val="28"/>
        </w:rPr>
        <w:t xml:space="preserve"> руб</w:t>
      </w:r>
      <w:r>
        <w:rPr>
          <w:color w:val="000000"/>
          <w:sz w:val="28"/>
          <w:szCs w:val="28"/>
        </w:rPr>
        <w:t>лей или  100% к утвержденным назначениям, в том числе</w:t>
      </w:r>
      <w:r w:rsidRPr="00EC1C68">
        <w:rPr>
          <w:color w:val="000000"/>
          <w:sz w:val="28"/>
          <w:szCs w:val="28"/>
        </w:rPr>
        <w:t>:</w:t>
      </w:r>
    </w:p>
    <w:p w:rsidR="00985E1F" w:rsidRPr="00EC1C68" w:rsidRDefault="00985E1F" w:rsidP="00985E1F">
      <w:pPr>
        <w:ind w:firstLine="709"/>
        <w:jc w:val="both"/>
        <w:rPr>
          <w:color w:val="000000"/>
          <w:sz w:val="28"/>
          <w:szCs w:val="28"/>
        </w:rPr>
      </w:pPr>
      <w:r w:rsidRPr="00EC1C68">
        <w:rPr>
          <w:color w:val="000000"/>
          <w:sz w:val="28"/>
          <w:szCs w:val="28"/>
        </w:rPr>
        <w:t>* проведение ремонта теневых навесов в ДОУ№3 на сумму 273</w:t>
      </w:r>
      <w:r>
        <w:rPr>
          <w:color w:val="000000"/>
          <w:sz w:val="28"/>
          <w:szCs w:val="28"/>
        </w:rPr>
        <w:t>,</w:t>
      </w:r>
      <w:r w:rsidRPr="00EC1C68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тыс.</w:t>
      </w:r>
      <w:r w:rsidRPr="00EC1C68">
        <w:rPr>
          <w:color w:val="000000"/>
          <w:sz w:val="28"/>
          <w:szCs w:val="28"/>
        </w:rPr>
        <w:t xml:space="preserve"> руб</w:t>
      </w:r>
      <w:r>
        <w:rPr>
          <w:color w:val="000000"/>
          <w:sz w:val="28"/>
          <w:szCs w:val="28"/>
        </w:rPr>
        <w:t>лей</w:t>
      </w:r>
      <w:r w:rsidRPr="00EC1C68">
        <w:rPr>
          <w:color w:val="000000"/>
          <w:sz w:val="28"/>
          <w:szCs w:val="28"/>
        </w:rPr>
        <w:t xml:space="preserve">, </w:t>
      </w:r>
    </w:p>
    <w:p w:rsidR="00985E1F" w:rsidRPr="00854537" w:rsidRDefault="00985E1F" w:rsidP="00985E1F">
      <w:pPr>
        <w:ind w:firstLine="709"/>
        <w:jc w:val="both"/>
        <w:rPr>
          <w:sz w:val="28"/>
          <w:szCs w:val="28"/>
        </w:rPr>
      </w:pPr>
      <w:r w:rsidRPr="00EC1C68">
        <w:rPr>
          <w:color w:val="000000"/>
          <w:sz w:val="28"/>
          <w:szCs w:val="28"/>
        </w:rPr>
        <w:t xml:space="preserve">* на установку ограждения по периметру ДОУ№3 </w:t>
      </w:r>
      <w:r>
        <w:rPr>
          <w:color w:val="000000"/>
          <w:sz w:val="28"/>
          <w:szCs w:val="28"/>
        </w:rPr>
        <w:t xml:space="preserve">на сумму </w:t>
      </w:r>
      <w:r w:rsidRPr="00EC1C68">
        <w:rPr>
          <w:color w:val="000000"/>
          <w:sz w:val="28"/>
          <w:szCs w:val="28"/>
        </w:rPr>
        <w:t>928</w:t>
      </w:r>
      <w:r>
        <w:rPr>
          <w:color w:val="000000"/>
          <w:sz w:val="28"/>
          <w:szCs w:val="28"/>
        </w:rPr>
        <w:t>,2 тыс.</w:t>
      </w:r>
      <w:r w:rsidRPr="00EC1C68">
        <w:rPr>
          <w:color w:val="000000"/>
          <w:sz w:val="28"/>
          <w:szCs w:val="28"/>
        </w:rPr>
        <w:t xml:space="preserve"> руб</w:t>
      </w:r>
      <w:r>
        <w:rPr>
          <w:color w:val="000000"/>
          <w:sz w:val="28"/>
          <w:szCs w:val="28"/>
        </w:rPr>
        <w:t>лей</w:t>
      </w:r>
      <w:r w:rsidRPr="00EC1C68">
        <w:rPr>
          <w:color w:val="000000"/>
          <w:sz w:val="28"/>
          <w:szCs w:val="28"/>
        </w:rPr>
        <w:t>.</w:t>
      </w:r>
    </w:p>
    <w:p w:rsidR="00985E1F" w:rsidRDefault="00985E1F" w:rsidP="00985E1F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</w:t>
      </w:r>
      <w:r w:rsidRPr="00A34A8F">
        <w:rPr>
          <w:sz w:val="28"/>
          <w:szCs w:val="28"/>
        </w:rPr>
        <w:t>Утвержденные</w:t>
      </w:r>
      <w:r w:rsidRPr="0005675D">
        <w:rPr>
          <w:sz w:val="28"/>
          <w:szCs w:val="28"/>
        </w:rPr>
        <w:t xml:space="preserve"> бюджетные ассигнования по </w:t>
      </w:r>
      <w:r w:rsidRPr="00994A4E">
        <w:rPr>
          <w:sz w:val="28"/>
          <w:szCs w:val="28"/>
        </w:rPr>
        <w:t xml:space="preserve">подразделу </w:t>
      </w:r>
      <w:r w:rsidRPr="00EC5516">
        <w:rPr>
          <w:b/>
          <w:i/>
          <w:sz w:val="28"/>
          <w:szCs w:val="28"/>
        </w:rPr>
        <w:t>0702</w:t>
      </w:r>
      <w:r>
        <w:rPr>
          <w:b/>
          <w:i/>
          <w:sz w:val="28"/>
          <w:szCs w:val="28"/>
        </w:rPr>
        <w:t xml:space="preserve"> </w:t>
      </w:r>
      <w:r w:rsidRPr="00EC5516">
        <w:rPr>
          <w:b/>
          <w:i/>
          <w:sz w:val="28"/>
          <w:szCs w:val="28"/>
        </w:rPr>
        <w:t>«Общее образование»</w:t>
      </w:r>
      <w:r w:rsidRPr="0005675D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293 952,8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 xml:space="preserve">в сумме 292 362,8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99,5</w:t>
      </w:r>
      <w:r w:rsidRPr="0005675D">
        <w:rPr>
          <w:sz w:val="28"/>
          <w:szCs w:val="28"/>
        </w:rPr>
        <w:t>%. По сравнению с</w:t>
      </w:r>
      <w:r>
        <w:rPr>
          <w:sz w:val="28"/>
          <w:szCs w:val="28"/>
        </w:rPr>
        <w:t xml:space="preserve"> 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271 306,7 </w:t>
      </w:r>
      <w:r w:rsidRPr="0005675D">
        <w:rPr>
          <w:sz w:val="28"/>
          <w:szCs w:val="28"/>
        </w:rPr>
        <w:t>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</w:t>
      </w:r>
      <w:r>
        <w:rPr>
          <w:sz w:val="28"/>
          <w:szCs w:val="28"/>
        </w:rPr>
        <w:t xml:space="preserve">на общее образование </w:t>
      </w:r>
      <w:r w:rsidRPr="0005675D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21 056,1</w:t>
      </w:r>
      <w:r w:rsidRPr="0005675D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7,8</w:t>
      </w:r>
      <w:r w:rsidRPr="0005675D">
        <w:rPr>
          <w:sz w:val="28"/>
          <w:szCs w:val="28"/>
        </w:rPr>
        <w:t>%.</w:t>
      </w:r>
    </w:p>
    <w:p w:rsidR="00985E1F" w:rsidRPr="004A3F67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объем кассовых расходов по подразделу </w:t>
      </w:r>
      <w:r w:rsidRPr="004A3F67">
        <w:rPr>
          <w:sz w:val="28"/>
          <w:szCs w:val="28"/>
        </w:rPr>
        <w:t>произведен по следующим группам вид</w:t>
      </w:r>
      <w:r>
        <w:rPr>
          <w:sz w:val="28"/>
          <w:szCs w:val="28"/>
        </w:rPr>
        <w:t>ов</w:t>
      </w:r>
      <w:r w:rsidRPr="004A3F67">
        <w:rPr>
          <w:sz w:val="28"/>
          <w:szCs w:val="28"/>
        </w:rPr>
        <w:t xml:space="preserve"> расходов:</w:t>
      </w:r>
    </w:p>
    <w:p w:rsidR="00985E1F" w:rsidRDefault="00985E1F" w:rsidP="00985E1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3F67">
        <w:rPr>
          <w:sz w:val="28"/>
          <w:szCs w:val="28"/>
        </w:rPr>
        <w:t xml:space="preserve">600 «Предоставление субсидий бюджетным, автономным учреждениям и иным некоммерческим организациям» – </w:t>
      </w:r>
      <w:r>
        <w:rPr>
          <w:sz w:val="28"/>
          <w:szCs w:val="28"/>
        </w:rPr>
        <w:t>292 362,8</w:t>
      </w:r>
      <w:r w:rsidRPr="004A3F67">
        <w:rPr>
          <w:sz w:val="28"/>
          <w:szCs w:val="28"/>
        </w:rPr>
        <w:t> тыс. рублей, что составило 9</w:t>
      </w:r>
      <w:r>
        <w:rPr>
          <w:sz w:val="28"/>
          <w:szCs w:val="28"/>
        </w:rPr>
        <w:t>9,5</w:t>
      </w:r>
      <w:r w:rsidRPr="004A3F67">
        <w:rPr>
          <w:sz w:val="28"/>
          <w:szCs w:val="28"/>
        </w:rPr>
        <w:t>% от доведенных бюджетных назначений (</w:t>
      </w:r>
      <w:r>
        <w:rPr>
          <w:sz w:val="28"/>
          <w:szCs w:val="28"/>
        </w:rPr>
        <w:t>293 952,8</w:t>
      </w:r>
      <w:r w:rsidRPr="004A3F67">
        <w:rPr>
          <w:sz w:val="28"/>
          <w:szCs w:val="28"/>
        </w:rPr>
        <w:t xml:space="preserve"> тыс. рублей). </w:t>
      </w:r>
    </w:p>
    <w:p w:rsidR="00985E1F" w:rsidRPr="005327DC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>(100%)</w:t>
      </w:r>
      <w:r w:rsidRPr="005327DC">
        <w:rPr>
          <w:sz w:val="28"/>
          <w:szCs w:val="28"/>
        </w:rPr>
        <w:t xml:space="preserve"> направлен на реал</w:t>
      </w:r>
      <w:r>
        <w:rPr>
          <w:sz w:val="28"/>
          <w:szCs w:val="28"/>
        </w:rPr>
        <w:t>изацию 1-й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в том числе:</w:t>
      </w:r>
      <w:r w:rsidRPr="005327DC">
        <w:rPr>
          <w:sz w:val="28"/>
          <w:szCs w:val="28"/>
        </w:rPr>
        <w:t xml:space="preserve"> </w:t>
      </w:r>
    </w:p>
    <w:p w:rsidR="00985E1F" w:rsidRPr="0005722E" w:rsidRDefault="00985E1F" w:rsidP="00985E1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722E">
        <w:rPr>
          <w:i/>
          <w:sz w:val="28"/>
          <w:szCs w:val="28"/>
        </w:rPr>
        <w:t xml:space="preserve">«Развитие системы образования в Адамовском районе» подпрограмма «Развитие общего образования» </w:t>
      </w:r>
      <w:r w:rsidRPr="0005722E">
        <w:rPr>
          <w:sz w:val="28"/>
          <w:szCs w:val="28"/>
        </w:rPr>
        <w:t xml:space="preserve">- в сумме 292 362,8 тыс. рублей, что составило 99,5% от утвержденных бюджетных ассигнований (293 952,8 тыс. рублей). В разрезе мероприятий расходы направлены: 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 w:rsidRPr="00B15BF2">
        <w:rPr>
          <w:sz w:val="28"/>
          <w:szCs w:val="28"/>
        </w:rPr>
        <w:t xml:space="preserve">- субсидии на финансовое обеспечение выполнения муниципального задания на оказание муниципальных услуг (выполнение работ) основным и средним школам  из районного бюджета в сумме </w:t>
      </w:r>
      <w:r>
        <w:rPr>
          <w:sz w:val="28"/>
          <w:szCs w:val="28"/>
        </w:rPr>
        <w:t>102 993,4</w:t>
      </w:r>
      <w:r w:rsidRPr="00B15BF2">
        <w:rPr>
          <w:sz w:val="28"/>
          <w:szCs w:val="28"/>
        </w:rPr>
        <w:t xml:space="preserve"> тыс. рублей (100%);</w:t>
      </w:r>
    </w:p>
    <w:p w:rsidR="00985E1F" w:rsidRPr="00B15BF2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96B30">
        <w:rPr>
          <w:sz w:val="28"/>
          <w:szCs w:val="28"/>
        </w:rPr>
        <w:t>на 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выплату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дому, компенсации расходов на двухразовое питание лицам с ограниченными возможностями здоровья</w:t>
      </w:r>
      <w:r>
        <w:rPr>
          <w:sz w:val="28"/>
          <w:szCs w:val="28"/>
        </w:rPr>
        <w:t xml:space="preserve"> </w:t>
      </w:r>
      <w:r w:rsidRPr="00F96B30">
        <w:rPr>
          <w:sz w:val="28"/>
          <w:szCs w:val="28"/>
        </w:rPr>
        <w:t>в сумме 754</w:t>
      </w:r>
      <w:r>
        <w:rPr>
          <w:sz w:val="28"/>
          <w:szCs w:val="28"/>
        </w:rPr>
        <w:t>,</w:t>
      </w:r>
      <w:r w:rsidRPr="00F96B30">
        <w:rPr>
          <w:sz w:val="28"/>
          <w:szCs w:val="28"/>
        </w:rPr>
        <w:t>9</w:t>
      </w:r>
      <w:r>
        <w:rPr>
          <w:sz w:val="28"/>
          <w:szCs w:val="28"/>
        </w:rPr>
        <w:t xml:space="preserve"> тыс.</w:t>
      </w:r>
      <w:r w:rsidRPr="00F96B30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или </w:t>
      </w:r>
      <w:r w:rsidRPr="00F96B30">
        <w:rPr>
          <w:sz w:val="28"/>
          <w:szCs w:val="28"/>
        </w:rPr>
        <w:t>71,58% к плану</w:t>
      </w:r>
      <w:r>
        <w:rPr>
          <w:sz w:val="28"/>
          <w:szCs w:val="28"/>
        </w:rPr>
        <w:t xml:space="preserve"> (1 054,7 тыс. рублей). Э</w:t>
      </w:r>
      <w:r w:rsidRPr="00F96B30">
        <w:rPr>
          <w:sz w:val="28"/>
          <w:szCs w:val="28"/>
        </w:rPr>
        <w:t>кономия сложившаяся по результатам расходов, произведенных с учетом фактического посещения, кроме того,  данная мера носит заявительный характер</w:t>
      </w:r>
      <w:r>
        <w:rPr>
          <w:sz w:val="28"/>
          <w:szCs w:val="28"/>
        </w:rPr>
        <w:t>;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 w:rsidRPr="00B15BF2">
        <w:rPr>
          <w:sz w:val="28"/>
          <w:szCs w:val="28"/>
        </w:rPr>
        <w:t xml:space="preserve">- </w:t>
      </w:r>
      <w:r w:rsidRPr="00642AC3">
        <w:rPr>
          <w:sz w:val="28"/>
          <w:szCs w:val="28"/>
        </w:rPr>
        <w:t>на организацию горячего питания кадетского класса в сумме 107</w:t>
      </w:r>
      <w:r>
        <w:rPr>
          <w:sz w:val="28"/>
          <w:szCs w:val="28"/>
        </w:rPr>
        <w:t>,</w:t>
      </w:r>
      <w:r w:rsidRPr="00642AC3">
        <w:rPr>
          <w:sz w:val="28"/>
          <w:szCs w:val="28"/>
        </w:rPr>
        <w:t>0</w:t>
      </w:r>
      <w:r>
        <w:rPr>
          <w:sz w:val="28"/>
          <w:szCs w:val="28"/>
        </w:rPr>
        <w:t xml:space="preserve"> тыс.</w:t>
      </w:r>
      <w:r w:rsidRPr="00642AC3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642AC3">
        <w:rPr>
          <w:sz w:val="28"/>
          <w:szCs w:val="28"/>
        </w:rPr>
        <w:t xml:space="preserve"> (100% к плану)</w:t>
      </w:r>
      <w:r>
        <w:rPr>
          <w:sz w:val="28"/>
          <w:szCs w:val="28"/>
        </w:rPr>
        <w:t>;</w:t>
      </w:r>
      <w:r w:rsidRPr="00642AC3">
        <w:rPr>
          <w:sz w:val="28"/>
          <w:szCs w:val="28"/>
        </w:rPr>
        <w:t xml:space="preserve"> </w:t>
      </w:r>
    </w:p>
    <w:p w:rsidR="00985E1F" w:rsidRDefault="00AF4413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5E1F" w:rsidRPr="00B15BF2">
        <w:rPr>
          <w:sz w:val="28"/>
          <w:szCs w:val="28"/>
        </w:rPr>
        <w:t xml:space="preserve">на обеспечение государственных гарантий прав граждан на получение общедоступного и бесплатного общего образования в общеобразовательных учреждениях в виде субвенций из областного бюджета в сумме </w:t>
      </w:r>
      <w:r w:rsidR="00985E1F">
        <w:rPr>
          <w:sz w:val="28"/>
          <w:szCs w:val="28"/>
        </w:rPr>
        <w:t>149 863,7</w:t>
      </w:r>
      <w:r w:rsidR="00985E1F" w:rsidRPr="00B15BF2">
        <w:rPr>
          <w:sz w:val="28"/>
          <w:szCs w:val="28"/>
        </w:rPr>
        <w:t xml:space="preserve"> тыс. рублей (100% к плану);</w:t>
      </w:r>
    </w:p>
    <w:p w:rsidR="00985E1F" w:rsidRPr="000032CC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32CC">
        <w:rPr>
          <w:sz w:val="28"/>
          <w:szCs w:val="28"/>
        </w:rPr>
        <w:t xml:space="preserve">на ежемесячное денежное  вознаграждение за классное руководство педагогическим работникам в сумме </w:t>
      </w:r>
      <w:r>
        <w:rPr>
          <w:sz w:val="28"/>
          <w:szCs w:val="28"/>
        </w:rPr>
        <w:t>17 431,5 тыс.</w:t>
      </w:r>
      <w:r w:rsidRPr="000032CC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 или 95,6% к плану (18 237,1 тыс. рублей);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 w:rsidRPr="00B15BF2">
        <w:rPr>
          <w:sz w:val="28"/>
          <w:szCs w:val="28"/>
        </w:rPr>
        <w:t xml:space="preserve">- </w:t>
      </w:r>
      <w:r>
        <w:rPr>
          <w:sz w:val="28"/>
          <w:szCs w:val="28"/>
        </w:rPr>
        <w:t>на б</w:t>
      </w:r>
      <w:r w:rsidRPr="00B53AA6">
        <w:rPr>
          <w:sz w:val="28"/>
          <w:szCs w:val="28"/>
        </w:rPr>
        <w:t>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</w:r>
      <w:r>
        <w:rPr>
          <w:sz w:val="28"/>
          <w:szCs w:val="28"/>
        </w:rPr>
        <w:t xml:space="preserve"> </w:t>
      </w:r>
      <w:r w:rsidRPr="00B15BF2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4 664,4</w:t>
      </w:r>
      <w:r w:rsidRPr="00B15BF2">
        <w:rPr>
          <w:sz w:val="28"/>
          <w:szCs w:val="28"/>
        </w:rPr>
        <w:t xml:space="preserve"> тыс. рублей (100 % к плану);</w:t>
      </w:r>
    </w:p>
    <w:p w:rsidR="00985E1F" w:rsidRPr="00B15BF2" w:rsidRDefault="00985E1F" w:rsidP="00985E1F">
      <w:pPr>
        <w:ind w:firstLine="709"/>
        <w:jc w:val="both"/>
        <w:rPr>
          <w:sz w:val="28"/>
          <w:szCs w:val="28"/>
        </w:rPr>
      </w:pPr>
      <w:r w:rsidRPr="00B15BF2">
        <w:rPr>
          <w:sz w:val="28"/>
          <w:szCs w:val="28"/>
        </w:rPr>
        <w:t xml:space="preserve">- субсидия на проведение капитального ремонта в спортивных залах общеобразовательных  организаций, расположенных в сельской местности в сумме </w:t>
      </w:r>
      <w:r>
        <w:rPr>
          <w:sz w:val="28"/>
          <w:szCs w:val="28"/>
        </w:rPr>
        <w:t>2 072,1</w:t>
      </w:r>
      <w:r w:rsidRPr="00B15BF2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100,0</w:t>
      </w:r>
      <w:r w:rsidRPr="00B15BF2">
        <w:rPr>
          <w:sz w:val="28"/>
          <w:szCs w:val="28"/>
        </w:rPr>
        <w:t>% к плану);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 w:rsidRPr="00B15BF2">
        <w:rPr>
          <w:sz w:val="28"/>
          <w:szCs w:val="28"/>
        </w:rPr>
        <w:t xml:space="preserve">- на создание в общеобразовательных организациях, расположенных в сельской местности, условий для занятий физической культурой и спортом в сумме </w:t>
      </w:r>
      <w:r>
        <w:rPr>
          <w:sz w:val="28"/>
          <w:szCs w:val="28"/>
        </w:rPr>
        <w:t>575,6</w:t>
      </w:r>
      <w:r w:rsidRPr="00B15BF2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100,0</w:t>
      </w:r>
      <w:r w:rsidRPr="00B15BF2">
        <w:rPr>
          <w:sz w:val="28"/>
          <w:szCs w:val="28"/>
        </w:rPr>
        <w:t xml:space="preserve"> % к плану), в том числе за счет средств федерального бюджета в сумме </w:t>
      </w:r>
      <w:r>
        <w:rPr>
          <w:sz w:val="28"/>
          <w:szCs w:val="28"/>
        </w:rPr>
        <w:t>388,5</w:t>
      </w:r>
      <w:r w:rsidRPr="00B15BF2">
        <w:rPr>
          <w:sz w:val="28"/>
          <w:szCs w:val="28"/>
        </w:rPr>
        <w:t xml:space="preserve"> тыс. руб., за счет средств областного бюджета – </w:t>
      </w:r>
      <w:r>
        <w:rPr>
          <w:sz w:val="28"/>
          <w:szCs w:val="28"/>
        </w:rPr>
        <w:t>129,5</w:t>
      </w:r>
      <w:r w:rsidRPr="00B15BF2">
        <w:rPr>
          <w:sz w:val="28"/>
          <w:szCs w:val="28"/>
        </w:rPr>
        <w:t xml:space="preserve"> тыс. рублей, за счет средств районного бюджета </w:t>
      </w:r>
      <w:r>
        <w:rPr>
          <w:sz w:val="28"/>
          <w:szCs w:val="28"/>
        </w:rPr>
        <w:t>– 57,6</w:t>
      </w:r>
      <w:r w:rsidRPr="00B15BF2">
        <w:rPr>
          <w:sz w:val="28"/>
          <w:szCs w:val="28"/>
        </w:rPr>
        <w:t xml:space="preserve"> тыс. рублей;</w:t>
      </w:r>
    </w:p>
    <w:p w:rsidR="00985E1F" w:rsidRPr="00B15BF2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</w:t>
      </w:r>
      <w:r w:rsidRPr="00833582">
        <w:rPr>
          <w:sz w:val="28"/>
          <w:szCs w:val="28"/>
        </w:rPr>
        <w:t xml:space="preserve"> рамках</w:t>
      </w:r>
      <w:r w:rsidRPr="0005675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подпрограммы «Совершенствование организации питания учащихся в </w:t>
      </w:r>
      <w:r w:rsidRPr="00833582">
        <w:rPr>
          <w:i/>
          <w:sz w:val="28"/>
          <w:szCs w:val="28"/>
        </w:rPr>
        <w:t>образовательных организаций</w:t>
      </w:r>
      <w:r>
        <w:rPr>
          <w:i/>
          <w:sz w:val="28"/>
          <w:szCs w:val="28"/>
        </w:rPr>
        <w:t xml:space="preserve"> Адамовского района» </w:t>
      </w:r>
      <w:r w:rsidRPr="00642AC3">
        <w:rPr>
          <w:sz w:val="28"/>
          <w:szCs w:val="28"/>
        </w:rPr>
        <w:t>на организацию бесплатного  горячего питания в сумме 10</w:t>
      </w:r>
      <w:r>
        <w:rPr>
          <w:sz w:val="28"/>
          <w:szCs w:val="28"/>
        </w:rPr>
        <w:t> </w:t>
      </w:r>
      <w:r w:rsidRPr="00642AC3">
        <w:rPr>
          <w:sz w:val="28"/>
          <w:szCs w:val="28"/>
        </w:rPr>
        <w:t>772</w:t>
      </w:r>
      <w:r>
        <w:rPr>
          <w:sz w:val="28"/>
          <w:szCs w:val="28"/>
        </w:rPr>
        <w:t>,</w:t>
      </w:r>
      <w:r w:rsidRPr="00642AC3">
        <w:rPr>
          <w:sz w:val="28"/>
          <w:szCs w:val="28"/>
        </w:rPr>
        <w:t>6</w:t>
      </w:r>
      <w:r>
        <w:rPr>
          <w:sz w:val="28"/>
          <w:szCs w:val="28"/>
        </w:rPr>
        <w:t xml:space="preserve"> тыс.</w:t>
      </w:r>
      <w:r w:rsidRPr="00642AC3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или </w:t>
      </w:r>
      <w:r w:rsidRPr="00642AC3">
        <w:rPr>
          <w:sz w:val="28"/>
          <w:szCs w:val="28"/>
        </w:rPr>
        <w:t>99,85% к плану</w:t>
      </w:r>
      <w:r>
        <w:rPr>
          <w:sz w:val="28"/>
          <w:szCs w:val="28"/>
        </w:rPr>
        <w:t xml:space="preserve"> (10 789,3 тыс. рублей</w:t>
      </w:r>
      <w:r w:rsidRPr="00642AC3">
        <w:rPr>
          <w:sz w:val="28"/>
          <w:szCs w:val="28"/>
        </w:rPr>
        <w:t>), за счет средств областного бюджета в сумме 2</w:t>
      </w:r>
      <w:r>
        <w:rPr>
          <w:sz w:val="28"/>
          <w:szCs w:val="28"/>
        </w:rPr>
        <w:t> </w:t>
      </w:r>
      <w:r w:rsidRPr="00642AC3">
        <w:rPr>
          <w:sz w:val="28"/>
          <w:szCs w:val="28"/>
        </w:rPr>
        <w:t>666</w:t>
      </w:r>
      <w:r>
        <w:rPr>
          <w:sz w:val="28"/>
          <w:szCs w:val="28"/>
        </w:rPr>
        <w:t>,</w:t>
      </w:r>
      <w:r w:rsidRPr="00642AC3">
        <w:rPr>
          <w:sz w:val="28"/>
          <w:szCs w:val="28"/>
        </w:rPr>
        <w:t>2</w:t>
      </w:r>
      <w:r>
        <w:rPr>
          <w:sz w:val="28"/>
          <w:szCs w:val="28"/>
        </w:rPr>
        <w:t xml:space="preserve"> тыс.</w:t>
      </w:r>
      <w:r w:rsidRPr="00642AC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42AC3">
        <w:rPr>
          <w:sz w:val="28"/>
          <w:szCs w:val="28"/>
        </w:rPr>
        <w:t>, за счет средств федерального бюджета  7</w:t>
      </w:r>
      <w:r>
        <w:rPr>
          <w:sz w:val="28"/>
          <w:szCs w:val="28"/>
        </w:rPr>
        <w:t> </w:t>
      </w:r>
      <w:r w:rsidRPr="00642AC3">
        <w:rPr>
          <w:sz w:val="28"/>
          <w:szCs w:val="28"/>
        </w:rPr>
        <w:t>998</w:t>
      </w:r>
      <w:r>
        <w:rPr>
          <w:sz w:val="28"/>
          <w:szCs w:val="28"/>
        </w:rPr>
        <w:t>,</w:t>
      </w:r>
      <w:r w:rsidRPr="00642AC3">
        <w:rPr>
          <w:sz w:val="28"/>
          <w:szCs w:val="28"/>
        </w:rPr>
        <w:t>7</w:t>
      </w:r>
      <w:r>
        <w:rPr>
          <w:sz w:val="28"/>
          <w:szCs w:val="28"/>
        </w:rPr>
        <w:t xml:space="preserve"> тыс.</w:t>
      </w:r>
      <w:r w:rsidRPr="00642AC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42AC3">
        <w:rPr>
          <w:sz w:val="28"/>
          <w:szCs w:val="28"/>
        </w:rPr>
        <w:t xml:space="preserve"> и районного бюджета в сумме 107</w:t>
      </w:r>
      <w:r>
        <w:rPr>
          <w:sz w:val="28"/>
          <w:szCs w:val="28"/>
        </w:rPr>
        <w:t>,</w:t>
      </w:r>
      <w:r w:rsidRPr="00642AC3">
        <w:rPr>
          <w:sz w:val="28"/>
          <w:szCs w:val="28"/>
        </w:rPr>
        <w:t>7</w:t>
      </w:r>
      <w:r>
        <w:rPr>
          <w:sz w:val="28"/>
          <w:szCs w:val="28"/>
        </w:rPr>
        <w:t xml:space="preserve"> тыс.</w:t>
      </w:r>
      <w:r w:rsidRPr="00642AC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42AC3">
        <w:rPr>
          <w:sz w:val="28"/>
          <w:szCs w:val="28"/>
        </w:rPr>
        <w:t>;</w:t>
      </w:r>
    </w:p>
    <w:p w:rsidR="00985E1F" w:rsidRPr="00642AC3" w:rsidRDefault="00985E1F" w:rsidP="00985E1F">
      <w:pPr>
        <w:ind w:firstLine="709"/>
        <w:jc w:val="both"/>
        <w:rPr>
          <w:sz w:val="28"/>
          <w:szCs w:val="28"/>
        </w:rPr>
      </w:pPr>
      <w:r w:rsidRPr="00B15BF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42AC3">
        <w:rPr>
          <w:sz w:val="28"/>
          <w:szCs w:val="28"/>
        </w:rPr>
        <w:t>на дополнительное  финансовое обеспечение  мероприятий  по организации питания обучающихся 5-11кл в сумме 3</w:t>
      </w:r>
      <w:r>
        <w:rPr>
          <w:sz w:val="28"/>
          <w:szCs w:val="28"/>
        </w:rPr>
        <w:t> </w:t>
      </w:r>
      <w:r w:rsidRPr="00642AC3">
        <w:rPr>
          <w:sz w:val="28"/>
          <w:szCs w:val="28"/>
        </w:rPr>
        <w:t>127</w:t>
      </w:r>
      <w:r>
        <w:rPr>
          <w:sz w:val="28"/>
          <w:szCs w:val="28"/>
        </w:rPr>
        <w:t>,6 тыс.</w:t>
      </w:r>
      <w:r w:rsidRPr="00642AC3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или </w:t>
      </w:r>
      <w:r w:rsidRPr="00642AC3">
        <w:rPr>
          <w:sz w:val="28"/>
          <w:szCs w:val="28"/>
        </w:rPr>
        <w:t xml:space="preserve"> 86,99% к плану</w:t>
      </w:r>
      <w:r>
        <w:rPr>
          <w:sz w:val="28"/>
          <w:szCs w:val="28"/>
        </w:rPr>
        <w:t xml:space="preserve"> (3 595,4 тыс. рублей)</w:t>
      </w:r>
      <w:r w:rsidRPr="00642AC3">
        <w:rPr>
          <w:sz w:val="28"/>
          <w:szCs w:val="28"/>
        </w:rPr>
        <w:t>, в том числе за счет средств областного бюджета в сумме 1</w:t>
      </w:r>
      <w:r>
        <w:rPr>
          <w:sz w:val="28"/>
          <w:szCs w:val="28"/>
        </w:rPr>
        <w:t> </w:t>
      </w:r>
      <w:r w:rsidRPr="00642AC3">
        <w:rPr>
          <w:sz w:val="28"/>
          <w:szCs w:val="28"/>
        </w:rPr>
        <w:t>576</w:t>
      </w:r>
      <w:r>
        <w:rPr>
          <w:sz w:val="28"/>
          <w:szCs w:val="28"/>
        </w:rPr>
        <w:t>,</w:t>
      </w:r>
      <w:r w:rsidRPr="00642AC3">
        <w:rPr>
          <w:sz w:val="28"/>
          <w:szCs w:val="28"/>
        </w:rPr>
        <w:t>3</w:t>
      </w:r>
      <w:r>
        <w:rPr>
          <w:sz w:val="28"/>
          <w:szCs w:val="28"/>
        </w:rPr>
        <w:t xml:space="preserve"> тыс.</w:t>
      </w:r>
      <w:r w:rsidRPr="00642AC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42AC3">
        <w:rPr>
          <w:sz w:val="28"/>
          <w:szCs w:val="28"/>
        </w:rPr>
        <w:t>, за счет средств районного бюджета 1</w:t>
      </w:r>
      <w:r>
        <w:rPr>
          <w:sz w:val="28"/>
          <w:szCs w:val="28"/>
        </w:rPr>
        <w:t> </w:t>
      </w:r>
      <w:r w:rsidRPr="00642AC3">
        <w:rPr>
          <w:sz w:val="28"/>
          <w:szCs w:val="28"/>
        </w:rPr>
        <w:t>551</w:t>
      </w:r>
      <w:r>
        <w:rPr>
          <w:sz w:val="28"/>
          <w:szCs w:val="28"/>
        </w:rPr>
        <w:t>,3 тыс.</w:t>
      </w:r>
      <w:r w:rsidRPr="00642AC3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42AC3">
        <w:rPr>
          <w:sz w:val="28"/>
          <w:szCs w:val="28"/>
        </w:rPr>
        <w:t>.</w:t>
      </w:r>
      <w:r w:rsidRPr="00C37BBF">
        <w:rPr>
          <w:sz w:val="28"/>
          <w:szCs w:val="28"/>
        </w:rPr>
        <w:t xml:space="preserve"> </w:t>
      </w:r>
      <w:r w:rsidRPr="00642AC3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642AC3">
        <w:rPr>
          <w:sz w:val="28"/>
          <w:szCs w:val="28"/>
        </w:rPr>
        <w:t xml:space="preserve">кономия </w:t>
      </w:r>
      <w:r>
        <w:rPr>
          <w:sz w:val="28"/>
          <w:szCs w:val="28"/>
        </w:rPr>
        <w:t xml:space="preserve">сложилась </w:t>
      </w:r>
      <w:r w:rsidRPr="00642AC3">
        <w:rPr>
          <w:sz w:val="28"/>
          <w:szCs w:val="28"/>
        </w:rPr>
        <w:t>в результате пропусков в учебное время</w:t>
      </w:r>
      <w:r>
        <w:rPr>
          <w:sz w:val="28"/>
          <w:szCs w:val="28"/>
        </w:rPr>
        <w:t>.</w:t>
      </w:r>
    </w:p>
    <w:p w:rsidR="00985E1F" w:rsidRDefault="00985E1F" w:rsidP="00985E1F">
      <w:pPr>
        <w:pStyle w:val="a5"/>
        <w:ind w:left="0"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по </w:t>
      </w:r>
      <w:r w:rsidRPr="00994A4E">
        <w:rPr>
          <w:sz w:val="28"/>
          <w:szCs w:val="28"/>
        </w:rPr>
        <w:t xml:space="preserve">подразделу </w:t>
      </w:r>
      <w:r w:rsidRPr="00EC5516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 xml:space="preserve">3 </w:t>
      </w:r>
      <w:r w:rsidRPr="00EC551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Дополнительное </w:t>
      </w:r>
      <w:r w:rsidRPr="00EC5516">
        <w:rPr>
          <w:b/>
          <w:i/>
          <w:sz w:val="28"/>
          <w:szCs w:val="28"/>
        </w:rPr>
        <w:t>образование</w:t>
      </w:r>
      <w:r>
        <w:rPr>
          <w:b/>
          <w:i/>
          <w:sz w:val="28"/>
          <w:szCs w:val="28"/>
        </w:rPr>
        <w:t xml:space="preserve"> детей</w:t>
      </w:r>
      <w:r w:rsidRPr="00EC5516">
        <w:rPr>
          <w:b/>
          <w:i/>
          <w:sz w:val="28"/>
          <w:szCs w:val="28"/>
        </w:rPr>
        <w:t>»</w:t>
      </w:r>
      <w:r w:rsidRPr="0005675D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17 377,1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 xml:space="preserve">в сумме 17 377,1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100</w:t>
      </w:r>
      <w:r w:rsidRPr="0005675D">
        <w:rPr>
          <w:sz w:val="28"/>
          <w:szCs w:val="28"/>
        </w:rPr>
        <w:t>%. По сравнению с</w:t>
      </w:r>
      <w:r>
        <w:rPr>
          <w:sz w:val="28"/>
          <w:szCs w:val="28"/>
        </w:rPr>
        <w:t xml:space="preserve"> 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16 411,3 </w:t>
      </w:r>
      <w:r w:rsidRPr="0005675D">
        <w:rPr>
          <w:sz w:val="28"/>
          <w:szCs w:val="28"/>
        </w:rPr>
        <w:t>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</w:t>
      </w:r>
      <w:r>
        <w:rPr>
          <w:sz w:val="28"/>
          <w:szCs w:val="28"/>
        </w:rPr>
        <w:t xml:space="preserve">на общее образование </w:t>
      </w:r>
      <w:r w:rsidRPr="0005675D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965,8</w:t>
      </w:r>
      <w:r w:rsidRPr="0005675D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5,9</w:t>
      </w:r>
      <w:r w:rsidRPr="0005675D">
        <w:rPr>
          <w:sz w:val="28"/>
          <w:szCs w:val="28"/>
        </w:rPr>
        <w:t>%.</w:t>
      </w:r>
    </w:p>
    <w:p w:rsidR="00985E1F" w:rsidRPr="005327DC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>(100%)</w:t>
      </w:r>
      <w:r w:rsidRPr="005327DC">
        <w:rPr>
          <w:sz w:val="28"/>
          <w:szCs w:val="28"/>
        </w:rPr>
        <w:t xml:space="preserve"> направлен на реал</w:t>
      </w:r>
      <w:r>
        <w:rPr>
          <w:sz w:val="28"/>
          <w:szCs w:val="28"/>
        </w:rPr>
        <w:t>изацию 2-х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в том числе:</w:t>
      </w:r>
      <w:r w:rsidRPr="005327DC">
        <w:rPr>
          <w:sz w:val="28"/>
          <w:szCs w:val="28"/>
        </w:rPr>
        <w:t xml:space="preserve"> </w:t>
      </w:r>
    </w:p>
    <w:p w:rsidR="00985E1F" w:rsidRPr="000C37FB" w:rsidRDefault="00985E1F" w:rsidP="00985E1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Развитие системы </w:t>
      </w:r>
      <w:r w:rsidRPr="0005675D">
        <w:rPr>
          <w:i/>
          <w:sz w:val="28"/>
          <w:szCs w:val="28"/>
        </w:rPr>
        <w:t>образовани</w:t>
      </w:r>
      <w:r>
        <w:rPr>
          <w:i/>
          <w:sz w:val="28"/>
          <w:szCs w:val="28"/>
        </w:rPr>
        <w:t>я</w:t>
      </w:r>
      <w:r w:rsidRPr="0005675D">
        <w:rPr>
          <w:i/>
          <w:sz w:val="28"/>
          <w:szCs w:val="28"/>
        </w:rPr>
        <w:t xml:space="preserve"> в </w:t>
      </w:r>
      <w:r>
        <w:rPr>
          <w:i/>
          <w:sz w:val="28"/>
          <w:szCs w:val="28"/>
        </w:rPr>
        <w:t>Адамовском районе</w:t>
      </w:r>
      <w:r w:rsidRPr="0005675D">
        <w:rPr>
          <w:i/>
          <w:sz w:val="28"/>
          <w:szCs w:val="28"/>
        </w:rPr>
        <w:t xml:space="preserve">» </w:t>
      </w:r>
      <w:r>
        <w:rPr>
          <w:i/>
          <w:sz w:val="28"/>
          <w:szCs w:val="28"/>
        </w:rPr>
        <w:t xml:space="preserve">основное мероприятие  «Развитие дополнительного и неформального образования детей»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13 031,3</w:t>
      </w:r>
      <w:r w:rsidRPr="0005675D">
        <w:rPr>
          <w:sz w:val="28"/>
          <w:szCs w:val="28"/>
        </w:rPr>
        <w:t> </w:t>
      </w:r>
      <w:r w:rsidRPr="000C37FB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(13 031,3</w:t>
      </w:r>
      <w:r w:rsidRPr="0005675D">
        <w:rPr>
          <w:sz w:val="28"/>
          <w:szCs w:val="28"/>
        </w:rPr>
        <w:t> </w:t>
      </w:r>
      <w:r w:rsidRPr="000C37FB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0C37FB">
        <w:rPr>
          <w:sz w:val="28"/>
          <w:szCs w:val="28"/>
        </w:rPr>
        <w:t xml:space="preserve">. 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985E1F" w:rsidRPr="006569BF" w:rsidRDefault="00985E1F" w:rsidP="00985E1F">
      <w:pPr>
        <w:pStyle w:val="a5"/>
        <w:ind w:left="0" w:firstLine="709"/>
        <w:jc w:val="both"/>
        <w:rPr>
          <w:sz w:val="28"/>
          <w:szCs w:val="28"/>
        </w:rPr>
      </w:pPr>
      <w:r w:rsidRPr="006569BF">
        <w:rPr>
          <w:sz w:val="28"/>
          <w:szCs w:val="28"/>
        </w:rPr>
        <w:t xml:space="preserve">- на обеспечение деятельности муниципального бюджетного учреждения  дополнительного образования «Центр развития творчества детей и юношества» в сумме </w:t>
      </w:r>
      <w:r>
        <w:rPr>
          <w:sz w:val="28"/>
          <w:szCs w:val="28"/>
        </w:rPr>
        <w:t>13 031,3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 xml:space="preserve"> (</w:t>
      </w:r>
      <w:r>
        <w:rPr>
          <w:sz w:val="28"/>
          <w:szCs w:val="28"/>
        </w:rPr>
        <w:t>100</w:t>
      </w:r>
      <w:r w:rsidRPr="006569BF">
        <w:rPr>
          <w:sz w:val="28"/>
          <w:szCs w:val="28"/>
        </w:rPr>
        <w:t>% к плану);</w:t>
      </w:r>
    </w:p>
    <w:p w:rsidR="00985E1F" w:rsidRPr="00521FD1" w:rsidRDefault="00985E1F" w:rsidP="00985E1F">
      <w:pPr>
        <w:pStyle w:val="a5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21FD1">
        <w:rPr>
          <w:i/>
          <w:sz w:val="28"/>
          <w:szCs w:val="28"/>
        </w:rPr>
        <w:t xml:space="preserve">«Развитие культуры Адамовского района» </w:t>
      </w:r>
      <w:r w:rsidRPr="00521FD1">
        <w:rPr>
          <w:sz w:val="28"/>
          <w:szCs w:val="28"/>
        </w:rPr>
        <w:t xml:space="preserve">- в сумме </w:t>
      </w:r>
      <w:r>
        <w:rPr>
          <w:sz w:val="28"/>
          <w:szCs w:val="28"/>
        </w:rPr>
        <w:t>4 345,8</w:t>
      </w:r>
      <w:r w:rsidRPr="00521FD1">
        <w:rPr>
          <w:sz w:val="28"/>
          <w:szCs w:val="28"/>
        </w:rPr>
        <w:t> тыс. рублей, что составило 100% от утвержденных бюджетных ассигнований (</w:t>
      </w:r>
      <w:r>
        <w:rPr>
          <w:sz w:val="28"/>
          <w:szCs w:val="28"/>
        </w:rPr>
        <w:t>4 345,8</w:t>
      </w:r>
      <w:r w:rsidRPr="00521FD1">
        <w:rPr>
          <w:sz w:val="28"/>
          <w:szCs w:val="28"/>
        </w:rPr>
        <w:t> тыс. рублей). В разрезе мероприятий расходы направлены на обеспечение деятельности муниципального бюджетного учреждения дополнительного образования «Детская школа искусств»;</w:t>
      </w:r>
    </w:p>
    <w:p w:rsidR="00985E1F" w:rsidRPr="0005675D" w:rsidRDefault="00985E1F" w:rsidP="00985E1F">
      <w:pPr>
        <w:ind w:firstLine="709"/>
        <w:jc w:val="both"/>
        <w:rPr>
          <w:sz w:val="28"/>
          <w:szCs w:val="28"/>
        </w:rPr>
      </w:pPr>
      <w:r w:rsidRPr="00382C9A">
        <w:rPr>
          <w:sz w:val="28"/>
          <w:szCs w:val="28"/>
        </w:rPr>
        <w:t xml:space="preserve">Утвержденные бюджетные ассигнования по подразделу </w:t>
      </w:r>
      <w:r w:rsidRPr="00382C9A">
        <w:rPr>
          <w:b/>
          <w:i/>
          <w:sz w:val="28"/>
          <w:szCs w:val="28"/>
        </w:rPr>
        <w:t>0707 «Молодежная политика»</w:t>
      </w:r>
      <w:r w:rsidRPr="00382C9A">
        <w:rPr>
          <w:b/>
          <w:sz w:val="28"/>
          <w:szCs w:val="28"/>
        </w:rPr>
        <w:t xml:space="preserve"> </w:t>
      </w:r>
      <w:r w:rsidRPr="00382C9A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249,0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248,7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99,88</w:t>
      </w:r>
      <w:r w:rsidRPr="0005675D">
        <w:rPr>
          <w:sz w:val="28"/>
          <w:szCs w:val="28"/>
        </w:rPr>
        <w:t xml:space="preserve">%.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>
        <w:rPr>
          <w:sz w:val="28"/>
          <w:szCs w:val="28"/>
        </w:rPr>
        <w:t>217,8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</w:t>
      </w:r>
      <w:r>
        <w:rPr>
          <w:sz w:val="28"/>
          <w:szCs w:val="28"/>
        </w:rPr>
        <w:t>увеличи</w:t>
      </w:r>
      <w:r w:rsidRPr="0005675D">
        <w:rPr>
          <w:sz w:val="28"/>
          <w:szCs w:val="28"/>
        </w:rPr>
        <w:t xml:space="preserve">лись на </w:t>
      </w:r>
      <w:r>
        <w:rPr>
          <w:sz w:val="28"/>
          <w:szCs w:val="28"/>
        </w:rPr>
        <w:t>30,9</w:t>
      </w:r>
      <w:r w:rsidRPr="0005675D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14,2</w:t>
      </w:r>
      <w:r w:rsidRPr="0005675D">
        <w:rPr>
          <w:sz w:val="28"/>
          <w:szCs w:val="28"/>
        </w:rPr>
        <w:t>%.</w:t>
      </w:r>
    </w:p>
    <w:p w:rsidR="00985E1F" w:rsidRPr="0005675D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по данному подразделу в полном объеме направлены на реализацию 4-х муниципальных программ:</w:t>
      </w:r>
    </w:p>
    <w:p w:rsidR="00985E1F" w:rsidRPr="00C85EEC" w:rsidRDefault="00985E1F" w:rsidP="00985E1F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Реализация молодежной политики на территории муниципального образования Адамовский район» </w:t>
      </w:r>
      <w:r w:rsidRPr="00C85EEC">
        <w:rPr>
          <w:i/>
          <w:sz w:val="28"/>
          <w:szCs w:val="28"/>
        </w:rPr>
        <w:t xml:space="preserve"> </w:t>
      </w:r>
      <w:r w:rsidRPr="00C85EEC">
        <w:rPr>
          <w:sz w:val="28"/>
          <w:szCs w:val="28"/>
        </w:rPr>
        <w:t xml:space="preserve">- в сумме </w:t>
      </w:r>
      <w:r>
        <w:rPr>
          <w:sz w:val="28"/>
          <w:szCs w:val="28"/>
        </w:rPr>
        <w:t>159,0</w:t>
      </w:r>
      <w:r w:rsidRPr="0005675D">
        <w:rPr>
          <w:sz w:val="28"/>
          <w:szCs w:val="28"/>
        </w:rPr>
        <w:t> </w:t>
      </w:r>
      <w:r w:rsidRPr="00C85EEC">
        <w:rPr>
          <w:sz w:val="28"/>
          <w:szCs w:val="28"/>
        </w:rPr>
        <w:t xml:space="preserve">тыс. рублей, что составило </w:t>
      </w:r>
      <w:r>
        <w:rPr>
          <w:sz w:val="28"/>
          <w:szCs w:val="28"/>
        </w:rPr>
        <w:t>99,9</w:t>
      </w:r>
      <w:r w:rsidRPr="00C85EEC">
        <w:rPr>
          <w:sz w:val="28"/>
          <w:szCs w:val="28"/>
        </w:rPr>
        <w:t>% от утвержденных бюджетных ассигнований (</w:t>
      </w:r>
      <w:r>
        <w:rPr>
          <w:sz w:val="28"/>
          <w:szCs w:val="28"/>
        </w:rPr>
        <w:t xml:space="preserve">159,1 </w:t>
      </w:r>
      <w:r w:rsidRPr="00C85EEC">
        <w:rPr>
          <w:sz w:val="28"/>
          <w:szCs w:val="28"/>
        </w:rPr>
        <w:t xml:space="preserve">тыс. рублей). Средства направлены </w:t>
      </w:r>
      <w:r>
        <w:rPr>
          <w:sz w:val="28"/>
          <w:szCs w:val="28"/>
        </w:rPr>
        <w:t xml:space="preserve">на мероприятия по популяризации здорового образа жизни среди молодежи; развитие добровольческого движения, </w:t>
      </w:r>
      <w:r w:rsidRPr="00C85EEC">
        <w:rPr>
          <w:sz w:val="28"/>
          <w:szCs w:val="28"/>
        </w:rPr>
        <w:t xml:space="preserve">на организацию и </w:t>
      </w:r>
      <w:r>
        <w:rPr>
          <w:sz w:val="28"/>
          <w:szCs w:val="28"/>
        </w:rPr>
        <w:t>проведение культурно массовых мероприятий;  на проведение мероприятий среди молодежи допризывного и призывного возраста; на участие в зональных и областных мероприятиях;  проведение мероприятий военно-патриотической направленности; на организацию и командирование подростков, оказавшихся в трудной жизненной ситуации, для участия в профильных сменах.</w:t>
      </w:r>
    </w:p>
    <w:p w:rsidR="00985E1F" w:rsidRDefault="00985E1F" w:rsidP="00985E1F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85EEC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Комплексные меры противодействия злоупотреблению наркотиками и их незаконному обороту в Адамовском районе</w:t>
      </w:r>
      <w:r w:rsidRPr="00C85EEC">
        <w:rPr>
          <w:i/>
          <w:sz w:val="28"/>
          <w:szCs w:val="28"/>
        </w:rPr>
        <w:t xml:space="preserve">» </w:t>
      </w:r>
      <w:r w:rsidRPr="00C85EEC">
        <w:rPr>
          <w:sz w:val="28"/>
          <w:szCs w:val="28"/>
        </w:rPr>
        <w:t xml:space="preserve">- в сумме </w:t>
      </w:r>
      <w:r>
        <w:rPr>
          <w:sz w:val="28"/>
          <w:szCs w:val="28"/>
        </w:rPr>
        <w:t>14,9</w:t>
      </w:r>
      <w:r w:rsidRPr="00C85EEC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99,5</w:t>
      </w:r>
      <w:r w:rsidRPr="00C85EEC">
        <w:rPr>
          <w:sz w:val="28"/>
          <w:szCs w:val="28"/>
        </w:rPr>
        <w:t>% от утвержденных бюджетных ассигнований (</w:t>
      </w:r>
      <w:r>
        <w:rPr>
          <w:sz w:val="28"/>
          <w:szCs w:val="28"/>
        </w:rPr>
        <w:t>15,0</w:t>
      </w:r>
      <w:r w:rsidRPr="00C85EEC">
        <w:rPr>
          <w:sz w:val="28"/>
          <w:szCs w:val="28"/>
        </w:rPr>
        <w:t xml:space="preserve"> тыс. рублей). Средства направлены </w:t>
      </w:r>
      <w:r>
        <w:rPr>
          <w:sz w:val="28"/>
          <w:szCs w:val="28"/>
        </w:rPr>
        <w:t>на проведение мероприятий среди учащейся молодежи по вопросам профилактики наркомании;</w:t>
      </w:r>
    </w:p>
    <w:p w:rsidR="00985E1F" w:rsidRPr="00595A09" w:rsidRDefault="00985E1F" w:rsidP="00985E1F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95A09">
        <w:rPr>
          <w:i/>
          <w:sz w:val="28"/>
          <w:szCs w:val="28"/>
        </w:rPr>
        <w:t>«Повышение безопасности дорожног</w:t>
      </w:r>
      <w:r>
        <w:rPr>
          <w:i/>
          <w:sz w:val="28"/>
          <w:szCs w:val="28"/>
        </w:rPr>
        <w:t>о движения в Адамовском районе</w:t>
      </w:r>
      <w:r w:rsidRPr="00595A09">
        <w:rPr>
          <w:i/>
          <w:sz w:val="28"/>
          <w:szCs w:val="28"/>
        </w:rPr>
        <w:t xml:space="preserve">» </w:t>
      </w:r>
      <w:r w:rsidRPr="00595A09">
        <w:rPr>
          <w:sz w:val="28"/>
          <w:szCs w:val="28"/>
        </w:rPr>
        <w:t xml:space="preserve">- в сумме </w:t>
      </w:r>
      <w:r>
        <w:rPr>
          <w:sz w:val="28"/>
          <w:szCs w:val="28"/>
        </w:rPr>
        <w:t>44,9</w:t>
      </w:r>
      <w:r w:rsidRPr="00595A09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99,8</w:t>
      </w:r>
      <w:r w:rsidRPr="00595A09">
        <w:rPr>
          <w:sz w:val="28"/>
          <w:szCs w:val="28"/>
        </w:rPr>
        <w:t>% от утвержденных бюджетных ассигнований (</w:t>
      </w:r>
      <w:r>
        <w:rPr>
          <w:sz w:val="28"/>
          <w:szCs w:val="28"/>
        </w:rPr>
        <w:t>45,0</w:t>
      </w:r>
      <w:r w:rsidRPr="00595A09">
        <w:rPr>
          <w:sz w:val="28"/>
          <w:szCs w:val="28"/>
        </w:rPr>
        <w:t xml:space="preserve"> тыс. рублей). Средства направлены на </w:t>
      </w:r>
      <w:r>
        <w:rPr>
          <w:sz w:val="28"/>
          <w:szCs w:val="28"/>
        </w:rPr>
        <w:t>создание и использование баннеров по безопасности</w:t>
      </w:r>
      <w:r w:rsidRPr="00595A09">
        <w:rPr>
          <w:sz w:val="28"/>
          <w:szCs w:val="28"/>
        </w:rPr>
        <w:t xml:space="preserve"> дорожно</w:t>
      </w:r>
      <w:r>
        <w:rPr>
          <w:sz w:val="28"/>
          <w:szCs w:val="28"/>
        </w:rPr>
        <w:t>го движения;</w:t>
      </w:r>
      <w:r w:rsidRPr="00595A09">
        <w:rPr>
          <w:sz w:val="28"/>
          <w:szCs w:val="28"/>
        </w:rPr>
        <w:t xml:space="preserve"> </w:t>
      </w:r>
    </w:p>
    <w:p w:rsidR="00985E1F" w:rsidRPr="00595A09" w:rsidRDefault="00985E1F" w:rsidP="00985E1F">
      <w:pPr>
        <w:pStyle w:val="a5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  <w:r w:rsidRPr="00595A09">
        <w:rPr>
          <w:i/>
          <w:sz w:val="28"/>
          <w:szCs w:val="28"/>
        </w:rPr>
        <w:t>«Профилактика экстремизма на территории муниципального образования Адамовский район»</w:t>
      </w:r>
      <w:r>
        <w:rPr>
          <w:sz w:val="28"/>
          <w:szCs w:val="28"/>
        </w:rPr>
        <w:t xml:space="preserve"> - </w:t>
      </w:r>
      <w:r w:rsidRPr="00C85EEC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29,8</w:t>
      </w:r>
      <w:r w:rsidRPr="00C85EEC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100,0</w:t>
      </w:r>
      <w:r w:rsidRPr="00C85EEC">
        <w:rPr>
          <w:sz w:val="28"/>
          <w:szCs w:val="28"/>
        </w:rPr>
        <w:t>% от утвержденных бюджетных ассигнований (</w:t>
      </w:r>
      <w:r>
        <w:rPr>
          <w:sz w:val="28"/>
          <w:szCs w:val="28"/>
        </w:rPr>
        <w:t>29,8</w:t>
      </w:r>
      <w:r w:rsidRPr="00C85EEC">
        <w:rPr>
          <w:sz w:val="28"/>
          <w:szCs w:val="28"/>
        </w:rPr>
        <w:t xml:space="preserve"> тыс. рублей). Средства направлены </w:t>
      </w:r>
      <w:r>
        <w:rPr>
          <w:sz w:val="28"/>
          <w:szCs w:val="28"/>
        </w:rPr>
        <w:t>на проведение мероприятий ко дню Российского флага, международному дню толерантности, и</w:t>
      </w:r>
      <w:r w:rsidRPr="00130159">
        <w:rPr>
          <w:sz w:val="28"/>
          <w:szCs w:val="28"/>
        </w:rPr>
        <w:t>зготовление и распространение средств наружной рекламы и наглядно-агитационной продукции, направленных на формирование толерантного сознания и поведения, уважительного отношения к</w:t>
      </w:r>
      <w:r>
        <w:rPr>
          <w:sz w:val="28"/>
          <w:szCs w:val="28"/>
        </w:rPr>
        <w:t xml:space="preserve"> этнокультурным и конфессиональным различиям населения района.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по </w:t>
      </w:r>
      <w:r w:rsidRPr="00C85EEC">
        <w:rPr>
          <w:sz w:val="28"/>
          <w:szCs w:val="28"/>
        </w:rPr>
        <w:t xml:space="preserve">подразделу </w:t>
      </w:r>
      <w:r>
        <w:rPr>
          <w:b/>
          <w:i/>
          <w:sz w:val="28"/>
          <w:szCs w:val="28"/>
        </w:rPr>
        <w:t xml:space="preserve">0709 </w:t>
      </w:r>
      <w:r w:rsidRPr="00EC5516">
        <w:rPr>
          <w:b/>
          <w:i/>
          <w:sz w:val="28"/>
          <w:szCs w:val="28"/>
        </w:rPr>
        <w:t>«Другие вопросы в области образования»</w:t>
      </w:r>
      <w:r w:rsidRPr="0005675D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14 778,2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14 676,2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99,3</w:t>
      </w:r>
      <w:r w:rsidRPr="0005675D">
        <w:rPr>
          <w:sz w:val="28"/>
          <w:szCs w:val="28"/>
        </w:rPr>
        <w:t xml:space="preserve">%.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>
        <w:rPr>
          <w:sz w:val="28"/>
          <w:szCs w:val="28"/>
        </w:rPr>
        <w:t>12 840,4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</w:t>
      </w:r>
      <w:r>
        <w:rPr>
          <w:sz w:val="28"/>
          <w:szCs w:val="28"/>
        </w:rPr>
        <w:t>увеличились</w:t>
      </w:r>
      <w:r w:rsidRPr="0005675D">
        <w:rPr>
          <w:sz w:val="28"/>
          <w:szCs w:val="28"/>
        </w:rPr>
        <w:t xml:space="preserve"> на </w:t>
      </w:r>
      <w:r>
        <w:rPr>
          <w:sz w:val="28"/>
          <w:szCs w:val="28"/>
        </w:rPr>
        <w:t>1 835,8</w:t>
      </w:r>
      <w:r w:rsidRPr="0005675D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14,3</w:t>
      </w:r>
      <w:r w:rsidRPr="0005675D">
        <w:rPr>
          <w:sz w:val="28"/>
          <w:szCs w:val="28"/>
        </w:rPr>
        <w:t>%.</w:t>
      </w:r>
    </w:p>
    <w:p w:rsidR="00985E1F" w:rsidRPr="0005675D" w:rsidRDefault="00985E1F" w:rsidP="00985E1F">
      <w:pPr>
        <w:pStyle w:val="a5"/>
        <w:ind w:left="0" w:firstLine="709"/>
        <w:jc w:val="both"/>
        <w:rPr>
          <w:sz w:val="28"/>
          <w:szCs w:val="28"/>
        </w:rPr>
      </w:pPr>
      <w:r w:rsidRPr="00582E93">
        <w:rPr>
          <w:sz w:val="28"/>
          <w:szCs w:val="28"/>
        </w:rPr>
        <w:t xml:space="preserve">Расходы по разделу не исполнены на </w:t>
      </w:r>
      <w:r>
        <w:rPr>
          <w:sz w:val="28"/>
          <w:szCs w:val="28"/>
        </w:rPr>
        <w:t>102,0</w:t>
      </w:r>
      <w:r w:rsidRPr="00582E93">
        <w:rPr>
          <w:sz w:val="28"/>
          <w:szCs w:val="28"/>
        </w:rPr>
        <w:t xml:space="preserve"> тыс. рублей от утвержденных назначений решением о бюджете и сводной бюджетной росписью.</w:t>
      </w:r>
      <w:r w:rsidRPr="00582E93">
        <w:rPr>
          <w:sz w:val="26"/>
          <w:szCs w:val="26"/>
        </w:rPr>
        <w:t xml:space="preserve"> </w:t>
      </w:r>
    </w:p>
    <w:p w:rsidR="00985E1F" w:rsidRPr="005327DC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>(100% или 12 840,5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5327DC">
        <w:rPr>
          <w:sz w:val="28"/>
          <w:szCs w:val="28"/>
        </w:rPr>
        <w:t xml:space="preserve"> направлен на реализацию </w:t>
      </w:r>
      <w:r>
        <w:rPr>
          <w:sz w:val="28"/>
          <w:szCs w:val="28"/>
        </w:rPr>
        <w:t>4-х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в том числе:</w:t>
      </w:r>
      <w:r w:rsidRPr="005327DC">
        <w:rPr>
          <w:sz w:val="28"/>
          <w:szCs w:val="28"/>
        </w:rPr>
        <w:t xml:space="preserve"> </w:t>
      </w:r>
    </w:p>
    <w:p w:rsidR="00985E1F" w:rsidRDefault="00985E1F" w:rsidP="00985E1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Развитие системы </w:t>
      </w:r>
      <w:r w:rsidRPr="0005675D">
        <w:rPr>
          <w:i/>
          <w:sz w:val="28"/>
          <w:szCs w:val="28"/>
        </w:rPr>
        <w:t>образовани</w:t>
      </w:r>
      <w:r>
        <w:rPr>
          <w:i/>
          <w:sz w:val="28"/>
          <w:szCs w:val="28"/>
        </w:rPr>
        <w:t>я</w:t>
      </w:r>
      <w:r w:rsidRPr="0005675D">
        <w:rPr>
          <w:i/>
          <w:sz w:val="28"/>
          <w:szCs w:val="28"/>
        </w:rPr>
        <w:t xml:space="preserve"> в </w:t>
      </w:r>
      <w:r>
        <w:rPr>
          <w:i/>
          <w:sz w:val="28"/>
          <w:szCs w:val="28"/>
        </w:rPr>
        <w:t>Адамовском районе</w:t>
      </w:r>
      <w:r w:rsidRPr="0005675D">
        <w:rPr>
          <w:i/>
          <w:sz w:val="28"/>
          <w:szCs w:val="28"/>
        </w:rPr>
        <w:t xml:space="preserve">»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14 306,5</w:t>
      </w:r>
      <w:r w:rsidRPr="0005675D">
        <w:rPr>
          <w:sz w:val="28"/>
          <w:szCs w:val="28"/>
        </w:rPr>
        <w:t> тыс. рублей</w:t>
      </w:r>
      <w:r w:rsidRPr="000C37FB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99,3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(14 408,5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0C37FB">
        <w:rPr>
          <w:sz w:val="28"/>
          <w:szCs w:val="28"/>
        </w:rPr>
        <w:t xml:space="preserve">. 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985E1F" w:rsidRPr="00C85EEC" w:rsidRDefault="00985E1F" w:rsidP="00985E1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85EEC">
        <w:rPr>
          <w:sz w:val="28"/>
          <w:szCs w:val="28"/>
        </w:rPr>
        <w:t xml:space="preserve">беспечение деятельности центрального аппарата </w:t>
      </w:r>
      <w:r>
        <w:rPr>
          <w:sz w:val="28"/>
          <w:szCs w:val="28"/>
        </w:rPr>
        <w:t>отдела</w:t>
      </w:r>
      <w:r w:rsidRPr="00C85EEC">
        <w:rPr>
          <w:sz w:val="28"/>
          <w:szCs w:val="28"/>
        </w:rPr>
        <w:t xml:space="preserve"> образования – </w:t>
      </w:r>
      <w:r>
        <w:rPr>
          <w:sz w:val="28"/>
          <w:szCs w:val="28"/>
        </w:rPr>
        <w:t>в сумме 3 388,6</w:t>
      </w:r>
      <w:r w:rsidRPr="00C85EE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</w:t>
      </w:r>
      <w:r w:rsidRPr="006569BF">
        <w:rPr>
          <w:sz w:val="28"/>
          <w:szCs w:val="28"/>
        </w:rPr>
        <w:t>(</w:t>
      </w:r>
      <w:r>
        <w:rPr>
          <w:sz w:val="28"/>
          <w:szCs w:val="28"/>
        </w:rPr>
        <w:t>99,4</w:t>
      </w:r>
      <w:r w:rsidRPr="006569BF">
        <w:rPr>
          <w:sz w:val="28"/>
          <w:szCs w:val="28"/>
        </w:rPr>
        <w:t xml:space="preserve">% к плану – </w:t>
      </w:r>
      <w:r>
        <w:rPr>
          <w:sz w:val="28"/>
          <w:szCs w:val="28"/>
        </w:rPr>
        <w:t>3 407,7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>);</w:t>
      </w:r>
    </w:p>
    <w:p w:rsidR="00985E1F" w:rsidRPr="00C85EEC" w:rsidRDefault="00985E1F" w:rsidP="00985E1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85EEC">
        <w:rPr>
          <w:sz w:val="28"/>
          <w:szCs w:val="28"/>
        </w:rPr>
        <w:t xml:space="preserve">беспечение деятельности </w:t>
      </w:r>
      <w:r>
        <w:rPr>
          <w:sz w:val="28"/>
          <w:szCs w:val="28"/>
        </w:rPr>
        <w:t xml:space="preserve">МКУ «Многофункциональный центр» </w:t>
      </w:r>
      <w:r w:rsidRPr="00C85EEC">
        <w:rPr>
          <w:sz w:val="28"/>
          <w:szCs w:val="28"/>
        </w:rPr>
        <w:t xml:space="preserve">– </w:t>
      </w:r>
      <w:r>
        <w:rPr>
          <w:sz w:val="28"/>
          <w:szCs w:val="28"/>
        </w:rPr>
        <w:t>в сумме 9 615,3</w:t>
      </w:r>
      <w:r w:rsidRPr="00C85EE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</w:t>
      </w:r>
      <w:r w:rsidRPr="006569BF">
        <w:rPr>
          <w:sz w:val="28"/>
          <w:szCs w:val="28"/>
        </w:rPr>
        <w:t>(</w:t>
      </w:r>
      <w:r>
        <w:rPr>
          <w:sz w:val="28"/>
          <w:szCs w:val="28"/>
        </w:rPr>
        <w:t>99,1</w:t>
      </w:r>
      <w:r w:rsidRPr="006569BF">
        <w:rPr>
          <w:sz w:val="28"/>
          <w:szCs w:val="28"/>
        </w:rPr>
        <w:t xml:space="preserve">% к плану – </w:t>
      </w:r>
      <w:r>
        <w:rPr>
          <w:sz w:val="28"/>
          <w:szCs w:val="28"/>
        </w:rPr>
        <w:t>9 698,2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лей)</w:t>
      </w:r>
      <w:r w:rsidRPr="00C85EEC">
        <w:rPr>
          <w:sz w:val="28"/>
          <w:szCs w:val="28"/>
        </w:rPr>
        <w:t>;</w:t>
      </w:r>
    </w:p>
    <w:p w:rsidR="00985E1F" w:rsidRPr="00833DD3" w:rsidRDefault="00985E1F" w:rsidP="00985E1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833DD3">
        <w:rPr>
          <w:sz w:val="28"/>
          <w:szCs w:val="28"/>
        </w:rPr>
        <w:t xml:space="preserve">осуществление переданных полномочий по организации и осуществлению деятельности по опеке и попечительству над несовершеннолетними – в сумме </w:t>
      </w:r>
      <w:r>
        <w:rPr>
          <w:sz w:val="28"/>
          <w:szCs w:val="28"/>
        </w:rPr>
        <w:t>951,4</w:t>
      </w:r>
      <w:r w:rsidRPr="00833DD3">
        <w:rPr>
          <w:sz w:val="28"/>
          <w:szCs w:val="28"/>
        </w:rPr>
        <w:t> тыс. рублей или 100% к плану;</w:t>
      </w:r>
    </w:p>
    <w:p w:rsidR="00985E1F" w:rsidRDefault="00985E1F" w:rsidP="00985E1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833DD3">
        <w:rPr>
          <w:sz w:val="28"/>
          <w:szCs w:val="28"/>
        </w:rPr>
        <w:t xml:space="preserve">организация и проведение мероприятий на поддержку одаренных детей, патриотическое воспитание – в сумме </w:t>
      </w:r>
      <w:r>
        <w:rPr>
          <w:sz w:val="28"/>
          <w:szCs w:val="28"/>
        </w:rPr>
        <w:t>129,6</w:t>
      </w:r>
      <w:r w:rsidRPr="00833DD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или 100,0% к плану;</w:t>
      </w:r>
    </w:p>
    <w:p w:rsidR="00985E1F" w:rsidRDefault="00985E1F" w:rsidP="00985E1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на мероприятия, направленные на развитие физической культуры и спорта в образовательных организациях дошкольного, общего и дополнительного образования детей – в сумме 4,4 тыс. рублей или 100% к плану;</w:t>
      </w:r>
    </w:p>
    <w:p w:rsidR="00985E1F" w:rsidRDefault="00985E1F" w:rsidP="00985E1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на проведение независимой оценки качества образовательных услуг -  в сумме 66,5 тыс. рублей или 100% к плану;</w:t>
      </w:r>
    </w:p>
    <w:p w:rsidR="00985E1F" w:rsidRDefault="00985E1F" w:rsidP="00985E1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проведение мероприятий по содействию патриотическому воспитанию детей и подростков – в сумме 150,7 тыс. рублей или 100% к плану;</w:t>
      </w:r>
    </w:p>
    <w:p w:rsidR="00985E1F" w:rsidRPr="00556C6C" w:rsidRDefault="00985E1F" w:rsidP="00985E1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56C6C">
        <w:rPr>
          <w:i/>
          <w:sz w:val="28"/>
          <w:szCs w:val="28"/>
        </w:rPr>
        <w:t xml:space="preserve"> «Повышение безопасности дорожного движения в Адамовском районе»  </w:t>
      </w:r>
      <w:r w:rsidRPr="00556C6C">
        <w:rPr>
          <w:sz w:val="28"/>
          <w:szCs w:val="28"/>
        </w:rPr>
        <w:t xml:space="preserve">- в сумме 2,0 тыс. рублей, что составило 100,0% от утвержденных бюджетных ассигнований (2,0 тыс. рублей). В разрезе мероприятий расходы направлены на </w:t>
      </w:r>
      <w:r>
        <w:rPr>
          <w:sz w:val="28"/>
          <w:szCs w:val="28"/>
        </w:rPr>
        <w:t>участие в областном слете «Юный инспектор движения»</w:t>
      </w:r>
      <w:r w:rsidRPr="00556C6C">
        <w:rPr>
          <w:sz w:val="28"/>
          <w:szCs w:val="28"/>
        </w:rPr>
        <w:t>.</w:t>
      </w:r>
    </w:p>
    <w:p w:rsidR="00985E1F" w:rsidRPr="008D4476" w:rsidRDefault="00985E1F" w:rsidP="00985E1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 </w:t>
      </w:r>
      <w:r>
        <w:rPr>
          <w:sz w:val="28"/>
          <w:szCs w:val="28"/>
        </w:rPr>
        <w:t>в сумме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367,7</w:t>
      </w:r>
      <w:r w:rsidRPr="0005675D">
        <w:rPr>
          <w:sz w:val="28"/>
          <w:szCs w:val="28"/>
        </w:rPr>
        <w:t> тыс. рублей</w:t>
      </w:r>
      <w:r w:rsidRPr="000C37FB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(367,7 </w:t>
      </w:r>
      <w:r w:rsidRPr="0005675D">
        <w:rPr>
          <w:sz w:val="28"/>
          <w:szCs w:val="28"/>
        </w:rPr>
        <w:t>тыс. рублей</w:t>
      </w:r>
      <w:r>
        <w:rPr>
          <w:sz w:val="28"/>
          <w:szCs w:val="28"/>
        </w:rPr>
        <w:t>).</w:t>
      </w:r>
      <w:r w:rsidRPr="00833DD3">
        <w:rPr>
          <w:sz w:val="28"/>
          <w:szCs w:val="28"/>
        </w:rPr>
        <w:t xml:space="preserve"> </w:t>
      </w:r>
      <w:r w:rsidRPr="000C37FB">
        <w:rPr>
          <w:sz w:val="28"/>
          <w:szCs w:val="28"/>
        </w:rPr>
        <w:t xml:space="preserve">В разрезе мероприятий </w:t>
      </w:r>
      <w:r>
        <w:rPr>
          <w:sz w:val="28"/>
          <w:szCs w:val="28"/>
        </w:rPr>
        <w:t xml:space="preserve">расходы направлены на </w:t>
      </w:r>
      <w:r w:rsidRPr="008D4476">
        <w:rPr>
          <w:sz w:val="28"/>
          <w:szCs w:val="28"/>
        </w:rPr>
        <w:t>ведение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за счет средств областного бюджета</w:t>
      </w:r>
      <w:r>
        <w:rPr>
          <w:sz w:val="28"/>
          <w:szCs w:val="28"/>
        </w:rPr>
        <w:t>.</w:t>
      </w:r>
    </w:p>
    <w:p w:rsidR="00985E1F" w:rsidRDefault="00985E1F" w:rsidP="00985E1F">
      <w:pPr>
        <w:pStyle w:val="a5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985E1F" w:rsidRPr="0005675D" w:rsidRDefault="00985E1F" w:rsidP="00985E1F">
      <w:pPr>
        <w:ind w:firstLine="567"/>
        <w:jc w:val="center"/>
        <w:rPr>
          <w:b/>
          <w:sz w:val="28"/>
          <w:szCs w:val="28"/>
        </w:rPr>
      </w:pPr>
      <w:r w:rsidRPr="0005675D">
        <w:rPr>
          <w:b/>
          <w:sz w:val="28"/>
          <w:szCs w:val="28"/>
        </w:rPr>
        <w:t>Раздел 0800 «Культура и кинематография»</w:t>
      </w:r>
    </w:p>
    <w:p w:rsidR="00985E1F" w:rsidRPr="0005675D" w:rsidRDefault="00985E1F" w:rsidP="00985E1F">
      <w:pPr>
        <w:ind w:firstLine="567"/>
        <w:jc w:val="center"/>
        <w:rPr>
          <w:b/>
          <w:sz w:val="28"/>
          <w:szCs w:val="28"/>
        </w:rPr>
      </w:pPr>
    </w:p>
    <w:p w:rsidR="00985E1F" w:rsidRPr="00846E89" w:rsidRDefault="00985E1F" w:rsidP="00985E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476">
        <w:rPr>
          <w:sz w:val="28"/>
          <w:szCs w:val="28"/>
        </w:rPr>
        <w:t>Бюджетные</w:t>
      </w:r>
      <w:r w:rsidRPr="00846E89">
        <w:rPr>
          <w:sz w:val="28"/>
          <w:szCs w:val="28"/>
        </w:rPr>
        <w:t xml:space="preserve">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08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Культура и кинематография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>
        <w:rPr>
          <w:sz w:val="28"/>
          <w:szCs w:val="28"/>
        </w:rPr>
        <w:t>55 367,6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внесено 4 изменения, в результате которых расходы увеличены </w:t>
      </w:r>
      <w:r w:rsidRPr="0005675D">
        <w:rPr>
          <w:sz w:val="28"/>
          <w:szCs w:val="28"/>
        </w:rPr>
        <w:t xml:space="preserve">на </w:t>
      </w:r>
      <w:r>
        <w:rPr>
          <w:sz w:val="28"/>
          <w:szCs w:val="28"/>
        </w:rPr>
        <w:t>247,1</w:t>
      </w:r>
      <w:r w:rsidRPr="0005675D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1,4% и утверждены в сумме 56 120,5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8,2% от всей расходной части бюджета.</w:t>
      </w:r>
    </w:p>
    <w:p w:rsidR="00985E1F" w:rsidRDefault="00985E1F" w:rsidP="00985E1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>разделу</w:t>
      </w:r>
      <w:r w:rsidRPr="00FD593B">
        <w:rPr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Культура и кинематография</w:t>
      </w:r>
      <w:r w:rsidRPr="00AF57F1">
        <w:rPr>
          <w:sz w:val="28"/>
          <w:szCs w:val="28"/>
        </w:rPr>
        <w:t>»</w:t>
      </w:r>
      <w:r>
        <w:rPr>
          <w:sz w:val="28"/>
          <w:szCs w:val="28"/>
        </w:rPr>
        <w:t xml:space="preserve"> в 2021 году </w:t>
      </w:r>
      <w:r w:rsidRPr="00BC4E5D">
        <w:rPr>
          <w:sz w:val="28"/>
          <w:szCs w:val="28"/>
        </w:rPr>
        <w:t xml:space="preserve">составило </w:t>
      </w:r>
      <w:r>
        <w:rPr>
          <w:sz w:val="28"/>
          <w:szCs w:val="28"/>
        </w:rPr>
        <w:t xml:space="preserve">56 114,8 </w:t>
      </w:r>
      <w:r w:rsidRPr="005327DC">
        <w:rPr>
          <w:sz w:val="28"/>
          <w:szCs w:val="28"/>
        </w:rPr>
        <w:t xml:space="preserve">тыс. рублей, или </w:t>
      </w:r>
      <w:r>
        <w:rPr>
          <w:sz w:val="28"/>
          <w:szCs w:val="28"/>
        </w:rPr>
        <w:t>99,99</w:t>
      </w:r>
      <w:r w:rsidRPr="005327DC">
        <w:rPr>
          <w:sz w:val="28"/>
          <w:szCs w:val="28"/>
        </w:rPr>
        <w:t>%</w:t>
      </w:r>
      <w:r w:rsidRPr="00BC4E5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утвержденных </w:t>
      </w:r>
      <w:r w:rsidRPr="00BC4E5D">
        <w:rPr>
          <w:sz w:val="28"/>
          <w:szCs w:val="28"/>
        </w:rPr>
        <w:t>бюджетных ассигнований</w:t>
      </w:r>
      <w:r w:rsidRPr="00846E8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56 120,5 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).</w:t>
      </w:r>
      <w:r w:rsidRPr="00846E89">
        <w:rPr>
          <w:sz w:val="28"/>
          <w:szCs w:val="28"/>
        </w:rPr>
        <w:t xml:space="preserve"> </w:t>
      </w:r>
    </w:p>
    <w:p w:rsidR="00985E1F" w:rsidRDefault="00985E1F" w:rsidP="00985E1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5675D">
        <w:rPr>
          <w:sz w:val="28"/>
          <w:szCs w:val="28"/>
        </w:rPr>
        <w:t> 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>
        <w:rPr>
          <w:sz w:val="28"/>
          <w:szCs w:val="28"/>
        </w:rPr>
        <w:t>50 923,8</w:t>
      </w:r>
      <w:r w:rsidRPr="0005675D">
        <w:rPr>
          <w:sz w:val="28"/>
          <w:szCs w:val="28"/>
        </w:rPr>
        <w:t> тыс. рублей) кассовые расходы по разделу 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5191</w:t>
      </w:r>
      <w:r w:rsidR="00230134">
        <w:rPr>
          <w:sz w:val="28"/>
          <w:szCs w:val="28"/>
        </w:rPr>
        <w:t>,0</w:t>
      </w:r>
      <w:r w:rsidRPr="0005675D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10,2</w:t>
      </w:r>
      <w:r w:rsidRPr="0005675D">
        <w:rPr>
          <w:sz w:val="28"/>
          <w:szCs w:val="28"/>
        </w:rPr>
        <w:t>%.</w:t>
      </w:r>
    </w:p>
    <w:p w:rsidR="00985E1F" w:rsidRDefault="00985E1F" w:rsidP="00985E1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Основной объем бюджетных средств направлен на программные мероприятия, которые составили 100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</w:t>
      </w:r>
      <w:r w:rsidRPr="00846E89">
        <w:rPr>
          <w:sz w:val="28"/>
          <w:szCs w:val="28"/>
        </w:rPr>
        <w:t xml:space="preserve">. </w:t>
      </w:r>
    </w:p>
    <w:p w:rsidR="00985E1F" w:rsidRPr="0005675D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 w:rsidRPr="003D71D6">
        <w:rPr>
          <w:sz w:val="28"/>
          <w:szCs w:val="28"/>
        </w:rPr>
        <w:t xml:space="preserve">Исполнение по разделу осуществлялось </w:t>
      </w:r>
      <w:r>
        <w:rPr>
          <w:sz w:val="28"/>
          <w:szCs w:val="28"/>
        </w:rPr>
        <w:t>1-м</w:t>
      </w:r>
      <w:r w:rsidRPr="003D71D6">
        <w:rPr>
          <w:sz w:val="28"/>
          <w:szCs w:val="28"/>
        </w:rPr>
        <w:t xml:space="preserve"> главным администратор</w:t>
      </w:r>
      <w:r>
        <w:rPr>
          <w:sz w:val="28"/>
          <w:szCs w:val="28"/>
        </w:rPr>
        <w:t>о</w:t>
      </w:r>
      <w:r w:rsidRPr="003D71D6">
        <w:rPr>
          <w:sz w:val="28"/>
          <w:szCs w:val="28"/>
        </w:rPr>
        <w:t xml:space="preserve">м бюджетных средств. </w:t>
      </w:r>
      <w:r>
        <w:rPr>
          <w:sz w:val="28"/>
          <w:szCs w:val="28"/>
        </w:rPr>
        <w:t>Расходы по данному разделу в полном объеме направлены на реализацию 2-х муниципальных программ: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 w:rsidRPr="00846E89">
        <w:rPr>
          <w:i/>
          <w:sz w:val="28"/>
          <w:szCs w:val="28"/>
        </w:rPr>
        <w:t>В разрезе подразделов исполнение сложилось следующим образом</w:t>
      </w:r>
      <w:r>
        <w:rPr>
          <w:i/>
          <w:sz w:val="28"/>
          <w:szCs w:val="28"/>
        </w:rPr>
        <w:t>.</w:t>
      </w:r>
    </w:p>
    <w:p w:rsidR="00985E1F" w:rsidRPr="0005675D" w:rsidRDefault="00985E1F" w:rsidP="00985E1F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по </w:t>
      </w:r>
      <w:r w:rsidRPr="00E103C9">
        <w:rPr>
          <w:sz w:val="28"/>
          <w:szCs w:val="28"/>
        </w:rPr>
        <w:t xml:space="preserve">подразделу </w:t>
      </w:r>
      <w:r w:rsidRPr="00082884">
        <w:rPr>
          <w:b/>
          <w:i/>
          <w:sz w:val="28"/>
          <w:szCs w:val="28"/>
        </w:rPr>
        <w:t>0801 «Культура»</w:t>
      </w:r>
      <w:r w:rsidRPr="0005675D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 xml:space="preserve">31 532,3 </w:t>
      </w:r>
      <w:r w:rsidRPr="0005675D">
        <w:rPr>
          <w:sz w:val="28"/>
          <w:szCs w:val="28"/>
        </w:rPr>
        <w:t xml:space="preserve">тыс. рублей исполнены </w:t>
      </w:r>
      <w:r>
        <w:rPr>
          <w:sz w:val="28"/>
          <w:szCs w:val="28"/>
        </w:rPr>
        <w:t>в сумме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31 532,3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5675D">
        <w:rPr>
          <w:sz w:val="28"/>
          <w:szCs w:val="28"/>
        </w:rPr>
        <w:t xml:space="preserve">%.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>
        <w:rPr>
          <w:sz w:val="28"/>
          <w:szCs w:val="28"/>
        </w:rPr>
        <w:t>30 134,2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у</w:t>
      </w:r>
      <w:r>
        <w:rPr>
          <w:sz w:val="28"/>
          <w:szCs w:val="28"/>
        </w:rPr>
        <w:t>велич</w:t>
      </w:r>
      <w:r w:rsidRPr="0005675D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1 398,1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на 4,6%.</w:t>
      </w:r>
    </w:p>
    <w:p w:rsidR="00985E1F" w:rsidRPr="005327DC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в рамках подраздела в полном объеме направлены на реализацию 2-х муниципальных программ, в том числе:</w:t>
      </w:r>
      <w:r w:rsidRPr="005327DC">
        <w:rPr>
          <w:sz w:val="28"/>
          <w:szCs w:val="28"/>
        </w:rPr>
        <w:t xml:space="preserve"> </w:t>
      </w:r>
    </w:p>
    <w:p w:rsidR="00985E1F" w:rsidRDefault="00985E1F" w:rsidP="00985E1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 xml:space="preserve">«Развитие культуры </w:t>
      </w:r>
      <w:r>
        <w:rPr>
          <w:i/>
          <w:sz w:val="28"/>
          <w:szCs w:val="28"/>
        </w:rPr>
        <w:t>Адамовского района</w:t>
      </w:r>
      <w:r w:rsidRPr="0005675D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31 517,5</w:t>
      </w:r>
      <w:r w:rsidRPr="0005675D">
        <w:rPr>
          <w:sz w:val="28"/>
          <w:szCs w:val="28"/>
        </w:rPr>
        <w:t> </w:t>
      </w:r>
      <w:r w:rsidRPr="000C37FB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(31 517,5</w:t>
      </w:r>
      <w:r w:rsidRPr="0005675D">
        <w:rPr>
          <w:sz w:val="28"/>
          <w:szCs w:val="28"/>
        </w:rPr>
        <w:t> </w:t>
      </w:r>
      <w:r w:rsidRPr="000C37FB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0C37FB">
        <w:rPr>
          <w:sz w:val="28"/>
          <w:szCs w:val="28"/>
        </w:rPr>
        <w:t xml:space="preserve">. 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985E1F" w:rsidRPr="00294239" w:rsidRDefault="00985E1F" w:rsidP="00985E1F">
      <w:pPr>
        <w:jc w:val="both"/>
        <w:rPr>
          <w:sz w:val="28"/>
          <w:szCs w:val="28"/>
        </w:rPr>
      </w:pPr>
      <w:r w:rsidRPr="00FD411F">
        <w:rPr>
          <w:sz w:val="26"/>
          <w:szCs w:val="26"/>
        </w:rPr>
        <w:t xml:space="preserve">             </w:t>
      </w:r>
      <w:r w:rsidRPr="00294239">
        <w:rPr>
          <w:sz w:val="28"/>
          <w:szCs w:val="28"/>
        </w:rPr>
        <w:t xml:space="preserve">- на исполнение мероприятий в рамках подпрограммы «Развитие культурно – досуговых учреждений» в сумме </w:t>
      </w:r>
      <w:r>
        <w:rPr>
          <w:sz w:val="28"/>
          <w:szCs w:val="28"/>
        </w:rPr>
        <w:t>20 252,4</w:t>
      </w:r>
      <w:r w:rsidRPr="00294239">
        <w:rPr>
          <w:sz w:val="28"/>
          <w:szCs w:val="28"/>
        </w:rPr>
        <w:t xml:space="preserve"> тыс. рублей или 100% к годовым бюджетным назначениям, в том числе:   </w:t>
      </w:r>
    </w:p>
    <w:p w:rsidR="00985E1F" w:rsidRDefault="00230134" w:rsidP="00985E1F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1) </w:t>
      </w:r>
      <w:r w:rsidR="00985E1F" w:rsidRPr="00294239">
        <w:rPr>
          <w:sz w:val="28"/>
          <w:szCs w:val="28"/>
        </w:rPr>
        <w:t>на организацию досуга населения, проведения мероприятий,</w:t>
      </w:r>
      <w:r w:rsidR="00985E1F">
        <w:rPr>
          <w:sz w:val="28"/>
          <w:szCs w:val="28"/>
        </w:rPr>
        <w:t xml:space="preserve"> </w:t>
      </w:r>
      <w:r w:rsidR="00985E1F" w:rsidRPr="00294239">
        <w:rPr>
          <w:sz w:val="28"/>
          <w:szCs w:val="28"/>
        </w:rPr>
        <w:t xml:space="preserve">сохранение, использование и популяризация культурного наследия, местного и традиционного творчества  в сумме </w:t>
      </w:r>
      <w:r w:rsidR="00985E1F">
        <w:rPr>
          <w:sz w:val="28"/>
          <w:szCs w:val="28"/>
        </w:rPr>
        <w:t>7 759,3</w:t>
      </w:r>
      <w:r w:rsidR="00985E1F" w:rsidRPr="00294239">
        <w:rPr>
          <w:sz w:val="28"/>
          <w:szCs w:val="28"/>
        </w:rPr>
        <w:t xml:space="preserve"> тыс. рублей (100,0 % к плану);</w:t>
      </w:r>
    </w:p>
    <w:p w:rsidR="00985E1F" w:rsidRPr="00294239" w:rsidRDefault="00985E1F" w:rsidP="00985E1F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30134">
        <w:rPr>
          <w:sz w:val="28"/>
          <w:szCs w:val="28"/>
        </w:rPr>
        <w:t xml:space="preserve"> 2)</w:t>
      </w:r>
      <w:r>
        <w:rPr>
          <w:sz w:val="28"/>
          <w:szCs w:val="28"/>
        </w:rPr>
        <w:t xml:space="preserve"> на обеспечение деятельности учреждений отдела культуры за счет средств поселений, перечисляемых в соответствии с заключенными соглашениями о передаче осуществления части полномочий – в сумме 12 493,1 тыс. рублей;</w:t>
      </w:r>
    </w:p>
    <w:p w:rsidR="00985E1F" w:rsidRPr="00294239" w:rsidRDefault="00985E1F" w:rsidP="00985E1F">
      <w:pPr>
        <w:pStyle w:val="a5"/>
        <w:ind w:left="0"/>
        <w:jc w:val="both"/>
        <w:rPr>
          <w:rFonts w:eastAsia="Calibri"/>
          <w:sz w:val="28"/>
          <w:szCs w:val="28"/>
        </w:rPr>
      </w:pPr>
      <w:r w:rsidRPr="00294239">
        <w:rPr>
          <w:sz w:val="28"/>
          <w:szCs w:val="28"/>
        </w:rPr>
        <w:t xml:space="preserve">             - </w:t>
      </w:r>
      <w:r w:rsidRPr="00294239">
        <w:rPr>
          <w:rFonts w:eastAsia="Calibri"/>
          <w:sz w:val="28"/>
          <w:szCs w:val="28"/>
        </w:rPr>
        <w:t xml:space="preserve">на исполнение мероприятий в рамках подпрограммы «Развитие библиотечного дела» в сумме </w:t>
      </w:r>
      <w:r>
        <w:rPr>
          <w:rFonts w:eastAsia="Calibri"/>
          <w:sz w:val="28"/>
          <w:szCs w:val="28"/>
        </w:rPr>
        <w:t>10 144,3</w:t>
      </w:r>
      <w:r w:rsidRPr="00294239">
        <w:rPr>
          <w:rFonts w:eastAsia="Calibri"/>
          <w:sz w:val="28"/>
          <w:szCs w:val="28"/>
        </w:rPr>
        <w:t xml:space="preserve"> тыс.  рублей или 100% к годовым бюджетным назначениям, в том числе за счет средств поселений, передаваемых на осуществление части переданных полномочий </w:t>
      </w:r>
      <w:r>
        <w:rPr>
          <w:rFonts w:eastAsia="Calibri"/>
          <w:sz w:val="28"/>
          <w:szCs w:val="28"/>
        </w:rPr>
        <w:t>6 377,2</w:t>
      </w:r>
      <w:r w:rsidRPr="00294239">
        <w:rPr>
          <w:rFonts w:eastAsia="Calibri"/>
          <w:sz w:val="28"/>
          <w:szCs w:val="28"/>
        </w:rPr>
        <w:t xml:space="preserve"> тыс. рублей, в том числе:</w:t>
      </w:r>
    </w:p>
    <w:p w:rsidR="00985E1F" w:rsidRPr="00294239" w:rsidRDefault="00985E1F" w:rsidP="00985E1F">
      <w:pPr>
        <w:pStyle w:val="a5"/>
        <w:ind w:left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   </w:t>
      </w:r>
      <w:r w:rsidRPr="00294239">
        <w:rPr>
          <w:sz w:val="28"/>
          <w:szCs w:val="28"/>
        </w:rPr>
        <w:t xml:space="preserve">- на исполнение мероприятий в рамках подпрограммы «Создание условий для обеспечения доступности и сохранности музейных фондов» в сумме </w:t>
      </w:r>
      <w:r>
        <w:rPr>
          <w:sz w:val="28"/>
          <w:szCs w:val="28"/>
        </w:rPr>
        <w:t>1 120,8</w:t>
      </w:r>
      <w:r w:rsidRPr="00294239">
        <w:rPr>
          <w:sz w:val="28"/>
          <w:szCs w:val="28"/>
        </w:rPr>
        <w:t xml:space="preserve"> тыс. рублей  или 100% к годовым бюджетным назначениям;   </w:t>
      </w:r>
    </w:p>
    <w:p w:rsidR="00985E1F" w:rsidRPr="000C37FB" w:rsidRDefault="00985E1F" w:rsidP="00985E1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Гармонизация межэтнических межконфессиональных отношений на территории Адамовского района Оренбургской области</w:t>
      </w:r>
      <w:r w:rsidRPr="0005675D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- в сумме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14,8 </w:t>
      </w:r>
      <w:r w:rsidRPr="000C37FB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что составило</w:t>
      </w:r>
      <w:r w:rsidRPr="000C37FB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C37FB">
        <w:rPr>
          <w:sz w:val="28"/>
          <w:szCs w:val="28"/>
        </w:rPr>
        <w:t>%</w:t>
      </w:r>
      <w:r>
        <w:rPr>
          <w:sz w:val="28"/>
          <w:szCs w:val="28"/>
        </w:rPr>
        <w:t xml:space="preserve"> от утвержденных бюджетных ассигнований (14,8 </w:t>
      </w:r>
      <w:r w:rsidRPr="000C37FB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0C37FB">
        <w:rPr>
          <w:sz w:val="28"/>
          <w:szCs w:val="28"/>
        </w:rPr>
        <w:t xml:space="preserve">. 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985E1F" w:rsidRPr="00A64271" w:rsidRDefault="00985E1F" w:rsidP="00985E1F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A64271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местных и районных этнокультурных</w:t>
      </w:r>
      <w:r w:rsidRPr="00A64271">
        <w:rPr>
          <w:sz w:val="28"/>
          <w:szCs w:val="28"/>
        </w:rPr>
        <w:t xml:space="preserve"> мероприятий – </w:t>
      </w:r>
      <w:r>
        <w:rPr>
          <w:sz w:val="28"/>
          <w:szCs w:val="28"/>
        </w:rPr>
        <w:t>в сумме 14,8</w:t>
      </w:r>
      <w:r w:rsidRPr="00A64271">
        <w:rPr>
          <w:sz w:val="28"/>
          <w:szCs w:val="28"/>
        </w:rPr>
        <w:t> тыс. рублей</w:t>
      </w:r>
      <w:r>
        <w:rPr>
          <w:sz w:val="28"/>
          <w:szCs w:val="28"/>
        </w:rPr>
        <w:t>.</w:t>
      </w:r>
    </w:p>
    <w:p w:rsidR="00985E1F" w:rsidRPr="0005675D" w:rsidRDefault="00985E1F" w:rsidP="00985E1F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по </w:t>
      </w:r>
      <w:r w:rsidRPr="00082884">
        <w:rPr>
          <w:b/>
          <w:i/>
          <w:sz w:val="28"/>
          <w:szCs w:val="28"/>
        </w:rPr>
        <w:t>подразделу 0802 «</w:t>
      </w:r>
      <w:r>
        <w:rPr>
          <w:b/>
          <w:i/>
          <w:sz w:val="28"/>
          <w:szCs w:val="28"/>
        </w:rPr>
        <w:t>Кинематография</w:t>
      </w:r>
      <w:r w:rsidRPr="00082884">
        <w:rPr>
          <w:b/>
          <w:i/>
          <w:sz w:val="28"/>
          <w:szCs w:val="28"/>
        </w:rPr>
        <w:t>»</w:t>
      </w:r>
      <w:r w:rsidRPr="0005675D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2 183,9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размере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2 183,9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5675D">
        <w:rPr>
          <w:sz w:val="28"/>
          <w:szCs w:val="28"/>
        </w:rPr>
        <w:t>%. По сравнению с</w:t>
      </w:r>
      <w:r>
        <w:rPr>
          <w:sz w:val="28"/>
          <w:szCs w:val="28"/>
        </w:rPr>
        <w:t xml:space="preserve"> 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>
        <w:rPr>
          <w:sz w:val="28"/>
          <w:szCs w:val="28"/>
        </w:rPr>
        <w:t>1 508,8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 кассовые расходы </w:t>
      </w:r>
      <w:r>
        <w:rPr>
          <w:sz w:val="28"/>
          <w:szCs w:val="28"/>
        </w:rPr>
        <w:t>увелич</w:t>
      </w:r>
      <w:r w:rsidRPr="0005675D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675,1</w:t>
      </w:r>
      <w:r w:rsidRPr="0005675D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44,7</w:t>
      </w:r>
      <w:r w:rsidRPr="0005675D">
        <w:rPr>
          <w:sz w:val="28"/>
          <w:szCs w:val="28"/>
        </w:rPr>
        <w:t>%.</w:t>
      </w:r>
    </w:p>
    <w:p w:rsidR="00985E1F" w:rsidRPr="005327DC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в рамках подраздела в полном объеме направлены на реализацию 1-й муниципальной программы, в том числе:</w:t>
      </w:r>
      <w:r w:rsidRPr="005327DC">
        <w:rPr>
          <w:sz w:val="28"/>
          <w:szCs w:val="28"/>
        </w:rPr>
        <w:t xml:space="preserve"> </w:t>
      </w:r>
    </w:p>
    <w:p w:rsidR="00985E1F" w:rsidRDefault="00985E1F" w:rsidP="00985E1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6943">
        <w:rPr>
          <w:i/>
          <w:sz w:val="28"/>
          <w:szCs w:val="28"/>
        </w:rPr>
        <w:t xml:space="preserve">«Развитие культуры </w:t>
      </w:r>
      <w:r>
        <w:rPr>
          <w:i/>
          <w:sz w:val="28"/>
          <w:szCs w:val="28"/>
        </w:rPr>
        <w:t>Адамовского района</w:t>
      </w:r>
      <w:r w:rsidRPr="00446943">
        <w:rPr>
          <w:i/>
          <w:sz w:val="28"/>
          <w:szCs w:val="28"/>
        </w:rPr>
        <w:t xml:space="preserve">» </w:t>
      </w:r>
      <w:r w:rsidRPr="00446943">
        <w:rPr>
          <w:sz w:val="28"/>
          <w:szCs w:val="28"/>
        </w:rPr>
        <w:t xml:space="preserve">- в сумме </w:t>
      </w:r>
      <w:r>
        <w:rPr>
          <w:sz w:val="28"/>
          <w:szCs w:val="28"/>
        </w:rPr>
        <w:t>2 183,9</w:t>
      </w:r>
      <w:r w:rsidRPr="00446943">
        <w:rPr>
          <w:sz w:val="28"/>
          <w:szCs w:val="28"/>
        </w:rPr>
        <w:t xml:space="preserve"> тыс. рублей, что составило </w:t>
      </w:r>
      <w:r>
        <w:rPr>
          <w:sz w:val="28"/>
          <w:szCs w:val="28"/>
        </w:rPr>
        <w:t>100</w:t>
      </w:r>
      <w:r w:rsidRPr="00446943">
        <w:rPr>
          <w:sz w:val="28"/>
          <w:szCs w:val="28"/>
        </w:rPr>
        <w:t>% от утвержденных бюджетных ассигнований (</w:t>
      </w:r>
      <w:r>
        <w:rPr>
          <w:sz w:val="28"/>
          <w:szCs w:val="28"/>
        </w:rPr>
        <w:t>2 183,9</w:t>
      </w:r>
      <w:r w:rsidRPr="00446943">
        <w:rPr>
          <w:sz w:val="28"/>
          <w:szCs w:val="28"/>
        </w:rPr>
        <w:t xml:space="preserve"> тыс. рублей). </w:t>
      </w:r>
    </w:p>
    <w:p w:rsidR="00985E1F" w:rsidRPr="00577125" w:rsidRDefault="00985E1F" w:rsidP="00985E1F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77125">
        <w:rPr>
          <w:sz w:val="28"/>
          <w:szCs w:val="28"/>
        </w:rPr>
        <w:t xml:space="preserve">Утвержденные бюджетные ассигнования по </w:t>
      </w:r>
      <w:r w:rsidRPr="00577125">
        <w:rPr>
          <w:b/>
          <w:i/>
          <w:sz w:val="28"/>
          <w:szCs w:val="28"/>
        </w:rPr>
        <w:t>подразделу 080</w:t>
      </w:r>
      <w:r>
        <w:rPr>
          <w:b/>
          <w:i/>
          <w:sz w:val="28"/>
          <w:szCs w:val="28"/>
        </w:rPr>
        <w:t>4</w:t>
      </w:r>
      <w:r w:rsidRPr="00577125">
        <w:rPr>
          <w:b/>
          <w:i/>
          <w:sz w:val="28"/>
          <w:szCs w:val="28"/>
        </w:rPr>
        <w:t> «</w:t>
      </w:r>
      <w:r>
        <w:rPr>
          <w:b/>
          <w:i/>
          <w:sz w:val="28"/>
          <w:szCs w:val="28"/>
        </w:rPr>
        <w:t>Другие вопросы в области культуры</w:t>
      </w:r>
      <w:r w:rsidRPr="00577125">
        <w:rPr>
          <w:b/>
          <w:i/>
          <w:sz w:val="28"/>
          <w:szCs w:val="28"/>
        </w:rPr>
        <w:t>»</w:t>
      </w:r>
      <w:r w:rsidRPr="00577125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22 404,3</w:t>
      </w:r>
      <w:r w:rsidRPr="00577125">
        <w:rPr>
          <w:sz w:val="28"/>
          <w:szCs w:val="28"/>
        </w:rPr>
        <w:t xml:space="preserve"> тыс. рублей исполнены в сумме </w:t>
      </w:r>
      <w:r>
        <w:rPr>
          <w:sz w:val="28"/>
          <w:szCs w:val="28"/>
        </w:rPr>
        <w:t>22 398,6</w:t>
      </w:r>
      <w:r w:rsidRPr="00577125">
        <w:rPr>
          <w:sz w:val="28"/>
          <w:szCs w:val="28"/>
        </w:rPr>
        <w:t xml:space="preserve"> тыс. рублей, что составило </w:t>
      </w:r>
      <w:r>
        <w:rPr>
          <w:sz w:val="28"/>
          <w:szCs w:val="28"/>
        </w:rPr>
        <w:t>99,97</w:t>
      </w:r>
      <w:r w:rsidRPr="00577125">
        <w:rPr>
          <w:sz w:val="28"/>
          <w:szCs w:val="28"/>
        </w:rPr>
        <w:t>%. По сравнению с показателем 20</w:t>
      </w:r>
      <w:r>
        <w:rPr>
          <w:sz w:val="28"/>
          <w:szCs w:val="28"/>
        </w:rPr>
        <w:t>20</w:t>
      </w:r>
      <w:r w:rsidRPr="00577125">
        <w:rPr>
          <w:sz w:val="28"/>
          <w:szCs w:val="28"/>
        </w:rPr>
        <w:t xml:space="preserve"> года (</w:t>
      </w:r>
      <w:r>
        <w:rPr>
          <w:sz w:val="28"/>
          <w:szCs w:val="28"/>
        </w:rPr>
        <w:t>19 280,8</w:t>
      </w:r>
      <w:r w:rsidRPr="00577125">
        <w:rPr>
          <w:sz w:val="28"/>
          <w:szCs w:val="28"/>
        </w:rPr>
        <w:t xml:space="preserve"> тыс. рублей), кассовые расходы </w:t>
      </w:r>
      <w:r>
        <w:rPr>
          <w:sz w:val="28"/>
          <w:szCs w:val="28"/>
        </w:rPr>
        <w:t>увелич</w:t>
      </w:r>
      <w:r w:rsidRPr="00577125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3 117,8</w:t>
      </w:r>
      <w:r w:rsidRPr="00577125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16,2</w:t>
      </w:r>
      <w:r w:rsidRPr="00577125">
        <w:rPr>
          <w:sz w:val="28"/>
          <w:szCs w:val="28"/>
        </w:rPr>
        <w:t>%.</w:t>
      </w:r>
    </w:p>
    <w:p w:rsidR="00985E1F" w:rsidRDefault="00985E1F" w:rsidP="00985E1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Весь объем бюджетных средств направлен на программные мероприятия, которые составили 100,0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 по разделу или </w:t>
      </w:r>
      <w:r w:rsidR="00230134">
        <w:rPr>
          <w:sz w:val="28"/>
          <w:szCs w:val="28"/>
        </w:rPr>
        <w:t>22 398,6</w:t>
      </w:r>
      <w:r w:rsidRPr="005327DC">
        <w:rPr>
          <w:sz w:val="28"/>
          <w:szCs w:val="28"/>
        </w:rPr>
        <w:t> </w:t>
      </w:r>
      <w:r>
        <w:rPr>
          <w:sz w:val="28"/>
          <w:szCs w:val="28"/>
        </w:rPr>
        <w:t>тыс. рублей</w:t>
      </w:r>
      <w:r w:rsidRPr="00846E89">
        <w:rPr>
          <w:sz w:val="28"/>
          <w:szCs w:val="28"/>
        </w:rPr>
        <w:t xml:space="preserve">. </w:t>
      </w:r>
    </w:p>
    <w:p w:rsidR="00985E1F" w:rsidRPr="005327DC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бюджета в рамках подраздела в полном объеме направлены на реализацию 1-й муниципальной программы, в том числе:</w:t>
      </w:r>
      <w:r w:rsidRPr="005327DC">
        <w:rPr>
          <w:sz w:val="28"/>
          <w:szCs w:val="28"/>
        </w:rPr>
        <w:t xml:space="preserve"> </w:t>
      </w:r>
    </w:p>
    <w:p w:rsidR="00985E1F" w:rsidRDefault="00985E1F" w:rsidP="00985E1F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46943">
        <w:rPr>
          <w:i/>
          <w:sz w:val="28"/>
          <w:szCs w:val="28"/>
        </w:rPr>
        <w:t xml:space="preserve">«Развитие культуры </w:t>
      </w:r>
      <w:r>
        <w:rPr>
          <w:i/>
          <w:sz w:val="28"/>
          <w:szCs w:val="28"/>
        </w:rPr>
        <w:t>Адамовского района</w:t>
      </w:r>
      <w:r w:rsidRPr="00446943">
        <w:rPr>
          <w:i/>
          <w:sz w:val="28"/>
          <w:szCs w:val="28"/>
        </w:rPr>
        <w:t xml:space="preserve">» </w:t>
      </w:r>
      <w:r w:rsidRPr="00446943">
        <w:rPr>
          <w:sz w:val="28"/>
          <w:szCs w:val="28"/>
        </w:rPr>
        <w:t xml:space="preserve">- в сумме </w:t>
      </w:r>
      <w:r>
        <w:rPr>
          <w:sz w:val="28"/>
          <w:szCs w:val="28"/>
        </w:rPr>
        <w:t>22 398,6</w:t>
      </w:r>
      <w:r w:rsidRPr="00446943">
        <w:rPr>
          <w:sz w:val="28"/>
          <w:szCs w:val="28"/>
        </w:rPr>
        <w:t xml:space="preserve"> тыс. рублей, что составило </w:t>
      </w:r>
      <w:r>
        <w:rPr>
          <w:sz w:val="28"/>
          <w:szCs w:val="28"/>
        </w:rPr>
        <w:t>99,97</w:t>
      </w:r>
      <w:r w:rsidRPr="00446943">
        <w:rPr>
          <w:sz w:val="28"/>
          <w:szCs w:val="28"/>
        </w:rPr>
        <w:t>% от утвержденных бюджетных ассигнований (</w:t>
      </w:r>
      <w:r>
        <w:rPr>
          <w:sz w:val="28"/>
          <w:szCs w:val="28"/>
        </w:rPr>
        <w:t>22 404,3</w:t>
      </w:r>
      <w:r w:rsidRPr="00446943">
        <w:rPr>
          <w:sz w:val="28"/>
          <w:szCs w:val="28"/>
        </w:rPr>
        <w:t> тыс. рублей). Средства направлены</w:t>
      </w:r>
      <w:r>
        <w:rPr>
          <w:sz w:val="28"/>
          <w:szCs w:val="28"/>
        </w:rPr>
        <w:t>:</w:t>
      </w:r>
    </w:p>
    <w:p w:rsidR="00985E1F" w:rsidRPr="00C85EEC" w:rsidRDefault="00985E1F" w:rsidP="00985E1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5565">
        <w:rPr>
          <w:sz w:val="28"/>
          <w:szCs w:val="28"/>
        </w:rPr>
        <w:t>-</w:t>
      </w:r>
      <w:r>
        <w:rPr>
          <w:sz w:val="28"/>
          <w:szCs w:val="28"/>
        </w:rPr>
        <w:t xml:space="preserve">   о</w:t>
      </w:r>
      <w:r w:rsidRPr="00C85EEC">
        <w:rPr>
          <w:sz w:val="28"/>
          <w:szCs w:val="28"/>
        </w:rPr>
        <w:t xml:space="preserve">беспечение деятельности центрального аппарата </w:t>
      </w:r>
      <w:r>
        <w:rPr>
          <w:sz w:val="28"/>
          <w:szCs w:val="28"/>
        </w:rPr>
        <w:t>отдела</w:t>
      </w:r>
      <w:r w:rsidRPr="00C85EEC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</w:t>
      </w:r>
      <w:r w:rsidRPr="00C85EEC">
        <w:rPr>
          <w:sz w:val="28"/>
          <w:szCs w:val="28"/>
        </w:rPr>
        <w:t xml:space="preserve"> – </w:t>
      </w:r>
      <w:r>
        <w:rPr>
          <w:sz w:val="28"/>
          <w:szCs w:val="28"/>
        </w:rPr>
        <w:t>в размере 1 563,3</w:t>
      </w:r>
      <w:r w:rsidRPr="00C85EEC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</w:t>
      </w:r>
      <w:r w:rsidRPr="006569BF">
        <w:rPr>
          <w:sz w:val="28"/>
          <w:szCs w:val="28"/>
        </w:rPr>
        <w:t>(</w:t>
      </w:r>
      <w:r>
        <w:rPr>
          <w:sz w:val="28"/>
          <w:szCs w:val="28"/>
        </w:rPr>
        <w:t>99,6</w:t>
      </w:r>
      <w:r w:rsidRPr="006569BF">
        <w:rPr>
          <w:sz w:val="28"/>
          <w:szCs w:val="28"/>
        </w:rPr>
        <w:t xml:space="preserve">% к плану – </w:t>
      </w:r>
      <w:r>
        <w:rPr>
          <w:sz w:val="28"/>
          <w:szCs w:val="28"/>
        </w:rPr>
        <w:t>1 569,0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>);</w:t>
      </w:r>
    </w:p>
    <w:p w:rsidR="00985E1F" w:rsidRPr="000B43AE" w:rsidRDefault="00985E1F" w:rsidP="00985E1F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</w:t>
      </w:r>
      <w:r w:rsidRPr="00C85EEC">
        <w:rPr>
          <w:sz w:val="28"/>
          <w:szCs w:val="28"/>
        </w:rPr>
        <w:t>беспечение деятельности</w:t>
      </w:r>
      <w:r>
        <w:rPr>
          <w:sz w:val="28"/>
          <w:szCs w:val="28"/>
        </w:rPr>
        <w:t xml:space="preserve"> МБУ «Материально – техническая служба» - в размере 20 835,3 тыс. рублей </w:t>
      </w:r>
      <w:r w:rsidRPr="006569BF">
        <w:rPr>
          <w:sz w:val="28"/>
          <w:szCs w:val="28"/>
        </w:rPr>
        <w:t>(</w:t>
      </w:r>
      <w:r>
        <w:rPr>
          <w:sz w:val="28"/>
          <w:szCs w:val="28"/>
        </w:rPr>
        <w:t>100</w:t>
      </w:r>
      <w:r w:rsidRPr="006569BF">
        <w:rPr>
          <w:sz w:val="28"/>
          <w:szCs w:val="28"/>
        </w:rPr>
        <w:t xml:space="preserve">% к плану – </w:t>
      </w:r>
      <w:r>
        <w:rPr>
          <w:sz w:val="28"/>
          <w:szCs w:val="28"/>
        </w:rPr>
        <w:t>20 835,3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0B43AE">
        <w:rPr>
          <w:sz w:val="26"/>
          <w:szCs w:val="26"/>
        </w:rPr>
        <w:t xml:space="preserve"> </w:t>
      </w:r>
      <w:r w:rsidRPr="000B43AE">
        <w:rPr>
          <w:sz w:val="28"/>
          <w:szCs w:val="28"/>
        </w:rPr>
        <w:t xml:space="preserve">в том числе за счет средств поселений, передаваемых на осуществление части переданных полномочий, в сумме </w:t>
      </w:r>
      <w:r>
        <w:rPr>
          <w:sz w:val="28"/>
          <w:szCs w:val="28"/>
        </w:rPr>
        <w:t>13 593,3 тыс.</w:t>
      </w:r>
      <w:r w:rsidRPr="000B43AE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0B43AE">
        <w:rPr>
          <w:sz w:val="28"/>
          <w:szCs w:val="28"/>
        </w:rPr>
        <w:t xml:space="preserve">.                                 </w:t>
      </w:r>
      <w:r w:rsidRPr="000B43AE">
        <w:rPr>
          <w:b/>
          <w:sz w:val="28"/>
          <w:szCs w:val="28"/>
        </w:rPr>
        <w:t xml:space="preserve"> </w:t>
      </w:r>
      <w:r w:rsidRPr="000B43AE">
        <w:rPr>
          <w:sz w:val="28"/>
          <w:szCs w:val="28"/>
        </w:rPr>
        <w:t xml:space="preserve">     </w:t>
      </w:r>
    </w:p>
    <w:p w:rsidR="00985E1F" w:rsidRPr="0005675D" w:rsidRDefault="00985E1F" w:rsidP="00985E1F">
      <w:pPr>
        <w:ind w:firstLine="709"/>
        <w:jc w:val="both"/>
        <w:rPr>
          <w:sz w:val="28"/>
          <w:szCs w:val="28"/>
        </w:rPr>
      </w:pPr>
    </w:p>
    <w:p w:rsidR="00985E1F" w:rsidRPr="0005675D" w:rsidRDefault="00985E1F" w:rsidP="00985E1F">
      <w:pPr>
        <w:tabs>
          <w:tab w:val="left" w:pos="900"/>
        </w:tabs>
        <w:ind w:firstLine="567"/>
        <w:jc w:val="center"/>
        <w:outlineLvl w:val="0"/>
        <w:rPr>
          <w:b/>
          <w:sz w:val="28"/>
          <w:szCs w:val="28"/>
        </w:rPr>
      </w:pPr>
      <w:r w:rsidRPr="00EC2EE8">
        <w:rPr>
          <w:b/>
          <w:bCs/>
          <w:sz w:val="28"/>
          <w:szCs w:val="28"/>
        </w:rPr>
        <w:t>Раздел</w:t>
      </w:r>
      <w:r w:rsidRPr="0005675D">
        <w:rPr>
          <w:b/>
          <w:bCs/>
          <w:sz w:val="28"/>
          <w:szCs w:val="28"/>
        </w:rPr>
        <w:t xml:space="preserve"> 10</w:t>
      </w:r>
      <w:r w:rsidRPr="0005675D">
        <w:rPr>
          <w:b/>
          <w:sz w:val="28"/>
          <w:szCs w:val="28"/>
        </w:rPr>
        <w:t>00 «Социальная политика»</w:t>
      </w:r>
    </w:p>
    <w:p w:rsidR="00985E1F" w:rsidRPr="0005675D" w:rsidRDefault="00985E1F" w:rsidP="00985E1F">
      <w:pPr>
        <w:tabs>
          <w:tab w:val="left" w:pos="900"/>
        </w:tabs>
        <w:ind w:firstLine="567"/>
        <w:jc w:val="center"/>
        <w:outlineLvl w:val="0"/>
        <w:rPr>
          <w:b/>
          <w:bCs/>
          <w:sz w:val="28"/>
          <w:szCs w:val="28"/>
        </w:rPr>
      </w:pPr>
    </w:p>
    <w:p w:rsidR="00985E1F" w:rsidRPr="00846E89" w:rsidRDefault="00985E1F" w:rsidP="00985E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10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Социальная политика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>
        <w:rPr>
          <w:sz w:val="28"/>
          <w:szCs w:val="28"/>
        </w:rPr>
        <w:t>49416,6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 xml:space="preserve">внесено 5 изменений, в результате которых расходы </w:t>
      </w:r>
      <w:r w:rsidRPr="005327DC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5327DC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1 644,9</w:t>
      </w:r>
      <w:r w:rsidRPr="0005675D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3,3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 и утверждены в сумме 47 771,7</w:t>
      </w:r>
      <w:r w:rsidRPr="0005675D">
        <w:rPr>
          <w:rFonts w:cs="Calibri"/>
          <w:sz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985E1F" w:rsidRPr="0005675D" w:rsidRDefault="00985E1F" w:rsidP="00985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Наиболее значимые изменения </w:t>
      </w:r>
      <w:r>
        <w:rPr>
          <w:sz w:val="28"/>
          <w:szCs w:val="28"/>
        </w:rPr>
        <w:t xml:space="preserve">в течение отчетного года </w:t>
      </w:r>
      <w:r w:rsidRPr="0005675D">
        <w:rPr>
          <w:sz w:val="28"/>
          <w:szCs w:val="28"/>
        </w:rPr>
        <w:t xml:space="preserve">произведены по </w:t>
      </w:r>
      <w:r w:rsidRPr="0070393F">
        <w:rPr>
          <w:sz w:val="28"/>
          <w:szCs w:val="28"/>
        </w:rPr>
        <w:t>подразделу 100</w:t>
      </w:r>
      <w:r>
        <w:rPr>
          <w:sz w:val="28"/>
          <w:szCs w:val="28"/>
        </w:rPr>
        <w:t>4</w:t>
      </w:r>
      <w:r w:rsidRPr="0070393F">
        <w:rPr>
          <w:sz w:val="28"/>
          <w:szCs w:val="28"/>
        </w:rPr>
        <w:t> «</w:t>
      </w:r>
      <w:r>
        <w:rPr>
          <w:sz w:val="28"/>
          <w:szCs w:val="28"/>
        </w:rPr>
        <w:t>Охрана семьи и детства</w:t>
      </w:r>
      <w:r w:rsidRPr="0070393F">
        <w:rPr>
          <w:sz w:val="28"/>
          <w:szCs w:val="28"/>
        </w:rPr>
        <w:t>»</w:t>
      </w:r>
      <w:r w:rsidRPr="0005675D">
        <w:rPr>
          <w:sz w:val="28"/>
          <w:szCs w:val="28"/>
        </w:rPr>
        <w:t xml:space="preserve"> за счет доведения </w:t>
      </w:r>
      <w:r>
        <w:rPr>
          <w:sz w:val="28"/>
          <w:szCs w:val="28"/>
        </w:rPr>
        <w:t xml:space="preserve">дополнительных </w:t>
      </w:r>
      <w:r w:rsidRPr="0005675D">
        <w:rPr>
          <w:sz w:val="28"/>
          <w:szCs w:val="28"/>
        </w:rPr>
        <w:t>бюджетных ассигнований из областного бюджета</w:t>
      </w:r>
      <w:r>
        <w:rPr>
          <w:sz w:val="28"/>
          <w:szCs w:val="28"/>
        </w:rPr>
        <w:t>.</w:t>
      </w:r>
    </w:p>
    <w:p w:rsidR="00985E1F" w:rsidRPr="0005675D" w:rsidRDefault="00985E1F" w:rsidP="00985E1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BC4E5D">
        <w:rPr>
          <w:sz w:val="28"/>
          <w:szCs w:val="28"/>
        </w:rPr>
        <w:t xml:space="preserve">сполнение бюджетных ассигнований по </w:t>
      </w:r>
      <w:r>
        <w:rPr>
          <w:sz w:val="28"/>
          <w:szCs w:val="28"/>
        </w:rPr>
        <w:t>разделу 1</w:t>
      </w:r>
      <w:r w:rsidRPr="00BC4E5D">
        <w:rPr>
          <w:sz w:val="28"/>
          <w:szCs w:val="28"/>
        </w:rPr>
        <w:t>000 «</w:t>
      </w:r>
      <w:r>
        <w:rPr>
          <w:sz w:val="28"/>
          <w:szCs w:val="28"/>
        </w:rPr>
        <w:t>Социальная политика</w:t>
      </w:r>
      <w:r w:rsidRPr="00BC4E5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 2021 году </w:t>
      </w:r>
      <w:r w:rsidRPr="00BC4E5D">
        <w:rPr>
          <w:sz w:val="28"/>
          <w:szCs w:val="28"/>
        </w:rPr>
        <w:t xml:space="preserve">составило </w:t>
      </w:r>
      <w:r>
        <w:rPr>
          <w:sz w:val="28"/>
          <w:szCs w:val="28"/>
        </w:rPr>
        <w:t>45 851,3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 xml:space="preserve">тыс. рублей, </w:t>
      </w:r>
      <w:r>
        <w:rPr>
          <w:sz w:val="28"/>
          <w:szCs w:val="28"/>
        </w:rPr>
        <w:t>что составило 95,98</w:t>
      </w:r>
      <w:r w:rsidRPr="005327DC">
        <w:rPr>
          <w:sz w:val="28"/>
          <w:szCs w:val="28"/>
        </w:rPr>
        <w:t>%</w:t>
      </w:r>
      <w:r w:rsidRPr="00BC4E5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утвержденных </w:t>
      </w:r>
      <w:r w:rsidRPr="00BC4E5D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 xml:space="preserve"> </w:t>
      </w:r>
      <w:r w:rsidRPr="00846E89">
        <w:rPr>
          <w:sz w:val="28"/>
          <w:szCs w:val="28"/>
        </w:rPr>
        <w:t>(</w:t>
      </w:r>
      <w:r>
        <w:rPr>
          <w:sz w:val="28"/>
          <w:szCs w:val="28"/>
        </w:rPr>
        <w:t>47 771,7</w:t>
      </w:r>
      <w:r w:rsidRPr="0005675D">
        <w:rPr>
          <w:sz w:val="28"/>
          <w:szCs w:val="28"/>
        </w:rPr>
        <w:t> тыс. рублей</w:t>
      </w:r>
      <w:r w:rsidRPr="00846E89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446943">
        <w:rPr>
          <w:sz w:val="28"/>
          <w:szCs w:val="28"/>
        </w:rPr>
        <w:t xml:space="preserve"> </w:t>
      </w:r>
      <w:r w:rsidRPr="0005675D">
        <w:rPr>
          <w:sz w:val="28"/>
          <w:szCs w:val="28"/>
        </w:rPr>
        <w:t xml:space="preserve">Удельный вес расходов по разделу в общем объеме расходов бюджета составил </w:t>
      </w:r>
      <w:r>
        <w:rPr>
          <w:sz w:val="28"/>
          <w:szCs w:val="28"/>
        </w:rPr>
        <w:t>7,0</w:t>
      </w:r>
      <w:r w:rsidRPr="0005675D">
        <w:rPr>
          <w:sz w:val="28"/>
          <w:szCs w:val="28"/>
        </w:rPr>
        <w:t>% (в 20</w:t>
      </w:r>
      <w:r>
        <w:rPr>
          <w:sz w:val="28"/>
          <w:szCs w:val="28"/>
        </w:rPr>
        <w:t>20</w:t>
      </w:r>
      <w:r w:rsidRPr="0005675D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7,8</w:t>
      </w:r>
      <w:r w:rsidRPr="0005675D">
        <w:rPr>
          <w:sz w:val="28"/>
          <w:szCs w:val="28"/>
        </w:rPr>
        <w:t xml:space="preserve">%). 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>
        <w:rPr>
          <w:sz w:val="28"/>
          <w:szCs w:val="28"/>
        </w:rPr>
        <w:t>49 617,9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 xml:space="preserve">, </w:t>
      </w:r>
      <w:r w:rsidRPr="0005675D">
        <w:rPr>
          <w:sz w:val="28"/>
          <w:szCs w:val="28"/>
        </w:rPr>
        <w:t xml:space="preserve"> кассовые расходы по разделу </w:t>
      </w:r>
      <w:r>
        <w:rPr>
          <w:sz w:val="28"/>
          <w:szCs w:val="28"/>
        </w:rPr>
        <w:t>уменьш</w:t>
      </w:r>
      <w:r w:rsidRPr="0005675D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3 766,6</w:t>
      </w:r>
      <w:r w:rsidRPr="0005675D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7,6</w:t>
      </w:r>
      <w:r w:rsidRPr="0005675D">
        <w:rPr>
          <w:sz w:val="28"/>
          <w:szCs w:val="28"/>
        </w:rPr>
        <w:t xml:space="preserve">%. </w:t>
      </w:r>
    </w:p>
    <w:p w:rsidR="00985E1F" w:rsidRPr="005327DC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Наибольший </w:t>
      </w:r>
      <w:r w:rsidRPr="00846E89">
        <w:rPr>
          <w:sz w:val="28"/>
          <w:szCs w:val="28"/>
        </w:rPr>
        <w:t xml:space="preserve">удельный вес в общем объеме кассовых расходов по </w:t>
      </w:r>
      <w:r w:rsidRPr="00B111F4">
        <w:rPr>
          <w:sz w:val="28"/>
          <w:szCs w:val="28"/>
        </w:rPr>
        <w:t xml:space="preserve">разделу </w:t>
      </w:r>
      <w:r>
        <w:rPr>
          <w:sz w:val="28"/>
          <w:szCs w:val="28"/>
        </w:rPr>
        <w:t>10</w:t>
      </w:r>
      <w:r w:rsidRPr="00B111F4">
        <w:rPr>
          <w:sz w:val="28"/>
          <w:szCs w:val="28"/>
        </w:rPr>
        <w:t>00 «</w:t>
      </w:r>
      <w:r>
        <w:rPr>
          <w:sz w:val="28"/>
          <w:szCs w:val="28"/>
        </w:rPr>
        <w:t>Социальная политика</w:t>
      </w:r>
      <w:r w:rsidRPr="00B111F4">
        <w:rPr>
          <w:sz w:val="28"/>
          <w:szCs w:val="28"/>
        </w:rPr>
        <w:t>» в 20</w:t>
      </w:r>
      <w:r>
        <w:rPr>
          <w:sz w:val="28"/>
          <w:szCs w:val="28"/>
        </w:rPr>
        <w:t>21</w:t>
      </w:r>
      <w:r w:rsidRPr="00B111F4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составили </w:t>
      </w:r>
      <w:r w:rsidRPr="00B111F4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 xml:space="preserve">подразделам </w:t>
      </w:r>
      <w:r w:rsidRPr="0005675D">
        <w:rPr>
          <w:sz w:val="28"/>
          <w:szCs w:val="28"/>
        </w:rPr>
        <w:t>1004 «Охрана семьи и д</w:t>
      </w:r>
      <w:r>
        <w:rPr>
          <w:sz w:val="28"/>
          <w:szCs w:val="28"/>
        </w:rPr>
        <w:t>етства» – 43 707,0 тыс. рублей</w:t>
      </w:r>
      <w:r w:rsidRPr="0005675D">
        <w:rPr>
          <w:sz w:val="28"/>
          <w:szCs w:val="28"/>
        </w:rPr>
        <w:t xml:space="preserve"> или </w:t>
      </w:r>
      <w:r>
        <w:rPr>
          <w:sz w:val="28"/>
          <w:szCs w:val="28"/>
        </w:rPr>
        <w:t>95,3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985E1F" w:rsidRDefault="00985E1F" w:rsidP="00985E1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Основной объем бюджетных средств направлен на программные расходы, которые составили 99,8</w:t>
      </w:r>
      <w:r w:rsidRPr="00846E89">
        <w:rPr>
          <w:sz w:val="28"/>
          <w:szCs w:val="28"/>
        </w:rPr>
        <w:t>%</w:t>
      </w:r>
      <w:r>
        <w:rPr>
          <w:sz w:val="28"/>
          <w:szCs w:val="28"/>
        </w:rPr>
        <w:t xml:space="preserve"> от общего объема расходов по разделу или </w:t>
      </w:r>
      <w:r w:rsidR="00230134">
        <w:rPr>
          <w:sz w:val="28"/>
          <w:szCs w:val="28"/>
        </w:rPr>
        <w:t>45 781,3</w:t>
      </w:r>
      <w:r>
        <w:rPr>
          <w:sz w:val="28"/>
          <w:szCs w:val="28"/>
        </w:rPr>
        <w:t xml:space="preserve"> тыс. рублей</w:t>
      </w:r>
      <w:r w:rsidRPr="00846E8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Объем расходов на непрограммные мероприятия составил 0,2% </w:t>
      </w:r>
      <w:r w:rsidRPr="005327DC">
        <w:rPr>
          <w:sz w:val="28"/>
          <w:szCs w:val="28"/>
        </w:rPr>
        <w:t>от утвержденных бюджетных ассигнований</w:t>
      </w:r>
      <w:r>
        <w:rPr>
          <w:sz w:val="28"/>
          <w:szCs w:val="28"/>
        </w:rPr>
        <w:t xml:space="preserve"> на 2021 год</w:t>
      </w:r>
      <w:r w:rsidRPr="005327DC">
        <w:rPr>
          <w:sz w:val="28"/>
          <w:szCs w:val="28"/>
        </w:rPr>
        <w:t xml:space="preserve"> (</w:t>
      </w:r>
      <w:r>
        <w:rPr>
          <w:sz w:val="28"/>
          <w:szCs w:val="28"/>
        </w:rPr>
        <w:t>70,0</w:t>
      </w:r>
      <w:r w:rsidRPr="005327DC">
        <w:rPr>
          <w:sz w:val="28"/>
          <w:szCs w:val="28"/>
        </w:rPr>
        <w:t> тыс. рублей)</w:t>
      </w:r>
      <w:r>
        <w:rPr>
          <w:sz w:val="28"/>
          <w:szCs w:val="28"/>
        </w:rPr>
        <w:t>.</w:t>
      </w:r>
    </w:p>
    <w:p w:rsidR="00985E1F" w:rsidRDefault="00985E1F" w:rsidP="00985E1F">
      <w:pPr>
        <w:tabs>
          <w:tab w:val="left" w:pos="2340"/>
        </w:tabs>
        <w:ind w:firstLine="709"/>
        <w:jc w:val="both"/>
        <w:rPr>
          <w:sz w:val="28"/>
          <w:szCs w:val="28"/>
        </w:rPr>
      </w:pPr>
      <w:r w:rsidRPr="005327DC">
        <w:rPr>
          <w:color w:val="000000"/>
          <w:sz w:val="28"/>
          <w:szCs w:val="28"/>
        </w:rPr>
        <w:t xml:space="preserve">Исполнение расходов бюджета по разделу осуществлялось </w:t>
      </w:r>
      <w:r>
        <w:rPr>
          <w:color w:val="000000"/>
          <w:sz w:val="28"/>
          <w:szCs w:val="28"/>
        </w:rPr>
        <w:t>2</w:t>
      </w:r>
      <w:r w:rsidRPr="005327D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мя</w:t>
      </w:r>
      <w:r w:rsidRPr="005327DC">
        <w:rPr>
          <w:color w:val="000000"/>
          <w:sz w:val="28"/>
          <w:szCs w:val="28"/>
        </w:rPr>
        <w:t> </w:t>
      </w:r>
      <w:r w:rsidRPr="003D71D6">
        <w:rPr>
          <w:sz w:val="28"/>
          <w:szCs w:val="28"/>
        </w:rPr>
        <w:t>главными администраторами бюджетных средств</w:t>
      </w:r>
      <w:r w:rsidRPr="005327DC">
        <w:rPr>
          <w:color w:val="000000"/>
          <w:sz w:val="28"/>
          <w:szCs w:val="28"/>
        </w:rPr>
        <w:t xml:space="preserve">. </w:t>
      </w:r>
    </w:p>
    <w:p w:rsidR="00985E1F" w:rsidRPr="0005675D" w:rsidRDefault="00985E1F" w:rsidP="00985E1F">
      <w:pPr>
        <w:ind w:firstLine="709"/>
        <w:jc w:val="both"/>
        <w:rPr>
          <w:i/>
          <w:sz w:val="28"/>
          <w:szCs w:val="28"/>
        </w:rPr>
      </w:pPr>
      <w:r w:rsidRPr="0005675D">
        <w:rPr>
          <w:i/>
          <w:sz w:val="28"/>
          <w:szCs w:val="28"/>
        </w:rPr>
        <w:t>В разрезе подразделов исполнение сложилось следующим образом.</w:t>
      </w:r>
    </w:p>
    <w:p w:rsidR="00985E1F" w:rsidRPr="0005675D" w:rsidRDefault="00985E1F" w:rsidP="00985E1F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Утвержденные бюджетные ассигнования  по </w:t>
      </w:r>
      <w:r w:rsidRPr="00E87EA0">
        <w:rPr>
          <w:sz w:val="28"/>
          <w:szCs w:val="28"/>
        </w:rPr>
        <w:t xml:space="preserve">подразделу </w:t>
      </w:r>
      <w:r w:rsidRPr="0070393F">
        <w:rPr>
          <w:b/>
          <w:i/>
          <w:sz w:val="28"/>
          <w:szCs w:val="28"/>
        </w:rPr>
        <w:t>1001</w:t>
      </w:r>
      <w:r>
        <w:rPr>
          <w:b/>
          <w:i/>
          <w:sz w:val="28"/>
          <w:szCs w:val="28"/>
        </w:rPr>
        <w:t xml:space="preserve"> </w:t>
      </w:r>
      <w:r w:rsidRPr="0070393F">
        <w:rPr>
          <w:b/>
          <w:i/>
          <w:sz w:val="28"/>
          <w:szCs w:val="28"/>
        </w:rPr>
        <w:t>«Пенсионное обеспечение»</w:t>
      </w:r>
      <w:r w:rsidRPr="0005675D">
        <w:rPr>
          <w:i/>
          <w:sz w:val="28"/>
          <w:szCs w:val="28"/>
        </w:rPr>
        <w:t xml:space="preserve"> </w:t>
      </w:r>
      <w:r w:rsidRPr="00446943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1 998,6</w:t>
      </w:r>
      <w:r w:rsidRPr="00446943">
        <w:rPr>
          <w:sz w:val="28"/>
          <w:szCs w:val="28"/>
        </w:rPr>
        <w:t xml:space="preserve"> тыс. рублей, что составило </w:t>
      </w:r>
      <w:r>
        <w:rPr>
          <w:sz w:val="28"/>
          <w:szCs w:val="28"/>
        </w:rPr>
        <w:t>100</w:t>
      </w:r>
      <w:r w:rsidRPr="00446943">
        <w:rPr>
          <w:sz w:val="28"/>
          <w:szCs w:val="28"/>
        </w:rPr>
        <w:t>% от утвержденных бюджетных ассигнований (</w:t>
      </w:r>
      <w:r>
        <w:rPr>
          <w:sz w:val="28"/>
          <w:szCs w:val="28"/>
        </w:rPr>
        <w:t>1 998,6</w:t>
      </w:r>
      <w:r w:rsidRPr="00446943">
        <w:rPr>
          <w:sz w:val="28"/>
          <w:szCs w:val="28"/>
        </w:rPr>
        <w:t> тыс. рублей)</w:t>
      </w:r>
      <w:r>
        <w:rPr>
          <w:sz w:val="28"/>
          <w:szCs w:val="28"/>
        </w:rPr>
        <w:t xml:space="preserve">. </w:t>
      </w:r>
      <w:r w:rsidRPr="0005675D">
        <w:rPr>
          <w:sz w:val="28"/>
          <w:szCs w:val="28"/>
        </w:rPr>
        <w:t>По сравнению с</w:t>
      </w:r>
      <w:r>
        <w:rPr>
          <w:sz w:val="28"/>
          <w:szCs w:val="28"/>
        </w:rPr>
        <w:t xml:space="preserve"> показателем 2020 года (2 180,0 тыс. рублей)</w:t>
      </w:r>
      <w:r w:rsidRPr="0005675D">
        <w:rPr>
          <w:sz w:val="28"/>
          <w:szCs w:val="28"/>
        </w:rPr>
        <w:t xml:space="preserve"> расходы </w:t>
      </w:r>
      <w:r>
        <w:rPr>
          <w:sz w:val="28"/>
          <w:szCs w:val="28"/>
        </w:rPr>
        <w:t>уменьш</w:t>
      </w:r>
      <w:r w:rsidRPr="0005675D">
        <w:rPr>
          <w:sz w:val="28"/>
          <w:szCs w:val="28"/>
        </w:rPr>
        <w:t xml:space="preserve">ились на </w:t>
      </w:r>
      <w:r>
        <w:rPr>
          <w:sz w:val="28"/>
          <w:szCs w:val="28"/>
        </w:rPr>
        <w:t>181,4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или на 8,3%</w:t>
      </w:r>
      <w:r w:rsidRPr="0005675D">
        <w:rPr>
          <w:sz w:val="28"/>
          <w:szCs w:val="28"/>
        </w:rPr>
        <w:t>.</w:t>
      </w:r>
      <w:r>
        <w:rPr>
          <w:sz w:val="28"/>
          <w:szCs w:val="28"/>
        </w:rPr>
        <w:t xml:space="preserve"> Средства направлены в рамках муниципальной программы </w:t>
      </w:r>
      <w:r w:rsidRPr="00E87EA0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Развитие муниципальной службы в администрации Адамовского района»</w:t>
      </w:r>
      <w:r w:rsidRPr="00E87EA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 выплату п</w:t>
      </w:r>
      <w:r w:rsidRPr="00E87EA0">
        <w:rPr>
          <w:sz w:val="28"/>
          <w:szCs w:val="28"/>
        </w:rPr>
        <w:t xml:space="preserve">енсии за выслугу лет муниципальным служащим </w:t>
      </w:r>
      <w:r>
        <w:rPr>
          <w:sz w:val="28"/>
          <w:szCs w:val="28"/>
        </w:rPr>
        <w:t>района.</w:t>
      </w:r>
    </w:p>
    <w:p w:rsidR="00985E1F" w:rsidRPr="006317FB" w:rsidRDefault="00985E1F" w:rsidP="00985E1F">
      <w:pPr>
        <w:ind w:firstLine="709"/>
        <w:jc w:val="both"/>
      </w:pPr>
      <w:r w:rsidRPr="0005675D">
        <w:rPr>
          <w:sz w:val="28"/>
          <w:szCs w:val="28"/>
        </w:rPr>
        <w:t xml:space="preserve">Бюджетные ассигнования по </w:t>
      </w:r>
      <w:r w:rsidRPr="00E87EA0">
        <w:rPr>
          <w:sz w:val="28"/>
          <w:szCs w:val="28"/>
        </w:rPr>
        <w:t>подразделу</w:t>
      </w:r>
      <w:r w:rsidRPr="0070393F">
        <w:rPr>
          <w:b/>
          <w:i/>
          <w:sz w:val="28"/>
          <w:szCs w:val="28"/>
        </w:rPr>
        <w:t xml:space="preserve"> 1003 «Социальное обеспечение населения»</w:t>
      </w:r>
      <w:r w:rsidRPr="0005675D">
        <w:rPr>
          <w:sz w:val="28"/>
          <w:szCs w:val="28"/>
        </w:rPr>
        <w:t xml:space="preserve"> исполнены в размере </w:t>
      </w:r>
      <w:r>
        <w:rPr>
          <w:sz w:val="28"/>
          <w:szCs w:val="28"/>
        </w:rPr>
        <w:t>70,0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100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 от годовых утвержденных ассигнований (70,0 тыс. рублей). </w:t>
      </w:r>
    </w:p>
    <w:p w:rsidR="00985E1F" w:rsidRDefault="00985E1F" w:rsidP="00985E1F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675D">
        <w:t xml:space="preserve"> </w:t>
      </w:r>
      <w:r w:rsidRPr="0005675D">
        <w:rPr>
          <w:sz w:val="28"/>
          <w:szCs w:val="28"/>
        </w:rPr>
        <w:t xml:space="preserve">В рамках непрограммных </w:t>
      </w:r>
      <w:r>
        <w:rPr>
          <w:sz w:val="28"/>
          <w:szCs w:val="28"/>
        </w:rPr>
        <w:t>мероприятий по подразделу</w:t>
      </w:r>
      <w:r w:rsidRPr="006317FB">
        <w:rPr>
          <w:sz w:val="26"/>
          <w:szCs w:val="26"/>
        </w:rPr>
        <w:t xml:space="preserve"> </w:t>
      </w:r>
      <w:r w:rsidRPr="006317FB">
        <w:rPr>
          <w:sz w:val="28"/>
          <w:szCs w:val="28"/>
        </w:rPr>
        <w:t xml:space="preserve">осуществлялась поддержка социально-ориентированных некоммерческих организаций в </w:t>
      </w:r>
      <w:r>
        <w:rPr>
          <w:sz w:val="28"/>
          <w:szCs w:val="28"/>
        </w:rPr>
        <w:t>размере</w:t>
      </w:r>
      <w:r w:rsidRPr="006317FB">
        <w:rPr>
          <w:sz w:val="28"/>
          <w:szCs w:val="28"/>
        </w:rPr>
        <w:t xml:space="preserve"> </w:t>
      </w:r>
      <w:r>
        <w:rPr>
          <w:sz w:val="28"/>
          <w:szCs w:val="28"/>
        </w:rPr>
        <w:t>70,0 тыс.</w:t>
      </w:r>
      <w:r w:rsidRPr="006317F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 или 100%.</w:t>
      </w:r>
    </w:p>
    <w:p w:rsidR="00985E1F" w:rsidRPr="007B31A2" w:rsidRDefault="00985E1F" w:rsidP="00985E1F">
      <w:pPr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Бюджетные ассигнования по </w:t>
      </w:r>
      <w:r w:rsidRPr="00921D8C">
        <w:rPr>
          <w:sz w:val="28"/>
          <w:szCs w:val="28"/>
        </w:rPr>
        <w:t xml:space="preserve">подразделу </w:t>
      </w:r>
      <w:r w:rsidRPr="0070393F">
        <w:rPr>
          <w:b/>
          <w:i/>
          <w:sz w:val="28"/>
          <w:szCs w:val="28"/>
        </w:rPr>
        <w:t>1004</w:t>
      </w:r>
      <w:r>
        <w:rPr>
          <w:b/>
          <w:i/>
          <w:sz w:val="28"/>
          <w:szCs w:val="28"/>
        </w:rPr>
        <w:t xml:space="preserve"> </w:t>
      </w:r>
      <w:r w:rsidRPr="0070393F">
        <w:rPr>
          <w:b/>
          <w:i/>
          <w:sz w:val="28"/>
          <w:szCs w:val="28"/>
        </w:rPr>
        <w:t>«Охрана семьи и детства»</w:t>
      </w:r>
      <w:r w:rsidRPr="0005675D">
        <w:rPr>
          <w:sz w:val="28"/>
          <w:szCs w:val="28"/>
        </w:rPr>
        <w:t xml:space="preserve"> исполнены в размере </w:t>
      </w:r>
      <w:r>
        <w:rPr>
          <w:sz w:val="28"/>
          <w:szCs w:val="28"/>
        </w:rPr>
        <w:t>43 707,0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95,8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 от годовых утвержденных ассигнований (45 627,4 тыс. рублей). </w:t>
      </w:r>
      <w:r w:rsidRPr="007B31A2">
        <w:rPr>
          <w:sz w:val="28"/>
          <w:szCs w:val="28"/>
        </w:rPr>
        <w:t xml:space="preserve">Расходы по подразделу не исполнены на </w:t>
      </w:r>
      <w:r>
        <w:rPr>
          <w:sz w:val="28"/>
          <w:szCs w:val="28"/>
        </w:rPr>
        <w:t>1 920,4</w:t>
      </w:r>
      <w:r w:rsidRPr="007B31A2">
        <w:rPr>
          <w:sz w:val="28"/>
          <w:szCs w:val="28"/>
        </w:rPr>
        <w:t xml:space="preserve"> тыс. рублей от утвержденных назначений решением о бюджете и сводной бюджетной росписью, </w:t>
      </w:r>
      <w:r>
        <w:rPr>
          <w:sz w:val="28"/>
          <w:szCs w:val="28"/>
        </w:rPr>
        <w:t>в связи с</w:t>
      </w:r>
      <w:r w:rsidRPr="00582E93">
        <w:rPr>
          <w:sz w:val="26"/>
          <w:szCs w:val="26"/>
        </w:rPr>
        <w:t xml:space="preserve"> </w:t>
      </w:r>
      <w:r w:rsidRPr="007B31A2">
        <w:rPr>
          <w:sz w:val="28"/>
          <w:szCs w:val="28"/>
        </w:rPr>
        <w:t>заявительн</w:t>
      </w:r>
      <w:r>
        <w:rPr>
          <w:sz w:val="28"/>
          <w:szCs w:val="28"/>
        </w:rPr>
        <w:t>ым</w:t>
      </w:r>
      <w:r w:rsidRPr="007B31A2"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>ом</w:t>
      </w:r>
      <w:r w:rsidRPr="007B31A2">
        <w:rPr>
          <w:sz w:val="28"/>
          <w:szCs w:val="28"/>
        </w:rPr>
        <w:t xml:space="preserve">  выплат пособий и компенсаций</w:t>
      </w:r>
      <w:r>
        <w:rPr>
          <w:sz w:val="28"/>
          <w:szCs w:val="28"/>
        </w:rPr>
        <w:t>.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раздела средства в полном объеме направлены </w:t>
      </w:r>
      <w:r w:rsidRPr="0005675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мероприятий </w:t>
      </w:r>
      <w:r w:rsidRPr="0005675D">
        <w:rPr>
          <w:sz w:val="28"/>
          <w:szCs w:val="28"/>
        </w:rPr>
        <w:t xml:space="preserve">муниципальной программы  </w:t>
      </w:r>
      <w:r w:rsidRPr="00921D8C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Развитие системы </w:t>
      </w:r>
      <w:r w:rsidRPr="0005675D">
        <w:rPr>
          <w:i/>
          <w:sz w:val="28"/>
          <w:szCs w:val="28"/>
        </w:rPr>
        <w:t>образовани</w:t>
      </w:r>
      <w:r>
        <w:rPr>
          <w:i/>
          <w:sz w:val="28"/>
          <w:szCs w:val="28"/>
        </w:rPr>
        <w:t>я</w:t>
      </w:r>
      <w:r w:rsidRPr="0005675D">
        <w:rPr>
          <w:i/>
          <w:sz w:val="28"/>
          <w:szCs w:val="28"/>
        </w:rPr>
        <w:t xml:space="preserve"> в </w:t>
      </w:r>
      <w:r>
        <w:rPr>
          <w:i/>
          <w:sz w:val="28"/>
          <w:szCs w:val="28"/>
        </w:rPr>
        <w:t>Адамовском районе</w:t>
      </w:r>
      <w:r w:rsidRPr="00921D8C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>.</w:t>
      </w:r>
      <w:r w:rsidRPr="0005675D">
        <w:rPr>
          <w:sz w:val="28"/>
          <w:szCs w:val="28"/>
        </w:rPr>
        <w:t xml:space="preserve"> </w:t>
      </w:r>
      <w:r w:rsidRPr="000C37FB">
        <w:rPr>
          <w:sz w:val="28"/>
          <w:szCs w:val="28"/>
        </w:rPr>
        <w:t xml:space="preserve">В разрезе мероприятий </w:t>
      </w:r>
      <w:r>
        <w:rPr>
          <w:sz w:val="28"/>
          <w:szCs w:val="28"/>
        </w:rPr>
        <w:t xml:space="preserve">расходы направлены: </w:t>
      </w:r>
    </w:p>
    <w:p w:rsidR="00985E1F" w:rsidRDefault="00985E1F" w:rsidP="00985E1F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3A57">
        <w:rPr>
          <w:sz w:val="28"/>
          <w:szCs w:val="28"/>
        </w:rPr>
        <w:t xml:space="preserve"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– </w:t>
      </w:r>
      <w:r>
        <w:rPr>
          <w:sz w:val="28"/>
          <w:szCs w:val="28"/>
        </w:rPr>
        <w:t>1 706,8</w:t>
      </w:r>
      <w:r w:rsidRPr="00973A57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65,5%</w:t>
      </w:r>
      <w:r w:rsidRPr="0020779F">
        <w:rPr>
          <w:sz w:val="28"/>
          <w:szCs w:val="28"/>
        </w:rPr>
        <w:t xml:space="preserve"> </w:t>
      </w:r>
      <w:r>
        <w:rPr>
          <w:sz w:val="28"/>
          <w:szCs w:val="28"/>
        </w:rPr>
        <w:t>от годовых утвержденных ассигнований (2 605,5 тыс. рублей),</w:t>
      </w:r>
      <w:r w:rsidRPr="00851A8B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уменьшение количества посещений дошкольных учреждений в связи с пандемией</w:t>
      </w:r>
      <w:r w:rsidRPr="00973A57">
        <w:rPr>
          <w:sz w:val="28"/>
          <w:szCs w:val="28"/>
        </w:rPr>
        <w:t>;</w:t>
      </w:r>
    </w:p>
    <w:p w:rsidR="00985E1F" w:rsidRDefault="00985E1F" w:rsidP="00985E1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направлены в рамках </w:t>
      </w:r>
      <w:r>
        <w:rPr>
          <w:i/>
          <w:sz w:val="28"/>
          <w:szCs w:val="28"/>
        </w:rPr>
        <w:t xml:space="preserve">подпрограммы «Вовлечение детей и подростков в социальную практику» </w:t>
      </w:r>
      <w:r>
        <w:rPr>
          <w:sz w:val="28"/>
          <w:szCs w:val="28"/>
        </w:rPr>
        <w:t>в размере 28 495,6</w:t>
      </w:r>
      <w:r w:rsidRPr="00921D8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или 98,1%</w:t>
      </w:r>
      <w:r w:rsidRPr="004E0A97">
        <w:rPr>
          <w:sz w:val="28"/>
          <w:szCs w:val="28"/>
        </w:rPr>
        <w:t xml:space="preserve"> </w:t>
      </w:r>
      <w:r>
        <w:rPr>
          <w:sz w:val="28"/>
          <w:szCs w:val="28"/>
        </w:rPr>
        <w:t>от годовых утвержденных ассигнований (29 058,8 тыс. рублей), в том числе направлены:</w:t>
      </w:r>
    </w:p>
    <w:p w:rsidR="00985E1F" w:rsidRPr="009014D4" w:rsidRDefault="00985E1F" w:rsidP="00985E1F">
      <w:pPr>
        <w:pStyle w:val="a5"/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14D4">
        <w:rPr>
          <w:sz w:val="28"/>
          <w:szCs w:val="28"/>
        </w:rPr>
        <w:t xml:space="preserve">  осуществление переданных полномочий по финансовому обеспечению мероприятий по отдыху детей в каникулярное время за счет средств областного бюджета – </w:t>
      </w:r>
      <w:r>
        <w:rPr>
          <w:sz w:val="28"/>
          <w:szCs w:val="28"/>
        </w:rPr>
        <w:t>1 441,8</w:t>
      </w:r>
      <w:r w:rsidRPr="009014D4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81,9</w:t>
      </w:r>
      <w:r w:rsidRPr="009014D4">
        <w:rPr>
          <w:sz w:val="28"/>
          <w:szCs w:val="28"/>
        </w:rPr>
        <w:t>%</w:t>
      </w:r>
      <w:r w:rsidRPr="00851A8B">
        <w:rPr>
          <w:sz w:val="28"/>
          <w:szCs w:val="28"/>
        </w:rPr>
        <w:t xml:space="preserve"> </w:t>
      </w:r>
      <w:r>
        <w:rPr>
          <w:sz w:val="28"/>
          <w:szCs w:val="28"/>
        </w:rPr>
        <w:t>от годовых утвержденных ассигнований (1 760,3 тыс. рублей),</w:t>
      </w:r>
      <w:r w:rsidRPr="00851A8B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уменьшение количества посещений дошкольных учреждений в связи с пандемией</w:t>
      </w:r>
      <w:r w:rsidRPr="009014D4">
        <w:rPr>
          <w:sz w:val="28"/>
          <w:szCs w:val="28"/>
        </w:rPr>
        <w:t>,</w:t>
      </w:r>
    </w:p>
    <w:p w:rsidR="00985E1F" w:rsidRPr="009014D4" w:rsidRDefault="00985E1F" w:rsidP="00985E1F">
      <w:pPr>
        <w:pStyle w:val="a5"/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014D4">
        <w:rPr>
          <w:sz w:val="28"/>
          <w:szCs w:val="28"/>
        </w:rPr>
        <w:t xml:space="preserve">на выплаты по содержанию  детей в  семье опекуна и приемной семье, а также на вознаграждение приемному родителю  в сумме </w:t>
      </w:r>
      <w:r>
        <w:rPr>
          <w:sz w:val="28"/>
          <w:szCs w:val="28"/>
        </w:rPr>
        <w:t>27 053,7</w:t>
      </w:r>
      <w:r w:rsidRPr="009014D4">
        <w:rPr>
          <w:sz w:val="28"/>
          <w:szCs w:val="28"/>
        </w:rPr>
        <w:t xml:space="preserve"> тыс. рублей, исполнение составило </w:t>
      </w:r>
      <w:r>
        <w:rPr>
          <w:sz w:val="28"/>
          <w:szCs w:val="28"/>
        </w:rPr>
        <w:t>99,1</w:t>
      </w:r>
      <w:r w:rsidRPr="009014D4">
        <w:rPr>
          <w:sz w:val="28"/>
          <w:szCs w:val="28"/>
        </w:rPr>
        <w:t xml:space="preserve"> % к годовым бюджетным назначениям (</w:t>
      </w:r>
      <w:r>
        <w:rPr>
          <w:sz w:val="28"/>
          <w:szCs w:val="28"/>
        </w:rPr>
        <w:t>27 298,5</w:t>
      </w:r>
      <w:r w:rsidRPr="009014D4">
        <w:rPr>
          <w:sz w:val="28"/>
          <w:szCs w:val="28"/>
        </w:rPr>
        <w:t xml:space="preserve"> тыс. рублей)  </w:t>
      </w:r>
      <w:r>
        <w:rPr>
          <w:sz w:val="28"/>
          <w:szCs w:val="28"/>
        </w:rPr>
        <w:t xml:space="preserve">в рамках </w:t>
      </w:r>
      <w:r w:rsidRPr="009014D4">
        <w:rPr>
          <w:sz w:val="28"/>
          <w:szCs w:val="28"/>
        </w:rPr>
        <w:t>основно</w:t>
      </w:r>
      <w:r>
        <w:rPr>
          <w:sz w:val="28"/>
          <w:szCs w:val="28"/>
        </w:rPr>
        <w:t>го</w:t>
      </w:r>
      <w:r w:rsidRPr="009014D4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9014D4">
        <w:rPr>
          <w:sz w:val="28"/>
          <w:szCs w:val="28"/>
        </w:rPr>
        <w:t xml:space="preserve"> «Социально правовая  защита детей» направлены</w:t>
      </w:r>
      <w:r>
        <w:rPr>
          <w:sz w:val="28"/>
          <w:szCs w:val="28"/>
        </w:rPr>
        <w:t>,</w:t>
      </w:r>
      <w:r w:rsidRPr="009014D4">
        <w:rPr>
          <w:sz w:val="28"/>
          <w:szCs w:val="28"/>
        </w:rPr>
        <w:t xml:space="preserve">   из них:</w:t>
      </w:r>
    </w:p>
    <w:p w:rsidR="00985E1F" w:rsidRPr="00973A57" w:rsidRDefault="00985E1F" w:rsidP="00985E1F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014D4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Pr="00973A57">
        <w:rPr>
          <w:sz w:val="28"/>
          <w:szCs w:val="28"/>
        </w:rPr>
        <w:t>в</w:t>
      </w:r>
      <w:r>
        <w:rPr>
          <w:sz w:val="28"/>
          <w:szCs w:val="28"/>
        </w:rPr>
        <w:t>ыплату</w:t>
      </w:r>
      <w:r w:rsidRPr="00973A57">
        <w:rPr>
          <w:sz w:val="28"/>
          <w:szCs w:val="28"/>
        </w:rPr>
        <w:t xml:space="preserve"> единовременного пособия при всех формах устройства детей, лишенных родительского попечения, в семью </w:t>
      </w:r>
      <w:r w:rsidRPr="00264784">
        <w:rPr>
          <w:sz w:val="28"/>
          <w:szCs w:val="28"/>
        </w:rPr>
        <w:t xml:space="preserve">за счет средств федерального бюджета  в </w:t>
      </w:r>
      <w:r>
        <w:rPr>
          <w:sz w:val="28"/>
          <w:szCs w:val="28"/>
        </w:rPr>
        <w:t>размер</w:t>
      </w:r>
      <w:r w:rsidRPr="00264784">
        <w:rPr>
          <w:sz w:val="28"/>
          <w:szCs w:val="28"/>
        </w:rPr>
        <w:t xml:space="preserve">е </w:t>
      </w:r>
      <w:r>
        <w:rPr>
          <w:sz w:val="28"/>
          <w:szCs w:val="28"/>
        </w:rPr>
        <w:t>323,8 тыс.</w:t>
      </w:r>
      <w:r w:rsidRPr="00264784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264784">
        <w:rPr>
          <w:sz w:val="28"/>
          <w:szCs w:val="28"/>
        </w:rPr>
        <w:t xml:space="preserve"> при плановых назначениях </w:t>
      </w:r>
      <w:r>
        <w:rPr>
          <w:sz w:val="28"/>
          <w:szCs w:val="28"/>
        </w:rPr>
        <w:t>323,8 тыс.</w:t>
      </w:r>
      <w:r w:rsidRPr="00264784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264784">
        <w:rPr>
          <w:sz w:val="28"/>
          <w:szCs w:val="28"/>
        </w:rPr>
        <w:t xml:space="preserve">, исполнение составило </w:t>
      </w:r>
      <w:r>
        <w:rPr>
          <w:sz w:val="28"/>
          <w:szCs w:val="28"/>
        </w:rPr>
        <w:t>100</w:t>
      </w:r>
      <w:r w:rsidRPr="00264784">
        <w:rPr>
          <w:sz w:val="28"/>
          <w:szCs w:val="28"/>
        </w:rPr>
        <w:t>% к годовым бюджетным назначениям</w:t>
      </w:r>
      <w:r w:rsidRPr="00973A57">
        <w:rPr>
          <w:sz w:val="28"/>
          <w:szCs w:val="28"/>
        </w:rPr>
        <w:t>;</w:t>
      </w:r>
    </w:p>
    <w:p w:rsidR="00985E1F" w:rsidRDefault="00985E1F" w:rsidP="00985E1F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73A57">
        <w:rPr>
          <w:sz w:val="28"/>
          <w:szCs w:val="28"/>
        </w:rPr>
        <w:t xml:space="preserve">осуществление переданных полномочий по содержанию ребенка в семье опекуна </w:t>
      </w:r>
      <w:r w:rsidRPr="00741B68">
        <w:rPr>
          <w:sz w:val="28"/>
          <w:szCs w:val="28"/>
        </w:rPr>
        <w:t xml:space="preserve">– </w:t>
      </w:r>
      <w:r>
        <w:rPr>
          <w:sz w:val="28"/>
          <w:szCs w:val="28"/>
        </w:rPr>
        <w:t>5 864,6</w:t>
      </w:r>
      <w:r w:rsidRPr="00973A57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96,8%</w:t>
      </w:r>
      <w:r w:rsidRPr="00CF5FD2">
        <w:rPr>
          <w:sz w:val="28"/>
          <w:szCs w:val="28"/>
        </w:rPr>
        <w:t xml:space="preserve"> </w:t>
      </w:r>
      <w:r w:rsidRPr="00264784">
        <w:rPr>
          <w:sz w:val="28"/>
          <w:szCs w:val="28"/>
        </w:rPr>
        <w:t>к годовым бюджетным назначениям</w:t>
      </w:r>
      <w:r>
        <w:rPr>
          <w:sz w:val="28"/>
          <w:szCs w:val="28"/>
        </w:rPr>
        <w:t xml:space="preserve"> (6 058,5 тыс. рублей);</w:t>
      </w:r>
    </w:p>
    <w:p w:rsidR="00985E1F" w:rsidRDefault="00985E1F" w:rsidP="00985E1F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 w:rsidRPr="00CF5FD2">
        <w:rPr>
          <w:sz w:val="28"/>
          <w:szCs w:val="28"/>
        </w:rPr>
        <w:t xml:space="preserve">выплаты по содержанию ребенка в приемной семье в сумме </w:t>
      </w:r>
      <w:r>
        <w:rPr>
          <w:sz w:val="28"/>
          <w:szCs w:val="28"/>
        </w:rPr>
        <w:t xml:space="preserve">20 865,4 тыс. </w:t>
      </w:r>
      <w:r w:rsidRPr="00CF5FD2">
        <w:rPr>
          <w:sz w:val="28"/>
          <w:szCs w:val="28"/>
        </w:rPr>
        <w:t>руб</w:t>
      </w:r>
      <w:r>
        <w:rPr>
          <w:sz w:val="28"/>
          <w:szCs w:val="28"/>
        </w:rPr>
        <w:t>лей или 99,76%</w:t>
      </w:r>
      <w:r w:rsidRPr="00CF5FD2">
        <w:rPr>
          <w:sz w:val="28"/>
          <w:szCs w:val="28"/>
        </w:rPr>
        <w:t xml:space="preserve"> </w:t>
      </w:r>
      <w:r w:rsidRPr="00264784">
        <w:rPr>
          <w:sz w:val="28"/>
          <w:szCs w:val="28"/>
        </w:rPr>
        <w:t>к годовым бюджетным назначениям</w:t>
      </w:r>
      <w:r>
        <w:rPr>
          <w:sz w:val="28"/>
          <w:szCs w:val="28"/>
        </w:rPr>
        <w:t xml:space="preserve"> (20 916,2 тыс. рублей).</w:t>
      </w:r>
    </w:p>
    <w:p w:rsidR="00985E1F" w:rsidRPr="00E6414A" w:rsidRDefault="00985E1F" w:rsidP="00985E1F">
      <w:pPr>
        <w:tabs>
          <w:tab w:val="left" w:pos="993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A5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414A">
        <w:rPr>
          <w:sz w:val="28"/>
          <w:szCs w:val="28"/>
        </w:rPr>
        <w:t xml:space="preserve">В рамках раздела средства в полном объеме направлены на реализацию мероприятий муниципальной программы  </w:t>
      </w:r>
      <w:r w:rsidRPr="00E6414A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Реализация молодежной политики на территории</w:t>
      </w:r>
      <w:r w:rsidRPr="00E6414A">
        <w:rPr>
          <w:i/>
          <w:sz w:val="28"/>
          <w:szCs w:val="28"/>
        </w:rPr>
        <w:t xml:space="preserve"> муниципального  образования Адамовский район»</w:t>
      </w:r>
      <w:r>
        <w:rPr>
          <w:i/>
          <w:sz w:val="28"/>
          <w:szCs w:val="28"/>
        </w:rPr>
        <w:t xml:space="preserve">, </w:t>
      </w:r>
      <w:r w:rsidRPr="00E6414A">
        <w:rPr>
          <w:sz w:val="28"/>
          <w:szCs w:val="28"/>
        </w:rPr>
        <w:t>в том числе:</w:t>
      </w:r>
    </w:p>
    <w:p w:rsidR="00985E1F" w:rsidRPr="00E6414A" w:rsidRDefault="00985E1F" w:rsidP="00985E1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6414A">
        <w:rPr>
          <w:sz w:val="28"/>
          <w:szCs w:val="28"/>
        </w:rPr>
        <w:t xml:space="preserve">- выплаты </w:t>
      </w:r>
      <w:r>
        <w:rPr>
          <w:sz w:val="28"/>
          <w:szCs w:val="28"/>
        </w:rPr>
        <w:t>на</w:t>
      </w:r>
      <w:r w:rsidRPr="00E6414A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у</w:t>
      </w:r>
      <w:r w:rsidRPr="00E6414A">
        <w:rPr>
          <w:sz w:val="28"/>
          <w:szCs w:val="28"/>
        </w:rPr>
        <w:t xml:space="preserve"> молодых семей в решении жилищной проблемы</w:t>
      </w:r>
      <w:r>
        <w:rPr>
          <w:sz w:val="28"/>
          <w:szCs w:val="28"/>
        </w:rPr>
        <w:t xml:space="preserve"> </w:t>
      </w:r>
      <w:r w:rsidRPr="00E6414A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6 113,2 тыс. </w:t>
      </w:r>
      <w:r w:rsidRPr="00E6414A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E6414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6414A">
        <w:rPr>
          <w:sz w:val="28"/>
          <w:szCs w:val="28"/>
        </w:rPr>
        <w:t>исполнение составило 100% к плану</w:t>
      </w:r>
      <w:r>
        <w:rPr>
          <w:sz w:val="28"/>
          <w:szCs w:val="28"/>
        </w:rPr>
        <w:t>.</w:t>
      </w:r>
    </w:p>
    <w:p w:rsidR="00985E1F" w:rsidRDefault="00985E1F" w:rsidP="00985E1F">
      <w:pPr>
        <w:pStyle w:val="a5"/>
        <w:tabs>
          <w:tab w:val="left" w:pos="993"/>
        </w:tabs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рамках раздела средства в полном объеме направлены </w:t>
      </w:r>
      <w:r w:rsidRPr="0005675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мероприятий </w:t>
      </w:r>
      <w:r w:rsidRPr="0005675D">
        <w:rPr>
          <w:sz w:val="28"/>
          <w:szCs w:val="28"/>
        </w:rPr>
        <w:t xml:space="preserve">муниципальной программы  </w:t>
      </w:r>
      <w:r w:rsidRPr="00921D8C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Обеспечение жильем отдельной категории граждан, установленных законодательством Оренбургской области на территории муниципального  образования Адамовский район</w:t>
      </w:r>
      <w:r w:rsidRPr="00921D8C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, </w:t>
      </w:r>
      <w:r w:rsidRPr="00E6414A">
        <w:rPr>
          <w:sz w:val="28"/>
          <w:szCs w:val="28"/>
        </w:rPr>
        <w:t>в том числе:</w:t>
      </w:r>
    </w:p>
    <w:p w:rsidR="00985E1F" w:rsidRPr="00973A57" w:rsidRDefault="00985E1F" w:rsidP="00985E1F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A6825">
        <w:rPr>
          <w:sz w:val="28"/>
          <w:szCs w:val="28"/>
        </w:rPr>
        <w:t>-</w:t>
      </w:r>
      <w:r w:rsidRPr="009A6825">
        <w:t xml:space="preserve"> </w:t>
      </w:r>
      <w:r>
        <w:rPr>
          <w:sz w:val="28"/>
          <w:szCs w:val="28"/>
        </w:rPr>
        <w:t>п</w:t>
      </w:r>
      <w:r w:rsidRPr="009A6825">
        <w:rPr>
          <w:sz w:val="28"/>
          <w:szCs w:val="28"/>
        </w:rPr>
        <w:t>риобретение жилых помещений в муниципальную собственность для обеспечения жильем отдельных категорий граждан</w:t>
      </w:r>
      <w:r>
        <w:rPr>
          <w:sz w:val="28"/>
          <w:szCs w:val="28"/>
        </w:rPr>
        <w:t xml:space="preserve"> – 7 391,4 тыс. рублей или 94,1% </w:t>
      </w:r>
      <w:r w:rsidRPr="00445CBE">
        <w:rPr>
          <w:sz w:val="28"/>
          <w:szCs w:val="28"/>
        </w:rPr>
        <w:t>к годовым бюджетным назначениям</w:t>
      </w:r>
      <w:r>
        <w:rPr>
          <w:sz w:val="28"/>
          <w:szCs w:val="28"/>
        </w:rPr>
        <w:t xml:space="preserve"> (7 849,9 тыс. рублей).</w:t>
      </w:r>
    </w:p>
    <w:p w:rsidR="00985E1F" w:rsidRDefault="00985E1F" w:rsidP="00985E1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Бюджетные ассигнования по </w:t>
      </w:r>
      <w:r w:rsidRPr="00921D8C">
        <w:rPr>
          <w:sz w:val="28"/>
          <w:szCs w:val="28"/>
        </w:rPr>
        <w:t xml:space="preserve">подразделу </w:t>
      </w:r>
      <w:r w:rsidRPr="0070393F">
        <w:rPr>
          <w:b/>
          <w:i/>
          <w:sz w:val="28"/>
          <w:szCs w:val="28"/>
        </w:rPr>
        <w:t>100</w:t>
      </w:r>
      <w:r>
        <w:rPr>
          <w:b/>
          <w:i/>
          <w:sz w:val="28"/>
          <w:szCs w:val="28"/>
        </w:rPr>
        <w:t xml:space="preserve">6 </w:t>
      </w:r>
      <w:r w:rsidRPr="0070393F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Другие вопросы в области социальной политики</w:t>
      </w:r>
      <w:r w:rsidRPr="0070393F">
        <w:rPr>
          <w:b/>
          <w:i/>
          <w:sz w:val="28"/>
          <w:szCs w:val="28"/>
        </w:rPr>
        <w:t>»</w:t>
      </w:r>
      <w:r w:rsidRPr="0005675D">
        <w:rPr>
          <w:sz w:val="28"/>
          <w:szCs w:val="28"/>
        </w:rPr>
        <w:t xml:space="preserve"> исполнены в размере </w:t>
      </w:r>
      <w:r>
        <w:rPr>
          <w:sz w:val="28"/>
          <w:szCs w:val="28"/>
        </w:rPr>
        <w:t>75,</w:t>
      </w:r>
      <w:r w:rsidR="002A527B">
        <w:rPr>
          <w:sz w:val="28"/>
          <w:szCs w:val="28"/>
        </w:rPr>
        <w:t>7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100,0</w:t>
      </w:r>
      <w:r w:rsidRPr="0005675D">
        <w:rPr>
          <w:sz w:val="28"/>
          <w:szCs w:val="28"/>
        </w:rPr>
        <w:t>%</w:t>
      </w:r>
      <w:r>
        <w:rPr>
          <w:sz w:val="28"/>
          <w:szCs w:val="28"/>
        </w:rPr>
        <w:t xml:space="preserve"> от годовых утвержденных ассигнований (75,7 тыс. рублей).</w:t>
      </w:r>
    </w:p>
    <w:p w:rsidR="00985E1F" w:rsidRPr="0081604F" w:rsidRDefault="00985E1F" w:rsidP="00985E1F">
      <w:pPr>
        <w:widowControl w:val="0"/>
        <w:ind w:right="-3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подраздела  расходы направлены по следующим группам видов расходов</w:t>
      </w:r>
      <w:r w:rsidRPr="0081604F">
        <w:rPr>
          <w:sz w:val="28"/>
          <w:szCs w:val="28"/>
        </w:rPr>
        <w:t>:</w:t>
      </w:r>
    </w:p>
    <w:p w:rsidR="00985E1F" w:rsidRPr="0081604F" w:rsidRDefault="00985E1F" w:rsidP="00985E1F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- 100 </w:t>
      </w:r>
      <w:r w:rsidRPr="0081604F">
        <w:rPr>
          <w:sz w:val="28"/>
          <w:szCs w:val="28"/>
        </w:rPr>
        <w:t>«Расходы на выплаты персоналу государственны</w:t>
      </w:r>
      <w:r>
        <w:rPr>
          <w:sz w:val="28"/>
          <w:szCs w:val="28"/>
        </w:rPr>
        <w:t>х (муниципальных)</w:t>
      </w:r>
      <w:r w:rsidRPr="0081604F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81604F">
        <w:rPr>
          <w:sz w:val="28"/>
          <w:szCs w:val="28"/>
        </w:rPr>
        <w:t xml:space="preserve">» – </w:t>
      </w:r>
      <w:r>
        <w:rPr>
          <w:sz w:val="28"/>
          <w:szCs w:val="28"/>
        </w:rPr>
        <w:t>75,7</w:t>
      </w:r>
      <w:r w:rsidRPr="0081604F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100,0</w:t>
      </w:r>
      <w:r w:rsidRPr="0081604F">
        <w:rPr>
          <w:sz w:val="28"/>
          <w:szCs w:val="28"/>
        </w:rPr>
        <w:t>% от общ</w:t>
      </w:r>
      <w:r>
        <w:rPr>
          <w:sz w:val="28"/>
          <w:szCs w:val="28"/>
        </w:rPr>
        <w:t>его объема расходов по подразделу.</w:t>
      </w:r>
    </w:p>
    <w:p w:rsidR="00985E1F" w:rsidRPr="00385941" w:rsidRDefault="00985E1F" w:rsidP="00985E1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85E1F" w:rsidRPr="0005675D" w:rsidRDefault="00985E1F" w:rsidP="00985E1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5675D">
        <w:rPr>
          <w:b/>
          <w:sz w:val="28"/>
          <w:szCs w:val="28"/>
        </w:rPr>
        <w:t>Раздел 1100 «Физическая культура и спорт»</w:t>
      </w:r>
    </w:p>
    <w:p w:rsidR="00985E1F" w:rsidRPr="0005675D" w:rsidRDefault="00985E1F" w:rsidP="00985E1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985E1F" w:rsidRPr="00846E89" w:rsidRDefault="00985E1F" w:rsidP="00985E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46E89">
        <w:rPr>
          <w:sz w:val="28"/>
          <w:szCs w:val="28"/>
        </w:rPr>
        <w:t xml:space="preserve">юджетные </w:t>
      </w:r>
      <w:r>
        <w:rPr>
          <w:sz w:val="28"/>
          <w:szCs w:val="28"/>
        </w:rPr>
        <w:t>ассигнования</w:t>
      </w:r>
      <w:r w:rsidRPr="00846E89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846E89">
        <w:rPr>
          <w:sz w:val="28"/>
          <w:szCs w:val="28"/>
        </w:rPr>
        <w:t xml:space="preserve"> год по расходам раздела </w:t>
      </w:r>
      <w:r>
        <w:rPr>
          <w:sz w:val="28"/>
          <w:szCs w:val="28"/>
        </w:rPr>
        <w:t>11</w:t>
      </w:r>
      <w:r w:rsidRPr="00AF57F1">
        <w:rPr>
          <w:sz w:val="28"/>
          <w:szCs w:val="28"/>
        </w:rPr>
        <w:t>00 «</w:t>
      </w:r>
      <w:r>
        <w:rPr>
          <w:sz w:val="28"/>
          <w:szCs w:val="28"/>
        </w:rPr>
        <w:t>Физическая культура и спорт</w:t>
      </w:r>
      <w:r w:rsidRPr="00AF57F1">
        <w:rPr>
          <w:sz w:val="28"/>
          <w:szCs w:val="28"/>
        </w:rPr>
        <w:t>» первоначально утверждены решением о</w:t>
      </w:r>
      <w:r w:rsidRPr="00846E89">
        <w:rPr>
          <w:sz w:val="28"/>
          <w:szCs w:val="28"/>
        </w:rPr>
        <w:t xml:space="preserve"> бюджете в объеме </w:t>
      </w:r>
      <w:r>
        <w:rPr>
          <w:sz w:val="28"/>
          <w:szCs w:val="28"/>
        </w:rPr>
        <w:t xml:space="preserve">8 152,0 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. </w:t>
      </w:r>
      <w:r w:rsidRPr="00846E89">
        <w:rPr>
          <w:sz w:val="28"/>
          <w:szCs w:val="28"/>
        </w:rPr>
        <w:t>В течение года</w:t>
      </w:r>
      <w:r>
        <w:rPr>
          <w:sz w:val="28"/>
          <w:szCs w:val="28"/>
        </w:rPr>
        <w:t xml:space="preserve"> в бюджетные назначения </w:t>
      </w:r>
      <w:r w:rsidRPr="00846E89">
        <w:rPr>
          <w:sz w:val="28"/>
          <w:szCs w:val="28"/>
        </w:rPr>
        <w:t xml:space="preserve">по данному разделу </w:t>
      </w:r>
      <w:r>
        <w:rPr>
          <w:sz w:val="28"/>
          <w:szCs w:val="28"/>
        </w:rPr>
        <w:t>внесено 4 изменения, в результате которых расходы увеличи</w:t>
      </w:r>
      <w:r w:rsidRPr="005327DC">
        <w:rPr>
          <w:sz w:val="28"/>
          <w:szCs w:val="28"/>
        </w:rPr>
        <w:t xml:space="preserve">лись на </w:t>
      </w:r>
      <w:r>
        <w:rPr>
          <w:sz w:val="28"/>
          <w:szCs w:val="28"/>
        </w:rPr>
        <w:t>1 537,4</w:t>
      </w:r>
      <w:r w:rsidRPr="0005675D">
        <w:rPr>
          <w:sz w:val="28"/>
          <w:szCs w:val="28"/>
        </w:rPr>
        <w:t> тыс. рублей ил</w:t>
      </w:r>
      <w:r>
        <w:rPr>
          <w:sz w:val="28"/>
          <w:szCs w:val="28"/>
        </w:rPr>
        <w:t>и на 18,8% и утверждены в сумме 9 689,4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, что составило 1,4% от всей расходной части бюджета.</w:t>
      </w:r>
    </w:p>
    <w:p w:rsidR="00985E1F" w:rsidRDefault="00985E1F" w:rsidP="00985E1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Кассовое и</w:t>
      </w:r>
      <w:r w:rsidRPr="0005675D">
        <w:rPr>
          <w:sz w:val="28"/>
          <w:szCs w:val="28"/>
        </w:rPr>
        <w:t xml:space="preserve">сполнение расходов </w:t>
      </w:r>
      <w:r>
        <w:rPr>
          <w:sz w:val="28"/>
          <w:szCs w:val="28"/>
        </w:rPr>
        <w:t xml:space="preserve">в отчетном периоде </w:t>
      </w:r>
      <w:r w:rsidRPr="0005675D">
        <w:rPr>
          <w:sz w:val="28"/>
          <w:szCs w:val="28"/>
        </w:rPr>
        <w:t>по</w:t>
      </w:r>
      <w:r>
        <w:rPr>
          <w:sz w:val="28"/>
          <w:szCs w:val="28"/>
        </w:rPr>
        <w:t xml:space="preserve"> данному</w:t>
      </w:r>
      <w:r w:rsidRPr="0005675D">
        <w:rPr>
          <w:sz w:val="28"/>
          <w:szCs w:val="28"/>
        </w:rPr>
        <w:t xml:space="preserve"> разделу составило </w:t>
      </w:r>
      <w:r>
        <w:rPr>
          <w:sz w:val="28"/>
          <w:szCs w:val="28"/>
        </w:rPr>
        <w:t>9 689,4</w:t>
      </w:r>
      <w:r w:rsidRPr="0005675D">
        <w:rPr>
          <w:bCs/>
          <w:sz w:val="28"/>
          <w:szCs w:val="28"/>
        </w:rPr>
        <w:t xml:space="preserve"> тыс. </w:t>
      </w:r>
      <w:r w:rsidRPr="0005675D">
        <w:rPr>
          <w:sz w:val="28"/>
          <w:szCs w:val="28"/>
        </w:rPr>
        <w:t xml:space="preserve">рублей или </w:t>
      </w:r>
      <w:r>
        <w:rPr>
          <w:sz w:val="28"/>
          <w:szCs w:val="28"/>
        </w:rPr>
        <w:t>100</w:t>
      </w:r>
      <w:r w:rsidRPr="0005675D">
        <w:rPr>
          <w:sz w:val="28"/>
          <w:szCs w:val="28"/>
        </w:rPr>
        <w:t xml:space="preserve">% от бюджетных ассигнований, утвержденных </w:t>
      </w:r>
      <w:r>
        <w:rPr>
          <w:sz w:val="28"/>
          <w:szCs w:val="28"/>
        </w:rPr>
        <w:t>решением о бюджете.</w:t>
      </w:r>
      <w:r w:rsidRPr="0005675D">
        <w:rPr>
          <w:sz w:val="28"/>
          <w:szCs w:val="28"/>
        </w:rPr>
        <w:t xml:space="preserve"> </w:t>
      </w:r>
    </w:p>
    <w:p w:rsidR="00985E1F" w:rsidRPr="0005675D" w:rsidRDefault="00985E1F" w:rsidP="00985E1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>
        <w:rPr>
          <w:sz w:val="28"/>
          <w:szCs w:val="28"/>
        </w:rPr>
        <w:t>12 728,9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по разделу </w:t>
      </w:r>
      <w:r>
        <w:rPr>
          <w:sz w:val="28"/>
          <w:szCs w:val="28"/>
        </w:rPr>
        <w:t xml:space="preserve">уменьшились </w:t>
      </w:r>
      <w:r w:rsidRPr="0005675D">
        <w:rPr>
          <w:sz w:val="28"/>
          <w:szCs w:val="28"/>
        </w:rPr>
        <w:t xml:space="preserve">на </w:t>
      </w:r>
      <w:r>
        <w:rPr>
          <w:sz w:val="28"/>
          <w:szCs w:val="28"/>
        </w:rPr>
        <w:t>3 039,5</w:t>
      </w:r>
      <w:r w:rsidRPr="0005675D">
        <w:rPr>
          <w:sz w:val="28"/>
          <w:szCs w:val="28"/>
        </w:rPr>
        <w:t xml:space="preserve"> тыс. рублей или </w:t>
      </w:r>
      <w:r>
        <w:rPr>
          <w:sz w:val="28"/>
          <w:szCs w:val="28"/>
        </w:rPr>
        <w:t>на 23,9%</w:t>
      </w:r>
      <w:r w:rsidRPr="0005675D">
        <w:rPr>
          <w:sz w:val="28"/>
          <w:szCs w:val="28"/>
        </w:rPr>
        <w:t xml:space="preserve">. </w:t>
      </w:r>
    </w:p>
    <w:p w:rsidR="00985E1F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 w:rsidRPr="0005675D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 xml:space="preserve">в 2021 году </w:t>
      </w:r>
      <w:r w:rsidRPr="0005675D">
        <w:rPr>
          <w:sz w:val="28"/>
          <w:szCs w:val="28"/>
        </w:rPr>
        <w:t>по</w:t>
      </w:r>
      <w:r>
        <w:rPr>
          <w:sz w:val="28"/>
          <w:szCs w:val="28"/>
        </w:rPr>
        <w:t xml:space="preserve"> данному</w:t>
      </w:r>
      <w:r w:rsidRPr="0005675D">
        <w:rPr>
          <w:sz w:val="28"/>
          <w:szCs w:val="28"/>
        </w:rPr>
        <w:t xml:space="preserve"> разделу осуществлялось </w:t>
      </w:r>
      <w:r>
        <w:rPr>
          <w:sz w:val="28"/>
          <w:szCs w:val="28"/>
        </w:rPr>
        <w:t xml:space="preserve">1-м главным распорядителем бюджетных средств – </w:t>
      </w:r>
      <w:r w:rsidRPr="00F03137">
        <w:rPr>
          <w:b/>
          <w:i/>
          <w:sz w:val="28"/>
          <w:szCs w:val="28"/>
        </w:rPr>
        <w:t>администрацией района.</w:t>
      </w:r>
      <w:r w:rsidRPr="0005675D">
        <w:rPr>
          <w:sz w:val="28"/>
          <w:szCs w:val="28"/>
        </w:rPr>
        <w:t xml:space="preserve"> </w:t>
      </w:r>
    </w:p>
    <w:p w:rsidR="00985E1F" w:rsidRDefault="00985E1F" w:rsidP="00985E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</w:t>
      </w:r>
      <w:r w:rsidRPr="0005675D">
        <w:rPr>
          <w:sz w:val="28"/>
          <w:szCs w:val="28"/>
        </w:rPr>
        <w:t xml:space="preserve"> по </w:t>
      </w:r>
      <w:r w:rsidRPr="00921D8C">
        <w:rPr>
          <w:sz w:val="28"/>
          <w:szCs w:val="28"/>
        </w:rPr>
        <w:t xml:space="preserve">подразделу </w:t>
      </w:r>
      <w:r>
        <w:rPr>
          <w:b/>
          <w:i/>
          <w:sz w:val="28"/>
          <w:szCs w:val="28"/>
        </w:rPr>
        <w:t xml:space="preserve">1102 </w:t>
      </w:r>
      <w:r w:rsidRPr="0070393F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Массовый спорт</w:t>
      </w:r>
      <w:r w:rsidRPr="0070393F">
        <w:rPr>
          <w:b/>
          <w:i/>
          <w:sz w:val="28"/>
          <w:szCs w:val="28"/>
        </w:rPr>
        <w:t>»</w:t>
      </w:r>
      <w:r w:rsidRPr="0005675D">
        <w:rPr>
          <w:sz w:val="28"/>
          <w:szCs w:val="28"/>
        </w:rPr>
        <w:t xml:space="preserve"> исполнены в </w:t>
      </w:r>
      <w:r>
        <w:rPr>
          <w:sz w:val="28"/>
          <w:szCs w:val="28"/>
        </w:rPr>
        <w:t>объеме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9 689,4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 100% от утвержденных бюджетных ассигнований</w:t>
      </w:r>
      <w:r w:rsidRPr="0005675D">
        <w:rPr>
          <w:sz w:val="28"/>
          <w:szCs w:val="28"/>
        </w:rPr>
        <w:t>.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объем бюджетных средств по </w:t>
      </w:r>
      <w:r w:rsidRPr="005327DC">
        <w:rPr>
          <w:sz w:val="28"/>
          <w:szCs w:val="28"/>
        </w:rPr>
        <w:t xml:space="preserve">данному подразделу </w:t>
      </w:r>
      <w:r>
        <w:rPr>
          <w:sz w:val="28"/>
          <w:szCs w:val="28"/>
        </w:rPr>
        <w:t>(100% или 9 689,4</w:t>
      </w:r>
      <w:r w:rsidRPr="0005675D">
        <w:rPr>
          <w:sz w:val="28"/>
          <w:szCs w:val="28"/>
        </w:rPr>
        <w:t> </w:t>
      </w:r>
      <w:r w:rsidRPr="005327DC">
        <w:rPr>
          <w:sz w:val="28"/>
          <w:szCs w:val="28"/>
        </w:rPr>
        <w:t>тыс. рублей</w:t>
      </w:r>
      <w:r>
        <w:rPr>
          <w:sz w:val="28"/>
          <w:szCs w:val="28"/>
        </w:rPr>
        <w:t>)</w:t>
      </w:r>
      <w:r w:rsidRPr="005327DC">
        <w:rPr>
          <w:sz w:val="28"/>
          <w:szCs w:val="28"/>
        </w:rPr>
        <w:t xml:space="preserve"> направлен на реализацию </w:t>
      </w:r>
      <w:r>
        <w:rPr>
          <w:sz w:val="28"/>
          <w:szCs w:val="28"/>
        </w:rPr>
        <w:t>1-й</w:t>
      </w:r>
      <w:r w:rsidRPr="005327D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Pr="005327D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в том числе:</w:t>
      </w:r>
      <w:r w:rsidRPr="005327DC">
        <w:rPr>
          <w:sz w:val="28"/>
          <w:szCs w:val="28"/>
        </w:rPr>
        <w:t xml:space="preserve"> </w:t>
      </w:r>
    </w:p>
    <w:p w:rsidR="00985E1F" w:rsidRDefault="00985E1F" w:rsidP="00985E1F">
      <w:pPr>
        <w:pStyle w:val="a5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3C16F8">
        <w:rPr>
          <w:i/>
          <w:sz w:val="28"/>
          <w:szCs w:val="28"/>
        </w:rPr>
        <w:t>«Развитие физической культуры и спорта в Адамовском районе»</w:t>
      </w:r>
      <w:r w:rsidRPr="003C16F8">
        <w:rPr>
          <w:sz w:val="28"/>
          <w:szCs w:val="28"/>
        </w:rPr>
        <w:t xml:space="preserve"> - в сумме </w:t>
      </w:r>
      <w:r>
        <w:rPr>
          <w:sz w:val="28"/>
          <w:szCs w:val="28"/>
        </w:rPr>
        <w:t>9 689,4</w:t>
      </w:r>
      <w:r w:rsidRPr="003C16F8">
        <w:rPr>
          <w:sz w:val="28"/>
          <w:szCs w:val="28"/>
        </w:rPr>
        <w:t> тыс. рублей</w:t>
      </w:r>
      <w:r>
        <w:rPr>
          <w:sz w:val="28"/>
          <w:szCs w:val="28"/>
        </w:rPr>
        <w:t xml:space="preserve"> или 100%</w:t>
      </w:r>
      <w:r w:rsidRPr="003C16F8">
        <w:rPr>
          <w:sz w:val="28"/>
          <w:szCs w:val="28"/>
        </w:rPr>
        <w:t>. В разрезе мероприятий расходы направлены на организацию и проведение спортивных мероприятий, приобретение спортивного инвентаря</w:t>
      </w:r>
      <w:r>
        <w:rPr>
          <w:sz w:val="28"/>
          <w:szCs w:val="28"/>
        </w:rPr>
        <w:t>;</w:t>
      </w:r>
    </w:p>
    <w:p w:rsidR="00985E1F" w:rsidRPr="00741B68" w:rsidRDefault="00985E1F" w:rsidP="00985E1F">
      <w:pPr>
        <w:jc w:val="both"/>
        <w:rPr>
          <w:sz w:val="28"/>
          <w:szCs w:val="28"/>
        </w:rPr>
      </w:pPr>
      <w:r w:rsidRPr="00741B68">
        <w:rPr>
          <w:sz w:val="28"/>
          <w:szCs w:val="28"/>
        </w:rPr>
        <w:t xml:space="preserve">         - участие команд  и спортсменов района в зональных  и российских спортивных мероприятий в сумме </w:t>
      </w:r>
      <w:r>
        <w:rPr>
          <w:sz w:val="28"/>
          <w:szCs w:val="28"/>
        </w:rPr>
        <w:t>442,6</w:t>
      </w:r>
      <w:r w:rsidRPr="00741B68">
        <w:rPr>
          <w:sz w:val="28"/>
          <w:szCs w:val="28"/>
        </w:rPr>
        <w:t xml:space="preserve"> тыс. рублей  или 100% к плану;</w:t>
      </w:r>
    </w:p>
    <w:p w:rsidR="00985E1F" w:rsidRPr="006569BF" w:rsidRDefault="00985E1F" w:rsidP="00985E1F">
      <w:pPr>
        <w:jc w:val="both"/>
        <w:rPr>
          <w:sz w:val="28"/>
          <w:szCs w:val="28"/>
        </w:rPr>
      </w:pPr>
      <w:r w:rsidRPr="000562AA">
        <w:rPr>
          <w:sz w:val="28"/>
          <w:szCs w:val="28"/>
        </w:rPr>
        <w:t xml:space="preserve">          </w:t>
      </w:r>
      <w:r w:rsidRPr="00F002EB">
        <w:rPr>
          <w:sz w:val="28"/>
          <w:szCs w:val="28"/>
        </w:rPr>
        <w:t>-</w:t>
      </w:r>
      <w:r>
        <w:rPr>
          <w:sz w:val="26"/>
          <w:szCs w:val="26"/>
        </w:rPr>
        <w:t xml:space="preserve">    </w:t>
      </w:r>
      <w:r w:rsidRPr="006569BF">
        <w:rPr>
          <w:sz w:val="28"/>
          <w:szCs w:val="28"/>
        </w:rPr>
        <w:t xml:space="preserve">на обеспечение деятельности муниципального автономного учреждения  «Адамовская спортивная школа «Золотой колос» в сумме </w:t>
      </w:r>
      <w:r>
        <w:rPr>
          <w:sz w:val="28"/>
          <w:szCs w:val="28"/>
        </w:rPr>
        <w:t>9 246,8 тыс.</w:t>
      </w:r>
      <w:r w:rsidRPr="006569B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656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Pr="006569BF">
        <w:rPr>
          <w:sz w:val="28"/>
          <w:szCs w:val="28"/>
        </w:rPr>
        <w:t>100% к плану</w:t>
      </w:r>
      <w:r>
        <w:rPr>
          <w:sz w:val="28"/>
          <w:szCs w:val="28"/>
        </w:rPr>
        <w:t>.</w:t>
      </w:r>
    </w:p>
    <w:p w:rsidR="00985E1F" w:rsidRPr="0005675D" w:rsidRDefault="00985E1F" w:rsidP="00985E1F">
      <w:pPr>
        <w:widowControl w:val="0"/>
        <w:tabs>
          <w:tab w:val="left" w:pos="8789"/>
        </w:tabs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985E1F" w:rsidRDefault="00985E1F" w:rsidP="00985E1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5675D">
        <w:rPr>
          <w:b/>
          <w:sz w:val="28"/>
          <w:szCs w:val="28"/>
        </w:rPr>
        <w:t>Раздел 1</w:t>
      </w:r>
      <w:r>
        <w:rPr>
          <w:b/>
          <w:sz w:val="28"/>
          <w:szCs w:val="28"/>
        </w:rPr>
        <w:t>4</w:t>
      </w:r>
      <w:r w:rsidRPr="0005675D">
        <w:rPr>
          <w:b/>
          <w:sz w:val="28"/>
          <w:szCs w:val="28"/>
        </w:rPr>
        <w:t>00 «</w:t>
      </w:r>
      <w:r w:rsidRPr="002A30F3">
        <w:rPr>
          <w:b/>
          <w:sz w:val="28"/>
          <w:szCs w:val="28"/>
        </w:rPr>
        <w:t>Межбюджетные трансферты общего характера бюджетам субъектов Российской</w:t>
      </w:r>
      <w:r>
        <w:rPr>
          <w:b/>
          <w:sz w:val="28"/>
          <w:szCs w:val="28"/>
        </w:rPr>
        <w:t xml:space="preserve"> Федерации»</w:t>
      </w:r>
    </w:p>
    <w:p w:rsidR="00985E1F" w:rsidRPr="0005675D" w:rsidRDefault="00985E1F" w:rsidP="00985E1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985E1F" w:rsidRDefault="00985E1F" w:rsidP="00985E1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Утвержденные</w:t>
      </w:r>
      <w:r w:rsidRPr="0005675D">
        <w:rPr>
          <w:sz w:val="28"/>
          <w:szCs w:val="28"/>
        </w:rPr>
        <w:t xml:space="preserve"> бюджетные ассигнования по </w:t>
      </w:r>
      <w:r w:rsidRPr="0005675D">
        <w:rPr>
          <w:b/>
          <w:sz w:val="28"/>
          <w:szCs w:val="28"/>
        </w:rPr>
        <w:t>разделу 1</w:t>
      </w:r>
      <w:r>
        <w:rPr>
          <w:b/>
          <w:sz w:val="28"/>
          <w:szCs w:val="28"/>
        </w:rPr>
        <w:t>4</w:t>
      </w:r>
      <w:r w:rsidRPr="0005675D">
        <w:rPr>
          <w:b/>
          <w:sz w:val="28"/>
          <w:szCs w:val="28"/>
        </w:rPr>
        <w:t>00 «</w:t>
      </w:r>
      <w:r w:rsidRPr="002A30F3">
        <w:rPr>
          <w:b/>
          <w:sz w:val="28"/>
          <w:szCs w:val="28"/>
        </w:rPr>
        <w:t>Межбюджетные трансферты общего характера бюджетам субъектов Российской</w:t>
      </w:r>
      <w:r w:rsidRPr="000567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Федерации</w:t>
      </w:r>
      <w:r w:rsidRPr="0005675D">
        <w:rPr>
          <w:b/>
          <w:sz w:val="28"/>
          <w:szCs w:val="28"/>
        </w:rPr>
        <w:t>»</w:t>
      </w:r>
      <w:r w:rsidRPr="0005675D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69 980,6</w:t>
      </w:r>
      <w:r w:rsidRPr="0005675D">
        <w:rPr>
          <w:sz w:val="28"/>
          <w:szCs w:val="28"/>
        </w:rPr>
        <w:t xml:space="preserve"> тыс. рублей исполнены </w:t>
      </w:r>
      <w:r>
        <w:rPr>
          <w:sz w:val="28"/>
          <w:szCs w:val="28"/>
        </w:rPr>
        <w:t>в объеме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69 980,6</w:t>
      </w:r>
      <w:r w:rsidRPr="0005675D">
        <w:rPr>
          <w:sz w:val="28"/>
          <w:szCs w:val="28"/>
        </w:rPr>
        <w:t> тыс. рублей</w:t>
      </w:r>
      <w:r>
        <w:rPr>
          <w:sz w:val="28"/>
          <w:szCs w:val="28"/>
        </w:rPr>
        <w:t>, что составило</w:t>
      </w:r>
      <w:r w:rsidRPr="0005675D">
        <w:rPr>
          <w:sz w:val="28"/>
          <w:szCs w:val="28"/>
        </w:rPr>
        <w:t xml:space="preserve"> </w:t>
      </w:r>
      <w:r>
        <w:rPr>
          <w:sz w:val="28"/>
          <w:szCs w:val="28"/>
        </w:rPr>
        <w:t>100,0</w:t>
      </w:r>
      <w:r w:rsidRPr="0005675D">
        <w:rPr>
          <w:sz w:val="28"/>
          <w:szCs w:val="28"/>
        </w:rPr>
        <w:t>%.</w:t>
      </w:r>
      <w:r w:rsidRPr="008441BD">
        <w:rPr>
          <w:sz w:val="28"/>
          <w:szCs w:val="28"/>
        </w:rPr>
        <w:t xml:space="preserve"> </w:t>
      </w:r>
    </w:p>
    <w:p w:rsidR="00985E1F" w:rsidRPr="0005675D" w:rsidRDefault="00985E1F" w:rsidP="00985E1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05675D">
        <w:rPr>
          <w:sz w:val="28"/>
          <w:szCs w:val="28"/>
        </w:rPr>
        <w:t xml:space="preserve">По сравнению с </w:t>
      </w:r>
      <w:r>
        <w:rPr>
          <w:sz w:val="28"/>
          <w:szCs w:val="28"/>
        </w:rPr>
        <w:t xml:space="preserve">показателем </w:t>
      </w:r>
      <w:r w:rsidRPr="0005675D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567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05675D">
        <w:rPr>
          <w:sz w:val="28"/>
          <w:szCs w:val="28"/>
        </w:rPr>
        <w:t xml:space="preserve"> (</w:t>
      </w:r>
      <w:r>
        <w:rPr>
          <w:sz w:val="28"/>
          <w:szCs w:val="28"/>
        </w:rPr>
        <w:t>62 353,9</w:t>
      </w:r>
      <w:r w:rsidRPr="0005675D">
        <w:rPr>
          <w:sz w:val="28"/>
          <w:szCs w:val="28"/>
        </w:rPr>
        <w:t> тыс. рублей)</w:t>
      </w:r>
      <w:r>
        <w:rPr>
          <w:sz w:val="28"/>
          <w:szCs w:val="28"/>
        </w:rPr>
        <w:t>,</w:t>
      </w:r>
      <w:r w:rsidRPr="0005675D">
        <w:rPr>
          <w:sz w:val="28"/>
          <w:szCs w:val="28"/>
        </w:rPr>
        <w:t xml:space="preserve"> кассовые расходы по разделу </w:t>
      </w:r>
      <w:r>
        <w:rPr>
          <w:sz w:val="28"/>
          <w:szCs w:val="28"/>
        </w:rPr>
        <w:t xml:space="preserve">увеличились </w:t>
      </w:r>
      <w:r w:rsidRPr="0005675D">
        <w:rPr>
          <w:sz w:val="28"/>
          <w:szCs w:val="28"/>
        </w:rPr>
        <w:t xml:space="preserve">на </w:t>
      </w:r>
      <w:r>
        <w:rPr>
          <w:sz w:val="28"/>
          <w:szCs w:val="28"/>
        </w:rPr>
        <w:t>7 626,7</w:t>
      </w:r>
      <w:r w:rsidRPr="0005675D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12,2</w:t>
      </w:r>
      <w:r w:rsidRPr="0005675D">
        <w:rPr>
          <w:sz w:val="28"/>
          <w:szCs w:val="28"/>
        </w:rPr>
        <w:t xml:space="preserve">%. 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подраздела средства в полном объеме направлены </w:t>
      </w:r>
      <w:r w:rsidRPr="0005675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мероприятий 1-й </w:t>
      </w:r>
      <w:r w:rsidRPr="0005675D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05675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ы, в том числе:</w:t>
      </w:r>
    </w:p>
    <w:p w:rsidR="00985E1F" w:rsidRDefault="00985E1F" w:rsidP="00985E1F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«Управление муниципальными финансами </w:t>
      </w:r>
      <w:r w:rsidRPr="002A30F3">
        <w:rPr>
          <w:i/>
          <w:sz w:val="28"/>
          <w:szCs w:val="28"/>
        </w:rPr>
        <w:t xml:space="preserve"> Адамовско</w:t>
      </w:r>
      <w:r>
        <w:rPr>
          <w:i/>
          <w:sz w:val="28"/>
          <w:szCs w:val="28"/>
        </w:rPr>
        <w:t>го</w:t>
      </w:r>
      <w:r w:rsidRPr="002A30F3">
        <w:rPr>
          <w:i/>
          <w:sz w:val="28"/>
          <w:szCs w:val="28"/>
        </w:rPr>
        <w:t xml:space="preserve"> район</w:t>
      </w:r>
      <w:r>
        <w:rPr>
          <w:i/>
          <w:sz w:val="28"/>
          <w:szCs w:val="28"/>
        </w:rPr>
        <w:t>а</w:t>
      </w:r>
      <w:r w:rsidRPr="002A30F3">
        <w:rPr>
          <w:i/>
          <w:sz w:val="28"/>
          <w:szCs w:val="28"/>
        </w:rPr>
        <w:t>»</w:t>
      </w:r>
      <w:r w:rsidRPr="002A30F3">
        <w:rPr>
          <w:sz w:val="28"/>
          <w:szCs w:val="28"/>
        </w:rPr>
        <w:t xml:space="preserve"> - в сумме </w:t>
      </w:r>
      <w:r>
        <w:rPr>
          <w:sz w:val="28"/>
          <w:szCs w:val="28"/>
        </w:rPr>
        <w:t>69 980,6</w:t>
      </w:r>
      <w:r w:rsidRPr="002A30F3">
        <w:rPr>
          <w:sz w:val="28"/>
          <w:szCs w:val="28"/>
        </w:rPr>
        <w:t>тыс. рублей. В разрезе мероприятий расходы направлены</w:t>
      </w:r>
      <w:r>
        <w:rPr>
          <w:sz w:val="28"/>
          <w:szCs w:val="28"/>
        </w:rPr>
        <w:t>:</w:t>
      </w:r>
    </w:p>
    <w:p w:rsidR="00985E1F" w:rsidRDefault="00985E1F" w:rsidP="00985E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2A30F3">
        <w:rPr>
          <w:sz w:val="28"/>
          <w:szCs w:val="28"/>
        </w:rPr>
        <w:t xml:space="preserve"> на</w:t>
      </w:r>
      <w:r w:rsidRPr="008441BD">
        <w:rPr>
          <w:sz w:val="26"/>
          <w:szCs w:val="26"/>
        </w:rPr>
        <w:t xml:space="preserve"> </w:t>
      </w:r>
      <w:r w:rsidRPr="008441BD">
        <w:rPr>
          <w:sz w:val="28"/>
          <w:szCs w:val="28"/>
        </w:rPr>
        <w:t>предоставление  дотация бюджетам поселений на выравнивание бюджетной обеспеченности за счет средств областного бюджета</w:t>
      </w:r>
      <w:r>
        <w:rPr>
          <w:sz w:val="28"/>
          <w:szCs w:val="28"/>
        </w:rPr>
        <w:t xml:space="preserve"> в размере 63 708,0 тыс. рублей, </w:t>
      </w:r>
      <w:r w:rsidRPr="003C16F8">
        <w:rPr>
          <w:sz w:val="28"/>
          <w:szCs w:val="28"/>
        </w:rPr>
        <w:t>за счет средств районного бюджета</w:t>
      </w:r>
      <w:r>
        <w:rPr>
          <w:sz w:val="28"/>
          <w:szCs w:val="28"/>
        </w:rPr>
        <w:t xml:space="preserve"> в размере 360,0 тыс. рублей;</w:t>
      </w:r>
    </w:p>
    <w:p w:rsidR="00985E1F" w:rsidRPr="00130E3B" w:rsidRDefault="00985E1F" w:rsidP="00985E1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130E3B">
        <w:rPr>
          <w:sz w:val="28"/>
          <w:szCs w:val="28"/>
        </w:rPr>
        <w:t xml:space="preserve">предоставление  межбюджетных трансфертов на выравнивание бюджетной обеспеченности, сбалансированность бюджетов поселений и иных  межбюджетных трансфертов в размере  </w:t>
      </w:r>
      <w:r>
        <w:rPr>
          <w:sz w:val="28"/>
          <w:szCs w:val="28"/>
        </w:rPr>
        <w:t>5 912,6</w:t>
      </w:r>
      <w:r w:rsidRPr="00130E3B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100</w:t>
      </w:r>
      <w:r w:rsidRPr="00130E3B">
        <w:rPr>
          <w:sz w:val="28"/>
          <w:szCs w:val="28"/>
        </w:rPr>
        <w:t xml:space="preserve">% </w:t>
      </w:r>
      <w:r w:rsidRPr="00BC4E5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утвержденных </w:t>
      </w:r>
      <w:r w:rsidRPr="00BC4E5D">
        <w:rPr>
          <w:sz w:val="28"/>
          <w:szCs w:val="28"/>
        </w:rPr>
        <w:t>бюджетных ассигнований</w:t>
      </w:r>
      <w:r w:rsidRPr="00130E3B">
        <w:rPr>
          <w:sz w:val="28"/>
          <w:szCs w:val="28"/>
        </w:rPr>
        <w:t>.</w:t>
      </w:r>
    </w:p>
    <w:p w:rsidR="00985E1F" w:rsidRDefault="00985E1F" w:rsidP="00985E1F">
      <w:pPr>
        <w:ind w:firstLine="567"/>
        <w:jc w:val="both"/>
        <w:rPr>
          <w:sz w:val="28"/>
          <w:szCs w:val="28"/>
        </w:rPr>
      </w:pPr>
    </w:p>
    <w:p w:rsidR="00985E1F" w:rsidRDefault="00985E1F" w:rsidP="00985E1F">
      <w:pPr>
        <w:pStyle w:val="1"/>
        <w:keepNext w:val="0"/>
        <w:widowControl w:val="0"/>
        <w:spacing w:before="62"/>
        <w:ind w:left="709"/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042895">
        <w:rPr>
          <w:b/>
          <w:szCs w:val="28"/>
        </w:rPr>
        <w:t>. Муниципальные программы</w:t>
      </w:r>
    </w:p>
    <w:p w:rsidR="00985E1F" w:rsidRDefault="00985E1F" w:rsidP="00985E1F"/>
    <w:p w:rsidR="009740A5" w:rsidRPr="009740A5" w:rsidRDefault="009740A5" w:rsidP="009740A5">
      <w:pPr>
        <w:shd w:val="clear" w:color="auto" w:fill="FFFFFF"/>
        <w:suppressAutoHyphens/>
        <w:spacing w:line="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40A5">
        <w:rPr>
          <w:sz w:val="28"/>
          <w:szCs w:val="28"/>
        </w:rPr>
        <w:t>В соответствии с постановлением администрации муниципального образования Адамовский район от 30.03.2021  № 212-п «Об утверждении перечня муниципальных программ муниципального образования Адамовский район» году на территории муниципального образования Адамовский район реализовались 24 муниципальных программы, финансирование осуществляется по 17 муниципальным программам.</w:t>
      </w:r>
    </w:p>
    <w:p w:rsidR="00985E1F" w:rsidRDefault="00985E1F" w:rsidP="00985E1F">
      <w:pPr>
        <w:ind w:firstLine="709"/>
        <w:jc w:val="both"/>
        <w:rPr>
          <w:sz w:val="28"/>
          <w:szCs w:val="28"/>
        </w:rPr>
      </w:pPr>
      <w:r w:rsidRPr="004A55CC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депутатов </w:t>
      </w:r>
      <w:r w:rsidRPr="004A55CC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Pr="004A55CC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4A55CC">
        <w:rPr>
          <w:sz w:val="28"/>
          <w:szCs w:val="28"/>
        </w:rPr>
        <w:t xml:space="preserve"> № </w:t>
      </w:r>
      <w:r>
        <w:rPr>
          <w:sz w:val="28"/>
          <w:szCs w:val="28"/>
        </w:rPr>
        <w:t>40</w:t>
      </w:r>
      <w:r w:rsidRPr="004A55CC">
        <w:rPr>
          <w:sz w:val="28"/>
          <w:szCs w:val="28"/>
        </w:rPr>
        <w:t xml:space="preserve"> «О </w:t>
      </w:r>
      <w:r>
        <w:rPr>
          <w:sz w:val="28"/>
          <w:szCs w:val="28"/>
        </w:rPr>
        <w:t>бюджете муниципального образования Адамовский район  на 2021</w:t>
      </w:r>
      <w:r w:rsidRPr="004A55C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2022 и 2023 годов</w:t>
      </w:r>
      <w:r w:rsidRPr="004A55CC">
        <w:rPr>
          <w:sz w:val="28"/>
          <w:szCs w:val="28"/>
        </w:rPr>
        <w:t xml:space="preserve">» в расходной части бюджета </w:t>
      </w:r>
      <w:r>
        <w:rPr>
          <w:sz w:val="28"/>
          <w:szCs w:val="28"/>
        </w:rPr>
        <w:t>предусмотрены</w:t>
      </w:r>
      <w:r w:rsidRPr="004A55CC">
        <w:rPr>
          <w:sz w:val="28"/>
          <w:szCs w:val="28"/>
        </w:rPr>
        <w:t xml:space="preserve"> бюджетные назначения на финансирование </w:t>
      </w:r>
      <w:r>
        <w:rPr>
          <w:sz w:val="28"/>
          <w:szCs w:val="28"/>
        </w:rPr>
        <w:t>1</w:t>
      </w:r>
      <w:r w:rsidR="00DA0E36">
        <w:rPr>
          <w:sz w:val="28"/>
          <w:szCs w:val="28"/>
        </w:rPr>
        <w:t>7</w:t>
      </w:r>
      <w:r w:rsidRPr="004A55CC">
        <w:rPr>
          <w:sz w:val="28"/>
          <w:szCs w:val="28"/>
        </w:rPr>
        <w:t xml:space="preserve"> муниципальных программ</w:t>
      </w:r>
      <w:r>
        <w:rPr>
          <w:sz w:val="28"/>
          <w:szCs w:val="28"/>
        </w:rPr>
        <w:t xml:space="preserve">. </w:t>
      </w:r>
    </w:p>
    <w:p w:rsidR="00985E1F" w:rsidRDefault="00985E1F" w:rsidP="00985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1A0B">
        <w:rPr>
          <w:sz w:val="28"/>
          <w:szCs w:val="28"/>
        </w:rPr>
        <w:t>Общее исполнение программных</w:t>
      </w:r>
      <w:r>
        <w:rPr>
          <w:sz w:val="28"/>
          <w:szCs w:val="28"/>
        </w:rPr>
        <w:t xml:space="preserve"> расходов бюджета</w:t>
      </w:r>
      <w:r w:rsidRPr="005027A9">
        <w:rPr>
          <w:sz w:val="28"/>
          <w:szCs w:val="28"/>
        </w:rPr>
        <w:t xml:space="preserve"> составило </w:t>
      </w:r>
      <w:r>
        <w:rPr>
          <w:sz w:val="28"/>
          <w:szCs w:val="28"/>
        </w:rPr>
        <w:t>672 408,2 тыс. рублей</w:t>
      </w:r>
      <w:r w:rsidRPr="005027A9">
        <w:rPr>
          <w:sz w:val="28"/>
          <w:szCs w:val="28"/>
        </w:rPr>
        <w:t xml:space="preserve"> или </w:t>
      </w:r>
      <w:r>
        <w:rPr>
          <w:sz w:val="28"/>
          <w:szCs w:val="28"/>
        </w:rPr>
        <w:t>99,4</w:t>
      </w:r>
      <w:r w:rsidRPr="005027A9">
        <w:rPr>
          <w:sz w:val="28"/>
          <w:szCs w:val="28"/>
        </w:rPr>
        <w:t>% от утвержденных бюджетных ассигнований</w:t>
      </w:r>
      <w:r>
        <w:rPr>
          <w:sz w:val="28"/>
          <w:szCs w:val="28"/>
        </w:rPr>
        <w:t xml:space="preserve"> (676 424,6 тыс. рублей)</w:t>
      </w:r>
      <w:r w:rsidRPr="005027A9">
        <w:rPr>
          <w:sz w:val="28"/>
          <w:szCs w:val="28"/>
        </w:rPr>
        <w:t>.</w:t>
      </w:r>
      <w:r w:rsidRPr="007740CA">
        <w:rPr>
          <w:sz w:val="28"/>
          <w:szCs w:val="28"/>
        </w:rPr>
        <w:t xml:space="preserve"> </w:t>
      </w:r>
      <w:r w:rsidRPr="005027A9">
        <w:rPr>
          <w:sz w:val="28"/>
          <w:szCs w:val="28"/>
        </w:rPr>
        <w:t>По сравнению с</w:t>
      </w:r>
      <w:r>
        <w:rPr>
          <w:sz w:val="28"/>
          <w:szCs w:val="28"/>
        </w:rPr>
        <w:t xml:space="preserve"> показателем </w:t>
      </w:r>
      <w:r w:rsidRPr="005027A9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5027A9">
        <w:rPr>
          <w:sz w:val="28"/>
          <w:szCs w:val="28"/>
        </w:rPr>
        <w:t xml:space="preserve"> года (</w:t>
      </w:r>
      <w:r>
        <w:rPr>
          <w:color w:val="000000"/>
          <w:sz w:val="28"/>
          <w:szCs w:val="28"/>
        </w:rPr>
        <w:t>633 845,5</w:t>
      </w:r>
      <w:r w:rsidRPr="00017389">
        <w:rPr>
          <w:color w:val="000000"/>
          <w:sz w:val="28"/>
          <w:szCs w:val="28"/>
        </w:rPr>
        <w:t> </w:t>
      </w:r>
      <w:r w:rsidRPr="005027A9">
        <w:rPr>
          <w:sz w:val="28"/>
          <w:szCs w:val="28"/>
        </w:rPr>
        <w:t xml:space="preserve">тыс. рублей) </w:t>
      </w:r>
      <w:r>
        <w:rPr>
          <w:sz w:val="28"/>
          <w:szCs w:val="28"/>
        </w:rPr>
        <w:t xml:space="preserve">программные </w:t>
      </w:r>
      <w:r w:rsidRPr="005027A9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502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отчетном </w:t>
      </w:r>
      <w:r w:rsidRPr="005027A9">
        <w:rPr>
          <w:sz w:val="28"/>
          <w:szCs w:val="28"/>
        </w:rPr>
        <w:t xml:space="preserve">году </w:t>
      </w:r>
      <w:r>
        <w:rPr>
          <w:sz w:val="28"/>
          <w:szCs w:val="28"/>
        </w:rPr>
        <w:t>увеличились</w:t>
      </w:r>
      <w:r w:rsidRPr="005027A9">
        <w:rPr>
          <w:sz w:val="28"/>
          <w:szCs w:val="28"/>
        </w:rPr>
        <w:t xml:space="preserve"> на </w:t>
      </w:r>
      <w:r>
        <w:rPr>
          <w:sz w:val="28"/>
          <w:szCs w:val="28"/>
        </w:rPr>
        <w:t>38 562,7</w:t>
      </w:r>
      <w:r w:rsidRPr="005027A9">
        <w:rPr>
          <w:sz w:val="28"/>
          <w:szCs w:val="28"/>
        </w:rPr>
        <w:t xml:space="preserve"> тыс. рублей или на </w:t>
      </w:r>
      <w:r>
        <w:rPr>
          <w:sz w:val="28"/>
          <w:szCs w:val="28"/>
        </w:rPr>
        <w:t>6,1</w:t>
      </w:r>
      <w:r w:rsidRPr="005027A9">
        <w:rPr>
          <w:sz w:val="28"/>
          <w:szCs w:val="28"/>
        </w:rPr>
        <w:t>%.</w:t>
      </w:r>
      <w:r>
        <w:rPr>
          <w:sz w:val="28"/>
          <w:szCs w:val="28"/>
        </w:rPr>
        <w:t xml:space="preserve">  Удельный вес</w:t>
      </w:r>
      <w:r w:rsidRPr="005027A9">
        <w:rPr>
          <w:sz w:val="28"/>
          <w:szCs w:val="28"/>
        </w:rPr>
        <w:t xml:space="preserve"> программных </w:t>
      </w:r>
      <w:r>
        <w:rPr>
          <w:sz w:val="28"/>
          <w:szCs w:val="28"/>
        </w:rPr>
        <w:t xml:space="preserve">расходов </w:t>
      </w:r>
      <w:r w:rsidRPr="005027A9">
        <w:rPr>
          <w:sz w:val="28"/>
          <w:szCs w:val="28"/>
        </w:rPr>
        <w:t xml:space="preserve">в общей сумме расходов составил </w:t>
      </w:r>
      <w:r>
        <w:rPr>
          <w:sz w:val="28"/>
          <w:szCs w:val="28"/>
        </w:rPr>
        <w:t>99,1</w:t>
      </w:r>
      <w:r w:rsidRPr="005027A9">
        <w:rPr>
          <w:sz w:val="28"/>
          <w:szCs w:val="28"/>
        </w:rPr>
        <w:t xml:space="preserve">%, </w:t>
      </w:r>
      <w:r>
        <w:rPr>
          <w:sz w:val="28"/>
          <w:szCs w:val="28"/>
        </w:rPr>
        <w:t xml:space="preserve">что по сравнению </w:t>
      </w:r>
      <w:r w:rsidRPr="005027A9">
        <w:rPr>
          <w:sz w:val="28"/>
          <w:szCs w:val="28"/>
        </w:rPr>
        <w:t>с уровнем 20</w:t>
      </w:r>
      <w:r>
        <w:rPr>
          <w:sz w:val="28"/>
          <w:szCs w:val="28"/>
        </w:rPr>
        <w:t xml:space="preserve">20 </w:t>
      </w:r>
      <w:r w:rsidRPr="005027A9">
        <w:rPr>
          <w:sz w:val="28"/>
          <w:szCs w:val="28"/>
        </w:rPr>
        <w:t xml:space="preserve">года </w:t>
      </w:r>
      <w:r>
        <w:rPr>
          <w:sz w:val="28"/>
          <w:szCs w:val="28"/>
        </w:rPr>
        <w:t>выше</w:t>
      </w:r>
      <w:r w:rsidRPr="005027A9">
        <w:rPr>
          <w:sz w:val="28"/>
          <w:szCs w:val="28"/>
        </w:rPr>
        <w:t xml:space="preserve"> на </w:t>
      </w:r>
      <w:r>
        <w:rPr>
          <w:sz w:val="28"/>
          <w:szCs w:val="28"/>
        </w:rPr>
        <w:t>2,1 (97%) процентных пункта</w:t>
      </w:r>
      <w:r w:rsidRPr="005027A9">
        <w:rPr>
          <w:sz w:val="28"/>
          <w:szCs w:val="28"/>
        </w:rPr>
        <w:t>.</w:t>
      </w:r>
    </w:p>
    <w:p w:rsidR="00985E1F" w:rsidRDefault="00985E1F" w:rsidP="00985E1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6B48">
        <w:rPr>
          <w:sz w:val="28"/>
          <w:szCs w:val="28"/>
        </w:rPr>
        <w:t>Доля непрограммных расходов бюджета в 20</w:t>
      </w:r>
      <w:r>
        <w:rPr>
          <w:sz w:val="28"/>
          <w:szCs w:val="28"/>
        </w:rPr>
        <w:t>21</w:t>
      </w:r>
      <w:r w:rsidRPr="00806B48">
        <w:rPr>
          <w:sz w:val="28"/>
          <w:szCs w:val="28"/>
        </w:rPr>
        <w:t xml:space="preserve"> году составила </w:t>
      </w:r>
      <w:r w:rsidRPr="000F28C8">
        <w:rPr>
          <w:sz w:val="28"/>
          <w:szCs w:val="28"/>
        </w:rPr>
        <w:t>0,9</w:t>
      </w:r>
      <w:r w:rsidRPr="00806B48">
        <w:rPr>
          <w:sz w:val="28"/>
          <w:szCs w:val="28"/>
        </w:rPr>
        <w:t>% (в 20</w:t>
      </w:r>
      <w:r>
        <w:rPr>
          <w:sz w:val="28"/>
          <w:szCs w:val="28"/>
        </w:rPr>
        <w:t>20</w:t>
      </w:r>
      <w:r w:rsidRPr="00806B48">
        <w:rPr>
          <w:sz w:val="28"/>
          <w:szCs w:val="28"/>
        </w:rPr>
        <w:t xml:space="preserve"> году </w:t>
      </w:r>
      <w:r>
        <w:rPr>
          <w:sz w:val="28"/>
          <w:szCs w:val="28"/>
        </w:rPr>
        <w:t>0,9</w:t>
      </w:r>
      <w:r w:rsidRPr="00806B48">
        <w:rPr>
          <w:sz w:val="28"/>
          <w:szCs w:val="28"/>
        </w:rPr>
        <w:t>%).</w:t>
      </w:r>
    </w:p>
    <w:p w:rsidR="00985E1F" w:rsidRPr="00D1401F" w:rsidRDefault="00985E1F" w:rsidP="00985E1F">
      <w:pPr>
        <w:shd w:val="clear" w:color="auto" w:fill="FFFFFF"/>
        <w:suppressAutoHyphens/>
        <w:spacing w:line="22" w:lineRule="atLeast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711574">
        <w:rPr>
          <w:rFonts w:eastAsia="Calibri"/>
          <w:sz w:val="28"/>
          <w:szCs w:val="28"/>
        </w:rPr>
        <w:t xml:space="preserve">Финансовое обеспечение реализации муниципальных программ осуществлялось за счет средств федерального бюджета в размере </w:t>
      </w:r>
      <w:r w:rsidR="00711574" w:rsidRPr="00711574">
        <w:rPr>
          <w:rFonts w:eastAsia="Calibri"/>
          <w:sz w:val="28"/>
          <w:szCs w:val="28"/>
        </w:rPr>
        <w:t>33 423,4</w:t>
      </w:r>
      <w:r w:rsidRPr="00711574">
        <w:rPr>
          <w:rFonts w:eastAsia="Calibri"/>
          <w:sz w:val="28"/>
          <w:szCs w:val="28"/>
        </w:rPr>
        <w:t xml:space="preserve"> тыс. рублей, областного бюджета в размере </w:t>
      </w:r>
      <w:r w:rsidR="00711574" w:rsidRPr="00711574">
        <w:rPr>
          <w:rFonts w:eastAsia="Calibri"/>
          <w:sz w:val="28"/>
          <w:szCs w:val="28"/>
        </w:rPr>
        <w:t>312 771,6</w:t>
      </w:r>
      <w:r w:rsidRPr="00711574">
        <w:rPr>
          <w:rFonts w:eastAsia="Calibri"/>
          <w:sz w:val="28"/>
          <w:szCs w:val="28"/>
        </w:rPr>
        <w:t xml:space="preserve"> тыс. рублей, бюджета муниципального образования в размере </w:t>
      </w:r>
      <w:r w:rsidR="00711574" w:rsidRPr="00711574">
        <w:rPr>
          <w:rFonts w:eastAsia="Calibri"/>
          <w:sz w:val="28"/>
          <w:szCs w:val="28"/>
        </w:rPr>
        <w:t>284 442,1</w:t>
      </w:r>
      <w:r w:rsidRPr="00711574">
        <w:rPr>
          <w:rFonts w:eastAsia="Calibri"/>
          <w:sz w:val="28"/>
          <w:szCs w:val="28"/>
        </w:rPr>
        <w:t xml:space="preserve"> тыс. рублей и бюджета сельских поселений в размере  </w:t>
      </w:r>
      <w:r w:rsidR="00711574" w:rsidRPr="00711574">
        <w:rPr>
          <w:rFonts w:eastAsia="Calibri"/>
          <w:sz w:val="28"/>
          <w:szCs w:val="28"/>
        </w:rPr>
        <w:t>41 771,1</w:t>
      </w:r>
      <w:r w:rsidRPr="00711574">
        <w:rPr>
          <w:rFonts w:eastAsia="Calibri"/>
          <w:sz w:val="28"/>
          <w:szCs w:val="28"/>
        </w:rPr>
        <w:t xml:space="preserve"> тыс. рублей.</w:t>
      </w:r>
    </w:p>
    <w:p w:rsidR="00985E1F" w:rsidRDefault="00985E1F" w:rsidP="00985E1F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93242F">
        <w:rPr>
          <w:rFonts w:eastAsia="Calibri"/>
          <w:sz w:val="28"/>
          <w:szCs w:val="28"/>
        </w:rPr>
        <w:t xml:space="preserve">В Таблице </w:t>
      </w:r>
      <w:r>
        <w:rPr>
          <w:rFonts w:eastAsia="Calibri"/>
          <w:sz w:val="28"/>
          <w:szCs w:val="28"/>
        </w:rPr>
        <w:t>5</w:t>
      </w:r>
      <w:r w:rsidRPr="0093242F">
        <w:rPr>
          <w:rFonts w:eastAsia="Calibri"/>
          <w:sz w:val="28"/>
          <w:szCs w:val="28"/>
        </w:rPr>
        <w:t xml:space="preserve"> представлена информация о запланированном уровне бюджетных ассигнований и кассовом исполнении муниципальных программ, финансируемых из районного бюджета в 20</w:t>
      </w:r>
      <w:r>
        <w:rPr>
          <w:rFonts w:eastAsia="Calibri"/>
          <w:sz w:val="28"/>
          <w:szCs w:val="28"/>
        </w:rPr>
        <w:t>21</w:t>
      </w:r>
      <w:r w:rsidRPr="0093242F">
        <w:rPr>
          <w:rFonts w:eastAsia="Calibri"/>
          <w:sz w:val="28"/>
          <w:szCs w:val="28"/>
        </w:rPr>
        <w:t xml:space="preserve"> году.</w:t>
      </w:r>
    </w:p>
    <w:p w:rsidR="00985E1F" w:rsidRPr="00025C82" w:rsidRDefault="00985E1F" w:rsidP="00985E1F">
      <w:pPr>
        <w:tabs>
          <w:tab w:val="left" w:pos="4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pPr w:leftFromText="180" w:rightFromText="180" w:bottomFromText="200" w:vertAnchor="page" w:horzAnchor="margin" w:tblpY="120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50"/>
        <w:gridCol w:w="27"/>
        <w:gridCol w:w="1950"/>
        <w:gridCol w:w="34"/>
        <w:gridCol w:w="1827"/>
        <w:gridCol w:w="16"/>
        <w:gridCol w:w="1829"/>
        <w:gridCol w:w="14"/>
        <w:gridCol w:w="850"/>
      </w:tblGrid>
      <w:tr w:rsidR="00985E1F" w:rsidRPr="001B2D16" w:rsidTr="005A727E">
        <w:trPr>
          <w:trHeight w:val="558"/>
        </w:trPr>
        <w:tc>
          <w:tcPr>
            <w:tcW w:w="534" w:type="dxa"/>
            <w:vAlign w:val="center"/>
          </w:tcPr>
          <w:p w:rsidR="00985E1F" w:rsidRPr="001B2D16" w:rsidRDefault="00985E1F" w:rsidP="005A727E">
            <w:pPr>
              <w:rPr>
                <w:b/>
                <w:bCs/>
              </w:rPr>
            </w:pPr>
            <w:r w:rsidRPr="001B2D16">
              <w:rPr>
                <w:b/>
                <w:bCs/>
              </w:rPr>
              <w:t>№ п/п</w:t>
            </w:r>
          </w:p>
        </w:tc>
        <w:tc>
          <w:tcPr>
            <w:tcW w:w="2950" w:type="dxa"/>
            <w:vAlign w:val="center"/>
          </w:tcPr>
          <w:p w:rsidR="00985E1F" w:rsidRPr="001B2D16" w:rsidRDefault="00985E1F" w:rsidP="005A727E">
            <w:pPr>
              <w:rPr>
                <w:b/>
                <w:bCs/>
              </w:rPr>
            </w:pPr>
            <w:r w:rsidRPr="001B2D16">
              <w:rPr>
                <w:b/>
                <w:bCs/>
              </w:rPr>
              <w:t>Наименование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1B2D16" w:rsidRDefault="00985E1F" w:rsidP="005A727E">
            <w:pPr>
              <w:rPr>
                <w:b/>
                <w:bCs/>
              </w:rPr>
            </w:pPr>
            <w:r w:rsidRPr="001B2D16">
              <w:rPr>
                <w:b/>
                <w:bCs/>
              </w:rPr>
              <w:t>Утверждено</w:t>
            </w:r>
          </w:p>
          <w:p w:rsidR="00985E1F" w:rsidRPr="001B2D16" w:rsidRDefault="00985E1F" w:rsidP="005A727E">
            <w:pPr>
              <w:rPr>
                <w:b/>
                <w:bCs/>
              </w:rPr>
            </w:pPr>
            <w:r w:rsidRPr="001B2D16">
              <w:rPr>
                <w:b/>
                <w:bCs/>
              </w:rPr>
              <w:t>Программой, тыс. руб.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1B2D16" w:rsidRDefault="00985E1F" w:rsidP="005A727E">
            <w:pPr>
              <w:rPr>
                <w:b/>
                <w:bCs/>
              </w:rPr>
            </w:pPr>
            <w:r w:rsidRPr="001B2D16">
              <w:rPr>
                <w:b/>
                <w:bCs/>
              </w:rPr>
              <w:t>Утверждено бюджетом, тыс. руб.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1B2D16" w:rsidRDefault="00985E1F" w:rsidP="005A727E">
            <w:pPr>
              <w:rPr>
                <w:b/>
                <w:bCs/>
              </w:rPr>
            </w:pPr>
            <w:r w:rsidRPr="001B2D16">
              <w:rPr>
                <w:b/>
                <w:bCs/>
              </w:rPr>
              <w:t>Исполнено, тыс. руб.</w:t>
            </w:r>
          </w:p>
        </w:tc>
        <w:tc>
          <w:tcPr>
            <w:tcW w:w="864" w:type="dxa"/>
            <w:gridSpan w:val="2"/>
            <w:vAlign w:val="center"/>
          </w:tcPr>
          <w:p w:rsidR="00985E1F" w:rsidRPr="001B2D16" w:rsidRDefault="00985E1F" w:rsidP="005A727E">
            <w:pPr>
              <w:rPr>
                <w:b/>
                <w:bCs/>
              </w:rPr>
            </w:pPr>
            <w:r w:rsidRPr="001B2D16">
              <w:rPr>
                <w:b/>
                <w:bCs/>
              </w:rPr>
              <w:t>% исп.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 w:rsidRPr="009D7D01">
              <w:rPr>
                <w:b/>
                <w:bCs/>
              </w:rPr>
              <w:t>1</w:t>
            </w:r>
          </w:p>
        </w:tc>
        <w:tc>
          <w:tcPr>
            <w:tcW w:w="9497" w:type="dxa"/>
            <w:gridSpan w:val="9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 w:rsidRPr="009D7D01">
              <w:rPr>
                <w:b/>
                <w:bCs/>
              </w:rPr>
              <w:t xml:space="preserve">Муниципальная программа «Развитие системы образования Адамовского района»                                                                                                                                                                                   </w:t>
            </w:r>
            <w:r w:rsidRPr="009D7D01">
              <w:t>(в составе расходов бюджета программа учтена под кодом целевой статьи 0100000000)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r w:rsidRPr="009D7D01">
              <w:rPr>
                <w:b/>
                <w:bCs/>
              </w:rPr>
              <w:t xml:space="preserve">Всего по программе 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C57B0B" w:rsidRDefault="00985E1F" w:rsidP="005A727E">
            <w:pPr>
              <w:rPr>
                <w:b/>
                <w:bCs/>
              </w:rPr>
            </w:pPr>
            <w:r w:rsidRPr="00C57B0B">
              <w:rPr>
                <w:b/>
                <w:bCs/>
              </w:rPr>
              <w:t>445 531,4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445 531,4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442 322,4</w:t>
            </w:r>
          </w:p>
        </w:tc>
        <w:tc>
          <w:tcPr>
            <w:tcW w:w="864" w:type="dxa"/>
            <w:gridSpan w:val="2"/>
            <w:vAlign w:val="center"/>
          </w:tcPr>
          <w:p w:rsidR="00985E1F" w:rsidRPr="001B2D16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99,3</w:t>
            </w:r>
          </w:p>
        </w:tc>
      </w:tr>
      <w:tr w:rsidR="00985E1F" w:rsidRPr="001B2D16" w:rsidTr="005A727E">
        <w:trPr>
          <w:trHeight w:val="431"/>
        </w:trPr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pPr>
              <w:jc w:val="right"/>
              <w:rPr>
                <w:i/>
                <w:iCs/>
              </w:rPr>
            </w:pPr>
            <w:r w:rsidRPr="009D7D01">
              <w:rPr>
                <w:i/>
                <w:iCs/>
              </w:rPr>
              <w:t>Отдел образования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5F51DC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445 531,4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5F51DC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445 531,4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5F51DC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442 322,4</w:t>
            </w:r>
          </w:p>
        </w:tc>
        <w:tc>
          <w:tcPr>
            <w:tcW w:w="864" w:type="dxa"/>
            <w:gridSpan w:val="2"/>
            <w:vAlign w:val="center"/>
          </w:tcPr>
          <w:p w:rsidR="00985E1F" w:rsidRPr="005F51DC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99,3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 w:rsidRPr="009D7D01">
              <w:rPr>
                <w:b/>
                <w:bCs/>
              </w:rPr>
              <w:t>2</w:t>
            </w:r>
          </w:p>
        </w:tc>
        <w:tc>
          <w:tcPr>
            <w:tcW w:w="9497" w:type="dxa"/>
            <w:gridSpan w:val="9"/>
            <w:vAlign w:val="center"/>
          </w:tcPr>
          <w:p w:rsidR="00985E1F" w:rsidRPr="005976C7" w:rsidRDefault="00985E1F" w:rsidP="005A727E">
            <w:pPr>
              <w:rPr>
                <w:b/>
                <w:bCs/>
              </w:rPr>
            </w:pPr>
            <w:r w:rsidRPr="005976C7">
              <w:rPr>
                <w:b/>
                <w:bCs/>
              </w:rPr>
      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 </w:t>
            </w:r>
          </w:p>
          <w:p w:rsidR="00985E1F" w:rsidRPr="005976C7" w:rsidRDefault="00985E1F" w:rsidP="005A727E">
            <w:pPr>
              <w:rPr>
                <w:b/>
                <w:bCs/>
              </w:rPr>
            </w:pPr>
            <w:r w:rsidRPr="005976C7">
              <w:t>(в составе расходов бюджета программа учтена под кодом целевой статьи 1100000000)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r w:rsidRPr="009D7D01">
              <w:rPr>
                <w:b/>
                <w:bCs/>
              </w:rPr>
              <w:t>Всего по программе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5 660,5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5 660,5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5 658,4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99,96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</w:tcPr>
          <w:p w:rsidR="00985E1F" w:rsidRPr="009D7D01" w:rsidRDefault="00985E1F" w:rsidP="005A727E">
            <w:pPr>
              <w:jc w:val="right"/>
              <w:rPr>
                <w:b/>
                <w:bCs/>
              </w:rPr>
            </w:pPr>
            <w:r w:rsidRPr="009D7D01">
              <w:rPr>
                <w:i/>
                <w:iCs/>
              </w:rPr>
              <w:t>Администрация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5F51DC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5 660,5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5F51DC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5 660,5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5 658,4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99,96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 w:rsidRPr="009D7D01">
              <w:rPr>
                <w:b/>
                <w:bCs/>
              </w:rPr>
              <w:t>3</w:t>
            </w:r>
          </w:p>
        </w:tc>
        <w:tc>
          <w:tcPr>
            <w:tcW w:w="9497" w:type="dxa"/>
            <w:gridSpan w:val="9"/>
          </w:tcPr>
          <w:p w:rsidR="00985E1F" w:rsidRPr="00683AA5" w:rsidRDefault="00985E1F" w:rsidP="005A727E">
            <w:pPr>
              <w:rPr>
                <w:b/>
                <w:bCs/>
                <w:color w:val="000000"/>
              </w:rPr>
            </w:pPr>
            <w:r w:rsidRPr="00683AA5">
              <w:rPr>
                <w:b/>
                <w:bCs/>
                <w:color w:val="000000"/>
              </w:rPr>
              <w:t xml:space="preserve">Муниципальная программа «Развитие физической культуры и спорта в Адамовском районе» </w:t>
            </w:r>
          </w:p>
          <w:p w:rsidR="00985E1F" w:rsidRPr="00683AA5" w:rsidRDefault="00985E1F" w:rsidP="005A727E">
            <w:pPr>
              <w:rPr>
                <w:color w:val="000000"/>
              </w:rPr>
            </w:pPr>
            <w:r w:rsidRPr="00683AA5">
              <w:rPr>
                <w:color w:val="000000"/>
              </w:rPr>
              <w:t>(в составе расходов бюджета программа учтена под кодом целевой статьи 0400000000)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r w:rsidRPr="009D7D01">
              <w:rPr>
                <w:b/>
                <w:bCs/>
              </w:rPr>
              <w:t>Всего по программе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9E137D" w:rsidRDefault="00985E1F" w:rsidP="005A727E">
            <w:pPr>
              <w:rPr>
                <w:b/>
                <w:bCs/>
              </w:rPr>
            </w:pPr>
            <w:r w:rsidRPr="009E137D">
              <w:rPr>
                <w:b/>
                <w:bCs/>
              </w:rPr>
              <w:t>9 689,4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9 689,4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9 689,4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 w:rsidRPr="00683AA5">
              <w:rPr>
                <w:b/>
                <w:bCs/>
              </w:rPr>
              <w:t>100,0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</w:tcPr>
          <w:p w:rsidR="00985E1F" w:rsidRPr="009D7D01" w:rsidRDefault="00985E1F" w:rsidP="005A727E">
            <w:pPr>
              <w:jc w:val="right"/>
              <w:rPr>
                <w:i/>
                <w:iCs/>
              </w:rPr>
            </w:pPr>
            <w:r w:rsidRPr="009D7D01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5F51DC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9 689,4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5F51DC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9 689,4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9 689,4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Cs/>
                <w:i/>
              </w:rPr>
            </w:pPr>
            <w:r w:rsidRPr="00683AA5">
              <w:rPr>
                <w:bCs/>
                <w:i/>
              </w:rPr>
              <w:t>100,0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</w:tcPr>
          <w:p w:rsidR="00985E1F" w:rsidRPr="009D7D01" w:rsidRDefault="00985E1F" w:rsidP="005A727E">
            <w:pPr>
              <w:jc w:val="right"/>
              <w:rPr>
                <w:i/>
                <w:iCs/>
              </w:rPr>
            </w:pPr>
            <w:r w:rsidRPr="009D7D01">
              <w:rPr>
                <w:i/>
                <w:iCs/>
              </w:rPr>
              <w:t>Отдел образования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 w:rsidRPr="009D7D01">
              <w:rPr>
                <w:b/>
                <w:bCs/>
              </w:rPr>
              <w:t>4</w:t>
            </w:r>
          </w:p>
        </w:tc>
        <w:tc>
          <w:tcPr>
            <w:tcW w:w="9497" w:type="dxa"/>
            <w:gridSpan w:val="9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 w:rsidRPr="00683AA5">
              <w:rPr>
                <w:b/>
                <w:bCs/>
              </w:rPr>
              <w:t xml:space="preserve">Муниципальная программа «Экономическое развитие муниципального образования Адамовский район»                                                                                                                                                                                           </w:t>
            </w:r>
            <w:r w:rsidRPr="00683AA5">
              <w:t>(в составе расходов бюджета программа учтена под кодом целевой статьи 2600000000)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r w:rsidRPr="009D7D01">
              <w:rPr>
                <w:b/>
                <w:bCs/>
              </w:rPr>
              <w:t>Всего по программе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AA69B2" w:rsidRDefault="00985E1F" w:rsidP="005A727E">
            <w:pPr>
              <w:rPr>
                <w:b/>
                <w:bCs/>
              </w:rPr>
            </w:pPr>
            <w:r w:rsidRPr="00AA69B2">
              <w:rPr>
                <w:b/>
                <w:bCs/>
              </w:rPr>
              <w:t>3 324,7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3 324,7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3 323,4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99,96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pPr>
              <w:jc w:val="right"/>
              <w:rPr>
                <w:b/>
                <w:bCs/>
              </w:rPr>
            </w:pPr>
            <w:r w:rsidRPr="009D7D01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3 324,7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3 324,7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3 323,4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99,96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 w:rsidRPr="009D7D01">
              <w:rPr>
                <w:b/>
                <w:bCs/>
              </w:rPr>
              <w:t>5</w:t>
            </w:r>
          </w:p>
        </w:tc>
        <w:tc>
          <w:tcPr>
            <w:tcW w:w="9497" w:type="dxa"/>
            <w:gridSpan w:val="9"/>
          </w:tcPr>
          <w:p w:rsidR="00985E1F" w:rsidRPr="00683AA5" w:rsidRDefault="00985E1F" w:rsidP="005A727E">
            <w:pPr>
              <w:rPr>
                <w:b/>
                <w:bCs/>
              </w:rPr>
            </w:pPr>
            <w:r w:rsidRPr="00683AA5">
              <w:rPr>
                <w:b/>
                <w:bCs/>
              </w:rPr>
              <w:t xml:space="preserve">Муниципальная программа «Обеспечение жильем отдельной категории граждан, установленных законодательством Оренбургской области, на территории Адамовского района»                                                                                                                                                                                                           </w:t>
            </w:r>
            <w:r w:rsidRPr="00683AA5">
              <w:t>(в составе расходов бюджета программа учтена под кодом целевой статьи 2500000000)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r w:rsidRPr="009D7D01">
              <w:rPr>
                <w:b/>
                <w:bCs/>
              </w:rPr>
              <w:t>Всего по программе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E01A8D" w:rsidRDefault="00985E1F" w:rsidP="005A727E">
            <w:pPr>
              <w:rPr>
                <w:b/>
                <w:bCs/>
              </w:rPr>
            </w:pPr>
            <w:r w:rsidRPr="00E01A8D">
              <w:rPr>
                <w:b/>
                <w:bCs/>
              </w:rPr>
              <w:t>9 854,8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9 854,8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9 396,3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95,3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pPr>
              <w:jc w:val="right"/>
            </w:pPr>
            <w:r w:rsidRPr="009D7D01">
              <w:rPr>
                <w:i/>
                <w:iCs/>
                <w:color w:val="000000"/>
              </w:rPr>
              <w:t xml:space="preserve">Администрация 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DA7E12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9 854,8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DA7E12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9 854,8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9 396,3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95,3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497" w:type="dxa"/>
            <w:gridSpan w:val="9"/>
          </w:tcPr>
          <w:p w:rsidR="00985E1F" w:rsidRPr="00683AA5" w:rsidRDefault="00985E1F" w:rsidP="005A727E">
            <w:pPr>
              <w:jc w:val="both"/>
              <w:rPr>
                <w:b/>
                <w:bCs/>
                <w:color w:val="000000"/>
              </w:rPr>
            </w:pPr>
            <w:r w:rsidRPr="00683AA5">
              <w:rPr>
                <w:b/>
                <w:bCs/>
              </w:rPr>
              <w:t xml:space="preserve">Муниципальная программа «Гармонизация межэтнических и межконфессиональных отношений на территории Адамовского района Оренбургской области» </w:t>
            </w:r>
          </w:p>
          <w:p w:rsidR="00985E1F" w:rsidRPr="00683AA5" w:rsidRDefault="00985E1F" w:rsidP="005A727E">
            <w:r w:rsidRPr="00683AA5">
              <w:t>(в составе расходов бюджета программа учтена под кодом целевой статьи 2100000000)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pPr>
              <w:rPr>
                <w:i/>
                <w:iCs/>
                <w:color w:val="000000"/>
              </w:rPr>
            </w:pPr>
            <w:r w:rsidRPr="009D7D01">
              <w:rPr>
                <w:b/>
                <w:bCs/>
              </w:rPr>
              <w:t>Всего по программе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E01A8D" w:rsidRDefault="00985E1F" w:rsidP="005A727E">
            <w:pPr>
              <w:rPr>
                <w:b/>
                <w:bCs/>
              </w:rPr>
            </w:pPr>
            <w:r w:rsidRPr="00E01A8D">
              <w:rPr>
                <w:b/>
                <w:bCs/>
              </w:rPr>
              <w:t>14,8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14,8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14,8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pPr>
              <w:jc w:val="right"/>
              <w:rPr>
                <w:i/>
                <w:iCs/>
                <w:color w:val="000000"/>
              </w:rPr>
            </w:pPr>
            <w:r w:rsidRPr="009D7D01">
              <w:rPr>
                <w:i/>
                <w:iCs/>
                <w:color w:val="000000"/>
              </w:rPr>
              <w:t>Отдел культуры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14,8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14,8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14,8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100,0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497" w:type="dxa"/>
            <w:gridSpan w:val="9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 w:rsidRPr="00683AA5">
              <w:rPr>
                <w:b/>
                <w:bCs/>
              </w:rPr>
              <w:t xml:space="preserve">Муниципальная программа «Комплексные меры противодействия злоупотреблению наркотиками и их незаконному обороту в Адамовском районе»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83AA5">
              <w:t>(в составе расходов бюджета программа учтена под кодом целевой статьи 1400000000)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r w:rsidRPr="009D7D01">
              <w:rPr>
                <w:b/>
                <w:bCs/>
              </w:rPr>
              <w:t>Всего по программе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E01A8D" w:rsidRDefault="00985E1F" w:rsidP="005A727E">
            <w:pPr>
              <w:rPr>
                <w:b/>
                <w:bCs/>
              </w:rPr>
            </w:pPr>
            <w:r w:rsidRPr="00E01A8D">
              <w:rPr>
                <w:b/>
                <w:bCs/>
              </w:rPr>
              <w:t>15,0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15,0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14,9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99,3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pPr>
              <w:jc w:val="right"/>
            </w:pPr>
            <w:r w:rsidRPr="009D7D01">
              <w:rPr>
                <w:i/>
                <w:iCs/>
                <w:color w:val="000000"/>
              </w:rPr>
              <w:t xml:space="preserve">Администрация  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15,0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15,0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14,9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99,3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497" w:type="dxa"/>
            <w:gridSpan w:val="9"/>
          </w:tcPr>
          <w:p w:rsidR="00985E1F" w:rsidRPr="00683AA5" w:rsidRDefault="00985E1F" w:rsidP="005A727E">
            <w:pPr>
              <w:rPr>
                <w:b/>
                <w:bCs/>
              </w:rPr>
            </w:pPr>
            <w:r w:rsidRPr="00683AA5">
              <w:rPr>
                <w:b/>
                <w:bCs/>
              </w:rPr>
              <w:t xml:space="preserve">Муниципальная программа «Управление земельно-имущественным комплексом Адамовского района Оренбургской области»                                                                                                                                                                                           </w:t>
            </w:r>
            <w:r w:rsidRPr="00683AA5">
              <w:t>(в составе расходов бюджета программа учтена под кодом целевой статьи 0900000000)</w:t>
            </w:r>
          </w:p>
        </w:tc>
      </w:tr>
      <w:tr w:rsidR="00985E1F" w:rsidRPr="001D4A37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pPr>
              <w:jc w:val="right"/>
              <w:rPr>
                <w:b/>
                <w:bCs/>
                <w:color w:val="000000"/>
              </w:rPr>
            </w:pPr>
            <w:r w:rsidRPr="009D7D01">
              <w:rPr>
                <w:b/>
                <w:bCs/>
              </w:rPr>
              <w:t>Всего по программе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E01A8D" w:rsidRDefault="00985E1F" w:rsidP="005A727E">
            <w:pPr>
              <w:rPr>
                <w:b/>
                <w:bCs/>
              </w:rPr>
            </w:pPr>
            <w:r w:rsidRPr="00E01A8D">
              <w:rPr>
                <w:b/>
                <w:bCs/>
              </w:rPr>
              <w:t>788,2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788,2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788,2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985E1F" w:rsidRPr="001B2D16" w:rsidTr="005A727E">
        <w:trPr>
          <w:trHeight w:val="87"/>
        </w:trPr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pPr>
              <w:jc w:val="right"/>
              <w:rPr>
                <w:i/>
                <w:iCs/>
                <w:color w:val="000000"/>
              </w:rPr>
            </w:pPr>
            <w:r w:rsidRPr="009D7D01">
              <w:rPr>
                <w:i/>
                <w:iCs/>
                <w:color w:val="000000"/>
              </w:rPr>
              <w:t xml:space="preserve">Администрация 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788,2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788,2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788,2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100,0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497" w:type="dxa"/>
            <w:gridSpan w:val="9"/>
          </w:tcPr>
          <w:p w:rsidR="00985E1F" w:rsidRPr="00683AA5" w:rsidRDefault="00985E1F" w:rsidP="005A727E">
            <w:pPr>
              <w:rPr>
                <w:b/>
                <w:bCs/>
              </w:rPr>
            </w:pPr>
            <w:r w:rsidRPr="00683AA5">
              <w:rPr>
                <w:b/>
                <w:bCs/>
              </w:rPr>
              <w:t xml:space="preserve">Муниципальная программа «Реализации молодежной политики на территории МО Адамовский район Оренбургской области»                                                                                                                                                                                                         </w:t>
            </w:r>
            <w:r w:rsidRPr="00683AA5">
              <w:t>(в составе расходов бюджета программа учтена под кодом целевой статьи 1200000000)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AA69B2" w:rsidRDefault="00985E1F" w:rsidP="005A727E">
            <w:r w:rsidRPr="00AA69B2">
              <w:rPr>
                <w:b/>
                <w:bCs/>
              </w:rPr>
              <w:t>Всего по программе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AA69B2" w:rsidRDefault="00985E1F" w:rsidP="005A727E">
            <w:pPr>
              <w:rPr>
                <w:b/>
                <w:bCs/>
              </w:rPr>
            </w:pPr>
            <w:r w:rsidRPr="00AA69B2">
              <w:rPr>
                <w:b/>
                <w:bCs/>
              </w:rPr>
              <w:t>6 272,3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AA69B2" w:rsidRDefault="00985E1F" w:rsidP="005A727E">
            <w:pPr>
              <w:rPr>
                <w:b/>
                <w:bCs/>
              </w:rPr>
            </w:pPr>
            <w:r w:rsidRPr="00AA69B2">
              <w:rPr>
                <w:b/>
                <w:bCs/>
              </w:rPr>
              <w:t>6 272,3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AA69B2" w:rsidRDefault="00985E1F" w:rsidP="005A727E">
            <w:pPr>
              <w:rPr>
                <w:b/>
                <w:bCs/>
              </w:rPr>
            </w:pPr>
            <w:r w:rsidRPr="00AA69B2">
              <w:rPr>
                <w:b/>
                <w:bCs/>
              </w:rPr>
              <w:t>6 272,2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 w:rsidRPr="00AA69B2">
              <w:rPr>
                <w:b/>
                <w:bCs/>
              </w:rPr>
              <w:t>100,0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pPr>
              <w:jc w:val="right"/>
              <w:rPr>
                <w:i/>
                <w:iCs/>
                <w:color w:val="000000"/>
              </w:rPr>
            </w:pPr>
            <w:r w:rsidRPr="009D7D01">
              <w:rPr>
                <w:i/>
                <w:iCs/>
                <w:color w:val="000000"/>
              </w:rPr>
              <w:t xml:space="preserve">Администрация </w:t>
            </w:r>
          </w:p>
        </w:tc>
        <w:tc>
          <w:tcPr>
            <w:tcW w:w="2011" w:type="dxa"/>
            <w:gridSpan w:val="3"/>
            <w:vAlign w:val="center"/>
          </w:tcPr>
          <w:p w:rsidR="00985E1F" w:rsidRPr="008D4192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6 272,3</w:t>
            </w:r>
          </w:p>
        </w:tc>
        <w:tc>
          <w:tcPr>
            <w:tcW w:w="1827" w:type="dxa"/>
            <w:vAlign w:val="center"/>
          </w:tcPr>
          <w:p w:rsidR="00985E1F" w:rsidRPr="008D4192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6 272,3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6 272,2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100,0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 w:rsidRPr="009D7D01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  <w:tc>
          <w:tcPr>
            <w:tcW w:w="9497" w:type="dxa"/>
            <w:gridSpan w:val="9"/>
          </w:tcPr>
          <w:p w:rsidR="00985E1F" w:rsidRPr="00683AA5" w:rsidRDefault="00985E1F" w:rsidP="005A727E">
            <w:pPr>
              <w:rPr>
                <w:b/>
                <w:bCs/>
              </w:rPr>
            </w:pPr>
            <w:r w:rsidRPr="00683AA5">
              <w:rPr>
                <w:b/>
                <w:bCs/>
              </w:rPr>
              <w:t xml:space="preserve">Муниципальная программа «Развитие культуры Адамовского района»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83AA5">
              <w:t>(в составе расходов бюджета программа учтена под кодом целевой статьи 0600000000)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r w:rsidRPr="009D7D01">
              <w:rPr>
                <w:b/>
                <w:bCs/>
              </w:rPr>
              <w:t>Всего по программе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A03C0F" w:rsidRDefault="00985E1F" w:rsidP="005A727E">
            <w:pPr>
              <w:rPr>
                <w:b/>
                <w:bCs/>
              </w:rPr>
            </w:pPr>
            <w:r w:rsidRPr="00A03C0F">
              <w:rPr>
                <w:b/>
                <w:bCs/>
              </w:rPr>
              <w:t>60 451,5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60 451,5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60 445,8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99,99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pPr>
              <w:jc w:val="right"/>
            </w:pPr>
            <w:r w:rsidRPr="009D7D01">
              <w:rPr>
                <w:i/>
                <w:iCs/>
              </w:rPr>
              <w:t>Отдел культуры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60 451,5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60 451,5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60 445,8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99,99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 w:rsidRPr="009D7D01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9497" w:type="dxa"/>
            <w:gridSpan w:val="9"/>
          </w:tcPr>
          <w:p w:rsidR="00985E1F" w:rsidRPr="00683AA5" w:rsidRDefault="00985E1F" w:rsidP="005A727E">
            <w:pPr>
              <w:rPr>
                <w:b/>
                <w:bCs/>
                <w:color w:val="000000"/>
              </w:rPr>
            </w:pPr>
            <w:r w:rsidRPr="00683AA5">
              <w:rPr>
                <w:b/>
                <w:bCs/>
                <w:color w:val="000000"/>
              </w:rPr>
              <w:t xml:space="preserve">Муниципальная программа «Защита населения и территории </w:t>
            </w:r>
            <w:r w:rsidRPr="00683AA5">
              <w:rPr>
                <w:b/>
                <w:bCs/>
              </w:rPr>
              <w:t xml:space="preserve"> муниципального образования Адамовский район</w:t>
            </w:r>
            <w:r w:rsidRPr="00683AA5">
              <w:rPr>
                <w:b/>
                <w:bCs/>
                <w:color w:val="000000"/>
              </w:rPr>
              <w:t xml:space="preserve"> Оренбургской области от чрезвычайных ситуаций,  обеспечение пожарной безопасности и  безопасности людей на водных объектах» </w:t>
            </w:r>
          </w:p>
          <w:p w:rsidR="00985E1F" w:rsidRPr="00683AA5" w:rsidRDefault="00985E1F" w:rsidP="005A727E">
            <w:pPr>
              <w:rPr>
                <w:i/>
                <w:iCs/>
                <w:color w:val="000000"/>
              </w:rPr>
            </w:pPr>
            <w:r w:rsidRPr="00683AA5">
              <w:rPr>
                <w:iCs/>
                <w:color w:val="000000"/>
              </w:rPr>
              <w:t>(в составе расходов бюджета программа учтена под кодом целевой статьи 1000000000)</w:t>
            </w:r>
            <w:r w:rsidRPr="00683AA5">
              <w:rPr>
                <w:i/>
                <w:iCs/>
                <w:color w:val="000000"/>
              </w:rPr>
              <w:t xml:space="preserve"> 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r w:rsidRPr="009D7D01">
              <w:rPr>
                <w:b/>
                <w:bCs/>
              </w:rPr>
              <w:t>Всего по программе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A03C0F" w:rsidRDefault="00985E1F" w:rsidP="005A727E">
            <w:pPr>
              <w:rPr>
                <w:b/>
                <w:bCs/>
              </w:rPr>
            </w:pPr>
            <w:r w:rsidRPr="00A03C0F">
              <w:rPr>
                <w:b/>
                <w:bCs/>
              </w:rPr>
              <w:t>3 030,0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3 030,0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3 026,6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99,9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</w:tcPr>
          <w:p w:rsidR="00985E1F" w:rsidRPr="009D7D01" w:rsidRDefault="00985E1F" w:rsidP="005A727E">
            <w:pPr>
              <w:jc w:val="right"/>
              <w:rPr>
                <w:b/>
                <w:bCs/>
              </w:rPr>
            </w:pPr>
            <w:r w:rsidRPr="009D7D01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3 030,0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3 030,0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3 026,6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99,9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 w:rsidRPr="009D7D01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9497" w:type="dxa"/>
            <w:gridSpan w:val="9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 w:rsidRPr="00683AA5">
              <w:rPr>
                <w:b/>
                <w:bCs/>
              </w:rPr>
              <w:t xml:space="preserve">Муниципальная программа «Повышение безопасности дорожного движения в Адамовском районе» </w:t>
            </w:r>
          </w:p>
          <w:p w:rsidR="00985E1F" w:rsidRPr="00683AA5" w:rsidRDefault="00985E1F" w:rsidP="005A727E">
            <w:pPr>
              <w:rPr>
                <w:b/>
                <w:bCs/>
              </w:rPr>
            </w:pPr>
            <w:r w:rsidRPr="00683AA5">
              <w:t>(в составе расходов бюджета программа учтена под кодом целевой статьи 1500000000)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</w:tcPr>
          <w:p w:rsidR="00985E1F" w:rsidRPr="009D7D01" w:rsidRDefault="00985E1F" w:rsidP="005A727E">
            <w:pPr>
              <w:rPr>
                <w:b/>
                <w:bCs/>
              </w:rPr>
            </w:pPr>
            <w:r w:rsidRPr="009D7D01">
              <w:rPr>
                <w:b/>
                <w:bCs/>
              </w:rPr>
              <w:t>Всего по программе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A03C0F" w:rsidRDefault="00985E1F" w:rsidP="005A727E">
            <w:pPr>
              <w:rPr>
                <w:b/>
                <w:bCs/>
              </w:rPr>
            </w:pPr>
            <w:r w:rsidRPr="00A03C0F">
              <w:rPr>
                <w:b/>
                <w:bCs/>
              </w:rPr>
              <w:t>47,0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47,0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46,9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99,8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pPr>
              <w:jc w:val="right"/>
            </w:pPr>
            <w:r w:rsidRPr="009D7D01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45,0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45,0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44,9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99,8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pPr>
              <w:jc w:val="right"/>
              <w:rPr>
                <w:i/>
                <w:iCs/>
              </w:rPr>
            </w:pPr>
            <w:r w:rsidRPr="009D7D01">
              <w:rPr>
                <w:i/>
                <w:iCs/>
              </w:rPr>
              <w:t>Образование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2,0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2,0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2,0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100,0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 w:rsidRPr="009D7D01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9497" w:type="dxa"/>
            <w:gridSpan w:val="9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 w:rsidRPr="00683AA5">
              <w:rPr>
                <w:b/>
                <w:bCs/>
              </w:rPr>
              <w:t xml:space="preserve">Муниципальная программа «Информатизация администрации муниципального образования Адамовский район»                                                                                                         </w:t>
            </w:r>
            <w:r w:rsidRPr="00683AA5">
              <w:t>(в составе расходов бюджета программа учтена под кодом целевой статьи 0300000000)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r w:rsidRPr="009D7D01">
              <w:rPr>
                <w:b/>
                <w:bCs/>
              </w:rPr>
              <w:t>Всего по программе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A03C0F" w:rsidRDefault="00985E1F" w:rsidP="005A727E">
            <w:pPr>
              <w:rPr>
                <w:b/>
                <w:bCs/>
              </w:rPr>
            </w:pPr>
            <w:r w:rsidRPr="00A03C0F">
              <w:rPr>
                <w:b/>
                <w:bCs/>
              </w:rPr>
              <w:t>1 101,9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1 101,9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1 101,9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</w:tcPr>
          <w:p w:rsidR="00985E1F" w:rsidRPr="009D7D01" w:rsidRDefault="00985E1F" w:rsidP="005A727E">
            <w:pPr>
              <w:jc w:val="right"/>
              <w:rPr>
                <w:b/>
                <w:bCs/>
              </w:rPr>
            </w:pPr>
            <w:r w:rsidRPr="009D7D01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1 101,9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1 101,9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1 101,9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100,0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 w:rsidRPr="009D7D01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9497" w:type="dxa"/>
            <w:gridSpan w:val="9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 w:rsidRPr="00683AA5">
              <w:rPr>
                <w:b/>
                <w:bCs/>
              </w:rPr>
              <w:t xml:space="preserve">Муниципальная программа «Развитие муниципальной службы в администрации Адамовского района» </w:t>
            </w:r>
          </w:p>
          <w:p w:rsidR="00985E1F" w:rsidRPr="00683AA5" w:rsidRDefault="00985E1F" w:rsidP="005A727E">
            <w:pPr>
              <w:rPr>
                <w:b/>
                <w:bCs/>
              </w:rPr>
            </w:pPr>
            <w:r w:rsidRPr="00683AA5">
              <w:t>(в составе расходов бюджета программа учтена под кодом целевой статьи 1900000000)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  <w:color w:val="000000"/>
              </w:rPr>
            </w:pPr>
            <w:r w:rsidRPr="009D7D01">
              <w:rPr>
                <w:b/>
                <w:bCs/>
                <w:color w:val="000000"/>
              </w:rPr>
              <w:t>Всего по программе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AA69B2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33 940,0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33 940,0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33 692,4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99,3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pPr>
              <w:jc w:val="right"/>
              <w:rPr>
                <w:i/>
                <w:iCs/>
                <w:color w:val="000000"/>
              </w:rPr>
            </w:pPr>
            <w:r w:rsidRPr="009D7D01">
              <w:rPr>
                <w:i/>
                <w:iCs/>
                <w:color w:val="000000"/>
              </w:rPr>
              <w:t xml:space="preserve">Администрация 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DA7E12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33 940,0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DA7E12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33 940,0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33 692,4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99,3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 w:rsidRPr="009D7D01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9497" w:type="dxa"/>
            <w:gridSpan w:val="9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 w:rsidRPr="00683AA5">
              <w:rPr>
                <w:b/>
                <w:bCs/>
              </w:rPr>
              <w:t xml:space="preserve">Муниципальная программа «Управление муниципальными финансами Адамовского района»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83AA5">
              <w:t>(в составе расходов бюджета программа учтена под кодом целевой статьи 2000000000)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  <w:color w:val="000000"/>
              </w:rPr>
            </w:pPr>
            <w:r w:rsidRPr="009D7D01">
              <w:rPr>
                <w:b/>
                <w:bCs/>
                <w:color w:val="000000"/>
              </w:rPr>
              <w:t>Всего по программе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9E137D" w:rsidRDefault="00985E1F" w:rsidP="005A727E">
            <w:pPr>
              <w:rPr>
                <w:b/>
                <w:bCs/>
              </w:rPr>
            </w:pPr>
            <w:r w:rsidRPr="009E137D">
              <w:rPr>
                <w:b/>
                <w:bCs/>
              </w:rPr>
              <w:t>96 639,8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96 639,8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96 551,4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99,91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pPr>
              <w:jc w:val="right"/>
              <w:rPr>
                <w:i/>
                <w:iCs/>
                <w:color w:val="000000"/>
              </w:rPr>
            </w:pPr>
            <w:r w:rsidRPr="009D7D01">
              <w:rPr>
                <w:i/>
                <w:iCs/>
                <w:color w:val="000000"/>
              </w:rPr>
              <w:t>Финансовый отдел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DA7E12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96 639,8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DA7E12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96 639,8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96 551,4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Cs/>
                <w:i/>
              </w:rPr>
            </w:pPr>
            <w:r>
              <w:rPr>
                <w:bCs/>
                <w:i/>
              </w:rPr>
              <w:t>99,91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 w:rsidRPr="009D7D01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9497" w:type="dxa"/>
            <w:gridSpan w:val="9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 w:rsidRPr="00683AA5">
              <w:rPr>
                <w:b/>
                <w:bCs/>
              </w:rPr>
              <w:t xml:space="preserve">Муниципальная программа «Обеспечение правопорядка на территории МО Адамовский район»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83AA5">
              <w:t>(в составе расходов бюджета программа учтена под кодом целевой статьи 1600000000)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  <w:color w:val="000000"/>
              </w:rPr>
            </w:pPr>
            <w:r w:rsidRPr="009D7D01">
              <w:rPr>
                <w:b/>
                <w:bCs/>
                <w:color w:val="000000"/>
              </w:rPr>
              <w:t>Всего по программе</w:t>
            </w:r>
          </w:p>
        </w:tc>
        <w:tc>
          <w:tcPr>
            <w:tcW w:w="1950" w:type="dxa"/>
            <w:vAlign w:val="center"/>
          </w:tcPr>
          <w:p w:rsidR="00985E1F" w:rsidRPr="009E137D" w:rsidRDefault="00985E1F" w:rsidP="005A727E">
            <w:pPr>
              <w:rPr>
                <w:b/>
                <w:bCs/>
              </w:rPr>
            </w:pPr>
            <w:r w:rsidRPr="009E137D">
              <w:rPr>
                <w:b/>
                <w:bCs/>
              </w:rPr>
              <w:t>33,4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33,4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33,4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 w:rsidRPr="00683AA5">
              <w:rPr>
                <w:b/>
                <w:bCs/>
              </w:rPr>
              <w:t>100,0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85E1F" w:rsidRPr="009D7D01" w:rsidRDefault="00985E1F" w:rsidP="005A727E">
            <w:pPr>
              <w:jc w:val="right"/>
              <w:rPr>
                <w:i/>
                <w:iCs/>
                <w:color w:val="000000"/>
              </w:rPr>
            </w:pPr>
            <w:r w:rsidRPr="009D7D01">
              <w:rPr>
                <w:i/>
                <w:iCs/>
                <w:color w:val="000000"/>
              </w:rPr>
              <w:t xml:space="preserve">Администрация </w:t>
            </w:r>
          </w:p>
        </w:tc>
        <w:tc>
          <w:tcPr>
            <w:tcW w:w="1950" w:type="dxa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33,4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33,4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33,4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 w:rsidRPr="00683AA5">
              <w:rPr>
                <w:i/>
                <w:iCs/>
              </w:rPr>
              <w:t>100,0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 w:rsidRPr="009D7D01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</w:p>
        </w:tc>
        <w:tc>
          <w:tcPr>
            <w:tcW w:w="9497" w:type="dxa"/>
            <w:gridSpan w:val="9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 w:rsidRPr="00683AA5">
              <w:rPr>
                <w:b/>
                <w:bCs/>
              </w:rPr>
              <w:t xml:space="preserve">Муниципальная программа «Профилактика экстремизма на территории муниципального образования Адамовский район» </w:t>
            </w:r>
          </w:p>
          <w:p w:rsidR="00985E1F" w:rsidRPr="00683AA5" w:rsidRDefault="00985E1F" w:rsidP="005A727E">
            <w:pPr>
              <w:rPr>
                <w:b/>
                <w:bCs/>
              </w:rPr>
            </w:pPr>
            <w:r w:rsidRPr="00683AA5">
              <w:t xml:space="preserve"> (в составе расходов бюджета программа учтена под кодом целевой статьи 2300000000)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  <w:vAlign w:val="center"/>
          </w:tcPr>
          <w:p w:rsidR="00985E1F" w:rsidRPr="009D7D01" w:rsidRDefault="00985E1F" w:rsidP="005A727E">
            <w:r w:rsidRPr="009D7D01">
              <w:rPr>
                <w:b/>
                <w:bCs/>
              </w:rPr>
              <w:t>Всего по программе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9E137D" w:rsidRDefault="00985E1F" w:rsidP="005A727E">
            <w:pPr>
              <w:rPr>
                <w:b/>
                <w:bCs/>
              </w:rPr>
            </w:pPr>
            <w:r w:rsidRPr="009E137D">
              <w:rPr>
                <w:b/>
                <w:bCs/>
              </w:rPr>
              <w:t>29,8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29,8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29,8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9D7D01" w:rsidRDefault="00985E1F" w:rsidP="005A727E">
            <w:pPr>
              <w:rPr>
                <w:b/>
                <w:bCs/>
              </w:rPr>
            </w:pPr>
          </w:p>
        </w:tc>
        <w:tc>
          <w:tcPr>
            <w:tcW w:w="2950" w:type="dxa"/>
          </w:tcPr>
          <w:p w:rsidR="00985E1F" w:rsidRPr="009D7D01" w:rsidRDefault="00985E1F" w:rsidP="005A727E">
            <w:pPr>
              <w:jc w:val="right"/>
              <w:rPr>
                <w:b/>
                <w:bCs/>
              </w:rPr>
            </w:pPr>
            <w:r w:rsidRPr="009D7D01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1977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29,8</w:t>
            </w:r>
          </w:p>
        </w:tc>
        <w:tc>
          <w:tcPr>
            <w:tcW w:w="1861" w:type="dxa"/>
            <w:gridSpan w:val="2"/>
            <w:vAlign w:val="center"/>
          </w:tcPr>
          <w:p w:rsidR="00985E1F" w:rsidRPr="009D7D01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29,8</w:t>
            </w:r>
          </w:p>
        </w:tc>
        <w:tc>
          <w:tcPr>
            <w:tcW w:w="1845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29,8</w:t>
            </w:r>
          </w:p>
        </w:tc>
        <w:tc>
          <w:tcPr>
            <w:tcW w:w="864" w:type="dxa"/>
            <w:gridSpan w:val="2"/>
            <w:vAlign w:val="center"/>
          </w:tcPr>
          <w:p w:rsidR="00985E1F" w:rsidRPr="00683AA5" w:rsidRDefault="00985E1F" w:rsidP="005A727E">
            <w:pPr>
              <w:rPr>
                <w:i/>
                <w:iCs/>
              </w:rPr>
            </w:pPr>
            <w:r>
              <w:rPr>
                <w:i/>
                <w:iCs/>
              </w:rPr>
              <w:t>100,0</w:t>
            </w:r>
          </w:p>
        </w:tc>
      </w:tr>
      <w:tr w:rsidR="00985E1F" w:rsidRPr="001B2D16" w:rsidTr="005A727E">
        <w:tc>
          <w:tcPr>
            <w:tcW w:w="534" w:type="dxa"/>
            <w:vAlign w:val="center"/>
          </w:tcPr>
          <w:p w:rsidR="00985E1F" w:rsidRPr="001B2D16" w:rsidRDefault="00985E1F" w:rsidP="005A727E">
            <w:pPr>
              <w:ind w:firstLine="709"/>
              <w:rPr>
                <w:b/>
                <w:bCs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985E1F" w:rsidRPr="001B2D16" w:rsidRDefault="00985E1F" w:rsidP="005A727E">
            <w:pPr>
              <w:ind w:firstLine="709"/>
              <w:jc w:val="right"/>
              <w:rPr>
                <w:i/>
                <w:iCs/>
                <w:color w:val="000000"/>
              </w:rPr>
            </w:pPr>
            <w:r w:rsidRPr="001B2D16">
              <w:rPr>
                <w:b/>
                <w:bCs/>
              </w:rPr>
              <w:t>ВСЕГО</w:t>
            </w:r>
            <w:r>
              <w:rPr>
                <w:b/>
                <w:bCs/>
              </w:rPr>
              <w:t xml:space="preserve"> </w:t>
            </w:r>
            <w:r w:rsidRPr="001B2D16">
              <w:rPr>
                <w:b/>
                <w:bCs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985E1F" w:rsidRPr="00637D38" w:rsidRDefault="00985E1F" w:rsidP="005A727E">
            <w:pPr>
              <w:ind w:firstLine="175"/>
              <w:rPr>
                <w:b/>
                <w:iCs/>
              </w:rPr>
            </w:pPr>
            <w:r>
              <w:rPr>
                <w:b/>
                <w:iCs/>
              </w:rPr>
              <w:t>676 424,6</w:t>
            </w:r>
          </w:p>
        </w:tc>
        <w:tc>
          <w:tcPr>
            <w:tcW w:w="1843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iCs/>
              </w:rPr>
            </w:pPr>
            <w:r>
              <w:rPr>
                <w:b/>
                <w:iCs/>
              </w:rPr>
              <w:t>676 424,6</w:t>
            </w:r>
          </w:p>
        </w:tc>
        <w:tc>
          <w:tcPr>
            <w:tcW w:w="1843" w:type="dxa"/>
            <w:gridSpan w:val="2"/>
            <w:vAlign w:val="center"/>
          </w:tcPr>
          <w:p w:rsidR="00985E1F" w:rsidRPr="00683AA5" w:rsidRDefault="00985E1F" w:rsidP="005A727E">
            <w:pPr>
              <w:rPr>
                <w:b/>
                <w:iCs/>
              </w:rPr>
            </w:pPr>
            <w:r>
              <w:rPr>
                <w:b/>
                <w:iCs/>
              </w:rPr>
              <w:t>672 408,2</w:t>
            </w:r>
          </w:p>
        </w:tc>
        <w:tc>
          <w:tcPr>
            <w:tcW w:w="850" w:type="dxa"/>
            <w:vAlign w:val="center"/>
          </w:tcPr>
          <w:p w:rsidR="00985E1F" w:rsidRPr="00637D38" w:rsidRDefault="00985E1F" w:rsidP="005A727E">
            <w:pPr>
              <w:rPr>
                <w:b/>
                <w:iCs/>
              </w:rPr>
            </w:pPr>
            <w:r>
              <w:rPr>
                <w:b/>
                <w:iCs/>
              </w:rPr>
              <w:t>99,4</w:t>
            </w:r>
          </w:p>
        </w:tc>
      </w:tr>
    </w:tbl>
    <w:p w:rsidR="00985E1F" w:rsidRDefault="00985E1F" w:rsidP="00985E1F">
      <w:pPr>
        <w:shd w:val="clear" w:color="auto" w:fill="FFFFFF"/>
        <w:suppressAutoHyphens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</w:p>
    <w:p w:rsidR="00985E1F" w:rsidRPr="00D07052" w:rsidRDefault="00985E1F" w:rsidP="00985E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07EC">
        <w:rPr>
          <w:sz w:val="28"/>
          <w:szCs w:val="28"/>
        </w:rPr>
        <w:t xml:space="preserve">Согласно показателям </w:t>
      </w:r>
      <w:r w:rsidR="008B7501">
        <w:rPr>
          <w:sz w:val="28"/>
          <w:szCs w:val="28"/>
        </w:rPr>
        <w:t xml:space="preserve">годового </w:t>
      </w:r>
      <w:r w:rsidRPr="000507EC">
        <w:rPr>
          <w:sz w:val="28"/>
          <w:szCs w:val="28"/>
        </w:rPr>
        <w:t>отчета о реализации муниципальных программ за 202</w:t>
      </w:r>
      <w:r w:rsidR="00711574" w:rsidRPr="000507EC">
        <w:rPr>
          <w:sz w:val="28"/>
          <w:szCs w:val="28"/>
        </w:rPr>
        <w:t>1</w:t>
      </w:r>
      <w:r w:rsidRPr="000507EC">
        <w:rPr>
          <w:sz w:val="28"/>
          <w:szCs w:val="28"/>
        </w:rPr>
        <w:t xml:space="preserve"> год, утвержденного постановлением администрации муниципального образования Адамовский район </w:t>
      </w:r>
      <w:r w:rsidRPr="008B7501">
        <w:rPr>
          <w:sz w:val="28"/>
          <w:szCs w:val="28"/>
        </w:rPr>
        <w:t xml:space="preserve">от </w:t>
      </w:r>
      <w:r w:rsidR="008B7501" w:rsidRPr="008B7501">
        <w:rPr>
          <w:sz w:val="28"/>
          <w:szCs w:val="28"/>
        </w:rPr>
        <w:t>27</w:t>
      </w:r>
      <w:r w:rsidRPr="008B7501">
        <w:rPr>
          <w:sz w:val="28"/>
          <w:szCs w:val="28"/>
        </w:rPr>
        <w:t>.04.2021 № </w:t>
      </w:r>
      <w:r w:rsidR="006C4F7B" w:rsidRPr="008B7501">
        <w:rPr>
          <w:sz w:val="28"/>
          <w:szCs w:val="28"/>
        </w:rPr>
        <w:t>293-</w:t>
      </w:r>
      <w:r w:rsidRPr="008B7501">
        <w:rPr>
          <w:sz w:val="28"/>
          <w:szCs w:val="28"/>
        </w:rPr>
        <w:t xml:space="preserve">п, </w:t>
      </w:r>
      <w:r w:rsidRPr="000507EC">
        <w:rPr>
          <w:sz w:val="28"/>
          <w:szCs w:val="28"/>
        </w:rPr>
        <w:t>эффективность реализации муниципальных программ в 202</w:t>
      </w:r>
      <w:r w:rsidR="00711574" w:rsidRPr="000507EC">
        <w:rPr>
          <w:sz w:val="28"/>
          <w:szCs w:val="28"/>
        </w:rPr>
        <w:t>1</w:t>
      </w:r>
      <w:r w:rsidRPr="000507EC">
        <w:rPr>
          <w:sz w:val="28"/>
          <w:szCs w:val="28"/>
        </w:rPr>
        <w:t xml:space="preserve"> году характеризуется следующими показателями: по 1</w:t>
      </w:r>
      <w:r w:rsidR="00711574" w:rsidRPr="000507EC">
        <w:rPr>
          <w:sz w:val="28"/>
          <w:szCs w:val="28"/>
        </w:rPr>
        <w:t>1</w:t>
      </w:r>
      <w:r w:rsidRPr="000507EC">
        <w:rPr>
          <w:sz w:val="28"/>
          <w:szCs w:val="28"/>
        </w:rPr>
        <w:t xml:space="preserve"> муниципальным программам дана высокая оценка – от 0,90 до </w:t>
      </w:r>
      <w:r w:rsidR="00711574" w:rsidRPr="000507EC">
        <w:rPr>
          <w:sz w:val="28"/>
          <w:szCs w:val="28"/>
        </w:rPr>
        <w:t>0,96</w:t>
      </w:r>
      <w:r w:rsidRPr="000507EC">
        <w:rPr>
          <w:sz w:val="28"/>
          <w:szCs w:val="28"/>
        </w:rPr>
        <w:t xml:space="preserve"> включительно (из них коэффициент </w:t>
      </w:r>
      <w:r w:rsidR="00711574" w:rsidRPr="000507EC">
        <w:rPr>
          <w:sz w:val="28"/>
          <w:szCs w:val="28"/>
        </w:rPr>
        <w:t>0,96</w:t>
      </w:r>
      <w:r w:rsidRPr="000507EC">
        <w:rPr>
          <w:sz w:val="28"/>
          <w:szCs w:val="28"/>
        </w:rPr>
        <w:t xml:space="preserve"> – по 1 программе), по </w:t>
      </w:r>
      <w:r w:rsidR="00711574" w:rsidRPr="000507EC">
        <w:rPr>
          <w:sz w:val="28"/>
          <w:szCs w:val="28"/>
        </w:rPr>
        <w:t>8</w:t>
      </w:r>
      <w:r w:rsidRPr="000507EC">
        <w:rPr>
          <w:sz w:val="28"/>
          <w:szCs w:val="28"/>
        </w:rPr>
        <w:t xml:space="preserve"> программам – средняя (коэффициент </w:t>
      </w:r>
      <w:r w:rsidR="009740A5" w:rsidRPr="000507EC">
        <w:rPr>
          <w:sz w:val="28"/>
          <w:szCs w:val="28"/>
        </w:rPr>
        <w:t xml:space="preserve">от 0,8 до </w:t>
      </w:r>
      <w:r w:rsidRPr="000507EC">
        <w:rPr>
          <w:sz w:val="28"/>
          <w:szCs w:val="28"/>
        </w:rPr>
        <w:t>0,</w:t>
      </w:r>
      <w:r w:rsidR="009740A5" w:rsidRPr="000507EC">
        <w:rPr>
          <w:sz w:val="28"/>
          <w:szCs w:val="28"/>
        </w:rPr>
        <w:t>89</w:t>
      </w:r>
      <w:r w:rsidRPr="000507EC">
        <w:rPr>
          <w:sz w:val="28"/>
          <w:szCs w:val="28"/>
        </w:rPr>
        <w:t xml:space="preserve">), по </w:t>
      </w:r>
      <w:r w:rsidR="00711574" w:rsidRPr="000507EC">
        <w:rPr>
          <w:sz w:val="28"/>
          <w:szCs w:val="28"/>
        </w:rPr>
        <w:t>5</w:t>
      </w:r>
      <w:r w:rsidRPr="000507EC">
        <w:rPr>
          <w:sz w:val="28"/>
          <w:szCs w:val="28"/>
        </w:rPr>
        <w:t xml:space="preserve"> программам – удовлетворительная оценка (коэффициент </w:t>
      </w:r>
      <w:r w:rsidR="009740A5" w:rsidRPr="000507EC">
        <w:rPr>
          <w:sz w:val="28"/>
          <w:szCs w:val="28"/>
        </w:rPr>
        <w:t xml:space="preserve">от 0,5 до </w:t>
      </w:r>
      <w:r w:rsidRPr="000507EC">
        <w:rPr>
          <w:sz w:val="28"/>
          <w:szCs w:val="28"/>
        </w:rPr>
        <w:t>0,7</w:t>
      </w:r>
      <w:r w:rsidR="009740A5" w:rsidRPr="000507EC">
        <w:rPr>
          <w:sz w:val="28"/>
          <w:szCs w:val="28"/>
        </w:rPr>
        <w:t>8</w:t>
      </w:r>
      <w:r w:rsidRPr="000507EC">
        <w:rPr>
          <w:sz w:val="28"/>
          <w:szCs w:val="28"/>
        </w:rPr>
        <w:t>). Достижение всех показателей (индикаторов), установленных муниципальными программами, обеспечено по 1</w:t>
      </w:r>
      <w:r w:rsidR="009740A5" w:rsidRPr="000507EC">
        <w:rPr>
          <w:sz w:val="28"/>
          <w:szCs w:val="28"/>
        </w:rPr>
        <w:t>6</w:t>
      </w:r>
      <w:r w:rsidRPr="000507EC">
        <w:rPr>
          <w:sz w:val="28"/>
          <w:szCs w:val="28"/>
        </w:rPr>
        <w:t xml:space="preserve"> программам.</w:t>
      </w:r>
    </w:p>
    <w:p w:rsidR="00985E1F" w:rsidRPr="007A5343" w:rsidRDefault="00985E1F" w:rsidP="00985E1F">
      <w:pPr>
        <w:suppressAutoHyphens/>
        <w:jc w:val="both"/>
        <w:rPr>
          <w:rFonts w:eastAsia="Calibri"/>
          <w:highlight w:val="yellow"/>
        </w:rPr>
      </w:pPr>
      <w:r w:rsidRPr="00D07052">
        <w:rPr>
          <w:rFonts w:eastAsia="Calibri"/>
          <w:sz w:val="28"/>
          <w:szCs w:val="28"/>
        </w:rPr>
        <w:t xml:space="preserve">       </w:t>
      </w:r>
    </w:p>
    <w:p w:rsidR="00985E1F" w:rsidRPr="00917034" w:rsidRDefault="00985E1F" w:rsidP="00985E1F">
      <w:pPr>
        <w:pStyle w:val="1"/>
        <w:keepNext w:val="0"/>
        <w:widowControl w:val="0"/>
        <w:spacing w:before="62"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5</w:t>
      </w:r>
      <w:r w:rsidRPr="00917034">
        <w:rPr>
          <w:b/>
          <w:bCs/>
          <w:szCs w:val="28"/>
          <w:lang w:eastAsia="en-US"/>
        </w:rPr>
        <w:t>. Источники финансирования дефицита бюджета, муниципальный долг, внутренние муниципальные заимствования, муниципальные гарантии, расходы на обслуживание муниципального долга</w:t>
      </w:r>
    </w:p>
    <w:p w:rsidR="00985E1F" w:rsidRDefault="00985E1F" w:rsidP="00985E1F">
      <w:pPr>
        <w:ind w:firstLine="720"/>
        <w:jc w:val="both"/>
        <w:rPr>
          <w:sz w:val="28"/>
          <w:szCs w:val="28"/>
        </w:rPr>
      </w:pPr>
      <w:r w:rsidRPr="00A16DBA">
        <w:rPr>
          <w:sz w:val="28"/>
        </w:rPr>
        <w:t xml:space="preserve">Решением Совета </w:t>
      </w:r>
      <w:r>
        <w:rPr>
          <w:sz w:val="28"/>
        </w:rPr>
        <w:t xml:space="preserve">депутатов </w:t>
      </w:r>
      <w:r>
        <w:rPr>
          <w:bCs/>
          <w:sz w:val="28"/>
          <w:szCs w:val="28"/>
        </w:rPr>
        <w:t xml:space="preserve">от </w:t>
      </w:r>
      <w:r w:rsidRPr="003A47BE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>5.12.2020</w:t>
      </w:r>
      <w:r w:rsidRPr="003A47BE">
        <w:rPr>
          <w:bCs/>
          <w:iCs/>
          <w:sz w:val="28"/>
          <w:szCs w:val="28"/>
        </w:rPr>
        <w:t xml:space="preserve"> № </w:t>
      </w:r>
      <w:r>
        <w:rPr>
          <w:bCs/>
          <w:iCs/>
          <w:sz w:val="28"/>
          <w:szCs w:val="28"/>
        </w:rPr>
        <w:t xml:space="preserve">40 </w:t>
      </w:r>
      <w:r w:rsidRPr="003A47BE">
        <w:rPr>
          <w:bCs/>
          <w:iCs/>
          <w:sz w:val="28"/>
          <w:szCs w:val="28"/>
        </w:rPr>
        <w:t xml:space="preserve">«О бюджете </w:t>
      </w:r>
      <w:r>
        <w:rPr>
          <w:bCs/>
          <w:iCs/>
          <w:sz w:val="28"/>
          <w:szCs w:val="28"/>
        </w:rPr>
        <w:t xml:space="preserve">муниципального образования Адамовский район </w:t>
      </w:r>
      <w:r w:rsidRPr="003A47BE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21</w:t>
      </w:r>
      <w:r w:rsidRPr="003A47BE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и плановый период 2022 и 2023 годов» первоначально </w:t>
      </w:r>
      <w:r>
        <w:rPr>
          <w:sz w:val="28"/>
          <w:szCs w:val="28"/>
        </w:rPr>
        <w:t>бюджет предусмотрен без</w:t>
      </w:r>
      <w:r w:rsidRPr="00046620">
        <w:rPr>
          <w:sz w:val="28"/>
          <w:szCs w:val="28"/>
        </w:rPr>
        <w:t xml:space="preserve"> дефицита. </w:t>
      </w:r>
      <w:r>
        <w:rPr>
          <w:sz w:val="28"/>
          <w:szCs w:val="28"/>
        </w:rPr>
        <w:t xml:space="preserve">В связи с изменениями в течение года объемов доходной и расходной частей бюджета в отчетном году кассовое исполнение </w:t>
      </w:r>
      <w:r w:rsidRPr="00046620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0466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сложилось </w:t>
      </w:r>
      <w:r w:rsidRPr="00046620">
        <w:rPr>
          <w:sz w:val="28"/>
          <w:szCs w:val="28"/>
        </w:rPr>
        <w:t xml:space="preserve">с </w:t>
      </w:r>
      <w:r>
        <w:rPr>
          <w:sz w:val="28"/>
          <w:szCs w:val="28"/>
        </w:rPr>
        <w:t>де</w:t>
      </w:r>
      <w:r w:rsidRPr="00046620">
        <w:rPr>
          <w:sz w:val="28"/>
          <w:szCs w:val="28"/>
        </w:rPr>
        <w:t>фицитом</w:t>
      </w:r>
      <w:r>
        <w:rPr>
          <w:sz w:val="28"/>
          <w:szCs w:val="28"/>
        </w:rPr>
        <w:t xml:space="preserve">, размер которого составил </w:t>
      </w:r>
      <w:r>
        <w:rPr>
          <w:bCs/>
          <w:color w:val="000000"/>
          <w:sz w:val="28"/>
          <w:szCs w:val="28"/>
        </w:rPr>
        <w:t>765,2</w:t>
      </w:r>
      <w:r w:rsidRPr="0050723F">
        <w:rPr>
          <w:bCs/>
          <w:color w:val="000000"/>
          <w:sz w:val="28"/>
          <w:szCs w:val="28"/>
        </w:rPr>
        <w:t xml:space="preserve"> тыс. рублей</w:t>
      </w:r>
      <w:r w:rsidRPr="005072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85E1F" w:rsidRPr="001360C2" w:rsidRDefault="00985E1F" w:rsidP="00985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A1EB3">
        <w:rPr>
          <w:sz w:val="28"/>
          <w:szCs w:val="28"/>
        </w:rPr>
        <w:t xml:space="preserve">Решением Совета депутатов от </w:t>
      </w:r>
      <w:r w:rsidRPr="003A47BE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>5.12.2020</w:t>
      </w:r>
      <w:r w:rsidRPr="003A47BE">
        <w:rPr>
          <w:bCs/>
          <w:iCs/>
          <w:sz w:val="28"/>
          <w:szCs w:val="28"/>
        </w:rPr>
        <w:t xml:space="preserve"> № </w:t>
      </w:r>
      <w:r>
        <w:rPr>
          <w:bCs/>
          <w:iCs/>
          <w:sz w:val="28"/>
          <w:szCs w:val="28"/>
        </w:rPr>
        <w:t xml:space="preserve">40 </w:t>
      </w:r>
      <w:r w:rsidRPr="003A47BE">
        <w:rPr>
          <w:bCs/>
          <w:iCs/>
          <w:sz w:val="28"/>
          <w:szCs w:val="28"/>
        </w:rPr>
        <w:t xml:space="preserve">«О бюджете </w:t>
      </w:r>
      <w:r>
        <w:rPr>
          <w:bCs/>
          <w:iCs/>
          <w:sz w:val="28"/>
          <w:szCs w:val="28"/>
        </w:rPr>
        <w:t xml:space="preserve">муниципального образования Адамовский район </w:t>
      </w:r>
      <w:r w:rsidRPr="003A47BE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21</w:t>
      </w:r>
      <w:r w:rsidRPr="003A47BE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и плановый период 2022 и 2023 годов</w:t>
      </w:r>
      <w:r>
        <w:rPr>
          <w:sz w:val="28"/>
          <w:szCs w:val="28"/>
        </w:rPr>
        <w:t>»</w:t>
      </w:r>
      <w:r w:rsidRPr="002A1EB3"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>на 1  января 20</w:t>
      </w:r>
      <w:r>
        <w:rPr>
          <w:sz w:val="28"/>
          <w:szCs w:val="28"/>
        </w:rPr>
        <w:t>21</w:t>
      </w:r>
      <w:r w:rsidRPr="001360C2">
        <w:rPr>
          <w:sz w:val="28"/>
          <w:szCs w:val="28"/>
        </w:rPr>
        <w:t xml:space="preserve"> года утверждены  верхний предел муниципального внутреннего долга муниципального образования Адамовский район,  в том числе верхний предел долга по муниципальным гарантиям, и предельный объем муниципального долга муниципального образования Адамовский район  в сумме</w:t>
      </w:r>
      <w:r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 xml:space="preserve">0,00 руб.; </w:t>
      </w:r>
      <w:r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>расходы  на обслуживание муниципального внутреннего долга муниципального образования Адамовский район на 20</w:t>
      </w:r>
      <w:r>
        <w:rPr>
          <w:sz w:val="28"/>
          <w:szCs w:val="28"/>
        </w:rPr>
        <w:t>21</w:t>
      </w:r>
      <w:r w:rsidRPr="001360C2">
        <w:rPr>
          <w:sz w:val="28"/>
          <w:szCs w:val="28"/>
        </w:rPr>
        <w:t xml:space="preserve"> год не предусматривались. </w:t>
      </w:r>
    </w:p>
    <w:p w:rsidR="00985E1F" w:rsidRDefault="00985E1F" w:rsidP="00985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A1E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За 2021 год заимствования не осуществлялись, муниципальные гарантии не предоставлялись. </w:t>
      </w:r>
      <w:r w:rsidRPr="002A1EB3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22</w:t>
      </w:r>
      <w:r w:rsidRPr="002A1EB3">
        <w:rPr>
          <w:sz w:val="28"/>
          <w:szCs w:val="28"/>
        </w:rPr>
        <w:t xml:space="preserve"> года муниципальны</w:t>
      </w:r>
      <w:r>
        <w:rPr>
          <w:sz w:val="28"/>
          <w:szCs w:val="28"/>
        </w:rPr>
        <w:t>е</w:t>
      </w:r>
      <w:r w:rsidRPr="002A1EB3">
        <w:rPr>
          <w:sz w:val="28"/>
          <w:szCs w:val="28"/>
        </w:rPr>
        <w:t xml:space="preserve"> долговы</w:t>
      </w:r>
      <w:r>
        <w:rPr>
          <w:sz w:val="28"/>
          <w:szCs w:val="28"/>
        </w:rPr>
        <w:t>е</w:t>
      </w:r>
      <w:r w:rsidRPr="002A1EB3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а</w:t>
      </w:r>
      <w:r w:rsidRPr="002A1EB3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отсутствуют</w:t>
      </w:r>
      <w:r w:rsidRPr="002A1EB3">
        <w:rPr>
          <w:sz w:val="28"/>
          <w:szCs w:val="28"/>
        </w:rPr>
        <w:t xml:space="preserve">.  </w:t>
      </w:r>
    </w:p>
    <w:p w:rsidR="00985E1F" w:rsidRPr="001360C2" w:rsidRDefault="00985E1F" w:rsidP="00985E1F">
      <w:pPr>
        <w:jc w:val="both"/>
        <w:rPr>
          <w:sz w:val="28"/>
          <w:szCs w:val="28"/>
          <w:u w:val="single"/>
        </w:rPr>
      </w:pPr>
      <w:r w:rsidRPr="00B55AB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</w:t>
      </w:r>
      <w:r w:rsidRPr="00683AA5">
        <w:rPr>
          <w:sz w:val="28"/>
          <w:szCs w:val="28"/>
        </w:rPr>
        <w:t>В ф.0503172</w:t>
      </w:r>
      <w:r w:rsidRPr="001360C2">
        <w:rPr>
          <w:sz w:val="28"/>
          <w:szCs w:val="28"/>
        </w:rPr>
        <w:t xml:space="preserve"> отражена сумма займа</w:t>
      </w:r>
      <w:r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 xml:space="preserve"> (ссуд</w:t>
      </w:r>
      <w:r>
        <w:rPr>
          <w:sz w:val="28"/>
          <w:szCs w:val="28"/>
        </w:rPr>
        <w:t>ы</w:t>
      </w:r>
      <w:r w:rsidRPr="001360C2">
        <w:rPr>
          <w:sz w:val="28"/>
          <w:szCs w:val="28"/>
        </w:rPr>
        <w:t>) 4</w:t>
      </w:r>
      <w:r>
        <w:rPr>
          <w:sz w:val="28"/>
          <w:szCs w:val="28"/>
        </w:rPr>
        <w:t>,</w:t>
      </w:r>
      <w:r w:rsidRPr="001360C2">
        <w:rPr>
          <w:sz w:val="28"/>
          <w:szCs w:val="28"/>
        </w:rPr>
        <w:t>6</w:t>
      </w:r>
      <w:r>
        <w:rPr>
          <w:sz w:val="28"/>
          <w:szCs w:val="28"/>
        </w:rPr>
        <w:t xml:space="preserve"> тыс.</w:t>
      </w:r>
      <w:r w:rsidRPr="001360C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1360C2">
        <w:rPr>
          <w:sz w:val="28"/>
          <w:szCs w:val="28"/>
        </w:rPr>
        <w:t xml:space="preserve">  – задолженность сельхозтоваропроизводителей по </w:t>
      </w:r>
      <w:r>
        <w:rPr>
          <w:sz w:val="28"/>
          <w:szCs w:val="28"/>
        </w:rPr>
        <w:t>кредиту</w:t>
      </w:r>
      <w:r w:rsidRPr="001360C2">
        <w:rPr>
          <w:sz w:val="28"/>
          <w:szCs w:val="28"/>
        </w:rPr>
        <w:t xml:space="preserve"> 1995</w:t>
      </w:r>
      <w:r>
        <w:rPr>
          <w:sz w:val="28"/>
          <w:szCs w:val="28"/>
        </w:rPr>
        <w:t xml:space="preserve"> </w:t>
      </w:r>
      <w:r w:rsidRPr="001360C2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1360C2">
        <w:rPr>
          <w:sz w:val="28"/>
          <w:szCs w:val="28"/>
        </w:rPr>
        <w:t xml:space="preserve">, переоформленная в бюджетный кредит и невозможная к взысканию. </w:t>
      </w:r>
      <w:r w:rsidRPr="001360C2">
        <w:rPr>
          <w:b/>
          <w:sz w:val="28"/>
          <w:szCs w:val="28"/>
        </w:rPr>
        <w:t xml:space="preserve"> </w:t>
      </w:r>
    </w:p>
    <w:p w:rsidR="00985E1F" w:rsidRDefault="00985E1F" w:rsidP="00985E1F">
      <w:pPr>
        <w:ind w:firstLine="720"/>
        <w:jc w:val="both"/>
        <w:rPr>
          <w:sz w:val="28"/>
          <w:szCs w:val="28"/>
        </w:rPr>
      </w:pPr>
    </w:p>
    <w:p w:rsidR="00985E1F" w:rsidRPr="00402C28" w:rsidRDefault="00985E1F" w:rsidP="00985E1F">
      <w:pPr>
        <w:pStyle w:val="a5"/>
        <w:widowControl w:val="0"/>
        <w:numPr>
          <w:ilvl w:val="0"/>
          <w:numId w:val="19"/>
        </w:numPr>
        <w:suppressAutoHyphens/>
        <w:ind w:left="0" w:firstLine="710"/>
        <w:jc w:val="both"/>
        <w:rPr>
          <w:b/>
          <w:bCs/>
          <w:color w:val="000000" w:themeColor="text1"/>
          <w:sz w:val="28"/>
          <w:szCs w:val="28"/>
        </w:rPr>
      </w:pPr>
      <w:r w:rsidRPr="00402C28">
        <w:rPr>
          <w:b/>
          <w:color w:val="000000" w:themeColor="text1"/>
          <w:sz w:val="28"/>
          <w:szCs w:val="28"/>
          <w:lang w:eastAsia="ar-SA"/>
        </w:rPr>
        <w:t>Исполнение бюджетных назначений по расходам на осуществление бюджетных инвестиций</w:t>
      </w:r>
    </w:p>
    <w:p w:rsidR="00985E1F" w:rsidRPr="00F32B69" w:rsidRDefault="00985E1F" w:rsidP="00985E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05673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о бюджете района на 2021 год на бюджетные инвестиции в объекты муниципальной собственности предусмотрены бюджетные ассигнования в объеме 9 398,7 тыс. рублей, из них н</w:t>
      </w:r>
      <w:r w:rsidRPr="003768D0">
        <w:rPr>
          <w:sz w:val="28"/>
          <w:szCs w:val="28"/>
        </w:rPr>
        <w:t>аиболее значимые</w:t>
      </w:r>
      <w:r>
        <w:rPr>
          <w:sz w:val="28"/>
          <w:szCs w:val="28"/>
        </w:rPr>
        <w:t>:</w:t>
      </w:r>
      <w:r w:rsidRPr="003768D0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 на приобретение (строительство) жилых помещений для детей-сирот в сумме 7 849,9 тыс. рублей и отдельных категорий граждан в сумме</w:t>
      </w:r>
      <w:r w:rsidRPr="00A169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1 548,8 тыс. рублей. </w:t>
      </w:r>
    </w:p>
    <w:p w:rsidR="00985E1F" w:rsidRDefault="00985E1F" w:rsidP="00985E1F">
      <w:pPr>
        <w:spacing w:after="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2B69">
        <w:rPr>
          <w:sz w:val="28"/>
          <w:szCs w:val="28"/>
        </w:rPr>
        <w:t xml:space="preserve">Исполнение расходов составило </w:t>
      </w:r>
      <w:r>
        <w:rPr>
          <w:sz w:val="28"/>
          <w:szCs w:val="28"/>
        </w:rPr>
        <w:t xml:space="preserve">8 940,2 тыс. </w:t>
      </w:r>
      <w:r w:rsidRPr="00F32B69">
        <w:rPr>
          <w:sz w:val="28"/>
          <w:szCs w:val="28"/>
        </w:rPr>
        <w:t xml:space="preserve">рублей, или </w:t>
      </w:r>
      <w:r>
        <w:rPr>
          <w:sz w:val="28"/>
          <w:szCs w:val="28"/>
        </w:rPr>
        <w:t>95,1</w:t>
      </w:r>
      <w:r w:rsidRPr="00F32B69">
        <w:rPr>
          <w:sz w:val="28"/>
          <w:szCs w:val="28"/>
        </w:rPr>
        <w:t>% от объемов, предусмотренных бюджетом</w:t>
      </w:r>
      <w:r>
        <w:rPr>
          <w:sz w:val="28"/>
          <w:szCs w:val="28"/>
        </w:rPr>
        <w:t>.</w:t>
      </w:r>
    </w:p>
    <w:p w:rsidR="00985E1F" w:rsidRDefault="00985E1F" w:rsidP="00985E1F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C52A38">
        <w:rPr>
          <w:bCs/>
          <w:sz w:val="28"/>
          <w:szCs w:val="28"/>
        </w:rPr>
        <w:t>Удельный вес расходов на</w:t>
      </w:r>
      <w:r w:rsidRPr="00C52A38">
        <w:rPr>
          <w:b/>
          <w:sz w:val="28"/>
          <w:szCs w:val="28"/>
        </w:rPr>
        <w:t xml:space="preserve"> </w:t>
      </w:r>
      <w:r w:rsidRPr="00C52A38">
        <w:rPr>
          <w:sz w:val="28"/>
          <w:szCs w:val="28"/>
        </w:rPr>
        <w:t>осуществление бюджетных инвестиций</w:t>
      </w:r>
      <w:r w:rsidRPr="00C52A38">
        <w:rPr>
          <w:bCs/>
          <w:sz w:val="28"/>
          <w:szCs w:val="28"/>
        </w:rPr>
        <w:t xml:space="preserve"> в общей сумме расходов годового бюджета составил </w:t>
      </w:r>
      <w:r>
        <w:rPr>
          <w:bCs/>
          <w:sz w:val="28"/>
          <w:szCs w:val="28"/>
        </w:rPr>
        <w:t>1,4</w:t>
      </w:r>
      <w:r w:rsidRPr="00C52A38">
        <w:rPr>
          <w:bCs/>
          <w:sz w:val="28"/>
          <w:szCs w:val="28"/>
        </w:rPr>
        <w:t>% (20</w:t>
      </w:r>
      <w:r>
        <w:rPr>
          <w:bCs/>
          <w:sz w:val="28"/>
          <w:szCs w:val="28"/>
        </w:rPr>
        <w:t>20</w:t>
      </w:r>
      <w:r w:rsidRPr="00C52A3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– 2,1</w:t>
      </w:r>
      <w:r w:rsidRPr="00C52A38">
        <w:rPr>
          <w:bCs/>
          <w:sz w:val="28"/>
          <w:szCs w:val="28"/>
        </w:rPr>
        <w:t xml:space="preserve">%). </w:t>
      </w:r>
    </w:p>
    <w:p w:rsidR="00985E1F" w:rsidRDefault="00985E1F" w:rsidP="00985E1F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985E1F" w:rsidRPr="00A96347" w:rsidRDefault="00985E1F" w:rsidP="00985E1F">
      <w:pPr>
        <w:pStyle w:val="a5"/>
        <w:numPr>
          <w:ilvl w:val="0"/>
          <w:numId w:val="19"/>
        </w:numPr>
        <w:tabs>
          <w:tab w:val="left" w:pos="751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96347">
        <w:rPr>
          <w:b/>
          <w:sz w:val="28"/>
          <w:szCs w:val="28"/>
        </w:rPr>
        <w:t>Анализом сведений о вложениях в объекты недвижимого имущества, незавершенного строительства за 20</w:t>
      </w:r>
      <w:r>
        <w:rPr>
          <w:b/>
          <w:sz w:val="28"/>
          <w:szCs w:val="28"/>
        </w:rPr>
        <w:t>21</w:t>
      </w:r>
      <w:r w:rsidRPr="00A96347">
        <w:rPr>
          <w:b/>
          <w:sz w:val="28"/>
          <w:szCs w:val="28"/>
        </w:rPr>
        <w:t xml:space="preserve"> год</w:t>
      </w:r>
    </w:p>
    <w:p w:rsidR="00985E1F" w:rsidRDefault="00985E1F" w:rsidP="00985E1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B154D">
        <w:rPr>
          <w:bCs/>
          <w:sz w:val="28"/>
          <w:szCs w:val="28"/>
        </w:rPr>
        <w:t>Общий объем</w:t>
      </w:r>
      <w:r w:rsidRPr="00AA473B">
        <w:rPr>
          <w:bCs/>
          <w:sz w:val="28"/>
          <w:szCs w:val="28"/>
        </w:rPr>
        <w:t xml:space="preserve"> вложений в объекты незавершенного строительства (далее – ОНС) по данным бюджетной отчетности (ф.0503190) на 01.01.202</w:t>
      </w:r>
      <w:r>
        <w:rPr>
          <w:bCs/>
          <w:sz w:val="28"/>
          <w:szCs w:val="28"/>
        </w:rPr>
        <w:t>1</w:t>
      </w:r>
      <w:r w:rsidRPr="00AA473B">
        <w:rPr>
          <w:bCs/>
          <w:sz w:val="28"/>
          <w:szCs w:val="28"/>
        </w:rPr>
        <w:t xml:space="preserve"> составил </w:t>
      </w:r>
      <w:r>
        <w:rPr>
          <w:bCs/>
          <w:sz w:val="28"/>
          <w:szCs w:val="28"/>
        </w:rPr>
        <w:t xml:space="preserve">5 733,7 тыс. </w:t>
      </w:r>
      <w:r w:rsidRPr="00AA473B">
        <w:rPr>
          <w:bCs/>
          <w:sz w:val="28"/>
          <w:szCs w:val="28"/>
        </w:rPr>
        <w:t>рублей</w:t>
      </w:r>
      <w:r>
        <w:rPr>
          <w:bCs/>
          <w:sz w:val="28"/>
          <w:szCs w:val="28"/>
        </w:rPr>
        <w:t xml:space="preserve">, на 01.01.2022 отсутствует. </w:t>
      </w:r>
    </w:p>
    <w:p w:rsidR="00985E1F" w:rsidRPr="00002398" w:rsidRDefault="00757942" w:rsidP="00985E1F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</w:t>
      </w:r>
      <w:r w:rsidR="00985E1F">
        <w:rPr>
          <w:color w:val="000000"/>
          <w:sz w:val="28"/>
          <w:szCs w:val="28"/>
        </w:rPr>
        <w:t>Кассовые р</w:t>
      </w:r>
      <w:r w:rsidR="00985E1F" w:rsidRPr="00002398">
        <w:rPr>
          <w:color w:val="000000"/>
          <w:sz w:val="28"/>
          <w:szCs w:val="28"/>
        </w:rPr>
        <w:t xml:space="preserve">асходы </w:t>
      </w:r>
      <w:r w:rsidR="00985E1F">
        <w:rPr>
          <w:color w:val="000000"/>
          <w:sz w:val="28"/>
          <w:szCs w:val="28"/>
        </w:rPr>
        <w:t>с начала</w:t>
      </w:r>
      <w:r w:rsidR="00985E1F" w:rsidRPr="00002398">
        <w:rPr>
          <w:color w:val="000000"/>
          <w:sz w:val="28"/>
          <w:szCs w:val="28"/>
        </w:rPr>
        <w:t xml:space="preserve"> </w:t>
      </w:r>
      <w:r w:rsidR="00985E1F" w:rsidRPr="00002398">
        <w:rPr>
          <w:bCs/>
          <w:sz w:val="28"/>
          <w:szCs w:val="28"/>
          <w:shd w:val="clear" w:color="auto" w:fill="FFFFFF"/>
        </w:rPr>
        <w:t xml:space="preserve"> </w:t>
      </w:r>
      <w:r w:rsidR="00985E1F">
        <w:rPr>
          <w:bCs/>
          <w:sz w:val="28"/>
          <w:szCs w:val="28"/>
          <w:shd w:val="clear" w:color="auto" w:fill="FFFFFF"/>
        </w:rPr>
        <w:t>реализации  инвестиционного проекта</w:t>
      </w:r>
      <w:r w:rsidR="00985E1F" w:rsidRPr="00002398">
        <w:rPr>
          <w:bCs/>
          <w:sz w:val="28"/>
          <w:szCs w:val="28"/>
          <w:shd w:val="clear" w:color="auto" w:fill="FFFFFF"/>
        </w:rPr>
        <w:t xml:space="preserve"> </w:t>
      </w:r>
      <w:r w:rsidR="00985E1F">
        <w:rPr>
          <w:bCs/>
          <w:sz w:val="28"/>
          <w:szCs w:val="28"/>
          <w:shd w:val="clear" w:color="auto" w:fill="FFFFFF"/>
        </w:rPr>
        <w:t xml:space="preserve">по данным бухгалтерского учета составили в </w:t>
      </w:r>
      <w:r w:rsidR="00985E1F" w:rsidRPr="00002398">
        <w:rPr>
          <w:bCs/>
          <w:sz w:val="28"/>
          <w:szCs w:val="28"/>
          <w:shd w:val="clear" w:color="auto" w:fill="FFFFFF"/>
        </w:rPr>
        <w:t>сумм</w:t>
      </w:r>
      <w:r w:rsidR="00985E1F">
        <w:rPr>
          <w:bCs/>
          <w:sz w:val="28"/>
          <w:szCs w:val="28"/>
          <w:shd w:val="clear" w:color="auto" w:fill="FFFFFF"/>
        </w:rPr>
        <w:t xml:space="preserve">е </w:t>
      </w:r>
      <w:r w:rsidR="00985E1F" w:rsidRPr="00002398">
        <w:rPr>
          <w:bCs/>
          <w:sz w:val="28"/>
          <w:szCs w:val="28"/>
          <w:shd w:val="clear" w:color="auto" w:fill="FFFFFF"/>
        </w:rPr>
        <w:t xml:space="preserve"> </w:t>
      </w:r>
      <w:r w:rsidR="00985E1F">
        <w:rPr>
          <w:bCs/>
          <w:sz w:val="28"/>
          <w:szCs w:val="28"/>
          <w:shd w:val="clear" w:color="auto" w:fill="FFFFFF"/>
        </w:rPr>
        <w:t>14 673,9</w:t>
      </w:r>
      <w:r w:rsidR="00985E1F" w:rsidRPr="00002398">
        <w:rPr>
          <w:bCs/>
          <w:sz w:val="28"/>
          <w:szCs w:val="28"/>
          <w:shd w:val="clear" w:color="auto" w:fill="FFFFFF"/>
        </w:rPr>
        <w:t xml:space="preserve"> руб</w:t>
      </w:r>
      <w:r w:rsidR="00985E1F">
        <w:rPr>
          <w:bCs/>
          <w:sz w:val="28"/>
          <w:szCs w:val="28"/>
          <w:shd w:val="clear" w:color="auto" w:fill="FFFFFF"/>
        </w:rPr>
        <w:t>лей,</w:t>
      </w:r>
      <w:r w:rsidR="00985E1F" w:rsidRPr="00002398">
        <w:rPr>
          <w:bCs/>
          <w:sz w:val="28"/>
          <w:szCs w:val="28"/>
          <w:shd w:val="clear" w:color="auto" w:fill="FFFFFF"/>
        </w:rPr>
        <w:t xml:space="preserve"> из них на:</w:t>
      </w:r>
    </w:p>
    <w:p w:rsidR="00985E1F" w:rsidRPr="00002398" w:rsidRDefault="00757942" w:rsidP="00985E1F">
      <w:pPr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5E1F" w:rsidRPr="00002398">
        <w:rPr>
          <w:bCs/>
          <w:color w:val="000000" w:themeColor="text1"/>
          <w:sz w:val="28"/>
          <w:szCs w:val="28"/>
          <w:shd w:val="clear" w:color="auto" w:fill="FFFFFF"/>
        </w:rPr>
        <w:t>-</w:t>
      </w:r>
      <w:r w:rsidR="00985E1F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5E1F" w:rsidRPr="00002398">
        <w:rPr>
          <w:bCs/>
          <w:color w:val="000000" w:themeColor="text1"/>
          <w:sz w:val="28"/>
          <w:szCs w:val="28"/>
          <w:shd w:val="clear" w:color="auto" w:fill="FFFFFF"/>
        </w:rPr>
        <w:t xml:space="preserve">приобретение квартир  </w:t>
      </w:r>
      <w:r w:rsidR="00985E1F">
        <w:rPr>
          <w:bCs/>
          <w:color w:val="000000" w:themeColor="text1"/>
          <w:sz w:val="28"/>
          <w:szCs w:val="28"/>
          <w:shd w:val="clear" w:color="auto" w:fill="FFFFFF"/>
        </w:rPr>
        <w:t>в</w:t>
      </w:r>
      <w:r w:rsidR="00985E1F" w:rsidRPr="00002398">
        <w:rPr>
          <w:bCs/>
          <w:color w:val="000000" w:themeColor="text1"/>
          <w:sz w:val="28"/>
          <w:szCs w:val="28"/>
          <w:shd w:val="clear" w:color="auto" w:fill="FFFFFF"/>
        </w:rPr>
        <w:t xml:space="preserve"> сумм</w:t>
      </w:r>
      <w:r w:rsidR="00985E1F">
        <w:rPr>
          <w:bCs/>
          <w:color w:val="000000" w:themeColor="text1"/>
          <w:sz w:val="28"/>
          <w:szCs w:val="28"/>
          <w:shd w:val="clear" w:color="auto" w:fill="FFFFFF"/>
        </w:rPr>
        <w:t>е</w:t>
      </w:r>
      <w:r w:rsidR="00985E1F" w:rsidRPr="00002398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85E1F">
        <w:rPr>
          <w:bCs/>
          <w:color w:val="000000" w:themeColor="text1"/>
          <w:sz w:val="28"/>
          <w:szCs w:val="28"/>
          <w:shd w:val="clear" w:color="auto" w:fill="FFFFFF"/>
        </w:rPr>
        <w:t>8 940,2 тыс.</w:t>
      </w:r>
      <w:r w:rsidR="00985E1F" w:rsidRPr="00002398">
        <w:rPr>
          <w:bCs/>
          <w:color w:val="000000" w:themeColor="text1"/>
          <w:sz w:val="28"/>
          <w:szCs w:val="28"/>
          <w:shd w:val="clear" w:color="auto" w:fill="FFFFFF"/>
        </w:rPr>
        <w:t xml:space="preserve"> руб</w:t>
      </w:r>
      <w:r w:rsidR="00985E1F">
        <w:rPr>
          <w:bCs/>
          <w:color w:val="000000" w:themeColor="text1"/>
          <w:sz w:val="28"/>
          <w:szCs w:val="28"/>
          <w:shd w:val="clear" w:color="auto" w:fill="FFFFFF"/>
        </w:rPr>
        <w:t>лей</w:t>
      </w:r>
      <w:r w:rsidR="00985E1F" w:rsidRPr="00002398">
        <w:rPr>
          <w:bCs/>
          <w:color w:val="000000" w:themeColor="text1"/>
          <w:sz w:val="28"/>
          <w:szCs w:val="28"/>
          <w:shd w:val="clear" w:color="auto" w:fill="FFFFFF"/>
        </w:rPr>
        <w:t>;</w:t>
      </w:r>
    </w:p>
    <w:p w:rsidR="00985E1F" w:rsidRPr="00002398" w:rsidRDefault="00985E1F" w:rsidP="00985E1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       </w:t>
      </w:r>
      <w:r w:rsidR="00757942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- </w:t>
      </w:r>
      <w:r w:rsidRPr="00002398">
        <w:rPr>
          <w:bCs/>
          <w:color w:val="000000" w:themeColor="text1"/>
          <w:sz w:val="28"/>
          <w:szCs w:val="28"/>
          <w:shd w:val="clear" w:color="auto" w:fill="FFFFFF"/>
        </w:rPr>
        <w:t xml:space="preserve">сумма вложений в объекты незавершенного строительства составляет </w:t>
      </w:r>
      <w:r>
        <w:rPr>
          <w:bCs/>
          <w:color w:val="000000" w:themeColor="text1"/>
          <w:sz w:val="28"/>
          <w:szCs w:val="28"/>
          <w:shd w:val="clear" w:color="auto" w:fill="FFFFFF"/>
        </w:rPr>
        <w:t>5 733,7 тыс</w:t>
      </w:r>
      <w:r w:rsidRPr="00002398">
        <w:rPr>
          <w:bCs/>
          <w:color w:val="000000" w:themeColor="text1"/>
          <w:sz w:val="28"/>
          <w:szCs w:val="28"/>
          <w:shd w:val="clear" w:color="auto" w:fill="FFFFFF"/>
        </w:rPr>
        <w:t>.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02398">
        <w:rPr>
          <w:bCs/>
          <w:color w:val="000000" w:themeColor="text1"/>
          <w:sz w:val="28"/>
          <w:szCs w:val="28"/>
          <w:shd w:val="clear" w:color="auto" w:fill="FFFFFF"/>
        </w:rPr>
        <w:t>руб</w:t>
      </w:r>
      <w:r>
        <w:rPr>
          <w:bCs/>
          <w:color w:val="000000" w:themeColor="text1"/>
          <w:sz w:val="28"/>
          <w:szCs w:val="28"/>
          <w:shd w:val="clear" w:color="auto" w:fill="FFFFFF"/>
        </w:rPr>
        <w:t>лей.</w:t>
      </w:r>
    </w:p>
    <w:p w:rsidR="00985E1F" w:rsidRPr="00AA473B" w:rsidRDefault="00985E1F" w:rsidP="00985E1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AA473B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21</w:t>
      </w:r>
      <w:r w:rsidRPr="00AA473B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у</w:t>
      </w:r>
      <w:r w:rsidRPr="00AA473B">
        <w:rPr>
          <w:bCs/>
          <w:sz w:val="28"/>
          <w:szCs w:val="28"/>
        </w:rPr>
        <w:t xml:space="preserve"> согласно форме 0503190 произведено уменьшение вложений на сумму </w:t>
      </w:r>
      <w:r>
        <w:rPr>
          <w:bCs/>
          <w:sz w:val="28"/>
          <w:szCs w:val="28"/>
        </w:rPr>
        <w:t xml:space="preserve">5 733,7 тыс. </w:t>
      </w:r>
      <w:r w:rsidRPr="00AA473B">
        <w:rPr>
          <w:bCs/>
          <w:sz w:val="28"/>
          <w:szCs w:val="28"/>
        </w:rPr>
        <w:t>рублей</w:t>
      </w:r>
      <w:r>
        <w:rPr>
          <w:bCs/>
          <w:sz w:val="28"/>
          <w:szCs w:val="28"/>
        </w:rPr>
        <w:t xml:space="preserve"> по 1 объекту.</w:t>
      </w:r>
    </w:p>
    <w:p w:rsidR="00985E1F" w:rsidRDefault="00985E1F" w:rsidP="00985E1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 муниципального образования Адамовский район от 21.12.2021 №1012-п затраты по объекту незавершенного строительства (Детский сад на 140 мест в п. Теренсай) в сумме 5 733,7 тыс. рублей списаны.</w:t>
      </w:r>
    </w:p>
    <w:p w:rsidR="00985E1F" w:rsidRPr="00002398" w:rsidRDefault="00985E1F" w:rsidP="00985E1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02398">
        <w:rPr>
          <w:color w:val="000000"/>
          <w:sz w:val="28"/>
          <w:szCs w:val="28"/>
        </w:rPr>
        <w:t>Расхождени</w:t>
      </w:r>
      <w:r>
        <w:rPr>
          <w:color w:val="000000"/>
          <w:sz w:val="28"/>
          <w:szCs w:val="28"/>
        </w:rPr>
        <w:t>я</w:t>
      </w:r>
      <w:r w:rsidRPr="00002398">
        <w:rPr>
          <w:color w:val="000000"/>
          <w:sz w:val="28"/>
          <w:szCs w:val="28"/>
        </w:rPr>
        <w:t xml:space="preserve"> между ф.0503190 «Сведения о вложениях в объекты недвижимого имущества, объектах незавершенного строительства» и ф.0503168 «Сведения о движении нефинансовых активов» </w:t>
      </w:r>
      <w:r>
        <w:rPr>
          <w:color w:val="000000"/>
          <w:sz w:val="28"/>
          <w:szCs w:val="28"/>
        </w:rPr>
        <w:t>не установлены</w:t>
      </w:r>
      <w:r w:rsidRPr="00002398">
        <w:rPr>
          <w:color w:val="000000"/>
          <w:sz w:val="28"/>
          <w:szCs w:val="28"/>
        </w:rPr>
        <w:t>.</w:t>
      </w:r>
    </w:p>
    <w:p w:rsidR="00985E1F" w:rsidRPr="00AC55C8" w:rsidRDefault="00985E1F" w:rsidP="00985E1F">
      <w:pPr>
        <w:pStyle w:val="a6"/>
        <w:spacing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985E1F" w:rsidRDefault="00985E1F" w:rsidP="00985E1F">
      <w:pPr>
        <w:pStyle w:val="a5"/>
        <w:widowControl w:val="0"/>
        <w:numPr>
          <w:ilvl w:val="0"/>
          <w:numId w:val="19"/>
        </w:numPr>
        <w:tabs>
          <w:tab w:val="left" w:pos="1260"/>
        </w:tabs>
        <w:suppressAutoHyphens/>
        <w:jc w:val="center"/>
        <w:rPr>
          <w:b/>
          <w:color w:val="000000" w:themeColor="text1"/>
          <w:sz w:val="28"/>
          <w:szCs w:val="28"/>
          <w:lang w:eastAsia="ar-SA"/>
        </w:rPr>
      </w:pPr>
      <w:r w:rsidRPr="0075620F">
        <w:rPr>
          <w:b/>
          <w:color w:val="000000" w:themeColor="text1"/>
          <w:sz w:val="28"/>
          <w:szCs w:val="28"/>
          <w:lang w:eastAsia="ar-SA"/>
        </w:rPr>
        <w:t>Анализ состояния дебиторской (кредиторской) задолженности</w:t>
      </w:r>
    </w:p>
    <w:p w:rsidR="00985E1F" w:rsidRPr="0075620F" w:rsidRDefault="00985E1F" w:rsidP="00985E1F">
      <w:pPr>
        <w:pStyle w:val="a5"/>
        <w:widowControl w:val="0"/>
        <w:tabs>
          <w:tab w:val="left" w:pos="1260"/>
        </w:tabs>
        <w:suppressAutoHyphens/>
        <w:ind w:left="1070"/>
        <w:rPr>
          <w:b/>
          <w:color w:val="000000" w:themeColor="text1"/>
          <w:sz w:val="28"/>
          <w:szCs w:val="28"/>
          <w:lang w:eastAsia="ar-SA"/>
        </w:rPr>
      </w:pPr>
    </w:p>
    <w:p w:rsidR="00985E1F" w:rsidRDefault="00985E1F" w:rsidP="00985E1F">
      <w:pPr>
        <w:jc w:val="both"/>
        <w:rPr>
          <w:sz w:val="28"/>
          <w:szCs w:val="28"/>
        </w:rPr>
      </w:pPr>
      <w:r w:rsidRPr="00C57281">
        <w:rPr>
          <w:sz w:val="28"/>
          <w:szCs w:val="28"/>
        </w:rPr>
        <w:tab/>
      </w:r>
      <w:r w:rsidRPr="00DA263F">
        <w:rPr>
          <w:i/>
          <w:sz w:val="28"/>
          <w:szCs w:val="28"/>
        </w:rPr>
        <w:t>Дебиторская задолженность</w:t>
      </w:r>
      <w:r w:rsidRPr="00430EDE">
        <w:rPr>
          <w:sz w:val="28"/>
          <w:szCs w:val="28"/>
        </w:rPr>
        <w:t xml:space="preserve"> на 01.01.202</w:t>
      </w:r>
      <w:r>
        <w:rPr>
          <w:sz w:val="28"/>
          <w:szCs w:val="28"/>
        </w:rPr>
        <w:t>2</w:t>
      </w:r>
      <w:r w:rsidRPr="00430EDE">
        <w:rPr>
          <w:sz w:val="28"/>
          <w:szCs w:val="28"/>
        </w:rPr>
        <w:t xml:space="preserve"> года составляет </w:t>
      </w:r>
      <w:r>
        <w:rPr>
          <w:sz w:val="28"/>
          <w:szCs w:val="28"/>
        </w:rPr>
        <w:t>1 468 993,7 тыс.</w:t>
      </w:r>
      <w:r w:rsidRPr="00430EDE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 </w:t>
      </w:r>
      <w:r w:rsidRPr="00F1126C">
        <w:rPr>
          <w:sz w:val="28"/>
          <w:szCs w:val="28"/>
        </w:rPr>
        <w:t>(</w:t>
      </w:r>
      <w:r>
        <w:rPr>
          <w:sz w:val="28"/>
          <w:szCs w:val="28"/>
        </w:rPr>
        <w:t>на начало года</w:t>
      </w:r>
      <w:r w:rsidRPr="00F1126C">
        <w:rPr>
          <w:sz w:val="28"/>
          <w:szCs w:val="28"/>
        </w:rPr>
        <w:t xml:space="preserve"> – задолженность составляла </w:t>
      </w:r>
      <w:r>
        <w:rPr>
          <w:sz w:val="28"/>
          <w:szCs w:val="28"/>
        </w:rPr>
        <w:t>992 183,4</w:t>
      </w:r>
      <w:r w:rsidRPr="00F1126C">
        <w:rPr>
          <w:sz w:val="28"/>
          <w:szCs w:val="28"/>
        </w:rPr>
        <w:t xml:space="preserve"> тыс. рублей). </w:t>
      </w:r>
    </w:p>
    <w:p w:rsidR="00985E1F" w:rsidRDefault="00985E1F" w:rsidP="00985E1F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23810">
        <w:rPr>
          <w:sz w:val="28"/>
          <w:szCs w:val="28"/>
        </w:rPr>
        <w:t>Наибольший удельный вес в общей сумме дебиторской задолженности по состоянию на 01.01.20</w:t>
      </w:r>
      <w:r>
        <w:rPr>
          <w:sz w:val="28"/>
          <w:szCs w:val="28"/>
        </w:rPr>
        <w:t>22</w:t>
      </w:r>
      <w:r w:rsidRPr="00C23810">
        <w:rPr>
          <w:sz w:val="28"/>
          <w:szCs w:val="28"/>
        </w:rPr>
        <w:t xml:space="preserve"> составляет задолженность по</w:t>
      </w:r>
      <w:r>
        <w:rPr>
          <w:sz w:val="28"/>
          <w:szCs w:val="28"/>
        </w:rPr>
        <w:t xml:space="preserve"> доходам (задолженность по арендным платежам)</w:t>
      </w:r>
      <w:r w:rsidRPr="00C23810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99,97% (1 468 589,3 тыс. рублей). Дебиторская задолженность </w:t>
      </w:r>
      <w:r w:rsidRPr="00C23810">
        <w:rPr>
          <w:sz w:val="28"/>
          <w:szCs w:val="28"/>
        </w:rPr>
        <w:t>по</w:t>
      </w:r>
      <w:r>
        <w:rPr>
          <w:sz w:val="28"/>
          <w:szCs w:val="28"/>
        </w:rPr>
        <w:t xml:space="preserve"> выплатам в сумме 404,4 тыс. рублей (</w:t>
      </w:r>
      <w:r w:rsidRPr="00DC6B04">
        <w:rPr>
          <w:sz w:val="28"/>
          <w:szCs w:val="28"/>
        </w:rPr>
        <w:t xml:space="preserve">переплаты по страховым взносам в </w:t>
      </w:r>
      <w:r>
        <w:rPr>
          <w:sz w:val="28"/>
          <w:szCs w:val="28"/>
        </w:rPr>
        <w:t>ФСС</w:t>
      </w:r>
      <w:r w:rsidRPr="00DC6B04">
        <w:rPr>
          <w:sz w:val="28"/>
          <w:szCs w:val="28"/>
        </w:rPr>
        <w:t>, ОМС</w:t>
      </w:r>
      <w:r>
        <w:rPr>
          <w:sz w:val="28"/>
          <w:szCs w:val="28"/>
        </w:rPr>
        <w:t xml:space="preserve"> – 204,5 тыс. рублей,</w:t>
      </w:r>
      <w:r w:rsidRPr="009107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8A393B">
        <w:rPr>
          <w:sz w:val="28"/>
          <w:szCs w:val="28"/>
        </w:rPr>
        <w:t>выплаченны</w:t>
      </w:r>
      <w:r>
        <w:rPr>
          <w:sz w:val="28"/>
          <w:szCs w:val="28"/>
        </w:rPr>
        <w:t xml:space="preserve">м </w:t>
      </w:r>
      <w:r w:rsidRPr="008A393B">
        <w:rPr>
          <w:sz w:val="28"/>
          <w:szCs w:val="28"/>
        </w:rPr>
        <w:t>аванс</w:t>
      </w:r>
      <w:r>
        <w:rPr>
          <w:sz w:val="28"/>
          <w:szCs w:val="28"/>
        </w:rPr>
        <w:t>ам</w:t>
      </w:r>
      <w:r w:rsidRPr="008A393B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8A393B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8A393B">
        <w:rPr>
          <w:sz w:val="28"/>
          <w:szCs w:val="28"/>
        </w:rPr>
        <w:t xml:space="preserve"> связи, коммунальны</w:t>
      </w:r>
      <w:r>
        <w:rPr>
          <w:sz w:val="28"/>
          <w:szCs w:val="28"/>
        </w:rPr>
        <w:t>е услуги, приобретение ГСМ – 199,9 тыс. рублей</w:t>
      </w:r>
      <w:r w:rsidRPr="008A393B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</w:t>
      </w:r>
      <w:r w:rsidRPr="008A393B">
        <w:rPr>
          <w:sz w:val="28"/>
          <w:szCs w:val="28"/>
        </w:rPr>
        <w:t xml:space="preserve"> заключенных договоров</w:t>
      </w:r>
      <w:r>
        <w:rPr>
          <w:sz w:val="28"/>
          <w:szCs w:val="28"/>
        </w:rPr>
        <w:t xml:space="preserve"> )</w:t>
      </w:r>
      <w:r w:rsidRPr="00DC6B04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985E1F" w:rsidRDefault="00985E1F" w:rsidP="00985E1F">
      <w:pPr>
        <w:widowControl w:val="0"/>
        <w:suppressAutoHyphens/>
        <w:jc w:val="both"/>
        <w:rPr>
          <w:sz w:val="28"/>
          <w:szCs w:val="28"/>
        </w:rPr>
      </w:pPr>
      <w:r w:rsidRPr="00430ED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430EDE">
        <w:rPr>
          <w:sz w:val="28"/>
          <w:szCs w:val="28"/>
        </w:rPr>
        <w:t xml:space="preserve"> </w:t>
      </w:r>
      <w:r w:rsidRPr="00B44DD9">
        <w:rPr>
          <w:i/>
          <w:sz w:val="28"/>
          <w:szCs w:val="28"/>
        </w:rPr>
        <w:t xml:space="preserve">Кредиторская задолженность </w:t>
      </w:r>
      <w:r w:rsidRPr="00430EDE">
        <w:rPr>
          <w:sz w:val="28"/>
          <w:szCs w:val="28"/>
        </w:rPr>
        <w:t>на 01.01.202</w:t>
      </w:r>
      <w:r>
        <w:rPr>
          <w:sz w:val="28"/>
          <w:szCs w:val="28"/>
        </w:rPr>
        <w:t>2</w:t>
      </w:r>
      <w:r w:rsidRPr="00430EDE">
        <w:rPr>
          <w:sz w:val="28"/>
          <w:szCs w:val="28"/>
        </w:rPr>
        <w:t>г. составляет</w:t>
      </w:r>
      <w:r>
        <w:rPr>
          <w:sz w:val="28"/>
          <w:szCs w:val="28"/>
        </w:rPr>
        <w:t xml:space="preserve"> 111,8 тыс. </w:t>
      </w:r>
      <w:r w:rsidRPr="00430EDE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 </w:t>
      </w:r>
      <w:r w:rsidRPr="00F1126C">
        <w:rPr>
          <w:sz w:val="28"/>
          <w:szCs w:val="28"/>
        </w:rPr>
        <w:t>(</w:t>
      </w:r>
      <w:r>
        <w:rPr>
          <w:sz w:val="28"/>
          <w:szCs w:val="28"/>
        </w:rPr>
        <w:t>на начало года</w:t>
      </w:r>
      <w:r w:rsidRPr="00F1126C">
        <w:rPr>
          <w:sz w:val="28"/>
          <w:szCs w:val="28"/>
        </w:rPr>
        <w:t xml:space="preserve"> – задолженность составляла </w:t>
      </w:r>
      <w:r>
        <w:rPr>
          <w:sz w:val="28"/>
          <w:szCs w:val="28"/>
        </w:rPr>
        <w:t>160,9</w:t>
      </w:r>
      <w:r w:rsidRPr="00F1126C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>, в том числе:</w:t>
      </w:r>
      <w:r w:rsidRPr="00F1126C">
        <w:rPr>
          <w:sz w:val="28"/>
          <w:szCs w:val="28"/>
        </w:rPr>
        <w:t xml:space="preserve"> </w:t>
      </w:r>
    </w:p>
    <w:p w:rsidR="00985E1F" w:rsidRDefault="00985E1F" w:rsidP="00985E1F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1C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счету 205 00 «Расчеты по доходам» 25,0 тыс. рублей (переплата по арендным платежам), долгосрочной, просроченной задолженности нет;</w:t>
      </w:r>
    </w:p>
    <w:p w:rsidR="00985E1F" w:rsidRDefault="00985E1F" w:rsidP="00985E1F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023FB">
        <w:rPr>
          <w:sz w:val="28"/>
          <w:szCs w:val="28"/>
        </w:rPr>
        <w:t>по счету 302 00 «Расчеты по принятым обязательствам»  – 14</w:t>
      </w:r>
      <w:r>
        <w:rPr>
          <w:sz w:val="28"/>
          <w:szCs w:val="28"/>
        </w:rPr>
        <w:t>,9 тыс.</w:t>
      </w:r>
      <w:r w:rsidRPr="003023F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3023FB">
        <w:rPr>
          <w:sz w:val="28"/>
          <w:szCs w:val="28"/>
        </w:rPr>
        <w:t xml:space="preserve"> – задолженность за услуги связи, коммунальные услуги, по оплате прочих работ, услуг, в рамках заключенных договоров</w:t>
      </w:r>
      <w:r>
        <w:rPr>
          <w:sz w:val="28"/>
          <w:szCs w:val="28"/>
        </w:rPr>
        <w:t>;</w:t>
      </w:r>
    </w:p>
    <w:p w:rsidR="00985E1F" w:rsidRDefault="00985E1F" w:rsidP="00985E1F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C1C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023FB">
        <w:rPr>
          <w:sz w:val="28"/>
          <w:szCs w:val="28"/>
        </w:rPr>
        <w:t>по счету 303 00 «Расчеты по платежам в бюджеты» - 71</w:t>
      </w:r>
      <w:r>
        <w:rPr>
          <w:sz w:val="28"/>
          <w:szCs w:val="28"/>
        </w:rPr>
        <w:t>,</w:t>
      </w:r>
      <w:r w:rsidRPr="003023FB">
        <w:rPr>
          <w:sz w:val="28"/>
          <w:szCs w:val="28"/>
        </w:rPr>
        <w:t>9</w:t>
      </w:r>
      <w:r>
        <w:rPr>
          <w:sz w:val="28"/>
          <w:szCs w:val="28"/>
        </w:rPr>
        <w:t xml:space="preserve"> тыс.</w:t>
      </w:r>
      <w:r w:rsidRPr="003023F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3023FB">
        <w:rPr>
          <w:sz w:val="28"/>
          <w:szCs w:val="28"/>
        </w:rPr>
        <w:t xml:space="preserve"> – задолженность по страховым взносам в ФСС, ОМС, пенсионному страхованию, начисленная на зарплату за декабрь 2021 год, срок уплаты до 15.01.2022 г.</w:t>
      </w:r>
    </w:p>
    <w:p w:rsidR="00985E1F" w:rsidRDefault="00985E1F" w:rsidP="00985E1F">
      <w:pPr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C64445">
        <w:rPr>
          <w:sz w:val="28"/>
          <w:szCs w:val="28"/>
        </w:rPr>
        <w:t xml:space="preserve">В сведениях по кредиторской задолженности </w:t>
      </w:r>
      <w:r>
        <w:rPr>
          <w:sz w:val="28"/>
          <w:szCs w:val="28"/>
        </w:rPr>
        <w:t xml:space="preserve">также </w:t>
      </w:r>
      <w:r w:rsidRPr="00C64445">
        <w:rPr>
          <w:sz w:val="28"/>
          <w:szCs w:val="28"/>
        </w:rPr>
        <w:t>дополнительно отра</w:t>
      </w:r>
      <w:r>
        <w:rPr>
          <w:sz w:val="28"/>
          <w:szCs w:val="28"/>
        </w:rPr>
        <w:t>жены</w:t>
      </w:r>
      <w:r w:rsidRPr="00C64445">
        <w:rPr>
          <w:sz w:val="28"/>
          <w:szCs w:val="28"/>
        </w:rPr>
        <w:t xml:space="preserve"> данные по счетам 401 40</w:t>
      </w:r>
      <w:r>
        <w:rPr>
          <w:rFonts w:ascii="Open Sans" w:hAnsi="Open Sans"/>
          <w:sz w:val="28"/>
          <w:szCs w:val="28"/>
        </w:rPr>
        <w:t xml:space="preserve"> </w:t>
      </w:r>
      <w:r>
        <w:rPr>
          <w:rFonts w:ascii="Open Sans" w:hAnsi="Open Sans" w:hint="eastAsia"/>
          <w:sz w:val="28"/>
          <w:szCs w:val="28"/>
        </w:rPr>
        <w:t>«</w:t>
      </w:r>
      <w:r w:rsidRPr="00C64445">
        <w:rPr>
          <w:rFonts w:ascii="Open Sans" w:hAnsi="Open Sans"/>
          <w:sz w:val="28"/>
          <w:szCs w:val="28"/>
        </w:rPr>
        <w:t>Доходы будущих периодов</w:t>
      </w:r>
      <w:r>
        <w:rPr>
          <w:rFonts w:ascii="Open Sans" w:hAnsi="Open Sans" w:hint="eastAsia"/>
          <w:sz w:val="28"/>
          <w:szCs w:val="28"/>
        </w:rPr>
        <w:t>»</w:t>
      </w:r>
      <w:r>
        <w:rPr>
          <w:rFonts w:ascii="Open Sans" w:hAnsi="Open Sans"/>
          <w:sz w:val="28"/>
          <w:szCs w:val="28"/>
        </w:rPr>
        <w:t xml:space="preserve"> - </w:t>
      </w:r>
      <w:r>
        <w:rPr>
          <w:sz w:val="28"/>
          <w:szCs w:val="28"/>
        </w:rPr>
        <w:t>1 466 614,7</w:t>
      </w:r>
      <w:r>
        <w:rPr>
          <w:rFonts w:ascii="Open Sans" w:hAnsi="Open Sans"/>
          <w:sz w:val="28"/>
          <w:szCs w:val="28"/>
        </w:rPr>
        <w:t xml:space="preserve"> тыс. рублей</w:t>
      </w:r>
      <w:r w:rsidRPr="00245551">
        <w:rPr>
          <w:sz w:val="28"/>
          <w:szCs w:val="28"/>
        </w:rPr>
        <w:t xml:space="preserve">, в том числе: </w:t>
      </w:r>
      <w:r w:rsidRPr="00C37EFE">
        <w:rPr>
          <w:sz w:val="28"/>
          <w:szCs w:val="28"/>
        </w:rPr>
        <w:t>доход</w:t>
      </w:r>
      <w:r>
        <w:rPr>
          <w:sz w:val="28"/>
          <w:szCs w:val="28"/>
        </w:rPr>
        <w:t>ы будущих периодов</w:t>
      </w:r>
      <w:r w:rsidRPr="00C37EFE">
        <w:rPr>
          <w:sz w:val="28"/>
          <w:szCs w:val="28"/>
        </w:rPr>
        <w:t xml:space="preserve"> от операционной </w:t>
      </w:r>
      <w:r w:rsidRPr="008A393B">
        <w:rPr>
          <w:sz w:val="28"/>
          <w:szCs w:val="28"/>
        </w:rPr>
        <w:t>аренды – 24</w:t>
      </w:r>
      <w:r>
        <w:rPr>
          <w:sz w:val="28"/>
          <w:szCs w:val="28"/>
        </w:rPr>
        <w:t>2 </w:t>
      </w:r>
      <w:r w:rsidRPr="008A393B">
        <w:rPr>
          <w:sz w:val="28"/>
          <w:szCs w:val="28"/>
        </w:rPr>
        <w:t>5</w:t>
      </w:r>
      <w:r>
        <w:rPr>
          <w:sz w:val="28"/>
          <w:szCs w:val="28"/>
        </w:rPr>
        <w:t>81,5 тыс.</w:t>
      </w:r>
      <w:r w:rsidRPr="008A393B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лей; д</w:t>
      </w:r>
      <w:r w:rsidRPr="008A393B">
        <w:rPr>
          <w:sz w:val="28"/>
          <w:szCs w:val="28"/>
        </w:rPr>
        <w:t>оход</w:t>
      </w:r>
      <w:r>
        <w:rPr>
          <w:sz w:val="28"/>
          <w:szCs w:val="28"/>
        </w:rPr>
        <w:t>ы</w:t>
      </w:r>
      <w:r w:rsidRPr="008A393B">
        <w:rPr>
          <w:sz w:val="28"/>
          <w:szCs w:val="28"/>
        </w:rPr>
        <w:t xml:space="preserve"> будущих периодов</w:t>
      </w:r>
      <w:r>
        <w:rPr>
          <w:sz w:val="28"/>
          <w:szCs w:val="28"/>
        </w:rPr>
        <w:t xml:space="preserve"> от поступлений от других бюджетов</w:t>
      </w:r>
      <w:r w:rsidRPr="008A393B">
        <w:rPr>
          <w:sz w:val="28"/>
          <w:szCs w:val="28"/>
        </w:rPr>
        <w:t xml:space="preserve"> в сумме 1 224</w:t>
      </w:r>
      <w:r>
        <w:rPr>
          <w:sz w:val="28"/>
          <w:szCs w:val="28"/>
        </w:rPr>
        <w:t> </w:t>
      </w:r>
      <w:r w:rsidRPr="008A393B">
        <w:rPr>
          <w:sz w:val="28"/>
          <w:szCs w:val="28"/>
        </w:rPr>
        <w:t>03</w:t>
      </w:r>
      <w:r>
        <w:rPr>
          <w:sz w:val="28"/>
          <w:szCs w:val="28"/>
        </w:rPr>
        <w:t xml:space="preserve">3,2 тыс. </w:t>
      </w:r>
      <w:r w:rsidRPr="008A393B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985E1F" w:rsidRDefault="00985E1F" w:rsidP="00985E1F">
      <w:pPr>
        <w:ind w:firstLine="567"/>
        <w:jc w:val="both"/>
        <w:rPr>
          <w:sz w:val="28"/>
          <w:szCs w:val="28"/>
        </w:rPr>
      </w:pPr>
      <w:r>
        <w:rPr>
          <w:rFonts w:ascii="Open Sans" w:hAnsi="Open Sans"/>
          <w:sz w:val="28"/>
          <w:szCs w:val="28"/>
        </w:rPr>
        <w:t xml:space="preserve"> по счету</w:t>
      </w:r>
      <w:r w:rsidRPr="00C64445">
        <w:rPr>
          <w:sz w:val="28"/>
          <w:szCs w:val="28"/>
        </w:rPr>
        <w:t xml:space="preserve"> 401 60</w:t>
      </w:r>
      <w:r>
        <w:rPr>
          <w:sz w:val="28"/>
          <w:szCs w:val="28"/>
        </w:rPr>
        <w:t xml:space="preserve"> 000 </w:t>
      </w:r>
      <w:r w:rsidRPr="00C64445">
        <w:rPr>
          <w:sz w:val="28"/>
          <w:szCs w:val="28"/>
        </w:rPr>
        <w:t xml:space="preserve"> </w:t>
      </w:r>
      <w:r>
        <w:rPr>
          <w:sz w:val="28"/>
          <w:szCs w:val="28"/>
        </w:rPr>
        <w:t>«Р</w:t>
      </w:r>
      <w:r w:rsidRPr="00E73EB1">
        <w:rPr>
          <w:sz w:val="28"/>
          <w:szCs w:val="28"/>
        </w:rPr>
        <w:t>езерв</w:t>
      </w:r>
      <w:r>
        <w:rPr>
          <w:sz w:val="28"/>
          <w:szCs w:val="28"/>
        </w:rPr>
        <w:t>ы</w:t>
      </w:r>
      <w:r w:rsidRPr="00E73EB1">
        <w:rPr>
          <w:sz w:val="28"/>
          <w:szCs w:val="28"/>
        </w:rPr>
        <w:t xml:space="preserve"> предстоящих расходов</w:t>
      </w:r>
      <w:r>
        <w:rPr>
          <w:sz w:val="28"/>
          <w:szCs w:val="28"/>
        </w:rPr>
        <w:t>»</w:t>
      </w:r>
      <w:r w:rsidRPr="00C64445">
        <w:rPr>
          <w:sz w:val="28"/>
          <w:szCs w:val="28"/>
        </w:rPr>
        <w:t xml:space="preserve"> в разрезе </w:t>
      </w:r>
      <w:r>
        <w:rPr>
          <w:sz w:val="28"/>
          <w:szCs w:val="28"/>
        </w:rPr>
        <w:t>4 520,1 тыс. рублей</w:t>
      </w:r>
      <w:r w:rsidRPr="00245551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отражены резервы предстоящих отпусков с начислениями в фонды</w:t>
      </w:r>
      <w:r w:rsidRPr="008A393B">
        <w:rPr>
          <w:sz w:val="28"/>
          <w:szCs w:val="28"/>
        </w:rPr>
        <w:t>.</w:t>
      </w:r>
    </w:p>
    <w:p w:rsidR="00985E1F" w:rsidRDefault="00985E1F" w:rsidP="00985E1F">
      <w:pPr>
        <w:ind w:firstLine="567"/>
        <w:jc w:val="both"/>
        <w:rPr>
          <w:sz w:val="28"/>
          <w:szCs w:val="28"/>
        </w:rPr>
      </w:pPr>
      <w:r w:rsidRPr="00A61EFE">
        <w:rPr>
          <w:sz w:val="28"/>
          <w:szCs w:val="28"/>
        </w:rPr>
        <w:t xml:space="preserve">Просроченной кредиторской задолженности за бюджетом муниципального образования Адамовский район </w:t>
      </w:r>
      <w:r>
        <w:rPr>
          <w:sz w:val="28"/>
          <w:szCs w:val="28"/>
        </w:rPr>
        <w:t>не имеется</w:t>
      </w:r>
      <w:r w:rsidRPr="00A61EFE">
        <w:rPr>
          <w:sz w:val="28"/>
          <w:szCs w:val="28"/>
        </w:rPr>
        <w:t>.</w:t>
      </w:r>
    </w:p>
    <w:p w:rsidR="002103B0" w:rsidRPr="00A61EFE" w:rsidRDefault="002103B0" w:rsidP="00985E1F">
      <w:pPr>
        <w:ind w:firstLine="567"/>
        <w:jc w:val="both"/>
        <w:rPr>
          <w:sz w:val="28"/>
          <w:szCs w:val="28"/>
        </w:rPr>
      </w:pPr>
    </w:p>
    <w:p w:rsidR="002103B0" w:rsidRPr="002103B0" w:rsidRDefault="002103B0" w:rsidP="002103B0">
      <w:pPr>
        <w:pStyle w:val="a5"/>
        <w:numPr>
          <w:ilvl w:val="0"/>
          <w:numId w:val="19"/>
        </w:numPr>
        <w:autoSpaceDE w:val="0"/>
        <w:autoSpaceDN w:val="0"/>
        <w:adjustRightInd w:val="0"/>
        <w:ind w:left="0" w:firstLine="710"/>
        <w:jc w:val="both"/>
        <w:outlineLvl w:val="0"/>
        <w:rPr>
          <w:rFonts w:eastAsia="Arial Unicode MS"/>
          <w:b/>
          <w:color w:val="000000"/>
          <w:sz w:val="28"/>
          <w:szCs w:val="28"/>
          <w:lang w:bidi="ru-RU"/>
        </w:rPr>
      </w:pPr>
      <w:r w:rsidRPr="002103B0">
        <w:rPr>
          <w:rFonts w:eastAsia="Arial Unicode MS"/>
          <w:b/>
          <w:color w:val="000000"/>
          <w:sz w:val="28"/>
          <w:szCs w:val="28"/>
          <w:lang w:bidi="ru-RU"/>
        </w:rPr>
        <w:t>Результаты внешней проверки годовой бюджетной отчетности главных администраторов бюджетных средств за 202</w:t>
      </w:r>
      <w:r>
        <w:rPr>
          <w:rFonts w:eastAsia="Arial Unicode MS"/>
          <w:b/>
          <w:color w:val="000000"/>
          <w:sz w:val="28"/>
          <w:szCs w:val="28"/>
          <w:lang w:bidi="ru-RU"/>
        </w:rPr>
        <w:t>1</w:t>
      </w:r>
      <w:r w:rsidRPr="002103B0">
        <w:rPr>
          <w:rFonts w:eastAsia="Arial Unicode MS"/>
          <w:b/>
          <w:color w:val="000000"/>
          <w:sz w:val="28"/>
          <w:szCs w:val="28"/>
          <w:lang w:bidi="ru-RU"/>
        </w:rPr>
        <w:t xml:space="preserve"> год</w:t>
      </w:r>
    </w:p>
    <w:p w:rsidR="002103B0" w:rsidRPr="007B32A3" w:rsidRDefault="002103B0" w:rsidP="002103B0">
      <w:pPr>
        <w:autoSpaceDE w:val="0"/>
        <w:autoSpaceDN w:val="0"/>
        <w:adjustRightInd w:val="0"/>
        <w:ind w:firstLine="709"/>
        <w:jc w:val="both"/>
        <w:outlineLvl w:val="0"/>
        <w:rPr>
          <w:rFonts w:eastAsia="Arial Unicode MS"/>
          <w:color w:val="000000"/>
          <w:sz w:val="28"/>
          <w:szCs w:val="28"/>
          <w:lang w:bidi="ru-RU"/>
        </w:rPr>
      </w:pPr>
    </w:p>
    <w:p w:rsidR="002103B0" w:rsidRDefault="002103B0" w:rsidP="002103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Внешняя проверка проведена в отношении годовой бюджетной отчетности всех 6 главных администраторов бюджетных средств.</w:t>
      </w:r>
    </w:p>
    <w:p w:rsidR="002103B0" w:rsidRDefault="002103B0" w:rsidP="002103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отчетность главных администраторов бюджетных средств представлена в Контрольную комиссию в срок, установленный статьей 77 положения о Бюджетном процессе муниципального образования Адамовский район.</w:t>
      </w:r>
    </w:p>
    <w:p w:rsidR="002103B0" w:rsidRDefault="002103B0" w:rsidP="002103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внешней проверки бюджетной отчетности главных администраторов бюджетных средств за 2021 год Контрольной комиссией выявлены следующие нарушения и недостатки:</w:t>
      </w:r>
    </w:p>
    <w:p w:rsidR="00985E1F" w:rsidRPr="002103B0" w:rsidRDefault="002103B0" w:rsidP="002103B0">
      <w:pPr>
        <w:pStyle w:val="a5"/>
        <w:numPr>
          <w:ilvl w:val="0"/>
          <w:numId w:val="24"/>
        </w:numPr>
        <w:jc w:val="both"/>
        <w:rPr>
          <w:sz w:val="28"/>
          <w:szCs w:val="28"/>
        </w:rPr>
      </w:pPr>
      <w:r w:rsidRPr="002103B0">
        <w:rPr>
          <w:sz w:val="28"/>
          <w:szCs w:val="28"/>
        </w:rPr>
        <w:t>наличие фактов недостаточной прозрачности и информативности отчетности</w:t>
      </w:r>
      <w:r w:rsidRPr="002103B0">
        <w:rPr>
          <w:bCs/>
          <w:sz w:val="28"/>
          <w:szCs w:val="28"/>
        </w:rPr>
        <w:t xml:space="preserve"> </w:t>
      </w:r>
      <w:r w:rsidR="009525C6">
        <w:rPr>
          <w:bCs/>
          <w:sz w:val="28"/>
          <w:szCs w:val="28"/>
        </w:rPr>
        <w:t>3</w:t>
      </w:r>
      <w:r w:rsidRPr="002103B0">
        <w:rPr>
          <w:bCs/>
          <w:sz w:val="28"/>
          <w:szCs w:val="28"/>
        </w:rPr>
        <w:t xml:space="preserve"> Г</w:t>
      </w:r>
      <w:r w:rsidR="008F45CB">
        <w:rPr>
          <w:bCs/>
          <w:sz w:val="28"/>
          <w:szCs w:val="28"/>
        </w:rPr>
        <w:t>Р</w:t>
      </w:r>
      <w:r w:rsidRPr="002103B0">
        <w:rPr>
          <w:bCs/>
          <w:sz w:val="28"/>
          <w:szCs w:val="28"/>
        </w:rPr>
        <w:t>БС</w:t>
      </w:r>
      <w:r w:rsidR="008B7501">
        <w:rPr>
          <w:bCs/>
          <w:sz w:val="28"/>
          <w:szCs w:val="28"/>
        </w:rPr>
        <w:t>;</w:t>
      </w:r>
    </w:p>
    <w:p w:rsidR="002103B0" w:rsidRPr="002103B0" w:rsidRDefault="002103B0" w:rsidP="002103B0">
      <w:pPr>
        <w:pStyle w:val="a5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103B0">
        <w:rPr>
          <w:bCs/>
          <w:sz w:val="28"/>
          <w:szCs w:val="28"/>
        </w:rPr>
        <w:t>наличие фактов оформления бюджетной отчетности с нарушением требований Инструкции № 191н</w:t>
      </w:r>
      <w:r w:rsidR="009525C6">
        <w:rPr>
          <w:bCs/>
          <w:sz w:val="28"/>
          <w:szCs w:val="28"/>
        </w:rPr>
        <w:t xml:space="preserve"> 2 Г</w:t>
      </w:r>
      <w:r w:rsidR="008F45CB">
        <w:rPr>
          <w:bCs/>
          <w:sz w:val="28"/>
          <w:szCs w:val="28"/>
        </w:rPr>
        <w:t>Р</w:t>
      </w:r>
      <w:r w:rsidR="009525C6">
        <w:rPr>
          <w:bCs/>
          <w:sz w:val="28"/>
          <w:szCs w:val="28"/>
        </w:rPr>
        <w:t>БС.</w:t>
      </w:r>
      <w:r w:rsidRPr="002103B0">
        <w:rPr>
          <w:bCs/>
          <w:sz w:val="28"/>
          <w:szCs w:val="28"/>
        </w:rPr>
        <w:t xml:space="preserve"> </w:t>
      </w:r>
    </w:p>
    <w:p w:rsidR="002103B0" w:rsidRPr="002103B0" w:rsidRDefault="002103B0" w:rsidP="009525C6">
      <w:pPr>
        <w:pStyle w:val="a5"/>
        <w:jc w:val="both"/>
        <w:rPr>
          <w:sz w:val="28"/>
          <w:szCs w:val="28"/>
        </w:rPr>
      </w:pPr>
    </w:p>
    <w:p w:rsidR="00985E1F" w:rsidRDefault="00985E1F" w:rsidP="00985E1F">
      <w:pPr>
        <w:pStyle w:val="ConsPlusTitle"/>
        <w:widowControl/>
        <w:ind w:firstLine="60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5E1F" w:rsidRPr="00681704" w:rsidRDefault="00985E1F" w:rsidP="00985E1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Контрольной комиссии</w:t>
      </w:r>
      <w:r w:rsidRPr="00681704">
        <w:rPr>
          <w:sz w:val="28"/>
          <w:szCs w:val="28"/>
        </w:rPr>
        <w:t xml:space="preserve"> </w:t>
      </w:r>
    </w:p>
    <w:p w:rsidR="00985E1F" w:rsidRDefault="00985E1F" w:rsidP="00985E1F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985E1F" w:rsidRDefault="00985E1F" w:rsidP="00985E1F">
      <w:pPr>
        <w:pStyle w:val="a6"/>
        <w:spacing w:after="0"/>
        <w:jc w:val="both"/>
      </w:pPr>
      <w:r>
        <w:rPr>
          <w:sz w:val="28"/>
          <w:szCs w:val="28"/>
        </w:rPr>
        <w:t>Адамовский район</w:t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 w:rsidRPr="00681704">
        <w:rPr>
          <w:sz w:val="28"/>
          <w:szCs w:val="28"/>
        </w:rPr>
        <w:tab/>
      </w:r>
      <w:r>
        <w:rPr>
          <w:sz w:val="28"/>
          <w:szCs w:val="28"/>
        </w:rPr>
        <w:t xml:space="preserve">            Е. В. Суяшова</w:t>
      </w:r>
    </w:p>
    <w:p w:rsidR="00573CA3" w:rsidRDefault="00573CA3"/>
    <w:p w:rsidR="00EA25A1" w:rsidRDefault="00EA25A1"/>
    <w:sectPr w:rsidR="00EA25A1" w:rsidSect="001C1E3B">
      <w:footerReference w:type="default" r:id="rId9"/>
      <w:pgSz w:w="11906" w:h="16838"/>
      <w:pgMar w:top="1134" w:right="849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91E" w:rsidRDefault="0065591E" w:rsidP="00985E1F">
      <w:r>
        <w:separator/>
      </w:r>
    </w:p>
  </w:endnote>
  <w:endnote w:type="continuationSeparator" w:id="1">
    <w:p w:rsidR="0065591E" w:rsidRDefault="0065591E" w:rsidP="00985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9087"/>
      <w:docPartObj>
        <w:docPartGallery w:val="Page Numbers (Bottom of Page)"/>
        <w:docPartUnique/>
      </w:docPartObj>
    </w:sdtPr>
    <w:sdtContent>
      <w:p w:rsidR="006C4F7B" w:rsidRDefault="006C4F7B">
        <w:pPr>
          <w:pStyle w:val="a8"/>
          <w:jc w:val="right"/>
        </w:pPr>
        <w:fldSimple w:instr=" PAGE   \* MERGEFORMAT ">
          <w:r w:rsidR="00107698">
            <w:rPr>
              <w:noProof/>
            </w:rPr>
            <w:t>41</w:t>
          </w:r>
        </w:fldSimple>
      </w:p>
    </w:sdtContent>
  </w:sdt>
  <w:p w:rsidR="006C4F7B" w:rsidRDefault="006C4F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91E" w:rsidRDefault="0065591E" w:rsidP="00985E1F">
      <w:r>
        <w:separator/>
      </w:r>
    </w:p>
  </w:footnote>
  <w:footnote w:type="continuationSeparator" w:id="1">
    <w:p w:rsidR="0065591E" w:rsidRDefault="0065591E" w:rsidP="00985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9BC"/>
    <w:multiLevelType w:val="multilevel"/>
    <w:tmpl w:val="0419001D"/>
    <w:lvl w:ilvl="0">
      <w:start w:val="1"/>
      <w:numFmt w:val="decimal"/>
      <w:lvlText w:val="%1)"/>
      <w:lvlJc w:val="left"/>
      <w:pPr>
        <w:ind w:left="2062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9B7711"/>
    <w:multiLevelType w:val="hybridMultilevel"/>
    <w:tmpl w:val="70E20A6E"/>
    <w:lvl w:ilvl="0" w:tplc="BFDAA5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024ED8"/>
    <w:multiLevelType w:val="hybridMultilevel"/>
    <w:tmpl w:val="F61AD9F4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283F1A"/>
    <w:multiLevelType w:val="hybridMultilevel"/>
    <w:tmpl w:val="FE6C3C50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EF170A1"/>
    <w:multiLevelType w:val="hybridMultilevel"/>
    <w:tmpl w:val="457E7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0B7669F"/>
    <w:multiLevelType w:val="hybridMultilevel"/>
    <w:tmpl w:val="4992E3A2"/>
    <w:lvl w:ilvl="0" w:tplc="1166D062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2353202"/>
    <w:multiLevelType w:val="hybridMultilevel"/>
    <w:tmpl w:val="6D469514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9C1DC7"/>
    <w:multiLevelType w:val="hybridMultilevel"/>
    <w:tmpl w:val="2B2A549A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A00795"/>
    <w:multiLevelType w:val="hybridMultilevel"/>
    <w:tmpl w:val="34ECA7E4"/>
    <w:lvl w:ilvl="0" w:tplc="0658D582">
      <w:start w:val="1"/>
      <w:numFmt w:val="bullet"/>
      <w:lvlText w:val="-"/>
      <w:lvlJc w:val="left"/>
      <w:pPr>
        <w:ind w:left="15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9">
    <w:nsid w:val="40F655AB"/>
    <w:multiLevelType w:val="hybridMultilevel"/>
    <w:tmpl w:val="A3B00BF4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A309C3"/>
    <w:multiLevelType w:val="hybridMultilevel"/>
    <w:tmpl w:val="02ACBC68"/>
    <w:lvl w:ilvl="0" w:tplc="3432D1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3C775C1"/>
    <w:multiLevelType w:val="hybridMultilevel"/>
    <w:tmpl w:val="D5B4FD46"/>
    <w:lvl w:ilvl="0" w:tplc="D9D8E8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087DFB"/>
    <w:multiLevelType w:val="hybridMultilevel"/>
    <w:tmpl w:val="8EC6C6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2901CAB"/>
    <w:multiLevelType w:val="hybridMultilevel"/>
    <w:tmpl w:val="F2EA8E96"/>
    <w:lvl w:ilvl="0" w:tplc="3C307A58">
      <w:start w:val="1"/>
      <w:numFmt w:val="decimal"/>
      <w:lvlText w:val="%1."/>
      <w:lvlJc w:val="left"/>
      <w:pPr>
        <w:ind w:left="10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>
    <w:nsid w:val="553643A5"/>
    <w:multiLevelType w:val="hybridMultilevel"/>
    <w:tmpl w:val="08A05924"/>
    <w:lvl w:ilvl="0" w:tplc="41605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969631C"/>
    <w:multiLevelType w:val="hybridMultilevel"/>
    <w:tmpl w:val="DABE42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16">
    <w:nsid w:val="5E2458FD"/>
    <w:multiLevelType w:val="hybridMultilevel"/>
    <w:tmpl w:val="01C06E4E"/>
    <w:lvl w:ilvl="0" w:tplc="82D2598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0CF3000"/>
    <w:multiLevelType w:val="hybridMultilevel"/>
    <w:tmpl w:val="6DE8DC9A"/>
    <w:lvl w:ilvl="0" w:tplc="EBEED148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523CB4"/>
    <w:multiLevelType w:val="hybridMultilevel"/>
    <w:tmpl w:val="DD7A0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56435"/>
    <w:multiLevelType w:val="hybridMultilevel"/>
    <w:tmpl w:val="048CCF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910B70"/>
    <w:multiLevelType w:val="hybridMultilevel"/>
    <w:tmpl w:val="EBA6F426"/>
    <w:lvl w:ilvl="0" w:tplc="1E145520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5E524B8"/>
    <w:multiLevelType w:val="hybridMultilevel"/>
    <w:tmpl w:val="BC4EB1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7553848"/>
    <w:multiLevelType w:val="hybridMultilevel"/>
    <w:tmpl w:val="B5A63C2A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8EC4C9A"/>
    <w:multiLevelType w:val="hybridMultilevel"/>
    <w:tmpl w:val="E75A2CFE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15"/>
  </w:num>
  <w:num w:numId="5">
    <w:abstractNumId w:val="22"/>
  </w:num>
  <w:num w:numId="6">
    <w:abstractNumId w:val="3"/>
  </w:num>
  <w:num w:numId="7">
    <w:abstractNumId w:val="4"/>
  </w:num>
  <w:num w:numId="8">
    <w:abstractNumId w:val="7"/>
  </w:num>
  <w:num w:numId="9">
    <w:abstractNumId w:val="12"/>
  </w:num>
  <w:num w:numId="10">
    <w:abstractNumId w:val="6"/>
  </w:num>
  <w:num w:numId="11">
    <w:abstractNumId w:val="9"/>
  </w:num>
  <w:num w:numId="12">
    <w:abstractNumId w:val="2"/>
  </w:num>
  <w:num w:numId="13">
    <w:abstractNumId w:val="21"/>
  </w:num>
  <w:num w:numId="14">
    <w:abstractNumId w:val="23"/>
  </w:num>
  <w:num w:numId="15">
    <w:abstractNumId w:val="8"/>
  </w:num>
  <w:num w:numId="16">
    <w:abstractNumId w:val="16"/>
  </w:num>
  <w:num w:numId="17">
    <w:abstractNumId w:val="17"/>
  </w:num>
  <w:num w:numId="18">
    <w:abstractNumId w:val="13"/>
  </w:num>
  <w:num w:numId="19">
    <w:abstractNumId w:val="20"/>
  </w:num>
  <w:num w:numId="20">
    <w:abstractNumId w:val="0"/>
  </w:num>
  <w:num w:numId="21">
    <w:abstractNumId w:val="1"/>
  </w:num>
  <w:num w:numId="22">
    <w:abstractNumId w:val="11"/>
  </w:num>
  <w:num w:numId="23">
    <w:abstractNumId w:val="14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985E1F"/>
    <w:rsid w:val="00007276"/>
    <w:rsid w:val="00011108"/>
    <w:rsid w:val="00017DFB"/>
    <w:rsid w:val="000507EC"/>
    <w:rsid w:val="0005147C"/>
    <w:rsid w:val="00053E1A"/>
    <w:rsid w:val="00063EE0"/>
    <w:rsid w:val="000B4C40"/>
    <w:rsid w:val="000B7E56"/>
    <w:rsid w:val="00107698"/>
    <w:rsid w:val="001C1E3B"/>
    <w:rsid w:val="001E2C27"/>
    <w:rsid w:val="002103B0"/>
    <w:rsid w:val="00230134"/>
    <w:rsid w:val="002A527B"/>
    <w:rsid w:val="002B2655"/>
    <w:rsid w:val="00337E28"/>
    <w:rsid w:val="004554E0"/>
    <w:rsid w:val="004C1C6D"/>
    <w:rsid w:val="004F2FD0"/>
    <w:rsid w:val="00512E4E"/>
    <w:rsid w:val="00573CA3"/>
    <w:rsid w:val="00574BB9"/>
    <w:rsid w:val="005A727E"/>
    <w:rsid w:val="005E3777"/>
    <w:rsid w:val="005F4D64"/>
    <w:rsid w:val="00601096"/>
    <w:rsid w:val="006243D6"/>
    <w:rsid w:val="00646FED"/>
    <w:rsid w:val="0065591E"/>
    <w:rsid w:val="006C4F7B"/>
    <w:rsid w:val="006F1900"/>
    <w:rsid w:val="00711574"/>
    <w:rsid w:val="00715630"/>
    <w:rsid w:val="00740C36"/>
    <w:rsid w:val="00754AEF"/>
    <w:rsid w:val="00757942"/>
    <w:rsid w:val="007A097C"/>
    <w:rsid w:val="007A56DA"/>
    <w:rsid w:val="007F04D2"/>
    <w:rsid w:val="007F4FEF"/>
    <w:rsid w:val="008B7501"/>
    <w:rsid w:val="008F02D2"/>
    <w:rsid w:val="008F45CB"/>
    <w:rsid w:val="00903464"/>
    <w:rsid w:val="00931632"/>
    <w:rsid w:val="009525C6"/>
    <w:rsid w:val="00960659"/>
    <w:rsid w:val="009740A5"/>
    <w:rsid w:val="00985E1F"/>
    <w:rsid w:val="009A5175"/>
    <w:rsid w:val="009E3F41"/>
    <w:rsid w:val="00A40A0C"/>
    <w:rsid w:val="00AC68E2"/>
    <w:rsid w:val="00AF4413"/>
    <w:rsid w:val="00B05BA8"/>
    <w:rsid w:val="00B912B6"/>
    <w:rsid w:val="00BC43B1"/>
    <w:rsid w:val="00C16434"/>
    <w:rsid w:val="00CA45E2"/>
    <w:rsid w:val="00CB655C"/>
    <w:rsid w:val="00CD25FA"/>
    <w:rsid w:val="00D10238"/>
    <w:rsid w:val="00D75DED"/>
    <w:rsid w:val="00D907F9"/>
    <w:rsid w:val="00D9097A"/>
    <w:rsid w:val="00DA0E36"/>
    <w:rsid w:val="00E66874"/>
    <w:rsid w:val="00E84D8F"/>
    <w:rsid w:val="00EA25A1"/>
    <w:rsid w:val="00ED2555"/>
    <w:rsid w:val="00F7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1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E1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85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E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85E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985E1F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85E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985E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85E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 Indent"/>
    <w:aliases w:val="Надин стиль,Основной текст 1,Нумерованный список !!,Iniiaiie oaeno 1,Ioia?iaaiiue nienie !!,Iaaei noeeu,Основной текст без отступа,Основной текст с отступом Знак Знак Знак Знак,Основной текст 21 Знак"/>
    <w:basedOn w:val="a"/>
    <w:link w:val="a4"/>
    <w:uiPriority w:val="99"/>
    <w:rsid w:val="00985E1F"/>
    <w:pPr>
      <w:spacing w:after="120"/>
      <w:ind w:left="283"/>
    </w:p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,Основной текст с отступом Знак Знак Знак Знак Знак"/>
    <w:basedOn w:val="a0"/>
    <w:link w:val="a3"/>
    <w:uiPriority w:val="99"/>
    <w:rsid w:val="00985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5E1F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985E1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985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985E1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85E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rsid w:val="00985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5E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985E1F"/>
    <w:rPr>
      <w:rFonts w:cs="Times New Roman"/>
    </w:rPr>
  </w:style>
  <w:style w:type="paragraph" w:styleId="ab">
    <w:name w:val="Balloon Text"/>
    <w:basedOn w:val="a"/>
    <w:link w:val="ac"/>
    <w:uiPriority w:val="99"/>
    <w:rsid w:val="00985E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985E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Цветовое выделение"/>
    <w:uiPriority w:val="99"/>
    <w:rsid w:val="00985E1F"/>
    <w:rPr>
      <w:b/>
      <w:color w:val="000080"/>
      <w:sz w:val="20"/>
    </w:rPr>
  </w:style>
  <w:style w:type="paragraph" w:customStyle="1" w:styleId="ae">
    <w:name w:val="Заголовок статьи"/>
    <w:basedOn w:val="a"/>
    <w:next w:val="a"/>
    <w:uiPriority w:val="99"/>
    <w:rsid w:val="00985E1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xl26">
    <w:name w:val="xl26"/>
    <w:basedOn w:val="a"/>
    <w:uiPriority w:val="99"/>
    <w:rsid w:val="00985E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ConsPlusTitle">
    <w:name w:val="ConsPlusTitle"/>
    <w:rsid w:val="00985E1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85E1F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uiPriority w:val="99"/>
    <w:rsid w:val="00985E1F"/>
    <w:pPr>
      <w:widowControl w:val="0"/>
      <w:spacing w:line="360" w:lineRule="auto"/>
      <w:ind w:firstLine="709"/>
      <w:jc w:val="both"/>
    </w:pPr>
    <w:rPr>
      <w:szCs w:val="20"/>
    </w:rPr>
  </w:style>
  <w:style w:type="paragraph" w:styleId="23">
    <w:name w:val="Body Text 2"/>
    <w:basedOn w:val="a"/>
    <w:link w:val="24"/>
    <w:uiPriority w:val="99"/>
    <w:rsid w:val="00985E1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985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 Знак Знак"/>
    <w:basedOn w:val="a"/>
    <w:uiPriority w:val="99"/>
    <w:rsid w:val="00985E1F"/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 Знак Знак Знак Знак Знак Знак Знак Знак Знак"/>
    <w:basedOn w:val="a"/>
    <w:uiPriority w:val="99"/>
    <w:rsid w:val="00985E1F"/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"/>
    <w:basedOn w:val="a"/>
    <w:uiPriority w:val="99"/>
    <w:rsid w:val="00985E1F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uiPriority w:val="99"/>
    <w:rsid w:val="00985E1F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uiPriority w:val="99"/>
    <w:rsid w:val="00985E1F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"/>
    <w:basedOn w:val="a"/>
    <w:uiPriority w:val="99"/>
    <w:rsid w:val="00985E1F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"/>
    <w:basedOn w:val="a"/>
    <w:uiPriority w:val="99"/>
    <w:rsid w:val="00985E1F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 Знак Знак Знак Знак Знак1"/>
    <w:basedOn w:val="a"/>
    <w:uiPriority w:val="99"/>
    <w:rsid w:val="00985E1F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"/>
    <w:basedOn w:val="a"/>
    <w:uiPriority w:val="99"/>
    <w:rsid w:val="00985E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1"/>
    <w:basedOn w:val="a"/>
    <w:uiPriority w:val="99"/>
    <w:rsid w:val="00985E1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985E1F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33">
    <w:name w:val="Знак3 Знак Знак Знак Знак Знак Знак Знак Знак Знак Знак Знак Знак"/>
    <w:basedOn w:val="a"/>
    <w:uiPriority w:val="99"/>
    <w:rsid w:val="00985E1F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сновной текст с отступом.Надин стиль1"/>
    <w:basedOn w:val="a"/>
    <w:uiPriority w:val="99"/>
    <w:rsid w:val="00985E1F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uiPriority w:val="99"/>
    <w:rsid w:val="00985E1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8"/>
      <w:szCs w:val="20"/>
    </w:rPr>
  </w:style>
  <w:style w:type="paragraph" w:styleId="af5">
    <w:name w:val="header"/>
    <w:basedOn w:val="a"/>
    <w:link w:val="af6"/>
    <w:uiPriority w:val="99"/>
    <w:unhideWhenUsed/>
    <w:rsid w:val="00985E1F"/>
    <w:pPr>
      <w:tabs>
        <w:tab w:val="center" w:pos="4677"/>
        <w:tab w:val="right" w:pos="9355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985E1F"/>
    <w:rPr>
      <w:rFonts w:eastAsia="Times New Roman" w:cs="Times New Roman"/>
    </w:rPr>
  </w:style>
  <w:style w:type="paragraph" w:customStyle="1" w:styleId="15">
    <w:name w:val="Верхний колонтитул1"/>
    <w:basedOn w:val="a"/>
    <w:next w:val="af5"/>
    <w:uiPriority w:val="99"/>
    <w:unhideWhenUsed/>
    <w:rsid w:val="00985E1F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6">
    <w:name w:val="Верхний колонтитул Знак1"/>
    <w:basedOn w:val="a0"/>
    <w:uiPriority w:val="99"/>
    <w:rsid w:val="00985E1F"/>
    <w:rPr>
      <w:rFonts w:cs="Times New Roman"/>
    </w:rPr>
  </w:style>
  <w:style w:type="paragraph" w:styleId="17">
    <w:name w:val="toc 1"/>
    <w:basedOn w:val="a"/>
    <w:next w:val="a"/>
    <w:autoRedefine/>
    <w:uiPriority w:val="39"/>
    <w:unhideWhenUsed/>
    <w:qFormat/>
    <w:rsid w:val="00754AEF"/>
    <w:pPr>
      <w:tabs>
        <w:tab w:val="right" w:leader="dot" w:pos="9923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7">
    <w:name w:val="Hyperlink"/>
    <w:basedOn w:val="a0"/>
    <w:uiPriority w:val="99"/>
    <w:unhideWhenUsed/>
    <w:rsid w:val="00985E1F"/>
    <w:rPr>
      <w:rFonts w:cs="Times New Roman"/>
      <w:color w:val="0000FF"/>
      <w:u w:val="single"/>
    </w:rPr>
  </w:style>
  <w:style w:type="paragraph" w:customStyle="1" w:styleId="ConsPlusNormal">
    <w:name w:val="ConsPlusNormal"/>
    <w:qFormat/>
    <w:rsid w:val="00985E1F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985E1F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Title"/>
    <w:basedOn w:val="a"/>
    <w:link w:val="afa"/>
    <w:qFormat/>
    <w:rsid w:val="00985E1F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a">
    <w:name w:val="Название Знак"/>
    <w:basedOn w:val="a0"/>
    <w:link w:val="af9"/>
    <w:rsid w:val="00985E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">
    <w:name w:val="Заголовок №6_"/>
    <w:link w:val="60"/>
    <w:rsid w:val="00985E1F"/>
    <w:rPr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985E1F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b">
    <w:name w:val="Внимание: криминал!!"/>
    <w:basedOn w:val="a"/>
    <w:next w:val="a"/>
    <w:rsid w:val="00985E1F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styleId="afc">
    <w:name w:val="No Spacing"/>
    <w:uiPriority w:val="1"/>
    <w:qFormat/>
    <w:rsid w:val="00EA25A1"/>
    <w:pPr>
      <w:jc w:val="left"/>
    </w:pPr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7F4F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B0DB2-F7E9-4FDD-A093-D4514270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41</Pages>
  <Words>14841</Words>
  <Characters>84596</Characters>
  <Application>Microsoft Office Word</Application>
  <DocSecurity>0</DocSecurity>
  <Lines>704</Lines>
  <Paragraphs>198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9. Результаты внешней проверки годовой бюджетной отчетности главных администрато</vt:lpstr>
      <vt:lpstr>О результатах проверки годового отчета об исполнении бюджета за 2021 год муницип</vt:lpstr>
      <vt:lpstr>Раздел 0400 «Национальная экономика»</vt:lpstr>
      <vt:lpstr/>
      <vt:lpstr>Раздел 0500 «Жилищно-коммунальное хозяйство»</vt:lpstr>
      <vt:lpstr/>
      <vt:lpstr>Раздел 1000 «Социальная политика»</vt:lpstr>
      <vt:lpstr/>
      <vt:lpstr>4. Муниципальные программы</vt:lpstr>
      <vt:lpstr>5. Источники финансирования дефицита бюджета, муниципальный долг, внутренние мун</vt:lpstr>
      <vt:lpstr>Результаты внешней проверки годовой бюджетной отчетности главных администраторов</vt:lpstr>
      <vt:lpstr/>
    </vt:vector>
  </TitlesOfParts>
  <Company>Reanimator Extreme Edition</Company>
  <LinksUpToDate>false</LinksUpToDate>
  <CharactersWithSpaces>99239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18</cp:revision>
  <cp:lastPrinted>2022-04-28T07:11:00Z</cp:lastPrinted>
  <dcterms:created xsi:type="dcterms:W3CDTF">2022-04-01T07:56:00Z</dcterms:created>
  <dcterms:modified xsi:type="dcterms:W3CDTF">2022-04-28T09:21:00Z</dcterms:modified>
</cp:coreProperties>
</file>