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29F19F8F" wp14:editId="3582EA92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B016D8">
        <w:rPr>
          <w:rFonts w:ascii="Georgia" w:hAnsi="Georgia"/>
          <w:b/>
          <w:sz w:val="24"/>
          <w:szCs w:val="24"/>
        </w:rPr>
        <w:t>2</w:t>
      </w:r>
      <w:r w:rsidR="00F41E09">
        <w:rPr>
          <w:rFonts w:ascii="Georgia" w:hAnsi="Georgia"/>
          <w:b/>
          <w:sz w:val="24"/>
          <w:szCs w:val="24"/>
        </w:rPr>
        <w:t>2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B016D8">
        <w:rPr>
          <w:rFonts w:ascii="Georgia" w:hAnsi="Georgia"/>
          <w:b/>
          <w:sz w:val="24"/>
          <w:szCs w:val="24"/>
        </w:rPr>
        <w:t>3</w:t>
      </w:r>
      <w:r w:rsidR="00F41E09">
        <w:rPr>
          <w:rFonts w:ascii="Georgia" w:hAnsi="Georgia"/>
          <w:b/>
          <w:sz w:val="24"/>
          <w:szCs w:val="24"/>
        </w:rPr>
        <w:t>2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F41E09">
        <w:rPr>
          <w:rFonts w:ascii="Georgia" w:hAnsi="Georgia"/>
          <w:b/>
          <w:sz w:val="24"/>
          <w:szCs w:val="24"/>
        </w:rPr>
        <w:t>14 июня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1110CF" w:rsidRPr="001D30FD" w:rsidRDefault="001D30FD" w:rsidP="00E80B94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D93E69" w:rsidRDefault="00D93E69" w:rsidP="00E80B94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C04B8B" w:rsidRDefault="00C04B8B" w:rsidP="00E80B94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EC14E3" w:rsidRPr="00C20A72" w:rsidRDefault="00EC14E3" w:rsidP="00EC14E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40F259F1" wp14:editId="2C714EA4">
            <wp:extent cx="581025" cy="742950"/>
            <wp:effectExtent l="0" t="0" r="9525" b="0"/>
            <wp:docPr id="9" name="Рисунок 9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4E3" w:rsidRPr="00C20A72" w:rsidRDefault="00EC14E3" w:rsidP="00EC14E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EC14E3" w:rsidRPr="00C20A72" w:rsidRDefault="00EC14E3" w:rsidP="00EC14E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EC14E3" w:rsidRPr="00C20A72" w:rsidRDefault="00EC14E3" w:rsidP="00EC14E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EC14E3" w:rsidRPr="00C20A72" w:rsidRDefault="00EC14E3" w:rsidP="00EC14E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EC14E3" w:rsidRPr="00C20A72" w:rsidRDefault="00EC14E3" w:rsidP="00EC14E3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EC14E3" w:rsidRPr="00832FC3" w:rsidRDefault="00F41E09" w:rsidP="00EC14E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05.06</w:t>
      </w:r>
      <w:r w:rsidR="00EC14E3">
        <w:rPr>
          <w:rFonts w:cs="Times New Roman"/>
          <w:sz w:val="12"/>
          <w:szCs w:val="12"/>
        </w:rPr>
        <w:t>.2024</w:t>
      </w:r>
      <w:r w:rsidR="00EC14E3" w:rsidRPr="00832FC3">
        <w:rPr>
          <w:rFonts w:cs="Times New Roman"/>
          <w:sz w:val="12"/>
          <w:szCs w:val="12"/>
        </w:rPr>
        <w:t xml:space="preserve">                         </w:t>
      </w:r>
      <w:r w:rsidR="00EC14E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EC14E3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EC14E3">
        <w:rPr>
          <w:rFonts w:cs="Times New Roman"/>
          <w:sz w:val="12"/>
          <w:szCs w:val="12"/>
        </w:rPr>
        <w:t xml:space="preserve"> </w:t>
      </w:r>
      <w:r w:rsidR="00B016D8">
        <w:rPr>
          <w:rFonts w:cs="Times New Roman"/>
          <w:sz w:val="12"/>
          <w:szCs w:val="12"/>
        </w:rPr>
        <w:t>5</w:t>
      </w:r>
      <w:r>
        <w:rPr>
          <w:rFonts w:cs="Times New Roman"/>
          <w:sz w:val="12"/>
          <w:szCs w:val="12"/>
        </w:rPr>
        <w:t>51</w:t>
      </w:r>
      <w:r w:rsidR="00EC14E3" w:rsidRPr="00832FC3">
        <w:rPr>
          <w:rFonts w:cs="Times New Roman"/>
          <w:sz w:val="12"/>
          <w:szCs w:val="12"/>
        </w:rPr>
        <w:t>-п</w:t>
      </w:r>
    </w:p>
    <w:p w:rsidR="00EC14E3" w:rsidRPr="00832FC3" w:rsidRDefault="00EC14E3" w:rsidP="00EC14E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EC14E3" w:rsidRPr="00832FC3" w:rsidRDefault="00EC14E3" w:rsidP="00EC14E3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F41E09" w:rsidRPr="00503C2B" w:rsidRDefault="00F41E09" w:rsidP="00F41E09">
      <w:pPr>
        <w:spacing w:line="240" w:lineRule="auto"/>
        <w:jc w:val="center"/>
        <w:rPr>
          <w:sz w:val="12"/>
          <w:szCs w:val="12"/>
        </w:rPr>
      </w:pPr>
      <w:r w:rsidRPr="00503C2B">
        <w:rPr>
          <w:sz w:val="12"/>
          <w:szCs w:val="12"/>
        </w:rPr>
        <w:t xml:space="preserve">О признании </w:t>
      </w:r>
      <w:proofErr w:type="gramStart"/>
      <w:r w:rsidRPr="00503C2B">
        <w:rPr>
          <w:sz w:val="12"/>
          <w:szCs w:val="12"/>
        </w:rPr>
        <w:t>утратившими</w:t>
      </w:r>
      <w:proofErr w:type="gramEnd"/>
      <w:r w:rsidRPr="00503C2B">
        <w:rPr>
          <w:sz w:val="12"/>
          <w:szCs w:val="12"/>
        </w:rPr>
        <w:t xml:space="preserve"> силу муниципальных  нормативных  правовых актов администрации муниципального образования </w:t>
      </w:r>
      <w:proofErr w:type="spellStart"/>
      <w:r w:rsidRPr="00503C2B">
        <w:rPr>
          <w:sz w:val="12"/>
          <w:szCs w:val="12"/>
        </w:rPr>
        <w:t>Адамовский</w:t>
      </w:r>
      <w:proofErr w:type="spellEnd"/>
      <w:r w:rsidRPr="00503C2B">
        <w:rPr>
          <w:sz w:val="12"/>
          <w:szCs w:val="12"/>
        </w:rPr>
        <w:t xml:space="preserve"> район</w:t>
      </w:r>
    </w:p>
    <w:p w:rsidR="00F41E09" w:rsidRPr="00503C2B" w:rsidRDefault="00F41E09" w:rsidP="00F41E09">
      <w:pPr>
        <w:spacing w:line="240" w:lineRule="auto"/>
        <w:jc w:val="center"/>
        <w:rPr>
          <w:sz w:val="12"/>
          <w:szCs w:val="12"/>
        </w:rPr>
      </w:pPr>
    </w:p>
    <w:p w:rsidR="00F41E09" w:rsidRPr="00503C2B" w:rsidRDefault="00F41E09" w:rsidP="00F41E09">
      <w:pPr>
        <w:spacing w:line="240" w:lineRule="auto"/>
        <w:jc w:val="center"/>
        <w:rPr>
          <w:sz w:val="12"/>
          <w:szCs w:val="12"/>
        </w:rPr>
      </w:pPr>
    </w:p>
    <w:p w:rsidR="00F41E09" w:rsidRPr="00503C2B" w:rsidRDefault="00F41E09" w:rsidP="00F41E09">
      <w:pPr>
        <w:pStyle w:val="aff4"/>
        <w:ind w:firstLine="709"/>
        <w:rPr>
          <w:sz w:val="12"/>
          <w:szCs w:val="12"/>
        </w:rPr>
      </w:pPr>
      <w:r w:rsidRPr="00503C2B">
        <w:rPr>
          <w:sz w:val="12"/>
          <w:szCs w:val="12"/>
        </w:rPr>
        <w:t xml:space="preserve">В соответствии с Уставом муниципального образования </w:t>
      </w:r>
      <w:proofErr w:type="spellStart"/>
      <w:r w:rsidRPr="00503C2B">
        <w:rPr>
          <w:sz w:val="12"/>
          <w:szCs w:val="12"/>
        </w:rPr>
        <w:t>Адамовский</w:t>
      </w:r>
      <w:proofErr w:type="spellEnd"/>
      <w:r w:rsidRPr="00503C2B">
        <w:rPr>
          <w:sz w:val="12"/>
          <w:szCs w:val="12"/>
        </w:rPr>
        <w:t xml:space="preserve"> район, решением Совета депутатов от 22.09.2017 № 293 «Об утверждении Положения «О системе муниципальных правовых актов муниципального образования  </w:t>
      </w:r>
      <w:proofErr w:type="spellStart"/>
      <w:r w:rsidRPr="00503C2B">
        <w:rPr>
          <w:sz w:val="12"/>
          <w:szCs w:val="12"/>
        </w:rPr>
        <w:t>Адамовский</w:t>
      </w:r>
      <w:proofErr w:type="spellEnd"/>
      <w:r w:rsidRPr="00503C2B">
        <w:rPr>
          <w:sz w:val="12"/>
          <w:szCs w:val="12"/>
        </w:rPr>
        <w:t xml:space="preserve"> район»:</w:t>
      </w:r>
    </w:p>
    <w:p w:rsidR="00F41E09" w:rsidRPr="00503C2B" w:rsidRDefault="00F41E09" w:rsidP="00F41E09">
      <w:pPr>
        <w:pStyle w:val="aff4"/>
        <w:ind w:firstLine="709"/>
        <w:rPr>
          <w:sz w:val="12"/>
          <w:szCs w:val="12"/>
        </w:rPr>
      </w:pPr>
      <w:r w:rsidRPr="00503C2B">
        <w:rPr>
          <w:sz w:val="12"/>
          <w:szCs w:val="12"/>
        </w:rPr>
        <w:t xml:space="preserve">1. Признать утратившими силу постановления администрации муниципального образования </w:t>
      </w:r>
      <w:proofErr w:type="spellStart"/>
      <w:r w:rsidRPr="00503C2B">
        <w:rPr>
          <w:sz w:val="12"/>
          <w:szCs w:val="12"/>
        </w:rPr>
        <w:t>Адамовский</w:t>
      </w:r>
      <w:proofErr w:type="spellEnd"/>
      <w:r w:rsidRPr="00503C2B">
        <w:rPr>
          <w:sz w:val="12"/>
          <w:szCs w:val="12"/>
        </w:rPr>
        <w:t xml:space="preserve"> район:</w:t>
      </w:r>
    </w:p>
    <w:p w:rsidR="00F41E09" w:rsidRPr="00503C2B" w:rsidRDefault="00F41E09" w:rsidP="00F41E09">
      <w:pPr>
        <w:pStyle w:val="aff4"/>
        <w:ind w:firstLine="709"/>
        <w:rPr>
          <w:sz w:val="12"/>
          <w:szCs w:val="12"/>
        </w:rPr>
      </w:pPr>
      <w:r w:rsidRPr="00503C2B">
        <w:rPr>
          <w:sz w:val="12"/>
          <w:szCs w:val="12"/>
        </w:rPr>
        <w:t>от 13.02.2013 № 226-п  «Об увеличении оплаты труда педагогическим работникам муниципальных общеобразовательных и дошкольных учреждений»;</w:t>
      </w:r>
    </w:p>
    <w:p w:rsidR="00F41E09" w:rsidRPr="00503C2B" w:rsidRDefault="00F41E09" w:rsidP="00F41E09">
      <w:pPr>
        <w:pStyle w:val="aff4"/>
        <w:ind w:firstLine="709"/>
        <w:rPr>
          <w:sz w:val="12"/>
          <w:szCs w:val="12"/>
        </w:rPr>
      </w:pPr>
      <w:r w:rsidRPr="00503C2B">
        <w:rPr>
          <w:sz w:val="12"/>
          <w:szCs w:val="12"/>
        </w:rPr>
        <w:t xml:space="preserve">от 13.02.2013 №227-п «Об увеличении </w:t>
      </w:r>
      <w:proofErr w:type="gramStart"/>
      <w:r w:rsidRPr="00503C2B">
        <w:rPr>
          <w:sz w:val="12"/>
          <w:szCs w:val="12"/>
        </w:rPr>
        <w:t>оплаты труда работников муниципальных учреждений социального обслуживания</w:t>
      </w:r>
      <w:proofErr w:type="gramEnd"/>
      <w:r w:rsidRPr="00503C2B">
        <w:rPr>
          <w:sz w:val="12"/>
          <w:szCs w:val="12"/>
        </w:rPr>
        <w:t>»;</w:t>
      </w:r>
    </w:p>
    <w:p w:rsidR="00F41E09" w:rsidRPr="00503C2B" w:rsidRDefault="00F41E09" w:rsidP="00F41E09">
      <w:pPr>
        <w:pStyle w:val="aff4"/>
        <w:ind w:firstLine="709"/>
        <w:rPr>
          <w:sz w:val="12"/>
          <w:szCs w:val="12"/>
        </w:rPr>
      </w:pPr>
      <w:r w:rsidRPr="00503C2B">
        <w:rPr>
          <w:sz w:val="12"/>
          <w:szCs w:val="12"/>
        </w:rPr>
        <w:t xml:space="preserve">от 08.07.2013 № 1039-п «Об утверждении плана мероприятий («дорожная карта») отдела культуры администрации муниципального образования </w:t>
      </w:r>
      <w:proofErr w:type="spellStart"/>
      <w:r w:rsidRPr="00503C2B">
        <w:rPr>
          <w:sz w:val="12"/>
          <w:szCs w:val="12"/>
        </w:rPr>
        <w:t>Адамовский</w:t>
      </w:r>
      <w:proofErr w:type="spellEnd"/>
      <w:r w:rsidRPr="00503C2B">
        <w:rPr>
          <w:sz w:val="12"/>
          <w:szCs w:val="12"/>
        </w:rPr>
        <w:t xml:space="preserve"> район по совершенствованию системы оплаты труда и увязке ее со структурными изменениями, направленными на повышение эффективности сферы культуры»;</w:t>
      </w:r>
    </w:p>
    <w:p w:rsidR="00F41E09" w:rsidRPr="00503C2B" w:rsidRDefault="00F41E09" w:rsidP="00F41E09">
      <w:pPr>
        <w:pStyle w:val="aff4"/>
        <w:ind w:firstLine="709"/>
        <w:rPr>
          <w:sz w:val="12"/>
          <w:szCs w:val="12"/>
        </w:rPr>
      </w:pPr>
      <w:r w:rsidRPr="00503C2B">
        <w:rPr>
          <w:sz w:val="12"/>
          <w:szCs w:val="12"/>
        </w:rPr>
        <w:t xml:space="preserve">от 06.10.2014 № 1286-п «Об утверждении перечня муниципальных и государственных услуг Отдела образования администрации муниципального образования </w:t>
      </w:r>
      <w:proofErr w:type="spellStart"/>
      <w:r w:rsidRPr="00503C2B">
        <w:rPr>
          <w:sz w:val="12"/>
          <w:szCs w:val="12"/>
        </w:rPr>
        <w:t>Адамовский</w:t>
      </w:r>
      <w:proofErr w:type="spellEnd"/>
      <w:r w:rsidRPr="00503C2B">
        <w:rPr>
          <w:sz w:val="12"/>
          <w:szCs w:val="12"/>
        </w:rPr>
        <w:t xml:space="preserve"> район»;</w:t>
      </w:r>
    </w:p>
    <w:p w:rsidR="00F41E09" w:rsidRPr="00503C2B" w:rsidRDefault="00F41E09" w:rsidP="00F41E09">
      <w:pPr>
        <w:pStyle w:val="aff4"/>
        <w:ind w:firstLine="709"/>
        <w:rPr>
          <w:sz w:val="12"/>
          <w:szCs w:val="12"/>
        </w:rPr>
      </w:pPr>
      <w:r w:rsidRPr="00503C2B">
        <w:rPr>
          <w:sz w:val="12"/>
          <w:szCs w:val="12"/>
        </w:rPr>
        <w:t xml:space="preserve">от 09.11.2017 № 1292-п «О внесении изменений в постановление администрации муниципального образования </w:t>
      </w:r>
      <w:proofErr w:type="spellStart"/>
      <w:r w:rsidRPr="00503C2B">
        <w:rPr>
          <w:sz w:val="12"/>
          <w:szCs w:val="12"/>
        </w:rPr>
        <w:t>Адамовский</w:t>
      </w:r>
      <w:proofErr w:type="spellEnd"/>
      <w:r w:rsidRPr="00503C2B">
        <w:rPr>
          <w:sz w:val="12"/>
          <w:szCs w:val="12"/>
        </w:rPr>
        <w:t xml:space="preserve"> район от 16.09.2014 № 1184-п»;</w:t>
      </w:r>
    </w:p>
    <w:p w:rsidR="00F41E09" w:rsidRPr="00503C2B" w:rsidRDefault="00F41E09" w:rsidP="00F41E09">
      <w:pPr>
        <w:pStyle w:val="aff4"/>
        <w:ind w:firstLine="709"/>
        <w:rPr>
          <w:sz w:val="12"/>
          <w:szCs w:val="12"/>
        </w:rPr>
      </w:pPr>
      <w:r w:rsidRPr="00503C2B">
        <w:rPr>
          <w:sz w:val="12"/>
          <w:szCs w:val="12"/>
        </w:rPr>
        <w:t xml:space="preserve">от 05.12.2017 № 1380-п «Об утверждении положения о порядке возмещения расходов на оплату жилых помещений, отопления и освещения педагогическим работникам муниципальных образовательных организаций, работающим и проживающим в сельской  местности на территории </w:t>
      </w:r>
      <w:proofErr w:type="spellStart"/>
      <w:r w:rsidRPr="00503C2B">
        <w:rPr>
          <w:sz w:val="12"/>
          <w:szCs w:val="12"/>
        </w:rPr>
        <w:t>Адамовского</w:t>
      </w:r>
      <w:proofErr w:type="spellEnd"/>
      <w:r w:rsidRPr="00503C2B">
        <w:rPr>
          <w:sz w:val="12"/>
          <w:szCs w:val="12"/>
        </w:rPr>
        <w:t xml:space="preserve"> района»;</w:t>
      </w:r>
    </w:p>
    <w:p w:rsidR="00F41E09" w:rsidRPr="00503C2B" w:rsidRDefault="00F41E09" w:rsidP="00F41E09">
      <w:pPr>
        <w:pStyle w:val="aff4"/>
        <w:ind w:firstLine="709"/>
        <w:rPr>
          <w:sz w:val="12"/>
          <w:szCs w:val="12"/>
        </w:rPr>
      </w:pPr>
      <w:r w:rsidRPr="00503C2B">
        <w:rPr>
          <w:sz w:val="12"/>
          <w:szCs w:val="12"/>
        </w:rPr>
        <w:t>от 31.05.2019 № 479-п «Об утверждении Устава Муниципального бюджетного общеобразовательного учреждения «</w:t>
      </w:r>
      <w:proofErr w:type="spellStart"/>
      <w:r w:rsidRPr="00503C2B">
        <w:rPr>
          <w:sz w:val="12"/>
          <w:szCs w:val="12"/>
        </w:rPr>
        <w:t>Кусемская</w:t>
      </w:r>
      <w:proofErr w:type="spellEnd"/>
      <w:r w:rsidRPr="00503C2B">
        <w:rPr>
          <w:sz w:val="12"/>
          <w:szCs w:val="12"/>
        </w:rPr>
        <w:t xml:space="preserve"> основная общеобразовательная школа»».</w:t>
      </w:r>
    </w:p>
    <w:p w:rsidR="00F41E09" w:rsidRPr="00503C2B" w:rsidRDefault="00F41E09" w:rsidP="00F41E09">
      <w:pPr>
        <w:pStyle w:val="aff4"/>
        <w:ind w:firstLine="709"/>
        <w:rPr>
          <w:sz w:val="12"/>
          <w:szCs w:val="12"/>
        </w:rPr>
      </w:pPr>
      <w:r w:rsidRPr="00503C2B">
        <w:rPr>
          <w:sz w:val="12"/>
          <w:szCs w:val="12"/>
        </w:rPr>
        <w:t>2. Постановление вступает в силу после официального опубликования в информационном бюллетене «</w:t>
      </w:r>
      <w:proofErr w:type="spellStart"/>
      <w:r w:rsidRPr="00503C2B">
        <w:rPr>
          <w:sz w:val="12"/>
          <w:szCs w:val="12"/>
        </w:rPr>
        <w:t>Адамовский</w:t>
      </w:r>
      <w:proofErr w:type="spellEnd"/>
      <w:r w:rsidRPr="00503C2B">
        <w:rPr>
          <w:sz w:val="12"/>
          <w:szCs w:val="12"/>
        </w:rPr>
        <w:t xml:space="preserve"> вестник» и подлежит размещению на сайте администрации муниципального образования </w:t>
      </w:r>
      <w:proofErr w:type="spellStart"/>
      <w:r w:rsidRPr="00503C2B">
        <w:rPr>
          <w:sz w:val="12"/>
          <w:szCs w:val="12"/>
        </w:rPr>
        <w:t>Адамовский</w:t>
      </w:r>
      <w:proofErr w:type="spellEnd"/>
      <w:r w:rsidRPr="00503C2B">
        <w:rPr>
          <w:sz w:val="12"/>
          <w:szCs w:val="12"/>
        </w:rPr>
        <w:t xml:space="preserve"> район.</w:t>
      </w:r>
    </w:p>
    <w:p w:rsidR="00F41E09" w:rsidRPr="00503C2B" w:rsidRDefault="00F41E09" w:rsidP="00F41E09">
      <w:pPr>
        <w:spacing w:line="240" w:lineRule="auto"/>
        <w:rPr>
          <w:sz w:val="12"/>
          <w:szCs w:val="12"/>
        </w:rPr>
      </w:pPr>
      <w:r w:rsidRPr="00503C2B">
        <w:rPr>
          <w:sz w:val="12"/>
          <w:szCs w:val="12"/>
        </w:rPr>
        <w:t xml:space="preserve">       </w:t>
      </w:r>
    </w:p>
    <w:p w:rsidR="00F41E09" w:rsidRPr="00503C2B" w:rsidRDefault="00F41E09" w:rsidP="00F41E09">
      <w:pPr>
        <w:spacing w:line="240" w:lineRule="auto"/>
        <w:rPr>
          <w:sz w:val="12"/>
          <w:szCs w:val="12"/>
        </w:rPr>
      </w:pPr>
    </w:p>
    <w:p w:rsidR="00F41E09" w:rsidRPr="00503C2B" w:rsidRDefault="00F41E09" w:rsidP="00F41E09">
      <w:pPr>
        <w:tabs>
          <w:tab w:val="left" w:pos="7800"/>
        </w:tabs>
        <w:spacing w:line="240" w:lineRule="auto"/>
        <w:rPr>
          <w:sz w:val="12"/>
          <w:szCs w:val="12"/>
        </w:rPr>
      </w:pPr>
      <w:r w:rsidRPr="00503C2B">
        <w:rPr>
          <w:sz w:val="12"/>
          <w:szCs w:val="12"/>
        </w:rPr>
        <w:t xml:space="preserve">Глава муниципального образования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  </w:t>
      </w:r>
      <w:r w:rsidRPr="00503C2B">
        <w:rPr>
          <w:sz w:val="12"/>
          <w:szCs w:val="12"/>
        </w:rPr>
        <w:t xml:space="preserve">                             С.В. </w:t>
      </w:r>
      <w:proofErr w:type="spellStart"/>
      <w:r w:rsidRPr="00503C2B">
        <w:rPr>
          <w:sz w:val="12"/>
          <w:szCs w:val="12"/>
        </w:rPr>
        <w:t>Чехович</w:t>
      </w:r>
      <w:proofErr w:type="spellEnd"/>
    </w:p>
    <w:p w:rsidR="00A3395A" w:rsidRPr="00B016D8" w:rsidRDefault="00A3395A" w:rsidP="00F41E09">
      <w:pPr>
        <w:pStyle w:val="ConsPlusNonformat"/>
        <w:tabs>
          <w:tab w:val="center" w:pos="4677"/>
        </w:tabs>
        <w:rPr>
          <w:rFonts w:ascii="Times New Roman" w:hAnsi="Times New Roman" w:cs="Times New Roman"/>
          <w:sz w:val="12"/>
          <w:szCs w:val="12"/>
        </w:rPr>
      </w:pPr>
    </w:p>
    <w:p w:rsidR="00A3395A" w:rsidRPr="00B016D8" w:rsidRDefault="00A3395A" w:rsidP="00F41E09">
      <w:pPr>
        <w:pStyle w:val="ConsPlusNonformat"/>
        <w:tabs>
          <w:tab w:val="center" w:pos="4677"/>
        </w:tabs>
        <w:rPr>
          <w:rFonts w:ascii="Times New Roman" w:hAnsi="Times New Roman" w:cs="Times New Roman"/>
          <w:sz w:val="12"/>
          <w:szCs w:val="12"/>
        </w:rPr>
      </w:pPr>
    </w:p>
    <w:p w:rsidR="006A7385" w:rsidRPr="003E7A00" w:rsidRDefault="006A7385" w:rsidP="00F41E09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Официальная информация</w:t>
      </w:r>
    </w:p>
    <w:p w:rsidR="006A7385" w:rsidRDefault="006A7385" w:rsidP="00970D01">
      <w:pPr>
        <w:pStyle w:val="af6"/>
        <w:widowControl w:val="0"/>
        <w:tabs>
          <w:tab w:val="left" w:pos="709"/>
        </w:tabs>
        <w:ind w:firstLine="709"/>
        <w:jc w:val="both"/>
        <w:rPr>
          <w:b w:val="0"/>
          <w:color w:val="000000"/>
          <w:sz w:val="12"/>
          <w:szCs w:val="12"/>
          <w:u w:val="none"/>
          <w:lang w:val="ru-RU" w:eastAsia="ru-RU" w:bidi="ru-RU"/>
        </w:rPr>
      </w:pPr>
    </w:p>
    <w:p w:rsidR="00C04B8B" w:rsidRDefault="00C04B8B" w:rsidP="00970D01">
      <w:pPr>
        <w:pStyle w:val="af6"/>
        <w:widowControl w:val="0"/>
        <w:tabs>
          <w:tab w:val="left" w:pos="709"/>
        </w:tabs>
        <w:ind w:firstLine="709"/>
        <w:jc w:val="both"/>
        <w:rPr>
          <w:b w:val="0"/>
          <w:color w:val="000000"/>
          <w:sz w:val="12"/>
          <w:szCs w:val="12"/>
          <w:u w:val="none"/>
          <w:lang w:val="ru-RU" w:eastAsia="ru-RU" w:bidi="ru-RU"/>
        </w:rPr>
      </w:pPr>
    </w:p>
    <w:p w:rsidR="00F41E09" w:rsidRDefault="00F41E09" w:rsidP="00F41E09">
      <w:pPr>
        <w:spacing w:line="240" w:lineRule="auto"/>
        <w:ind w:firstLine="0"/>
        <w:jc w:val="center"/>
        <w:rPr>
          <w:sz w:val="12"/>
          <w:szCs w:val="12"/>
        </w:rPr>
      </w:pPr>
      <w:r w:rsidRPr="00FE3728">
        <w:rPr>
          <w:sz w:val="12"/>
          <w:szCs w:val="12"/>
        </w:rPr>
        <w:t>Извещение</w:t>
      </w:r>
      <w:r w:rsidRPr="00FE3728">
        <w:rPr>
          <w:sz w:val="12"/>
          <w:szCs w:val="12"/>
        </w:rPr>
        <w:br/>
        <w:t>о начале выполнения комплексных кадастровых работ</w:t>
      </w:r>
    </w:p>
    <w:p w:rsidR="00F41E09" w:rsidRPr="00FE3728" w:rsidRDefault="00F41E09" w:rsidP="00F41E09">
      <w:pPr>
        <w:spacing w:line="240" w:lineRule="auto"/>
        <w:ind w:firstLine="0"/>
        <w:jc w:val="center"/>
        <w:rPr>
          <w:sz w:val="12"/>
          <w:szCs w:val="12"/>
        </w:rPr>
      </w:pPr>
    </w:p>
    <w:p w:rsidR="00F41E09" w:rsidRPr="00F41E09" w:rsidRDefault="00F41E09" w:rsidP="00F41E09">
      <w:pPr>
        <w:autoSpaceDE w:val="0"/>
        <w:autoSpaceDN w:val="0"/>
        <w:spacing w:line="240" w:lineRule="auto"/>
        <w:contextualSpacing/>
        <w:rPr>
          <w:color w:val="000000"/>
          <w:sz w:val="12"/>
          <w:szCs w:val="12"/>
          <w:shd w:val="clear" w:color="auto" w:fill="FFFFFF"/>
        </w:rPr>
      </w:pPr>
      <w:r w:rsidRPr="00F41E09">
        <w:rPr>
          <w:sz w:val="12"/>
          <w:szCs w:val="12"/>
        </w:rPr>
        <w:t xml:space="preserve">1. </w:t>
      </w:r>
      <w:r w:rsidRPr="00F41E09">
        <w:rPr>
          <w:sz w:val="12"/>
          <w:szCs w:val="12"/>
        </w:rPr>
        <w:t xml:space="preserve">В период с 07 июня 2024г. по 30 ноября 2024 г. в отношении объектов недвижимости, расположенных на территории:  </w:t>
      </w:r>
      <w:proofErr w:type="gramStart"/>
      <w:r w:rsidRPr="00F41E09">
        <w:rPr>
          <w:sz w:val="12"/>
          <w:szCs w:val="12"/>
        </w:rPr>
        <w:t xml:space="preserve">Оренбургской области, </w:t>
      </w:r>
      <w:proofErr w:type="spellStart"/>
      <w:r w:rsidRPr="00F41E09">
        <w:rPr>
          <w:sz w:val="12"/>
          <w:szCs w:val="12"/>
        </w:rPr>
        <w:t>Адамовского</w:t>
      </w:r>
      <w:proofErr w:type="spellEnd"/>
      <w:r w:rsidRPr="00F41E09">
        <w:rPr>
          <w:sz w:val="12"/>
          <w:szCs w:val="12"/>
        </w:rPr>
        <w:t xml:space="preserve"> района, п. Адамовка, в кадастровом квартале 56:02:0103016 будут выполняться комплексные кадастровые работы в соответствии </w:t>
      </w:r>
      <w:r w:rsidRPr="00F41E09">
        <w:rPr>
          <w:color w:val="000000"/>
          <w:sz w:val="12"/>
          <w:szCs w:val="12"/>
          <w:shd w:val="clear" w:color="auto" w:fill="FFFFFF"/>
        </w:rPr>
        <w:t xml:space="preserve"> с муниципальным контрактом № 42-2/24 на выполнение комплексных кадастровых работ </w:t>
      </w:r>
      <w:r w:rsidRPr="00F41E09">
        <w:rPr>
          <w:sz w:val="12"/>
          <w:szCs w:val="12"/>
        </w:rPr>
        <w:t xml:space="preserve">от 07.06.2024, заключенным со стороны заказчика: администрация муниципального образования </w:t>
      </w:r>
      <w:proofErr w:type="spellStart"/>
      <w:r w:rsidRPr="00F41E09">
        <w:rPr>
          <w:sz w:val="12"/>
          <w:szCs w:val="12"/>
        </w:rPr>
        <w:t>Адамовский</w:t>
      </w:r>
      <w:proofErr w:type="spellEnd"/>
      <w:r w:rsidRPr="00F41E09">
        <w:rPr>
          <w:sz w:val="12"/>
          <w:szCs w:val="12"/>
        </w:rPr>
        <w:t xml:space="preserve"> район, почтовый адрес: 462830, Оренбургская область, </w:t>
      </w:r>
      <w:proofErr w:type="spellStart"/>
      <w:r w:rsidRPr="00F41E09">
        <w:rPr>
          <w:sz w:val="12"/>
          <w:szCs w:val="12"/>
        </w:rPr>
        <w:t>Адамовский</w:t>
      </w:r>
      <w:proofErr w:type="spellEnd"/>
      <w:r w:rsidRPr="00F41E09">
        <w:rPr>
          <w:sz w:val="12"/>
          <w:szCs w:val="12"/>
        </w:rPr>
        <w:t xml:space="preserve"> район, п. Адамовка ул. Советская д-81, адрес электронной почты </w:t>
      </w:r>
      <w:hyperlink r:id="rId11" w:history="1">
        <w:r w:rsidRPr="00F41E09">
          <w:rPr>
            <w:rStyle w:val="af3"/>
            <w:sz w:val="12"/>
            <w:szCs w:val="12"/>
            <w:lang w:val="en-US"/>
          </w:rPr>
          <w:t>fev</w:t>
        </w:r>
        <w:r w:rsidRPr="00F41E09">
          <w:rPr>
            <w:rStyle w:val="af3"/>
            <w:sz w:val="12"/>
            <w:szCs w:val="12"/>
          </w:rPr>
          <w:t>@</w:t>
        </w:r>
        <w:r w:rsidRPr="00F41E09">
          <w:rPr>
            <w:rStyle w:val="af3"/>
            <w:sz w:val="12"/>
            <w:szCs w:val="12"/>
            <w:lang w:val="en-US"/>
          </w:rPr>
          <w:t>ad</w:t>
        </w:r>
        <w:r w:rsidRPr="00F41E09">
          <w:rPr>
            <w:rStyle w:val="af3"/>
            <w:sz w:val="12"/>
            <w:szCs w:val="12"/>
          </w:rPr>
          <w:t>.</w:t>
        </w:r>
        <w:r w:rsidRPr="00F41E09">
          <w:rPr>
            <w:rStyle w:val="af3"/>
            <w:sz w:val="12"/>
            <w:szCs w:val="12"/>
            <w:lang w:val="en-US"/>
          </w:rPr>
          <w:t>orb</w:t>
        </w:r>
        <w:r w:rsidRPr="00F41E09">
          <w:rPr>
            <w:rStyle w:val="af3"/>
            <w:sz w:val="12"/>
            <w:szCs w:val="12"/>
          </w:rPr>
          <w:t>.</w:t>
        </w:r>
        <w:r w:rsidRPr="00F41E09">
          <w:rPr>
            <w:rStyle w:val="af3"/>
            <w:sz w:val="12"/>
            <w:szCs w:val="12"/>
            <w:lang w:val="en-US"/>
          </w:rPr>
          <w:t>ru</w:t>
        </w:r>
      </w:hyperlink>
      <w:r w:rsidRPr="00F41E09">
        <w:rPr>
          <w:sz w:val="12"/>
          <w:szCs w:val="12"/>
        </w:rPr>
        <w:t>, номер</w:t>
      </w:r>
      <w:proofErr w:type="gramEnd"/>
      <w:r w:rsidRPr="00F41E09">
        <w:rPr>
          <w:sz w:val="12"/>
          <w:szCs w:val="12"/>
        </w:rPr>
        <w:t xml:space="preserve"> контактного телефона: 8(35365)2-17-39, </w:t>
      </w:r>
      <w:r w:rsidRPr="00F41E09">
        <w:rPr>
          <w:color w:val="000000"/>
          <w:sz w:val="12"/>
          <w:szCs w:val="12"/>
          <w:shd w:val="clear" w:color="auto" w:fill="FFFFFF"/>
        </w:rPr>
        <w:t>со стороны исполнителя: О</w:t>
      </w:r>
      <w:r w:rsidRPr="00F41E09">
        <w:rPr>
          <w:sz w:val="12"/>
          <w:szCs w:val="12"/>
        </w:rPr>
        <w:t>бщество с ограниченной ответственностью «Региональный кадастровый центр»</w:t>
      </w:r>
      <w:r w:rsidRPr="00F41E09">
        <w:rPr>
          <w:color w:val="000000"/>
          <w:sz w:val="12"/>
          <w:szCs w:val="12"/>
          <w:shd w:val="clear" w:color="auto" w:fill="FFFFFF"/>
        </w:rPr>
        <w:t>, директор Новичков  Иван Михайлович.</w:t>
      </w:r>
    </w:p>
    <w:p w:rsidR="00F41E09" w:rsidRPr="00F41E09" w:rsidRDefault="00F41E09" w:rsidP="00F41E09">
      <w:pPr>
        <w:spacing w:line="240" w:lineRule="auto"/>
        <w:ind w:firstLine="720"/>
        <w:rPr>
          <w:color w:val="000000"/>
          <w:sz w:val="12"/>
          <w:szCs w:val="12"/>
          <w:shd w:val="clear" w:color="auto" w:fill="FFFFFF"/>
        </w:rPr>
      </w:pPr>
      <w:r w:rsidRPr="00F41E09">
        <w:rPr>
          <w:color w:val="000000"/>
          <w:sz w:val="12"/>
          <w:szCs w:val="12"/>
          <w:shd w:val="clear" w:color="auto" w:fill="FFFFFF"/>
        </w:rPr>
        <w:t>Исполнителем комплексных кадастровых работ является кадастровый инженер:</w:t>
      </w:r>
    </w:p>
    <w:p w:rsidR="00F41E09" w:rsidRPr="00F41E09" w:rsidRDefault="00F41E09" w:rsidP="00F41E09">
      <w:pPr>
        <w:spacing w:line="240" w:lineRule="auto"/>
        <w:ind w:firstLine="720"/>
        <w:rPr>
          <w:sz w:val="12"/>
          <w:szCs w:val="12"/>
        </w:rPr>
      </w:pPr>
      <w:proofErr w:type="spellStart"/>
      <w:r w:rsidRPr="00F41E09">
        <w:rPr>
          <w:sz w:val="12"/>
          <w:szCs w:val="12"/>
        </w:rPr>
        <w:t>Осмоналиева</w:t>
      </w:r>
      <w:proofErr w:type="spellEnd"/>
      <w:r w:rsidRPr="00F41E09">
        <w:rPr>
          <w:sz w:val="12"/>
          <w:szCs w:val="12"/>
        </w:rPr>
        <w:t xml:space="preserve"> Анастасия Юрьевна, реестровый номер 1362</w:t>
      </w:r>
      <w:r w:rsidRPr="00F41E09">
        <w:rPr>
          <w:sz w:val="12"/>
          <w:szCs w:val="12"/>
        </w:rPr>
        <w:t xml:space="preserve"> </w:t>
      </w:r>
      <w:r w:rsidRPr="00F41E09">
        <w:rPr>
          <w:sz w:val="12"/>
          <w:szCs w:val="12"/>
        </w:rPr>
        <w:t>квалификационный аттестат 56-11-285, контактный телефон 8 (3532) 44-30-30 (доб. 426),</w:t>
      </w:r>
      <w:r w:rsidRPr="00F41E09">
        <w:rPr>
          <w:sz w:val="12"/>
          <w:szCs w:val="12"/>
        </w:rPr>
        <w:t xml:space="preserve"> </w:t>
      </w:r>
      <w:r w:rsidRPr="00F41E09">
        <w:rPr>
          <w:sz w:val="12"/>
          <w:szCs w:val="12"/>
        </w:rPr>
        <w:t xml:space="preserve">адрес электронной почты </w:t>
      </w:r>
      <w:hyperlink r:id="rId12" w:history="1">
        <w:r w:rsidRPr="00F41E09">
          <w:rPr>
            <w:rStyle w:val="af3"/>
            <w:sz w:val="12"/>
            <w:szCs w:val="12"/>
          </w:rPr>
          <w:t>mvt@rkc56.ru</w:t>
        </w:r>
      </w:hyperlink>
      <w:r w:rsidRPr="00F41E09">
        <w:rPr>
          <w:sz w:val="12"/>
          <w:szCs w:val="12"/>
        </w:rPr>
        <w:t>,</w:t>
      </w:r>
      <w:r w:rsidRPr="00F41E09">
        <w:rPr>
          <w:sz w:val="12"/>
          <w:szCs w:val="12"/>
        </w:rPr>
        <w:t xml:space="preserve"> </w:t>
      </w:r>
      <w:r w:rsidRPr="00F41E09">
        <w:rPr>
          <w:sz w:val="12"/>
          <w:szCs w:val="12"/>
        </w:rPr>
        <w:t>адрес</w:t>
      </w:r>
      <w:r w:rsidRPr="00F41E09">
        <w:rPr>
          <w:sz w:val="12"/>
          <w:szCs w:val="12"/>
        </w:rPr>
        <w:t xml:space="preserve"> </w:t>
      </w:r>
      <w:r w:rsidRPr="00F41E09">
        <w:rPr>
          <w:sz w:val="12"/>
          <w:szCs w:val="12"/>
        </w:rPr>
        <w:t xml:space="preserve">460050, Оренбургская обл., г. Оренбург, </w:t>
      </w:r>
      <w:proofErr w:type="spellStart"/>
      <w:r w:rsidRPr="00F41E09">
        <w:rPr>
          <w:sz w:val="12"/>
          <w:szCs w:val="12"/>
        </w:rPr>
        <w:t>Шарлыкское</w:t>
      </w:r>
      <w:proofErr w:type="spellEnd"/>
      <w:r w:rsidRPr="00F41E09">
        <w:rPr>
          <w:sz w:val="12"/>
          <w:szCs w:val="12"/>
        </w:rPr>
        <w:t xml:space="preserve"> шоссе, 1/2 Офисный центр «Мармелад». </w:t>
      </w:r>
      <w:r w:rsidRPr="00F41E09">
        <w:rPr>
          <w:sz w:val="12"/>
          <w:szCs w:val="12"/>
        </w:rPr>
        <w:tab/>
      </w:r>
    </w:p>
    <w:p w:rsidR="00F41E09" w:rsidRPr="00F41E09" w:rsidRDefault="00F41E09" w:rsidP="00F41E09">
      <w:pPr>
        <w:spacing w:line="240" w:lineRule="auto"/>
        <w:ind w:firstLine="720"/>
        <w:rPr>
          <w:sz w:val="12"/>
          <w:szCs w:val="12"/>
        </w:rPr>
      </w:pPr>
      <w:r w:rsidRPr="00F41E09">
        <w:rPr>
          <w:sz w:val="12"/>
          <w:szCs w:val="12"/>
        </w:rPr>
        <w:t>Наименование саморегулируемой организации в сфере кадастровых отношений, членом которой является кадастровый инженер Ассоциация саморегулируемая организация «Межрегиональный союз кадастровых инженеров».</w:t>
      </w:r>
    </w:p>
    <w:p w:rsidR="00F41E09" w:rsidRPr="00F41E09" w:rsidRDefault="00F41E09" w:rsidP="00F41E09">
      <w:pPr>
        <w:spacing w:line="240" w:lineRule="auto"/>
        <w:ind w:firstLine="720"/>
        <w:rPr>
          <w:sz w:val="12"/>
          <w:szCs w:val="12"/>
        </w:rPr>
      </w:pPr>
      <w:r w:rsidRPr="00F41E09">
        <w:rPr>
          <w:sz w:val="12"/>
          <w:szCs w:val="12"/>
        </w:rPr>
        <w:t>2. </w:t>
      </w:r>
      <w:proofErr w:type="gramStart"/>
      <w:r w:rsidRPr="00F41E09">
        <w:rPr>
          <w:sz w:val="12"/>
          <w:szCs w:val="12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F41E09">
        <w:rPr>
          <w:sz w:val="12"/>
          <w:szCs w:val="12"/>
        </w:rPr>
        <w:t xml:space="preserve"> </w:t>
      </w:r>
      <w:proofErr w:type="gramStart"/>
      <w:r w:rsidRPr="00F41E09">
        <w:rPr>
          <w:sz w:val="12"/>
          <w:szCs w:val="12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Pr="00F41E09">
        <w:rPr>
          <w:sz w:val="12"/>
          <w:szCs w:val="12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41E09" w:rsidRPr="00F41E09" w:rsidRDefault="00F41E09" w:rsidP="00F41E09">
      <w:pPr>
        <w:tabs>
          <w:tab w:val="right" w:pos="9922"/>
        </w:tabs>
        <w:spacing w:line="240" w:lineRule="auto"/>
        <w:ind w:firstLine="720"/>
        <w:rPr>
          <w:sz w:val="12"/>
          <w:szCs w:val="12"/>
        </w:rPr>
      </w:pPr>
      <w:r w:rsidRPr="00F41E09">
        <w:rPr>
          <w:sz w:val="12"/>
          <w:szCs w:val="12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</w:t>
      </w:r>
      <w:proofErr w:type="gramStart"/>
      <w:r w:rsidRPr="00F41E09">
        <w:rPr>
          <w:sz w:val="12"/>
          <w:szCs w:val="12"/>
        </w:rPr>
        <w:t>–и</w:t>
      </w:r>
      <w:proofErr w:type="gramEnd"/>
      <w:r w:rsidRPr="00F41E09">
        <w:rPr>
          <w:sz w:val="12"/>
          <w:szCs w:val="12"/>
        </w:rPr>
        <w:t xml:space="preserve">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</w:t>
      </w:r>
      <w:proofErr w:type="gramStart"/>
      <w:r w:rsidRPr="00F41E09">
        <w:rPr>
          <w:sz w:val="12"/>
          <w:szCs w:val="12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F41E09">
        <w:rPr>
          <w:sz w:val="12"/>
          <w:szCs w:val="12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F41E09" w:rsidRPr="00F41E09" w:rsidRDefault="00F41E09" w:rsidP="00F41E09">
      <w:pPr>
        <w:spacing w:line="240" w:lineRule="auto"/>
        <w:ind w:firstLine="720"/>
        <w:rPr>
          <w:sz w:val="12"/>
          <w:szCs w:val="12"/>
        </w:rPr>
      </w:pPr>
      <w:r w:rsidRPr="00F41E09">
        <w:rPr>
          <w:sz w:val="12"/>
          <w:szCs w:val="12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F41E09" w:rsidRPr="00F41E09" w:rsidRDefault="00F41E09" w:rsidP="00F41E09">
      <w:pPr>
        <w:spacing w:line="240" w:lineRule="auto"/>
        <w:ind w:firstLine="720"/>
        <w:rPr>
          <w:sz w:val="12"/>
          <w:szCs w:val="12"/>
        </w:rPr>
      </w:pPr>
      <w:r w:rsidRPr="00F41E09">
        <w:rPr>
          <w:sz w:val="12"/>
          <w:szCs w:val="12"/>
        </w:rPr>
        <w:t>5. График выполнения комплексных кадастровых работ:</w:t>
      </w:r>
    </w:p>
    <w:p w:rsidR="00F41E09" w:rsidRPr="00F41E09" w:rsidRDefault="00F41E09" w:rsidP="00F41E09">
      <w:pPr>
        <w:spacing w:line="240" w:lineRule="auto"/>
        <w:ind w:firstLine="720"/>
        <w:rPr>
          <w:sz w:val="12"/>
          <w:szCs w:val="12"/>
        </w:rPr>
      </w:pPr>
      <w:r w:rsidRPr="00F41E09">
        <w:rPr>
          <w:sz w:val="12"/>
          <w:szCs w:val="12"/>
        </w:rPr>
        <w:t xml:space="preserve">Место выполнения комплексных кадастровых работ: Оренбургская область, </w:t>
      </w:r>
      <w:proofErr w:type="spellStart"/>
      <w:r w:rsidRPr="00F41E09">
        <w:rPr>
          <w:sz w:val="12"/>
          <w:szCs w:val="12"/>
        </w:rPr>
        <w:t>Адамовский</w:t>
      </w:r>
      <w:proofErr w:type="spellEnd"/>
      <w:r w:rsidRPr="00F41E09">
        <w:rPr>
          <w:sz w:val="12"/>
          <w:szCs w:val="12"/>
        </w:rPr>
        <w:t xml:space="preserve"> район, п. Адамовка. Кадастровый квартал 56:02:0103016.</w:t>
      </w:r>
    </w:p>
    <w:p w:rsidR="00F41E09" w:rsidRPr="00F41E09" w:rsidRDefault="00F41E09" w:rsidP="00F41E09">
      <w:pPr>
        <w:spacing w:line="240" w:lineRule="auto"/>
        <w:ind w:firstLine="720"/>
        <w:rPr>
          <w:sz w:val="12"/>
          <w:szCs w:val="12"/>
        </w:rPr>
      </w:pPr>
      <w:r w:rsidRPr="00F41E09">
        <w:rPr>
          <w:sz w:val="12"/>
          <w:szCs w:val="12"/>
        </w:rPr>
        <w:t>Время выполнения комплексных кадастровых работ: В период с 07 июня  2024  по 30 ноября 2024.</w:t>
      </w:r>
    </w:p>
    <w:p w:rsidR="00F41E09" w:rsidRDefault="00F41E09" w:rsidP="00F41E09">
      <w:pPr>
        <w:widowControl w:val="0"/>
        <w:spacing w:line="240" w:lineRule="auto"/>
        <w:ind w:firstLine="720"/>
        <w:rPr>
          <w:color w:val="000000"/>
          <w:sz w:val="12"/>
          <w:szCs w:val="12"/>
          <w:shd w:val="clear" w:color="auto" w:fill="FFFFFF"/>
        </w:rPr>
      </w:pPr>
      <w:r w:rsidRPr="00F41E09">
        <w:rPr>
          <w:color w:val="000000"/>
          <w:sz w:val="12"/>
          <w:szCs w:val="12"/>
          <w:shd w:val="clear" w:color="auto" w:fill="FFFFFF"/>
        </w:rPr>
        <w:t>Указанные сведения и докумен</w:t>
      </w:r>
      <w:r>
        <w:rPr>
          <w:color w:val="000000"/>
          <w:sz w:val="12"/>
          <w:szCs w:val="12"/>
          <w:shd w:val="clear" w:color="auto" w:fill="FFFFFF"/>
        </w:rPr>
        <w:t>ты можно представить по адресу:</w:t>
      </w:r>
    </w:p>
    <w:p w:rsidR="00F41E09" w:rsidRPr="00F41E09" w:rsidRDefault="00F41E09" w:rsidP="00F41E09">
      <w:pPr>
        <w:widowControl w:val="0"/>
        <w:spacing w:line="240" w:lineRule="auto"/>
        <w:ind w:firstLine="720"/>
        <w:rPr>
          <w:color w:val="000000"/>
          <w:sz w:val="12"/>
          <w:szCs w:val="12"/>
          <w:shd w:val="clear" w:color="auto" w:fill="FFFFFF"/>
        </w:rPr>
      </w:pPr>
      <w:r w:rsidRPr="00F41E09">
        <w:rPr>
          <w:sz w:val="12"/>
          <w:szCs w:val="12"/>
        </w:rPr>
        <w:t xml:space="preserve"> Почтовый адрес: </w:t>
      </w:r>
      <w:r w:rsidRPr="00F41E09">
        <w:rPr>
          <w:kern w:val="24"/>
          <w:sz w:val="12"/>
          <w:szCs w:val="12"/>
          <w:lang w:val="cs-CZ" w:eastAsia="cs-CZ"/>
        </w:rPr>
        <w:t xml:space="preserve">ООО «РКЦ», </w:t>
      </w:r>
      <w:r w:rsidRPr="00F41E09">
        <w:rPr>
          <w:rFonts w:cs="Tw Cen MT"/>
          <w:kern w:val="24"/>
          <w:sz w:val="12"/>
          <w:szCs w:val="12"/>
          <w:lang w:val="cs-CZ" w:eastAsia="cs-CZ"/>
        </w:rPr>
        <w:t>г. Оренбург, Шарлыкское шоссе, 1/2 Офисный центр «Мармелад</w:t>
      </w:r>
      <w:r w:rsidRPr="00F41E09">
        <w:rPr>
          <w:sz w:val="12"/>
          <w:szCs w:val="12"/>
        </w:rPr>
        <w:t xml:space="preserve">  Общество с ограниченной ответственностью «Региональный </w:t>
      </w:r>
      <w:r w:rsidRPr="00F41E09">
        <w:rPr>
          <w:sz w:val="12"/>
          <w:szCs w:val="12"/>
        </w:rPr>
        <w:lastRenderedPageBreak/>
        <w:t>кадастровый центр».</w:t>
      </w:r>
    </w:p>
    <w:p w:rsidR="00F41E09" w:rsidRPr="00F41E09" w:rsidRDefault="00F41E09" w:rsidP="00F41E09">
      <w:pPr>
        <w:widowControl w:val="0"/>
        <w:spacing w:line="240" w:lineRule="auto"/>
        <w:ind w:firstLine="720"/>
        <w:rPr>
          <w:rFonts w:cs="Tw Cen MT"/>
          <w:kern w:val="24"/>
          <w:sz w:val="12"/>
          <w:szCs w:val="12"/>
          <w:lang w:val="cs-CZ" w:eastAsia="cs-CZ"/>
        </w:rPr>
      </w:pPr>
      <w:r w:rsidRPr="00F41E09">
        <w:rPr>
          <w:sz w:val="12"/>
          <w:szCs w:val="12"/>
          <w:shd w:val="clear" w:color="auto" w:fill="FFFFFF"/>
        </w:rPr>
        <w:t xml:space="preserve">Телефоны: </w:t>
      </w:r>
      <w:r w:rsidRPr="00F41E09">
        <w:rPr>
          <w:rFonts w:cs="Tw Cen MT"/>
          <w:kern w:val="24"/>
          <w:sz w:val="12"/>
          <w:szCs w:val="12"/>
          <w:lang w:val="cs-CZ" w:eastAsia="cs-CZ"/>
        </w:rPr>
        <w:t>8 (3532) 44-30-30 (доб. 42</w:t>
      </w:r>
      <w:r w:rsidRPr="00F41E09">
        <w:rPr>
          <w:rFonts w:cs="Tw Cen MT"/>
          <w:kern w:val="24"/>
          <w:sz w:val="12"/>
          <w:szCs w:val="12"/>
          <w:lang w:eastAsia="cs-CZ"/>
        </w:rPr>
        <w:t>6</w:t>
      </w:r>
      <w:r w:rsidRPr="00F41E09">
        <w:rPr>
          <w:rFonts w:cs="Tw Cen MT"/>
          <w:kern w:val="24"/>
          <w:sz w:val="12"/>
          <w:szCs w:val="12"/>
          <w:lang w:val="cs-CZ" w:eastAsia="cs-CZ"/>
        </w:rPr>
        <w:t>).</w:t>
      </w:r>
    </w:p>
    <w:p w:rsidR="00F41E09" w:rsidRPr="00F41E09" w:rsidRDefault="00F41E09" w:rsidP="00F41E09">
      <w:pPr>
        <w:widowControl w:val="0"/>
        <w:spacing w:line="240" w:lineRule="auto"/>
        <w:ind w:firstLine="708"/>
        <w:rPr>
          <w:color w:val="000000"/>
          <w:sz w:val="12"/>
          <w:szCs w:val="12"/>
          <w:shd w:val="clear" w:color="auto" w:fill="FFFFFF"/>
        </w:rPr>
      </w:pPr>
      <w:r w:rsidRPr="00F41E09">
        <w:rPr>
          <w:color w:val="000000"/>
          <w:sz w:val="12"/>
          <w:szCs w:val="12"/>
          <w:shd w:val="clear" w:color="auto" w:fill="FFFFFF"/>
        </w:rPr>
        <w:t>адрес электронной почты:</w:t>
      </w:r>
      <w:r w:rsidRPr="00F41E09">
        <w:rPr>
          <w:sz w:val="12"/>
          <w:szCs w:val="12"/>
        </w:rPr>
        <w:t xml:space="preserve"> </w:t>
      </w:r>
      <w:proofErr w:type="spellStart"/>
      <w:r w:rsidRPr="00F41E09">
        <w:rPr>
          <w:kern w:val="24"/>
          <w:sz w:val="12"/>
          <w:szCs w:val="12"/>
          <w:lang w:val="en-US" w:eastAsia="cs-CZ"/>
        </w:rPr>
        <w:t>giy</w:t>
      </w:r>
      <w:proofErr w:type="spellEnd"/>
      <w:r w:rsidRPr="00F41E09">
        <w:rPr>
          <w:kern w:val="24"/>
          <w:sz w:val="12"/>
          <w:szCs w:val="12"/>
          <w:lang w:val="cs-CZ" w:eastAsia="cs-CZ"/>
        </w:rPr>
        <w:t>@rkc56.ru</w:t>
      </w:r>
      <w:r w:rsidRPr="00F41E09">
        <w:rPr>
          <w:kern w:val="24"/>
          <w:sz w:val="12"/>
          <w:szCs w:val="12"/>
          <w:lang w:eastAsia="cs-CZ"/>
        </w:rPr>
        <w:t>.</w:t>
      </w:r>
    </w:p>
    <w:p w:rsidR="00F41E09" w:rsidRPr="00F41E09" w:rsidRDefault="00F41E09" w:rsidP="00F41E09">
      <w:pPr>
        <w:widowControl w:val="0"/>
        <w:spacing w:line="240" w:lineRule="auto"/>
        <w:ind w:firstLine="720"/>
        <w:rPr>
          <w:color w:val="000000"/>
          <w:sz w:val="12"/>
          <w:szCs w:val="12"/>
          <w:shd w:val="clear" w:color="auto" w:fill="FFFFFF"/>
        </w:rPr>
      </w:pPr>
      <w:r w:rsidRPr="00F41E09">
        <w:rPr>
          <w:color w:val="000000"/>
          <w:sz w:val="12"/>
          <w:szCs w:val="12"/>
          <w:shd w:val="clear" w:color="auto" w:fill="FFFFFF"/>
        </w:rPr>
        <w:t>Заинтересованные лица в соответствии с частью 7 статьи 45 Федерального закона от 24 июля 2007г. № 221-ФЗ «О государственном кадастре недвижимости» 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</w:r>
    </w:p>
    <w:p w:rsidR="002B1159" w:rsidRPr="00F41E09" w:rsidRDefault="002B1159" w:rsidP="00F41E09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2B1159" w:rsidRDefault="002B115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bookmarkStart w:id="0" w:name="_GoBack"/>
      <w:bookmarkEnd w:id="0"/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970D01">
        <w:rPr>
          <w:rFonts w:cs="Times New Roman"/>
          <w:sz w:val="16"/>
          <w:szCs w:val="16"/>
        </w:rPr>
        <w:t>Чехович</w:t>
      </w:r>
      <w:proofErr w:type="spellEnd"/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462830, Оренбургская область, п. Адамовка, ул. Советская, д.81. Телефон: (35365)2-13-38</w:t>
      </w:r>
    </w:p>
    <w:p w:rsidR="00893378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Тираж: 15 экземпляров. Бесплатно. </w:t>
      </w:r>
    </w:p>
    <w:sectPr w:rsidR="00893378" w:rsidRPr="00970D01" w:rsidSect="006A5B0F">
      <w:headerReference w:type="even" r:id="rId13"/>
      <w:footerReference w:type="default" r:id="rId14"/>
      <w:footerReference w:type="first" r:id="rId15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C26" w:rsidRDefault="007F1C26" w:rsidP="00B56384">
      <w:pPr>
        <w:spacing w:line="240" w:lineRule="auto"/>
      </w:pPr>
      <w:r>
        <w:separator/>
      </w:r>
    </w:p>
  </w:endnote>
  <w:endnote w:type="continuationSeparator" w:id="0">
    <w:p w:rsidR="007F1C26" w:rsidRDefault="007F1C26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252752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F41E09">
          <w:rPr>
            <w:noProof/>
            <w:sz w:val="12"/>
            <w:szCs w:val="12"/>
          </w:rPr>
          <w:t>2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089553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F41E09">
          <w:rPr>
            <w:noProof/>
            <w:sz w:val="12"/>
            <w:szCs w:val="12"/>
          </w:rPr>
          <w:t>1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C26" w:rsidRDefault="007F1C26" w:rsidP="00B56384">
      <w:pPr>
        <w:spacing w:line="240" w:lineRule="auto"/>
      </w:pPr>
      <w:r>
        <w:separator/>
      </w:r>
    </w:p>
  </w:footnote>
  <w:footnote w:type="continuationSeparator" w:id="0">
    <w:p w:rsidR="007F1C26" w:rsidRDefault="007F1C26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1D" w:rsidRDefault="001E231D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231D" w:rsidRDefault="001E231D" w:rsidP="006A0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2467AE"/>
    <w:multiLevelType w:val="singleLevel"/>
    <w:tmpl w:val="E32467AE"/>
    <w:lvl w:ilvl="0">
      <w:start w:val="1"/>
      <w:numFmt w:val="decimal"/>
      <w:suff w:val="space"/>
      <w:lvlText w:val="%1."/>
      <w:lvlJc w:val="left"/>
    </w:lvl>
  </w:abstractNum>
  <w:abstractNum w:abstractNumId="1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2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B46555"/>
    <w:multiLevelType w:val="multilevel"/>
    <w:tmpl w:val="02B465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47E7FE8"/>
    <w:multiLevelType w:val="hybridMultilevel"/>
    <w:tmpl w:val="27483B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1596A"/>
    <w:multiLevelType w:val="multilevel"/>
    <w:tmpl w:val="5FBC1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261DB3"/>
    <w:multiLevelType w:val="hybridMultilevel"/>
    <w:tmpl w:val="DBB68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C9A39C1"/>
    <w:multiLevelType w:val="hybridMultilevel"/>
    <w:tmpl w:val="C8CA98D2"/>
    <w:lvl w:ilvl="0" w:tplc="85C09D0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F046D1F"/>
    <w:multiLevelType w:val="hybridMultilevel"/>
    <w:tmpl w:val="18FA90C0"/>
    <w:lvl w:ilvl="0" w:tplc="41B4154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12A4AAD"/>
    <w:multiLevelType w:val="hybridMultilevel"/>
    <w:tmpl w:val="A2FE63E4"/>
    <w:lvl w:ilvl="0" w:tplc="CCC4F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1F68C1"/>
    <w:multiLevelType w:val="multilevel"/>
    <w:tmpl w:val="98FC8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>
    <w:nsid w:val="35CD3055"/>
    <w:multiLevelType w:val="multilevel"/>
    <w:tmpl w:val="35CD30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6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6E24C0"/>
    <w:multiLevelType w:val="hybridMultilevel"/>
    <w:tmpl w:val="2208F346"/>
    <w:lvl w:ilvl="0" w:tplc="586EC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19">
    <w:nsid w:val="41162F63"/>
    <w:multiLevelType w:val="hybridMultilevel"/>
    <w:tmpl w:val="416E8C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>
    <w:nsid w:val="4623750B"/>
    <w:multiLevelType w:val="multilevel"/>
    <w:tmpl w:val="EF6EE01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A8556B"/>
    <w:multiLevelType w:val="hybridMultilevel"/>
    <w:tmpl w:val="50AC3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0670EA"/>
    <w:multiLevelType w:val="hybridMultilevel"/>
    <w:tmpl w:val="54D4CB02"/>
    <w:lvl w:ilvl="0" w:tplc="2622656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3106090"/>
    <w:multiLevelType w:val="multilevel"/>
    <w:tmpl w:val="97CCFE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5026AC0"/>
    <w:multiLevelType w:val="multilevel"/>
    <w:tmpl w:val="CE94C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56501431"/>
    <w:multiLevelType w:val="hybridMultilevel"/>
    <w:tmpl w:val="661E2B7A"/>
    <w:lvl w:ilvl="0" w:tplc="5FB63E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F9F2A17"/>
    <w:multiLevelType w:val="multilevel"/>
    <w:tmpl w:val="6A50EFDC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8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95153"/>
    <w:multiLevelType w:val="hybridMultilevel"/>
    <w:tmpl w:val="44062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FD7E90"/>
    <w:multiLevelType w:val="multilevel"/>
    <w:tmpl w:val="D0EA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626218A6"/>
    <w:multiLevelType w:val="hybridMultilevel"/>
    <w:tmpl w:val="6D2A5608"/>
    <w:lvl w:ilvl="0" w:tplc="E5BE40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80F4F6B"/>
    <w:multiLevelType w:val="multilevel"/>
    <w:tmpl w:val="F6BC2C00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33">
    <w:nsid w:val="6B945FA6"/>
    <w:multiLevelType w:val="singleLevel"/>
    <w:tmpl w:val="7A64E51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EBB44DA"/>
    <w:multiLevelType w:val="hybridMultilevel"/>
    <w:tmpl w:val="6402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3E69C7"/>
    <w:multiLevelType w:val="hybridMultilevel"/>
    <w:tmpl w:val="E864ED00"/>
    <w:lvl w:ilvl="0" w:tplc="9C6C86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E6E56"/>
    <w:multiLevelType w:val="hybridMultilevel"/>
    <w:tmpl w:val="00E4A8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E351BF"/>
    <w:multiLevelType w:val="hybridMultilevel"/>
    <w:tmpl w:val="2E6C3DA0"/>
    <w:lvl w:ilvl="0" w:tplc="CE6ECC40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8">
    <w:nsid w:val="7B2D2B61"/>
    <w:multiLevelType w:val="multilevel"/>
    <w:tmpl w:val="7B2D2B6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23"/>
  </w:num>
  <w:num w:numId="4">
    <w:abstractNumId w:val="10"/>
  </w:num>
  <w:num w:numId="5">
    <w:abstractNumId w:val="16"/>
  </w:num>
  <w:num w:numId="6">
    <w:abstractNumId w:val="3"/>
  </w:num>
  <w:num w:numId="7">
    <w:abstractNumId w:val="8"/>
  </w:num>
  <w:num w:numId="8">
    <w:abstractNumId w:val="39"/>
  </w:num>
  <w:num w:numId="9">
    <w:abstractNumId w:val="6"/>
  </w:num>
  <w:num w:numId="10">
    <w:abstractNumId w:val="25"/>
  </w:num>
  <w:num w:numId="11">
    <w:abstractNumId w:val="20"/>
  </w:num>
  <w:num w:numId="12">
    <w:abstractNumId w:val="7"/>
  </w:num>
  <w:num w:numId="13">
    <w:abstractNumId w:val="24"/>
  </w:num>
  <w:num w:numId="14">
    <w:abstractNumId w:val="30"/>
  </w:num>
  <w:num w:numId="15">
    <w:abstractNumId w:val="36"/>
  </w:num>
  <w:num w:numId="16">
    <w:abstractNumId w:val="29"/>
  </w:num>
  <w:num w:numId="17">
    <w:abstractNumId w:val="22"/>
  </w:num>
  <w:num w:numId="18">
    <w:abstractNumId w:val="19"/>
  </w:num>
  <w:num w:numId="19">
    <w:abstractNumId w:val="28"/>
  </w:num>
  <w:num w:numId="20">
    <w:abstractNumId w:val="13"/>
  </w:num>
  <w:num w:numId="21">
    <w:abstractNumId w:val="12"/>
  </w:num>
  <w:num w:numId="22">
    <w:abstractNumId w:val="9"/>
  </w:num>
  <w:num w:numId="23">
    <w:abstractNumId w:val="14"/>
  </w:num>
  <w:num w:numId="24">
    <w:abstractNumId w:val="5"/>
  </w:num>
  <w:num w:numId="25">
    <w:abstractNumId w:val="38"/>
  </w:num>
  <w:num w:numId="26">
    <w:abstractNumId w:val="4"/>
  </w:num>
  <w:num w:numId="27">
    <w:abstractNumId w:val="0"/>
  </w:num>
  <w:num w:numId="28">
    <w:abstractNumId w:val="15"/>
  </w:num>
  <w:num w:numId="29">
    <w:abstractNumId w:val="27"/>
  </w:num>
  <w:num w:numId="30">
    <w:abstractNumId w:val="27"/>
  </w:num>
  <w:num w:numId="31">
    <w:abstractNumId w:val="3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8"/>
  </w:num>
  <w:num w:numId="35">
    <w:abstractNumId w:val="21"/>
  </w:num>
  <w:num w:numId="36">
    <w:abstractNumId w:val="32"/>
  </w:num>
  <w:num w:numId="37">
    <w:abstractNumId w:val="2"/>
  </w:num>
  <w:num w:numId="38">
    <w:abstractNumId w:val="31"/>
  </w:num>
  <w:num w:numId="39">
    <w:abstractNumId w:val="17"/>
  </w:num>
  <w:num w:numId="40">
    <w:abstractNumId w:val="26"/>
  </w:num>
  <w:num w:numId="41">
    <w:abstractNumId w:val="33"/>
  </w:num>
  <w:num w:numId="42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6B57"/>
    <w:rsid w:val="00024EBF"/>
    <w:rsid w:val="000260FA"/>
    <w:rsid w:val="00040530"/>
    <w:rsid w:val="00042D57"/>
    <w:rsid w:val="00051A1F"/>
    <w:rsid w:val="000551F4"/>
    <w:rsid w:val="000749AD"/>
    <w:rsid w:val="00076264"/>
    <w:rsid w:val="00083582"/>
    <w:rsid w:val="000862B0"/>
    <w:rsid w:val="000B649D"/>
    <w:rsid w:val="000D6E5E"/>
    <w:rsid w:val="000E2D03"/>
    <w:rsid w:val="000F174C"/>
    <w:rsid w:val="001056B9"/>
    <w:rsid w:val="001110CF"/>
    <w:rsid w:val="00111F68"/>
    <w:rsid w:val="0011648A"/>
    <w:rsid w:val="00150608"/>
    <w:rsid w:val="001745A2"/>
    <w:rsid w:val="001764EA"/>
    <w:rsid w:val="00176751"/>
    <w:rsid w:val="00176B3E"/>
    <w:rsid w:val="001805DA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D30FD"/>
    <w:rsid w:val="001E231D"/>
    <w:rsid w:val="001E6E43"/>
    <w:rsid w:val="001F2E21"/>
    <w:rsid w:val="001F60EE"/>
    <w:rsid w:val="00206C4E"/>
    <w:rsid w:val="0020771E"/>
    <w:rsid w:val="00210D7E"/>
    <w:rsid w:val="00214C28"/>
    <w:rsid w:val="00221033"/>
    <w:rsid w:val="00221B75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4F28"/>
    <w:rsid w:val="002F0F44"/>
    <w:rsid w:val="002F358F"/>
    <w:rsid w:val="002F5D5D"/>
    <w:rsid w:val="00306357"/>
    <w:rsid w:val="003218D0"/>
    <w:rsid w:val="00326774"/>
    <w:rsid w:val="00333097"/>
    <w:rsid w:val="00334A3A"/>
    <w:rsid w:val="003353BA"/>
    <w:rsid w:val="00345C55"/>
    <w:rsid w:val="00347DDE"/>
    <w:rsid w:val="00347EEB"/>
    <w:rsid w:val="003A7B85"/>
    <w:rsid w:val="003B195E"/>
    <w:rsid w:val="003B1B57"/>
    <w:rsid w:val="003B1C4A"/>
    <w:rsid w:val="003B4670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5771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803BB"/>
    <w:rsid w:val="00485610"/>
    <w:rsid w:val="00495D5D"/>
    <w:rsid w:val="004A50B9"/>
    <w:rsid w:val="004A7FB1"/>
    <w:rsid w:val="004F1360"/>
    <w:rsid w:val="004F6DA0"/>
    <w:rsid w:val="00503520"/>
    <w:rsid w:val="005116E3"/>
    <w:rsid w:val="005239C8"/>
    <w:rsid w:val="00531A2C"/>
    <w:rsid w:val="005445DA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D3038"/>
    <w:rsid w:val="006010B8"/>
    <w:rsid w:val="006168BC"/>
    <w:rsid w:val="00621AD8"/>
    <w:rsid w:val="00622DC3"/>
    <w:rsid w:val="00623E6F"/>
    <w:rsid w:val="006403B5"/>
    <w:rsid w:val="00641153"/>
    <w:rsid w:val="00656144"/>
    <w:rsid w:val="006567ED"/>
    <w:rsid w:val="0066128D"/>
    <w:rsid w:val="0068302D"/>
    <w:rsid w:val="00684059"/>
    <w:rsid w:val="00690670"/>
    <w:rsid w:val="00690F7A"/>
    <w:rsid w:val="006941FD"/>
    <w:rsid w:val="006A07F8"/>
    <w:rsid w:val="006A5B0F"/>
    <w:rsid w:val="006A7385"/>
    <w:rsid w:val="006B00E5"/>
    <w:rsid w:val="006C558D"/>
    <w:rsid w:val="006C7D86"/>
    <w:rsid w:val="006F28FA"/>
    <w:rsid w:val="007322DB"/>
    <w:rsid w:val="00750C98"/>
    <w:rsid w:val="0076039B"/>
    <w:rsid w:val="00787A10"/>
    <w:rsid w:val="007938F4"/>
    <w:rsid w:val="00793ED6"/>
    <w:rsid w:val="007A7E96"/>
    <w:rsid w:val="007B303C"/>
    <w:rsid w:val="007B73C5"/>
    <w:rsid w:val="007C29CE"/>
    <w:rsid w:val="007F0F1A"/>
    <w:rsid w:val="007F1C26"/>
    <w:rsid w:val="0080551A"/>
    <w:rsid w:val="008071B9"/>
    <w:rsid w:val="00832FC3"/>
    <w:rsid w:val="0084519E"/>
    <w:rsid w:val="008563B5"/>
    <w:rsid w:val="008670F3"/>
    <w:rsid w:val="0087651E"/>
    <w:rsid w:val="008801AD"/>
    <w:rsid w:val="008839A2"/>
    <w:rsid w:val="00891633"/>
    <w:rsid w:val="00893378"/>
    <w:rsid w:val="008967A7"/>
    <w:rsid w:val="008A5BE7"/>
    <w:rsid w:val="008A7634"/>
    <w:rsid w:val="008C29A7"/>
    <w:rsid w:val="008E0D03"/>
    <w:rsid w:val="008E4160"/>
    <w:rsid w:val="008F3486"/>
    <w:rsid w:val="00901B51"/>
    <w:rsid w:val="009051CE"/>
    <w:rsid w:val="0091195E"/>
    <w:rsid w:val="00926A3A"/>
    <w:rsid w:val="0093188A"/>
    <w:rsid w:val="009373B9"/>
    <w:rsid w:val="00950EDE"/>
    <w:rsid w:val="0095442F"/>
    <w:rsid w:val="009623DE"/>
    <w:rsid w:val="00970D01"/>
    <w:rsid w:val="00984F9D"/>
    <w:rsid w:val="009A270F"/>
    <w:rsid w:val="009A30A1"/>
    <w:rsid w:val="009A54ED"/>
    <w:rsid w:val="009B0ABF"/>
    <w:rsid w:val="009B144A"/>
    <w:rsid w:val="009B5E92"/>
    <w:rsid w:val="009D076C"/>
    <w:rsid w:val="009D242B"/>
    <w:rsid w:val="009D6019"/>
    <w:rsid w:val="009E2736"/>
    <w:rsid w:val="00A3395A"/>
    <w:rsid w:val="00A40EFD"/>
    <w:rsid w:val="00A44AFF"/>
    <w:rsid w:val="00A45574"/>
    <w:rsid w:val="00A50EF3"/>
    <w:rsid w:val="00A57960"/>
    <w:rsid w:val="00A66A51"/>
    <w:rsid w:val="00A85DC3"/>
    <w:rsid w:val="00A8668B"/>
    <w:rsid w:val="00A97534"/>
    <w:rsid w:val="00AA359F"/>
    <w:rsid w:val="00AB01D7"/>
    <w:rsid w:val="00AB559A"/>
    <w:rsid w:val="00AF15D7"/>
    <w:rsid w:val="00AF2033"/>
    <w:rsid w:val="00B00035"/>
    <w:rsid w:val="00B016D8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42E9"/>
    <w:rsid w:val="00BD08F3"/>
    <w:rsid w:val="00BD59A0"/>
    <w:rsid w:val="00C04B8B"/>
    <w:rsid w:val="00C0748D"/>
    <w:rsid w:val="00C10D11"/>
    <w:rsid w:val="00C20A72"/>
    <w:rsid w:val="00C25000"/>
    <w:rsid w:val="00C33E02"/>
    <w:rsid w:val="00C56A93"/>
    <w:rsid w:val="00C6632D"/>
    <w:rsid w:val="00C66F15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3040E"/>
    <w:rsid w:val="00D4105C"/>
    <w:rsid w:val="00D43C49"/>
    <w:rsid w:val="00D50DED"/>
    <w:rsid w:val="00D51A77"/>
    <w:rsid w:val="00D56237"/>
    <w:rsid w:val="00D93E69"/>
    <w:rsid w:val="00DA009C"/>
    <w:rsid w:val="00DB0297"/>
    <w:rsid w:val="00DB06EE"/>
    <w:rsid w:val="00DC1674"/>
    <w:rsid w:val="00DC2281"/>
    <w:rsid w:val="00DC269C"/>
    <w:rsid w:val="00DC6439"/>
    <w:rsid w:val="00DE797A"/>
    <w:rsid w:val="00E00044"/>
    <w:rsid w:val="00E16E9A"/>
    <w:rsid w:val="00E27787"/>
    <w:rsid w:val="00E32E99"/>
    <w:rsid w:val="00E32F15"/>
    <w:rsid w:val="00E61F95"/>
    <w:rsid w:val="00E738B1"/>
    <w:rsid w:val="00E73EF3"/>
    <w:rsid w:val="00E74958"/>
    <w:rsid w:val="00E80B94"/>
    <w:rsid w:val="00E9291A"/>
    <w:rsid w:val="00E9492B"/>
    <w:rsid w:val="00EA664B"/>
    <w:rsid w:val="00EB1472"/>
    <w:rsid w:val="00EC03E5"/>
    <w:rsid w:val="00EC14E3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33D3A"/>
    <w:rsid w:val="00F40734"/>
    <w:rsid w:val="00F41E09"/>
    <w:rsid w:val="00F4249C"/>
    <w:rsid w:val="00F52B21"/>
    <w:rsid w:val="00F62FD4"/>
    <w:rsid w:val="00F6794E"/>
    <w:rsid w:val="00F7116A"/>
    <w:rsid w:val="00FB1A65"/>
    <w:rsid w:val="00FB3E79"/>
    <w:rsid w:val="00FC058A"/>
    <w:rsid w:val="00FC0DCC"/>
    <w:rsid w:val="00FC309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qFormat="1"/>
    <w:lsdException w:name="toc 2" w:qFormat="1"/>
    <w:lsdException w:name="toc 3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reference" w:uiPriority="0"/>
    <w:lsdException w:name="endnote text" w:uiPriority="0" w:qFormat="1"/>
    <w:lsdException w:name="Lis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0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nhideWhenUsed="0" w:qFormat="1"/>
    <w:lsdException w:name="Document Map" w:qFormat="1"/>
    <w:lsdException w:name="Plain Text" w:uiPriority="0"/>
    <w:lsdException w:name="Normal (Web)" w:uiPriority="0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9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9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uiPriority w:val="99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99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99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uiPriority w:val="99"/>
    <w:rsid w:val="0095442F"/>
    <w:rPr>
      <w:b/>
      <w:color w:val="26282F"/>
    </w:rPr>
  </w:style>
  <w:style w:type="character" w:customStyle="1" w:styleId="afff8">
    <w:name w:val="Гипертекстовая ссылка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rsid w:val="00176B3E"/>
  </w:style>
  <w:style w:type="character" w:customStyle="1" w:styleId="FooterChar">
    <w:name w:val="Footer Char"/>
    <w:basedOn w:val="a0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qFormat="1"/>
    <w:lsdException w:name="toc 2" w:qFormat="1"/>
    <w:lsdException w:name="toc 3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reference" w:uiPriority="0"/>
    <w:lsdException w:name="endnote text" w:uiPriority="0" w:qFormat="1"/>
    <w:lsdException w:name="Lis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0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nhideWhenUsed="0" w:qFormat="1"/>
    <w:lsdException w:name="Document Map" w:qFormat="1"/>
    <w:lsdException w:name="Plain Text" w:uiPriority="0"/>
    <w:lsdException w:name="Normal (Web)" w:uiPriority="0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9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9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uiPriority w:val="99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99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99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uiPriority w:val="99"/>
    <w:rsid w:val="0095442F"/>
    <w:rPr>
      <w:b/>
      <w:color w:val="26282F"/>
    </w:rPr>
  </w:style>
  <w:style w:type="character" w:customStyle="1" w:styleId="afff8">
    <w:name w:val="Гипертекстовая ссылка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rsid w:val="00176B3E"/>
  </w:style>
  <w:style w:type="character" w:customStyle="1" w:styleId="FooterChar">
    <w:name w:val="Footer Char"/>
    <w:basedOn w:val="a0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vt@rkc56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ev@ad.orb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4EF05-9693-4CAA-8799-E6622982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2</cp:revision>
  <cp:lastPrinted>2023-10-17T07:08:00Z</cp:lastPrinted>
  <dcterms:created xsi:type="dcterms:W3CDTF">2024-06-17T11:06:00Z</dcterms:created>
  <dcterms:modified xsi:type="dcterms:W3CDTF">2024-06-17T11:06:00Z</dcterms:modified>
</cp:coreProperties>
</file>