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</w:tblGrid>
      <w:tr w:rsidR="00E136C5" w:rsidRPr="00E136C5" w:rsidTr="00465C9D">
        <w:trPr>
          <w:trHeight w:val="1056"/>
        </w:trPr>
        <w:tc>
          <w:tcPr>
            <w:tcW w:w="4323" w:type="dxa"/>
            <w:hideMark/>
          </w:tcPr>
          <w:p w:rsidR="00465C9D" w:rsidRPr="00E136C5" w:rsidRDefault="00465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9A5947" wp14:editId="2A5FCB24">
                  <wp:extent cx="580390" cy="739775"/>
                  <wp:effectExtent l="0" t="0" r="0" b="3175"/>
                  <wp:docPr id="1" name="Рисунок 1" descr="Описание: 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6C5" w:rsidRPr="00E136C5" w:rsidTr="00465C9D">
        <w:trPr>
          <w:trHeight w:val="2160"/>
        </w:trPr>
        <w:tc>
          <w:tcPr>
            <w:tcW w:w="4323" w:type="dxa"/>
          </w:tcPr>
          <w:p w:rsidR="00465C9D" w:rsidRPr="00E136C5" w:rsidRDefault="00465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36C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4BA520F" wp14:editId="7AEACA69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0" t="0" r="0" b="0"/>
                      <wp:wrapNone/>
                      <wp:docPr id="6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465C9D" w:rsidRPr="000B37FA" w:rsidRDefault="00465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B37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465C9D" w:rsidRPr="000B37FA" w:rsidRDefault="00465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B37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465C9D" w:rsidRPr="000B37FA" w:rsidRDefault="00465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B37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АДАМОВСКИЙ  РАЙОН       </w:t>
            </w:r>
          </w:p>
          <w:p w:rsidR="00465C9D" w:rsidRPr="000B37FA" w:rsidRDefault="00465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B37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ОРЕНБУРГСКОЙ  ОБЛАСТИ</w:t>
            </w:r>
          </w:p>
          <w:p w:rsidR="00465C9D" w:rsidRPr="000B37FA" w:rsidRDefault="00465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65C9D" w:rsidRPr="000B37FA" w:rsidRDefault="00465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B37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РАСПОРЯЖЕНИЕ</w:t>
            </w:r>
          </w:p>
          <w:p w:rsidR="00465C9D" w:rsidRPr="00E136C5" w:rsidRDefault="00465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65C9D" w:rsidRPr="00E136C5" w:rsidRDefault="00465C9D" w:rsidP="00465C9D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6C5">
        <w:rPr>
          <w:rFonts w:ascii="Times New Roman" w:eastAsia="Times New Roman" w:hAnsi="Times New Roman"/>
          <w:sz w:val="24"/>
          <w:szCs w:val="24"/>
          <w:lang w:eastAsia="ru-RU"/>
        </w:rPr>
        <w:t>______________№ ___________</w:t>
      </w:r>
      <w:r w:rsidRPr="00E136C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</w:t>
      </w:r>
    </w:p>
    <w:p w:rsidR="00465C9D" w:rsidRPr="00E136C5" w:rsidRDefault="00465C9D" w:rsidP="00465C9D">
      <w:pPr>
        <w:spacing w:after="0" w:line="240" w:lineRule="auto"/>
        <w:ind w:right="541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6C5">
        <w:rPr>
          <w:rFonts w:ascii="Times New Roman" w:eastAsia="Times New Roman" w:hAnsi="Times New Roman"/>
          <w:sz w:val="24"/>
          <w:szCs w:val="24"/>
          <w:lang w:eastAsia="ru-RU"/>
        </w:rPr>
        <w:t>п. Адамовка</w:t>
      </w:r>
    </w:p>
    <w:p w:rsidR="00465C9D" w:rsidRPr="00E136C5" w:rsidRDefault="00465C9D" w:rsidP="00465C9D">
      <w:pPr>
        <w:spacing w:after="0" w:line="240" w:lineRule="auto"/>
        <w:ind w:right="541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BFB" w:rsidRPr="00E136C5" w:rsidRDefault="00A12BFB" w:rsidP="00A12BFB">
      <w:pPr>
        <w:spacing w:after="0" w:line="240" w:lineRule="auto"/>
        <w:ind w:right="5416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E136C5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положения</w:t>
      </w:r>
    </w:p>
    <w:p w:rsidR="00A12BFB" w:rsidRPr="00E136C5" w:rsidRDefault="00A12BFB" w:rsidP="00A12BFB">
      <w:pPr>
        <w:spacing w:after="0" w:line="240" w:lineRule="auto"/>
        <w:ind w:right="5416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6C5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проведении на территории </w:t>
      </w:r>
    </w:p>
    <w:p w:rsidR="00A12BFB" w:rsidRPr="00E136C5" w:rsidRDefault="00A12BFB" w:rsidP="00A12BFB">
      <w:pPr>
        <w:spacing w:after="0" w:line="240" w:lineRule="auto"/>
        <w:ind w:right="5416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6C5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</w:t>
      </w:r>
    </w:p>
    <w:p w:rsidR="00A12BFB" w:rsidRPr="00E136C5" w:rsidRDefault="00A12BFB" w:rsidP="00A12BFB">
      <w:pPr>
        <w:spacing w:after="0" w:line="240" w:lineRule="auto"/>
        <w:ind w:right="5416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6C5">
        <w:rPr>
          <w:rFonts w:ascii="Times New Roman" w:eastAsia="Times New Roman" w:hAnsi="Times New Roman"/>
          <w:sz w:val="24"/>
          <w:szCs w:val="24"/>
          <w:lang w:eastAsia="ru-RU"/>
        </w:rPr>
        <w:t>Адамовский район акции</w:t>
      </w:r>
    </w:p>
    <w:p w:rsidR="00A12BFB" w:rsidRPr="00E136C5" w:rsidRDefault="00A12BFB" w:rsidP="00A12BFB">
      <w:pPr>
        <w:spacing w:after="0" w:line="240" w:lineRule="auto"/>
        <w:ind w:right="5416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6C5">
        <w:rPr>
          <w:rFonts w:ascii="Times New Roman" w:eastAsia="Times New Roman" w:hAnsi="Times New Roman"/>
          <w:sz w:val="24"/>
          <w:szCs w:val="24"/>
          <w:lang w:eastAsia="ru-RU"/>
        </w:rPr>
        <w:t>«Сенокос без пожаров» на 2023 год</w:t>
      </w:r>
    </w:p>
    <w:bookmarkEnd w:id="0"/>
    <w:p w:rsidR="00465C9D" w:rsidRPr="00E136C5" w:rsidRDefault="00465C9D" w:rsidP="00465C9D">
      <w:pPr>
        <w:tabs>
          <w:tab w:val="left" w:pos="5400"/>
        </w:tabs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6C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465C9D" w:rsidRPr="00E136C5" w:rsidRDefault="00465C9D" w:rsidP="00465C9D">
      <w:pPr>
        <w:tabs>
          <w:tab w:val="left" w:pos="5400"/>
        </w:tabs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BFB" w:rsidRPr="00E136C5" w:rsidRDefault="00A12BFB" w:rsidP="00A12BF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>В связи с действием на территории Оренбургской области особого противопожарного режима</w:t>
      </w:r>
      <w:r w:rsidR="00A15DEF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 xml:space="preserve"> введенного постановлением правительства Оренбургской области от 16.05.2023 №447-пп «Об установлении на территории Оренбургской области особого противопожарного режима», а так же в рамках профилактической работы по предупреждению пожаров на сенокосных угодьях:</w:t>
      </w:r>
    </w:p>
    <w:p w:rsidR="00A12BFB" w:rsidRPr="00E136C5" w:rsidRDefault="00A12BFB" w:rsidP="00A12BF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 xml:space="preserve">1. Утвердить положение о проведении на территории муниципального образования </w:t>
      </w:r>
      <w:r w:rsidR="008E5DC6" w:rsidRPr="00E136C5">
        <w:rPr>
          <w:rFonts w:ascii="Times New Roman" w:eastAsia="Times New Roman" w:hAnsi="Times New Roman"/>
          <w:sz w:val="24"/>
          <w:szCs w:val="24"/>
          <w:lang w:eastAsia="ru-RU"/>
        </w:rPr>
        <w:t>Адамовский район</w:t>
      </w: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 xml:space="preserve"> акции «Сенокос без пожаров» на 2023 год (приложение №1).</w:t>
      </w:r>
    </w:p>
    <w:p w:rsidR="00A12BFB" w:rsidRPr="00E136C5" w:rsidRDefault="00A12BFB" w:rsidP="00A12BF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>2.</w:t>
      </w:r>
      <w:r w:rsidR="00514B5C" w:rsidRPr="00E136C5"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 xml:space="preserve">Утвердить состав комиссии по проведению на территории муниципального образования </w:t>
      </w:r>
      <w:r w:rsidR="008E5DC6" w:rsidRPr="00E136C5">
        <w:rPr>
          <w:rFonts w:ascii="Times New Roman" w:eastAsia="Times New Roman" w:hAnsi="Times New Roman"/>
          <w:sz w:val="24"/>
          <w:szCs w:val="24"/>
          <w:lang w:eastAsia="ru-RU"/>
        </w:rPr>
        <w:t>Адамовский район</w:t>
      </w: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 xml:space="preserve"> акции «Сенокос без пожаров» на 2023 год (приложение №2).</w:t>
      </w:r>
    </w:p>
    <w:p w:rsidR="00A12BFB" w:rsidRPr="00E136C5" w:rsidRDefault="00A12BFB" w:rsidP="00A12BF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>3.</w:t>
      </w:r>
      <w:r w:rsidR="00514B5C" w:rsidRPr="00E136C5"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 xml:space="preserve">Разработать и утвердить план на 2023 год по проведению на территории муниципального образования </w:t>
      </w:r>
      <w:r w:rsidR="008E5DC6" w:rsidRPr="00E136C5">
        <w:rPr>
          <w:rFonts w:ascii="Times New Roman" w:eastAsia="Times New Roman" w:hAnsi="Times New Roman"/>
          <w:sz w:val="24"/>
          <w:szCs w:val="24"/>
          <w:lang w:eastAsia="ru-RU"/>
        </w:rPr>
        <w:t>Адамовский район</w:t>
      </w: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 xml:space="preserve"> акции «Сенокос без пожаров» (приложение № 3).</w:t>
      </w:r>
    </w:p>
    <w:p w:rsidR="002512ED" w:rsidRDefault="00A12BFB" w:rsidP="00A15DE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 xml:space="preserve">4. </w:t>
      </w:r>
      <w:proofErr w:type="gramStart"/>
      <w:r w:rsidR="002512ED" w:rsidRPr="002512ED">
        <w:rPr>
          <w:rFonts w:ascii="Times New Roman" w:eastAsia="Times New Roman" w:hAnsi="Times New Roman"/>
          <w:sz w:val="24"/>
          <w:szCs w:val="24"/>
          <w:lang w:eastAsia="zh-CN"/>
        </w:rPr>
        <w:t>Контроль за</w:t>
      </w:r>
      <w:proofErr w:type="gramEnd"/>
      <w:r w:rsidR="002512ED" w:rsidRPr="002512ED">
        <w:rPr>
          <w:rFonts w:ascii="Times New Roman" w:eastAsia="Times New Roman" w:hAnsi="Times New Roman"/>
          <w:sz w:val="24"/>
          <w:szCs w:val="24"/>
          <w:lang w:eastAsia="zh-CN"/>
        </w:rPr>
        <w:t xml:space="preserve"> исполнением данного распоряжения возложить на</w:t>
      </w:r>
      <w:r w:rsidR="002512ED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2512ED" w:rsidRPr="00E136C5">
        <w:rPr>
          <w:rFonts w:ascii="Times New Roman" w:hAnsi="Times New Roman"/>
          <w:sz w:val="24"/>
          <w:szCs w:val="24"/>
          <w:lang w:eastAsia="ru-RU"/>
        </w:rPr>
        <w:t>заместител</w:t>
      </w:r>
      <w:r w:rsidR="002512ED">
        <w:rPr>
          <w:rFonts w:ascii="Times New Roman" w:hAnsi="Times New Roman"/>
          <w:sz w:val="24"/>
          <w:szCs w:val="24"/>
          <w:lang w:eastAsia="ru-RU"/>
        </w:rPr>
        <w:t>я</w:t>
      </w:r>
      <w:r w:rsidR="002512ED" w:rsidRPr="00E136C5">
        <w:rPr>
          <w:rFonts w:ascii="Times New Roman" w:hAnsi="Times New Roman"/>
          <w:sz w:val="24"/>
          <w:szCs w:val="24"/>
          <w:lang w:eastAsia="ru-RU"/>
        </w:rPr>
        <w:t xml:space="preserve"> главы администрации по оперативному управлению администрации муниципального образования Адамовский район</w:t>
      </w:r>
      <w:r w:rsidR="002512ED">
        <w:rPr>
          <w:rFonts w:ascii="Times New Roman" w:hAnsi="Times New Roman"/>
          <w:sz w:val="24"/>
          <w:szCs w:val="24"/>
          <w:lang w:eastAsia="ru-RU"/>
        </w:rPr>
        <w:t>.</w:t>
      </w:r>
    </w:p>
    <w:p w:rsidR="00465C9D" w:rsidRPr="00E136C5" w:rsidRDefault="00A15DEF" w:rsidP="002512E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="00A12BFB" w:rsidRPr="00E136C5">
        <w:rPr>
          <w:rFonts w:ascii="Times New Roman" w:eastAsia="Times New Roman" w:hAnsi="Times New Roman"/>
          <w:sz w:val="24"/>
          <w:szCs w:val="24"/>
          <w:lang w:eastAsia="zh-CN"/>
        </w:rPr>
        <w:t>. Постановление вступает в силу со дня его подписания</w:t>
      </w:r>
      <w:r w:rsidR="0040765D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="00A12BFB" w:rsidRPr="00E136C5">
        <w:rPr>
          <w:rFonts w:ascii="Times New Roman" w:eastAsia="Times New Roman" w:hAnsi="Times New Roman"/>
          <w:sz w:val="24"/>
          <w:szCs w:val="24"/>
          <w:lang w:eastAsia="zh-CN"/>
        </w:rPr>
        <w:t>подлежит опубликованию</w:t>
      </w:r>
      <w:r w:rsidR="0040765D">
        <w:rPr>
          <w:rFonts w:ascii="Times New Roman" w:eastAsia="Times New Roman" w:hAnsi="Times New Roman"/>
          <w:sz w:val="24"/>
          <w:szCs w:val="24"/>
          <w:lang w:eastAsia="zh-CN"/>
        </w:rPr>
        <w:t xml:space="preserve"> и размещению </w:t>
      </w:r>
      <w:r w:rsidR="0040765D" w:rsidRPr="0040765D">
        <w:rPr>
          <w:rFonts w:ascii="Times New Roman" w:eastAsia="Times New Roman" w:hAnsi="Times New Roman"/>
          <w:sz w:val="24"/>
          <w:szCs w:val="24"/>
          <w:lang w:eastAsia="zh-CN"/>
        </w:rPr>
        <w:t>на сайте администрации муниципального образования Адамовский район.</w:t>
      </w:r>
    </w:p>
    <w:p w:rsidR="00465C9D" w:rsidRPr="00E136C5" w:rsidRDefault="00465C9D" w:rsidP="00465C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5C9D" w:rsidRPr="00E136C5" w:rsidRDefault="00465C9D" w:rsidP="00465C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5C9D" w:rsidRPr="00E136C5" w:rsidRDefault="00465C9D" w:rsidP="00FF1DDF">
      <w:pPr>
        <w:spacing w:after="0" w:line="240" w:lineRule="auto"/>
        <w:ind w:right="28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6C5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муниципального образования  </w:t>
      </w:r>
      <w:r w:rsidR="00FF1DDF" w:rsidRPr="00E136C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E136C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4925F6" w:rsidRPr="00E136C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002C7B" w:rsidRPr="00E136C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="004925F6" w:rsidRPr="00E136C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E136C5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proofErr w:type="spellStart"/>
      <w:r w:rsidR="004925F6" w:rsidRPr="00E136C5">
        <w:rPr>
          <w:rFonts w:ascii="Times New Roman" w:eastAsia="Times New Roman" w:hAnsi="Times New Roman"/>
          <w:sz w:val="24"/>
          <w:szCs w:val="24"/>
          <w:lang w:eastAsia="ru-RU"/>
        </w:rPr>
        <w:t>С.В.Чехович</w:t>
      </w:r>
      <w:proofErr w:type="spellEnd"/>
      <w:r w:rsidRPr="00E136C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</w:p>
    <w:p w:rsidR="00465C9D" w:rsidRPr="00E136C5" w:rsidRDefault="00465C9D" w:rsidP="00465C9D">
      <w:pPr>
        <w:tabs>
          <w:tab w:val="left" w:pos="3615"/>
        </w:tabs>
        <w:spacing w:after="0" w:line="240" w:lineRule="auto"/>
        <w:ind w:right="2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6C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136C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</w:p>
    <w:p w:rsidR="00002C7B" w:rsidRPr="00E136C5" w:rsidRDefault="00465C9D" w:rsidP="00465C9D">
      <w:pPr>
        <w:tabs>
          <w:tab w:val="left" w:pos="3660"/>
          <w:tab w:val="center" w:pos="4764"/>
        </w:tabs>
        <w:spacing w:after="0" w:line="240" w:lineRule="auto"/>
        <w:ind w:right="28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6C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</w:p>
    <w:p w:rsidR="00002C7B" w:rsidRPr="00E136C5" w:rsidRDefault="00002C7B" w:rsidP="00465C9D">
      <w:pPr>
        <w:tabs>
          <w:tab w:val="left" w:pos="3660"/>
          <w:tab w:val="center" w:pos="4764"/>
        </w:tabs>
        <w:spacing w:after="0" w:line="240" w:lineRule="auto"/>
        <w:ind w:right="2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2C7B" w:rsidRPr="00E136C5" w:rsidRDefault="00002C7B" w:rsidP="00465C9D">
      <w:pPr>
        <w:tabs>
          <w:tab w:val="left" w:pos="3660"/>
          <w:tab w:val="center" w:pos="4764"/>
        </w:tabs>
        <w:spacing w:after="0" w:line="240" w:lineRule="auto"/>
        <w:ind w:right="2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2C7B" w:rsidRPr="00E136C5" w:rsidRDefault="00002C7B" w:rsidP="00465C9D">
      <w:pPr>
        <w:tabs>
          <w:tab w:val="left" w:pos="3660"/>
          <w:tab w:val="center" w:pos="4764"/>
        </w:tabs>
        <w:spacing w:after="0" w:line="240" w:lineRule="auto"/>
        <w:ind w:right="2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5DEF" w:rsidRDefault="00A15DEF" w:rsidP="00465C9D">
      <w:pPr>
        <w:tabs>
          <w:tab w:val="left" w:pos="3660"/>
          <w:tab w:val="center" w:pos="4764"/>
        </w:tabs>
        <w:spacing w:after="0" w:line="240" w:lineRule="auto"/>
        <w:ind w:right="2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5DEF" w:rsidRDefault="00A15DEF" w:rsidP="00465C9D">
      <w:pPr>
        <w:tabs>
          <w:tab w:val="left" w:pos="3660"/>
          <w:tab w:val="center" w:pos="4764"/>
        </w:tabs>
        <w:spacing w:after="0" w:line="240" w:lineRule="auto"/>
        <w:ind w:right="2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5DEF" w:rsidRPr="00E136C5" w:rsidRDefault="00A15DEF" w:rsidP="00465C9D">
      <w:pPr>
        <w:tabs>
          <w:tab w:val="left" w:pos="3660"/>
          <w:tab w:val="center" w:pos="4764"/>
        </w:tabs>
        <w:spacing w:after="0" w:line="240" w:lineRule="auto"/>
        <w:ind w:right="2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3E00" w:rsidRPr="00E136C5" w:rsidRDefault="00D33E00" w:rsidP="00465C9D">
      <w:pPr>
        <w:tabs>
          <w:tab w:val="left" w:pos="3660"/>
          <w:tab w:val="center" w:pos="4764"/>
        </w:tabs>
        <w:spacing w:after="0" w:line="240" w:lineRule="auto"/>
        <w:ind w:right="2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3E00" w:rsidRPr="00E136C5" w:rsidRDefault="00D33E00" w:rsidP="00465C9D">
      <w:pPr>
        <w:tabs>
          <w:tab w:val="left" w:pos="3660"/>
          <w:tab w:val="center" w:pos="4764"/>
        </w:tabs>
        <w:spacing w:after="0" w:line="240" w:lineRule="auto"/>
        <w:ind w:right="28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E05E2D" w:rsidTr="00E05E2D">
        <w:tc>
          <w:tcPr>
            <w:tcW w:w="5353" w:type="dxa"/>
          </w:tcPr>
          <w:p w:rsidR="00E05E2D" w:rsidRDefault="00465C9D" w:rsidP="00465C9D">
            <w:pPr>
              <w:ind w:right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      </w:t>
            </w:r>
          </w:p>
        </w:tc>
        <w:tc>
          <w:tcPr>
            <w:tcW w:w="4218" w:type="dxa"/>
          </w:tcPr>
          <w:p w:rsidR="00E05E2D" w:rsidRPr="00E136C5" w:rsidRDefault="00E05E2D" w:rsidP="00E05E2D">
            <w:pPr>
              <w:ind w:right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№ 1 </w:t>
            </w:r>
          </w:p>
          <w:p w:rsidR="00E05E2D" w:rsidRPr="00E136C5" w:rsidRDefault="00E05E2D" w:rsidP="00E05E2D">
            <w:pPr>
              <w:ind w:right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распоряжению администрации</w:t>
            </w:r>
          </w:p>
          <w:p w:rsidR="00E05E2D" w:rsidRPr="00E136C5" w:rsidRDefault="00E05E2D" w:rsidP="00E05E2D">
            <w:pPr>
              <w:ind w:right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E05E2D" w:rsidRPr="00E136C5" w:rsidRDefault="00E05E2D" w:rsidP="00E05E2D">
            <w:pPr>
              <w:ind w:right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Адамовский район </w:t>
            </w:r>
          </w:p>
          <w:p w:rsidR="00E05E2D" w:rsidRDefault="00E05E2D" w:rsidP="00E05E2D">
            <w:pPr>
              <w:ind w:right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от____________№_______</w:t>
            </w:r>
          </w:p>
        </w:tc>
      </w:tr>
    </w:tbl>
    <w:p w:rsidR="00002C7B" w:rsidRDefault="00465C9D" w:rsidP="004207B0">
      <w:pPr>
        <w:spacing w:after="0" w:line="240" w:lineRule="auto"/>
        <w:ind w:right="2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6C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</w:t>
      </w:r>
    </w:p>
    <w:p w:rsidR="004207B0" w:rsidRPr="00E136C5" w:rsidRDefault="004207B0" w:rsidP="004207B0">
      <w:pPr>
        <w:spacing w:after="0" w:line="240" w:lineRule="auto"/>
        <w:ind w:right="28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002C7B" w:rsidRPr="00E136C5" w:rsidRDefault="00002C7B" w:rsidP="00002C7B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>ПОЛОЖЕНИЕ</w:t>
      </w:r>
    </w:p>
    <w:p w:rsidR="00002C7B" w:rsidRPr="00E136C5" w:rsidRDefault="00002C7B" w:rsidP="00002C7B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 xml:space="preserve">о проведении на территории муниципального образования </w:t>
      </w:r>
      <w:r w:rsidR="00F5738F" w:rsidRPr="00E136C5">
        <w:rPr>
          <w:rFonts w:ascii="Times New Roman" w:eastAsia="Times New Roman" w:hAnsi="Times New Roman"/>
          <w:sz w:val="24"/>
          <w:szCs w:val="24"/>
          <w:lang w:eastAsia="ru-RU"/>
        </w:rPr>
        <w:t xml:space="preserve">Адамовский район </w:t>
      </w: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>акции «Сенокос без пожаров» на 2023 год</w:t>
      </w:r>
    </w:p>
    <w:p w:rsidR="00002C7B" w:rsidRDefault="00002C7B" w:rsidP="00002C7B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C787C" w:rsidRPr="00E136C5" w:rsidRDefault="008C787C" w:rsidP="00002C7B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02C7B" w:rsidRPr="00E136C5" w:rsidRDefault="00002C7B" w:rsidP="00002C7B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>Общие положения</w:t>
      </w:r>
    </w:p>
    <w:p w:rsidR="00002C7B" w:rsidRPr="00E136C5" w:rsidRDefault="00002C7B" w:rsidP="00002C7B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02C7B" w:rsidRPr="00E136C5" w:rsidRDefault="00002C7B" w:rsidP="00002C7B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В целях предупреждения и недопущения пожаров во время проведения сенокосных работ, администрация муниципального образования </w:t>
      </w:r>
      <w:r w:rsidR="00F5738F" w:rsidRPr="00E136C5">
        <w:rPr>
          <w:rFonts w:ascii="Times New Roman" w:eastAsia="Times New Roman" w:hAnsi="Times New Roman"/>
          <w:sz w:val="24"/>
          <w:szCs w:val="24"/>
          <w:lang w:eastAsia="ru-RU"/>
        </w:rPr>
        <w:t xml:space="preserve">Адамовский район </w:t>
      </w: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>на территории района проводит акцию «Сенокос без пожаров».</w:t>
      </w:r>
    </w:p>
    <w:p w:rsidR="00002C7B" w:rsidRPr="00E136C5" w:rsidRDefault="00002C7B" w:rsidP="00002C7B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ab/>
        <w:t>Организаторами акции выступают органы местного самоуправления в лице заместителя главы администрации по оперативному управлению, заместителя главы администрации района - начальника управления сельского.</w:t>
      </w:r>
    </w:p>
    <w:p w:rsidR="00002C7B" w:rsidRPr="00E136C5" w:rsidRDefault="00002C7B" w:rsidP="00002C7B">
      <w:pPr>
        <w:suppressAutoHyphens/>
        <w:spacing w:after="0" w:line="240" w:lineRule="auto"/>
        <w:ind w:right="-2"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 xml:space="preserve">Участниками акции выступают сельскохозяйственные и фермерские организации, физические </w:t>
      </w:r>
      <w:proofErr w:type="gramStart"/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>лица</w:t>
      </w:r>
      <w:proofErr w:type="gramEnd"/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 xml:space="preserve"> проводящие работы по сенокошению</w:t>
      </w:r>
      <w:r w:rsidR="0061080B" w:rsidRPr="00E136C5">
        <w:rPr>
          <w:rFonts w:ascii="Times New Roman" w:eastAsia="Times New Roman" w:hAnsi="Times New Roman"/>
          <w:sz w:val="24"/>
          <w:szCs w:val="24"/>
          <w:lang w:eastAsia="zh-CN"/>
        </w:rPr>
        <w:t xml:space="preserve"> муниципального образования </w:t>
      </w:r>
      <w:r w:rsidR="0061080B" w:rsidRPr="00E136C5">
        <w:rPr>
          <w:rFonts w:ascii="Times New Roman" w:eastAsia="Times New Roman" w:hAnsi="Times New Roman"/>
          <w:sz w:val="24"/>
          <w:szCs w:val="24"/>
          <w:lang w:eastAsia="ru-RU"/>
        </w:rPr>
        <w:t>Адамовский район</w:t>
      </w: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002C7B" w:rsidRPr="00E136C5" w:rsidRDefault="00002C7B" w:rsidP="00002C7B">
      <w:pPr>
        <w:suppressAutoHyphens/>
        <w:spacing w:after="0" w:line="240" w:lineRule="auto"/>
        <w:ind w:right="-2"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 xml:space="preserve">К сотрудничеству приглашаются представители отдела </w:t>
      </w:r>
      <w:r w:rsidR="0061080B" w:rsidRPr="00E136C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ОНД и </w:t>
      </w:r>
      <w:proofErr w:type="gramStart"/>
      <w:r w:rsidR="0061080B" w:rsidRPr="00E136C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</w:t>
      </w:r>
      <w:proofErr w:type="gramEnd"/>
      <w:r w:rsidR="0061080B" w:rsidRPr="00E136C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по </w:t>
      </w:r>
      <w:proofErr w:type="spellStart"/>
      <w:r w:rsidR="0061080B" w:rsidRPr="00E136C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Кваркенскому</w:t>
      </w:r>
      <w:proofErr w:type="spellEnd"/>
      <w:r w:rsidR="0061080B" w:rsidRPr="00E136C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и Адамовскому районам УНД и ПР</w:t>
      </w: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="00DF1DC5" w:rsidRPr="00E136C5">
        <w:rPr>
          <w:rFonts w:ascii="Times New Roman" w:eastAsia="Times New Roman" w:hAnsi="Times New Roman"/>
          <w:sz w:val="24"/>
          <w:szCs w:val="24"/>
          <w:lang w:eastAsia="ru-RU"/>
        </w:rPr>
        <w:t>ОМВД России по Адамовскому району</w:t>
      </w:r>
      <w:r w:rsidR="00DF1DC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 xml:space="preserve">управления государственного технического надзора </w:t>
      </w:r>
      <w:hyperlink r:id="rId10" w:history="1">
        <w:r w:rsidRPr="00E136C5">
          <w:rPr>
            <w:rFonts w:ascii="Times New Roman" w:eastAsia="Times New Roman" w:hAnsi="Times New Roman"/>
            <w:sz w:val="24"/>
            <w:szCs w:val="24"/>
            <w:lang w:eastAsia="zh-CN"/>
          </w:rPr>
          <w:t>Министерства сельского хозяйства, торговли, пищевой и перерабатывающей промышленности Оренбургской области</w:t>
        </w:r>
      </w:hyperlink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="00710DD7" w:rsidRPr="00E136C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ГКУ «</w:t>
      </w:r>
      <w:proofErr w:type="spellStart"/>
      <w:r w:rsidR="00710DD7" w:rsidRPr="00E136C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Адамовское</w:t>
      </w:r>
      <w:proofErr w:type="spellEnd"/>
      <w:r w:rsidR="00710DD7" w:rsidRPr="00E136C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лесничество»</w:t>
      </w: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>, администраций муниципальных образований сельских поселений, редакции газеты «</w:t>
      </w:r>
      <w:r w:rsidR="00F5738F" w:rsidRPr="00E136C5">
        <w:rPr>
          <w:rFonts w:ascii="Times New Roman" w:eastAsia="Times New Roman" w:hAnsi="Times New Roman"/>
          <w:sz w:val="24"/>
          <w:szCs w:val="24"/>
          <w:lang w:eastAsia="zh-CN"/>
        </w:rPr>
        <w:t>Целина</w:t>
      </w: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>», общественные организации, жители муниципального образования и другие заинтересованные структуры.</w:t>
      </w:r>
    </w:p>
    <w:p w:rsidR="00002C7B" w:rsidRPr="00E136C5" w:rsidRDefault="00002C7B" w:rsidP="00002C7B">
      <w:pPr>
        <w:suppressAutoHyphens/>
        <w:spacing w:after="0" w:line="240" w:lineRule="auto"/>
        <w:ind w:right="-2"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>Цель Акции: предупреждение пожаров на сенокосных угодьях и в местах их складирования.</w:t>
      </w:r>
    </w:p>
    <w:p w:rsidR="00002C7B" w:rsidRPr="00E136C5" w:rsidRDefault="00002C7B" w:rsidP="00002C7B">
      <w:pPr>
        <w:suppressAutoHyphens/>
        <w:spacing w:after="0" w:line="240" w:lineRule="auto"/>
        <w:ind w:right="-2"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>Задачи Акции: проведение профилактической работы по соблюдению правил пожарной безопасности.</w:t>
      </w:r>
    </w:p>
    <w:p w:rsidR="00002C7B" w:rsidRPr="00E136C5" w:rsidRDefault="00002C7B" w:rsidP="00F5738F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>Сроки и порядок проведения Акции:</w:t>
      </w:r>
    </w:p>
    <w:p w:rsidR="00002C7B" w:rsidRPr="00E136C5" w:rsidRDefault="00002C7B" w:rsidP="00002C7B">
      <w:pPr>
        <w:suppressAutoHyphens/>
        <w:spacing w:after="0" w:line="240" w:lineRule="auto"/>
        <w:ind w:right="-2"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>Акция проводится в период сенокоса в 2 этапа:</w:t>
      </w:r>
    </w:p>
    <w:p w:rsidR="00002C7B" w:rsidRPr="00E136C5" w:rsidRDefault="00002C7B" w:rsidP="00002C7B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ab/>
        <w:t>1. Период заготовки сена.</w:t>
      </w:r>
    </w:p>
    <w:p w:rsidR="00002C7B" w:rsidRPr="00E136C5" w:rsidRDefault="00002C7B" w:rsidP="00002C7B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ab/>
        <w:t>2. Порядок завоза и  хранения.</w:t>
      </w:r>
    </w:p>
    <w:p w:rsidR="00F5738F" w:rsidRPr="00E136C5" w:rsidRDefault="00002C7B" w:rsidP="00F5738F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Членами комиссии по проведению на территории муниципального образования </w:t>
      </w:r>
      <w:r w:rsidR="009C595F" w:rsidRPr="00E136C5">
        <w:rPr>
          <w:rFonts w:ascii="Times New Roman" w:eastAsia="Times New Roman" w:hAnsi="Times New Roman"/>
          <w:sz w:val="24"/>
          <w:szCs w:val="24"/>
          <w:lang w:eastAsia="zh-CN"/>
        </w:rPr>
        <w:t>Адамовский</w:t>
      </w: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 xml:space="preserve"> район акции «Сенокос без пожаров» проводятся регулярные рейды по профилактике и предупреждению пожаров, в ходе которых распространяют памятки с правилами пожарной безопасности, в том числе напоминают о том, что уборочные агрегаты должны быть оснащены первичными средствами пожаротушения: комбайны - двумя огнетушителями, двумя штыковыми лопатами и </w:t>
      </w:r>
      <w:r w:rsidR="009C595F" w:rsidRPr="00E136C5">
        <w:rPr>
          <w:rFonts w:ascii="Times New Roman" w:eastAsia="Times New Roman" w:hAnsi="Times New Roman"/>
          <w:sz w:val="24"/>
          <w:szCs w:val="24"/>
          <w:lang w:eastAsia="zh-CN"/>
        </w:rPr>
        <w:t xml:space="preserve">иными </w:t>
      </w:r>
      <w:r w:rsidR="00F5738F" w:rsidRPr="00E136C5">
        <w:rPr>
          <w:rFonts w:ascii="Times New Roman" w:eastAsia="Times New Roman" w:hAnsi="Times New Roman"/>
          <w:sz w:val="24"/>
          <w:szCs w:val="24"/>
          <w:lang w:eastAsia="zh-CN"/>
        </w:rPr>
        <w:t>подручными средствами</w:t>
      </w:r>
      <w:r w:rsidR="009C595F" w:rsidRPr="00E136C5">
        <w:rPr>
          <w:rFonts w:ascii="Times New Roman" w:eastAsia="Times New Roman" w:hAnsi="Times New Roman"/>
          <w:sz w:val="24"/>
          <w:szCs w:val="24"/>
          <w:lang w:eastAsia="zh-CN"/>
        </w:rPr>
        <w:t xml:space="preserve"> пожаротушения</w:t>
      </w: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 xml:space="preserve">, трактора – двумя огнетушителями, одной штыковой лопатой и </w:t>
      </w:r>
      <w:r w:rsidR="009C595F" w:rsidRPr="00E136C5">
        <w:rPr>
          <w:rFonts w:ascii="Times New Roman" w:eastAsia="Times New Roman" w:hAnsi="Times New Roman"/>
          <w:sz w:val="24"/>
          <w:szCs w:val="24"/>
          <w:lang w:eastAsia="zh-CN"/>
        </w:rPr>
        <w:t>системой выпуска отработанных газов</w:t>
      </w: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002C7B" w:rsidRPr="00E136C5" w:rsidRDefault="00002C7B" w:rsidP="00F5738F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>По окончании акции подводятся итоги. Проводится анализ рейдов. Готовится информация о проведении данной акции на имя главы района.</w:t>
      </w:r>
    </w:p>
    <w:p w:rsidR="007D7DB1" w:rsidRDefault="007D7DB1" w:rsidP="00465C9D">
      <w:pPr>
        <w:spacing w:after="0" w:line="240" w:lineRule="auto"/>
        <w:ind w:right="2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5D4" w:rsidRDefault="006125D4" w:rsidP="00465C9D">
      <w:pPr>
        <w:spacing w:after="0" w:line="240" w:lineRule="auto"/>
        <w:ind w:right="2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7DB1" w:rsidRDefault="007D7DB1" w:rsidP="00465C9D">
      <w:pPr>
        <w:spacing w:after="0" w:line="240" w:lineRule="auto"/>
        <w:ind w:right="2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7DB1" w:rsidRDefault="007D7DB1" w:rsidP="00465C9D">
      <w:pPr>
        <w:spacing w:after="0" w:line="240" w:lineRule="auto"/>
        <w:ind w:right="2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60C4" w:rsidRDefault="001360C4" w:rsidP="00465C9D">
      <w:pPr>
        <w:spacing w:after="0" w:line="240" w:lineRule="auto"/>
        <w:ind w:right="2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7DB1" w:rsidRDefault="007D7DB1" w:rsidP="00465C9D">
      <w:pPr>
        <w:spacing w:after="0" w:line="240" w:lineRule="auto"/>
        <w:ind w:right="2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E05E2D" w:rsidTr="00B963C1">
        <w:tc>
          <w:tcPr>
            <w:tcW w:w="5353" w:type="dxa"/>
          </w:tcPr>
          <w:p w:rsidR="00E05E2D" w:rsidRDefault="00E05E2D" w:rsidP="00B963C1">
            <w:pPr>
              <w:ind w:right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</w:tcPr>
          <w:p w:rsidR="00E05E2D" w:rsidRPr="00E136C5" w:rsidRDefault="00E05E2D" w:rsidP="00B963C1">
            <w:pPr>
              <w:ind w:right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05E2D" w:rsidRPr="00E136C5" w:rsidRDefault="00E05E2D" w:rsidP="00B963C1">
            <w:pPr>
              <w:ind w:right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распоряжению администрации</w:t>
            </w:r>
          </w:p>
          <w:p w:rsidR="00E05E2D" w:rsidRPr="00E136C5" w:rsidRDefault="00E05E2D" w:rsidP="00B963C1">
            <w:pPr>
              <w:ind w:right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E05E2D" w:rsidRPr="00E136C5" w:rsidRDefault="00E05E2D" w:rsidP="00B963C1">
            <w:pPr>
              <w:ind w:right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Адамовский район </w:t>
            </w:r>
          </w:p>
          <w:p w:rsidR="00E05E2D" w:rsidRDefault="00E05E2D" w:rsidP="00B963C1">
            <w:pPr>
              <w:ind w:right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от____________№_______</w:t>
            </w:r>
          </w:p>
        </w:tc>
      </w:tr>
    </w:tbl>
    <w:p w:rsidR="00465C9D" w:rsidRPr="0047476B" w:rsidRDefault="00465C9D" w:rsidP="00465C9D">
      <w:pPr>
        <w:spacing w:after="0" w:line="240" w:lineRule="auto"/>
        <w:ind w:right="2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787C" w:rsidRPr="0047476B" w:rsidRDefault="008C787C" w:rsidP="00465C9D">
      <w:pPr>
        <w:spacing w:after="0" w:line="240" w:lineRule="auto"/>
        <w:ind w:right="2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44ECF" w:rsidRPr="00E136C5" w:rsidRDefault="00244ECF" w:rsidP="00853FDD">
      <w:pPr>
        <w:shd w:val="clear" w:color="auto" w:fill="FFFFFF"/>
        <w:spacing w:after="0" w:line="274" w:lineRule="exact"/>
        <w:ind w:left="-181" w:right="37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6C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Состав комиссии</w:t>
      </w:r>
    </w:p>
    <w:p w:rsidR="00244ECF" w:rsidRPr="00751B59" w:rsidRDefault="00751B59" w:rsidP="00AE4A60">
      <w:pPr>
        <w:shd w:val="clear" w:color="auto" w:fill="FFFFFF"/>
        <w:spacing w:after="0" w:line="274" w:lineRule="exact"/>
        <w:ind w:left="-181" w:right="374"/>
        <w:jc w:val="center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751B5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Комиссии по проведению на территории муниципального образования </w:t>
      </w:r>
      <w:r w:rsidRPr="00E136C5">
        <w:rPr>
          <w:rFonts w:ascii="Times New Roman" w:eastAsia="Times New Roman" w:hAnsi="Times New Roman"/>
          <w:sz w:val="24"/>
          <w:szCs w:val="24"/>
          <w:lang w:eastAsia="ru-RU"/>
        </w:rPr>
        <w:t>Адамовский район</w:t>
      </w:r>
      <w:r w:rsidRPr="00751B5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акции «Сенокос без пожаров» на 2023 год</w:t>
      </w:r>
    </w:p>
    <w:p w:rsidR="00AE4A60" w:rsidRPr="0047476B" w:rsidRDefault="00AE4A60" w:rsidP="00AE4A60">
      <w:pPr>
        <w:shd w:val="clear" w:color="auto" w:fill="FFFFFF"/>
        <w:spacing w:after="0" w:line="274" w:lineRule="exact"/>
        <w:ind w:left="-181" w:right="37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787C" w:rsidRPr="00E136C5" w:rsidRDefault="008C787C" w:rsidP="00AE4A60">
      <w:pPr>
        <w:shd w:val="clear" w:color="auto" w:fill="FFFFFF"/>
        <w:spacing w:after="0" w:line="274" w:lineRule="exact"/>
        <w:ind w:left="-181" w:right="37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90"/>
        <w:gridCol w:w="338"/>
        <w:gridCol w:w="1825"/>
        <w:gridCol w:w="4111"/>
        <w:gridCol w:w="107"/>
      </w:tblGrid>
      <w:tr w:rsidR="00E136C5" w:rsidRPr="00E136C5" w:rsidTr="0025305E">
        <w:trPr>
          <w:gridAfter w:val="1"/>
          <w:wAfter w:w="107" w:type="dxa"/>
        </w:trPr>
        <w:tc>
          <w:tcPr>
            <w:tcW w:w="3190" w:type="dxa"/>
            <w:hideMark/>
          </w:tcPr>
          <w:p w:rsidR="002F2154" w:rsidRPr="00E136C5" w:rsidRDefault="002F2154" w:rsidP="002F21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Донцов </w:t>
            </w:r>
          </w:p>
          <w:p w:rsidR="002F2154" w:rsidRPr="00E136C5" w:rsidRDefault="002F2154" w:rsidP="002F21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 Андреевич</w:t>
            </w:r>
          </w:p>
          <w:p w:rsidR="00244ECF" w:rsidRPr="00E136C5" w:rsidRDefault="00244ECF" w:rsidP="00D560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hideMark/>
          </w:tcPr>
          <w:p w:rsidR="00244ECF" w:rsidRPr="00E136C5" w:rsidRDefault="00244ECF" w:rsidP="00D560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36" w:type="dxa"/>
            <w:gridSpan w:val="2"/>
          </w:tcPr>
          <w:p w:rsidR="00244ECF" w:rsidRPr="00E136C5" w:rsidRDefault="00244ECF" w:rsidP="00EE08B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комиссии,</w:t>
            </w:r>
            <w:r w:rsidR="00681EA8" w:rsidRPr="00E136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заместитель главы администрации по оперативному управлению администрации муниципального образования Адамовский район</w:t>
            </w:r>
          </w:p>
          <w:p w:rsidR="00853FDD" w:rsidRPr="0047476B" w:rsidRDefault="00853FDD" w:rsidP="00EE08BE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E136C5" w:rsidRPr="00E136C5" w:rsidTr="0025305E">
        <w:trPr>
          <w:gridAfter w:val="1"/>
          <w:wAfter w:w="107" w:type="dxa"/>
        </w:trPr>
        <w:tc>
          <w:tcPr>
            <w:tcW w:w="3190" w:type="dxa"/>
            <w:hideMark/>
          </w:tcPr>
          <w:p w:rsidR="00955B7C" w:rsidRPr="00E136C5" w:rsidRDefault="00955B7C" w:rsidP="00955B7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Бертаев </w:t>
            </w:r>
          </w:p>
          <w:p w:rsidR="00955B7C" w:rsidRPr="00E136C5" w:rsidRDefault="00955B7C" w:rsidP="00955B7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36C5">
              <w:rPr>
                <w:rFonts w:ascii="Times New Roman" w:hAnsi="Times New Roman"/>
                <w:sz w:val="24"/>
                <w:szCs w:val="24"/>
                <w:lang w:eastAsia="ru-RU"/>
              </w:rPr>
              <w:t>Каирбек</w:t>
            </w:r>
            <w:proofErr w:type="spellEnd"/>
            <w:r w:rsidRPr="00E136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6C5">
              <w:rPr>
                <w:rFonts w:ascii="Times New Roman" w:hAnsi="Times New Roman"/>
                <w:sz w:val="24"/>
                <w:szCs w:val="24"/>
                <w:lang w:eastAsia="ru-RU"/>
              </w:rPr>
              <w:t>Мергенбекович</w:t>
            </w:r>
            <w:proofErr w:type="spellEnd"/>
          </w:p>
          <w:p w:rsidR="00244ECF" w:rsidRPr="00E136C5" w:rsidRDefault="00244ECF" w:rsidP="00D560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  <w:hideMark/>
          </w:tcPr>
          <w:p w:rsidR="00244ECF" w:rsidRPr="00E136C5" w:rsidRDefault="00244ECF" w:rsidP="00D560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36" w:type="dxa"/>
            <w:gridSpan w:val="2"/>
          </w:tcPr>
          <w:p w:rsidR="00244ECF" w:rsidRPr="00E136C5" w:rsidRDefault="00244ECF" w:rsidP="00955B7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председателя комиссии, </w:t>
            </w:r>
            <w:r w:rsidR="00955B7C" w:rsidRPr="00E136C5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 администрации – начальник управления сельского хозяйства</w:t>
            </w:r>
            <w:r w:rsidRPr="00E136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муниципального образования Адамовский район</w:t>
            </w:r>
          </w:p>
          <w:p w:rsidR="00853FDD" w:rsidRPr="0047476B" w:rsidRDefault="00853FDD" w:rsidP="00955B7C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E136C5" w:rsidRPr="00E136C5" w:rsidTr="0025305E">
        <w:trPr>
          <w:gridAfter w:val="1"/>
          <w:wAfter w:w="107" w:type="dxa"/>
        </w:trPr>
        <w:tc>
          <w:tcPr>
            <w:tcW w:w="3190" w:type="dxa"/>
          </w:tcPr>
          <w:p w:rsidR="00033AB2" w:rsidRPr="00E136C5" w:rsidRDefault="00033AB2" w:rsidP="00D560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Раков </w:t>
            </w:r>
          </w:p>
          <w:p w:rsidR="00955B7C" w:rsidRPr="00E136C5" w:rsidRDefault="00033AB2" w:rsidP="00D560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hAnsi="Times New Roman"/>
                <w:sz w:val="24"/>
                <w:szCs w:val="24"/>
                <w:lang w:eastAsia="ru-RU"/>
              </w:rPr>
              <w:t>Эдуард Владимирович</w:t>
            </w:r>
          </w:p>
        </w:tc>
        <w:tc>
          <w:tcPr>
            <w:tcW w:w="338" w:type="dxa"/>
          </w:tcPr>
          <w:p w:rsidR="00955B7C" w:rsidRPr="00E136C5" w:rsidRDefault="00E318B2" w:rsidP="00D560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36" w:type="dxa"/>
            <w:gridSpan w:val="2"/>
          </w:tcPr>
          <w:p w:rsidR="00853FDD" w:rsidRPr="00537C7B" w:rsidRDefault="009857A7" w:rsidP="00621FD1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</w:t>
            </w:r>
            <w:r w:rsidR="00955B7C" w:rsidRPr="00E136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екретарь комиссии, </w:t>
            </w:r>
            <w:r w:rsidR="00537C7B" w:rsidRPr="00537C7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главный специалист по мобилизационной работе администрации муниципального образования Адамовский район</w:t>
            </w:r>
          </w:p>
          <w:p w:rsidR="00621FD1" w:rsidRPr="0047476B" w:rsidRDefault="00621FD1" w:rsidP="00621FD1">
            <w:pPr>
              <w:suppressAutoHyphens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E136C5" w:rsidRPr="00E136C5" w:rsidTr="0025305E">
        <w:trPr>
          <w:gridAfter w:val="1"/>
          <w:wAfter w:w="107" w:type="dxa"/>
        </w:trPr>
        <w:tc>
          <w:tcPr>
            <w:tcW w:w="9464" w:type="dxa"/>
            <w:gridSpan w:val="4"/>
          </w:tcPr>
          <w:p w:rsidR="00244ECF" w:rsidRPr="00E136C5" w:rsidRDefault="00244ECF" w:rsidP="00D5603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hAnsi="Times New Roman"/>
                <w:sz w:val="24"/>
                <w:szCs w:val="24"/>
                <w:lang w:eastAsia="ru-RU"/>
              </w:rPr>
              <w:t>Члены комиссии:</w:t>
            </w:r>
          </w:p>
          <w:p w:rsidR="00244ECF" w:rsidRPr="0047476B" w:rsidRDefault="00244ECF" w:rsidP="00D5603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136C5" w:rsidRPr="00E136C5" w:rsidTr="0025305E">
        <w:trPr>
          <w:gridAfter w:val="1"/>
          <w:wAfter w:w="107" w:type="dxa"/>
        </w:trPr>
        <w:tc>
          <w:tcPr>
            <w:tcW w:w="3190" w:type="dxa"/>
            <w:hideMark/>
          </w:tcPr>
          <w:p w:rsidR="00244ECF" w:rsidRPr="00E136C5" w:rsidRDefault="008B63D7" w:rsidP="0040765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Жантимиров</w:t>
            </w:r>
            <w:proofErr w:type="spellEnd"/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Каиржан</w:t>
            </w:r>
            <w:proofErr w:type="spellEnd"/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Аманкельдеевич</w:t>
            </w:r>
            <w:proofErr w:type="spellEnd"/>
          </w:p>
        </w:tc>
        <w:tc>
          <w:tcPr>
            <w:tcW w:w="338" w:type="dxa"/>
            <w:hideMark/>
          </w:tcPr>
          <w:p w:rsidR="00244ECF" w:rsidRPr="00E136C5" w:rsidRDefault="00244ECF" w:rsidP="00D560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36" w:type="dxa"/>
            <w:gridSpan w:val="2"/>
          </w:tcPr>
          <w:p w:rsidR="00244ECF" w:rsidRPr="00E136C5" w:rsidRDefault="009857A7" w:rsidP="008B63D7">
            <w:pPr>
              <w:tabs>
                <w:tab w:val="left" w:pos="3225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</w:t>
            </w:r>
            <w:r w:rsidR="008B63D7" w:rsidRPr="00E136C5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ачальник ОНД и </w:t>
            </w:r>
            <w:proofErr w:type="gramStart"/>
            <w:r w:rsidR="008B63D7" w:rsidRPr="00E136C5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ПР</w:t>
            </w:r>
            <w:proofErr w:type="gramEnd"/>
            <w:r w:rsidR="008B63D7" w:rsidRPr="00E136C5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="008B63D7" w:rsidRPr="00E136C5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Кваркенскому</w:t>
            </w:r>
            <w:proofErr w:type="spellEnd"/>
            <w:r w:rsidR="008B63D7" w:rsidRPr="00E136C5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и Адамовскому районам УНД и ПР </w:t>
            </w:r>
            <w:r w:rsidR="008B63D7" w:rsidRPr="00E136C5">
              <w:rPr>
                <w:rFonts w:ascii="Times New Roman" w:hAnsi="Times New Roman"/>
                <w:sz w:val="24"/>
                <w:szCs w:val="24"/>
                <w:lang w:eastAsia="ru-RU"/>
              </w:rPr>
              <w:t>(по согласованию)</w:t>
            </w:r>
          </w:p>
          <w:p w:rsidR="00853FDD" w:rsidRPr="00E136C5" w:rsidRDefault="00853FDD" w:rsidP="008B63D7">
            <w:pPr>
              <w:tabs>
                <w:tab w:val="left" w:pos="3225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6C5" w:rsidRPr="00E136C5" w:rsidTr="0025305E">
        <w:trPr>
          <w:gridAfter w:val="1"/>
          <w:wAfter w:w="107" w:type="dxa"/>
        </w:trPr>
        <w:tc>
          <w:tcPr>
            <w:tcW w:w="3190" w:type="dxa"/>
          </w:tcPr>
          <w:p w:rsidR="00BA2C86" w:rsidRPr="00E136C5" w:rsidRDefault="00BA2C86" w:rsidP="006E0B5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hAnsi="Times New Roman"/>
                <w:sz w:val="24"/>
                <w:szCs w:val="24"/>
                <w:lang w:eastAsia="ru-RU"/>
              </w:rPr>
              <w:t>Клименко</w:t>
            </w:r>
          </w:p>
          <w:p w:rsidR="00BA2C86" w:rsidRPr="00E136C5" w:rsidRDefault="00BA2C86" w:rsidP="006E0B5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2620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иколай </w:t>
            </w:r>
            <w:r w:rsidRPr="00E136C5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2620EA">
              <w:rPr>
                <w:rFonts w:ascii="Times New Roman" w:hAnsi="Times New Roman"/>
                <w:sz w:val="24"/>
                <w:szCs w:val="24"/>
                <w:lang w:eastAsia="ru-RU"/>
              </w:rPr>
              <w:t>иколаевич</w:t>
            </w:r>
          </w:p>
        </w:tc>
        <w:tc>
          <w:tcPr>
            <w:tcW w:w="338" w:type="dxa"/>
          </w:tcPr>
          <w:p w:rsidR="00BA2C86" w:rsidRPr="00E136C5" w:rsidRDefault="00BA2C86" w:rsidP="006E0B5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36" w:type="dxa"/>
            <w:gridSpan w:val="2"/>
          </w:tcPr>
          <w:p w:rsidR="00BA2C86" w:rsidRPr="00E136C5" w:rsidRDefault="00BA2C86" w:rsidP="006E0B59">
            <w:pPr>
              <w:tabs>
                <w:tab w:val="left" w:pos="3225"/>
              </w:tabs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ОГИБДД ОМВД России по Адамовскому району </w:t>
            </w:r>
            <w:r w:rsidRPr="00E136C5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(по согласованию)</w:t>
            </w:r>
          </w:p>
          <w:p w:rsidR="00853FDD" w:rsidRPr="00E136C5" w:rsidRDefault="00853FDD" w:rsidP="006E0B59">
            <w:pPr>
              <w:tabs>
                <w:tab w:val="left" w:pos="3225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6C5" w:rsidRPr="00E136C5" w:rsidTr="0025305E">
        <w:trPr>
          <w:gridAfter w:val="1"/>
          <w:wAfter w:w="107" w:type="dxa"/>
        </w:trPr>
        <w:tc>
          <w:tcPr>
            <w:tcW w:w="3190" w:type="dxa"/>
          </w:tcPr>
          <w:p w:rsidR="00BA2C86" w:rsidRPr="00E136C5" w:rsidRDefault="00BA2C86" w:rsidP="009F58C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Будылин</w:t>
            </w:r>
          </w:p>
          <w:p w:rsidR="00BA2C86" w:rsidRPr="00E136C5" w:rsidRDefault="00BA2C86" w:rsidP="009F58C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 Юрьевич</w:t>
            </w:r>
          </w:p>
        </w:tc>
        <w:tc>
          <w:tcPr>
            <w:tcW w:w="338" w:type="dxa"/>
          </w:tcPr>
          <w:p w:rsidR="00BA2C86" w:rsidRPr="00E136C5" w:rsidRDefault="00BA2C86" w:rsidP="00D560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36" w:type="dxa"/>
            <w:gridSpan w:val="2"/>
          </w:tcPr>
          <w:p w:rsidR="00BA2C86" w:rsidRPr="00E136C5" w:rsidRDefault="00BA2C86" w:rsidP="009F58C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главный специалист управления государственного технического надзора министерства сельского хозяйства пищевой и перерабатывающей промышленности Оренбургской области  </w:t>
            </w: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</w:t>
            </w:r>
          </w:p>
          <w:p w:rsidR="00853FDD" w:rsidRPr="00E136C5" w:rsidRDefault="00853FDD" w:rsidP="009F58C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6C5" w:rsidRPr="00E136C5" w:rsidTr="0025305E">
        <w:trPr>
          <w:gridAfter w:val="1"/>
          <w:wAfter w:w="107" w:type="dxa"/>
        </w:trPr>
        <w:tc>
          <w:tcPr>
            <w:tcW w:w="3190" w:type="dxa"/>
          </w:tcPr>
          <w:p w:rsidR="00BA2C86" w:rsidRPr="00E136C5" w:rsidRDefault="00BA2C86" w:rsidP="00EE08B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Сенюков </w:t>
            </w:r>
          </w:p>
          <w:p w:rsidR="00BA2C86" w:rsidRPr="00E136C5" w:rsidRDefault="00BA2C86" w:rsidP="00EE08B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Леонид Федорович</w:t>
            </w:r>
          </w:p>
        </w:tc>
        <w:tc>
          <w:tcPr>
            <w:tcW w:w="338" w:type="dxa"/>
          </w:tcPr>
          <w:p w:rsidR="00BA2C86" w:rsidRPr="00E136C5" w:rsidRDefault="00BA2C86" w:rsidP="00D560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36" w:type="dxa"/>
            <w:gridSpan w:val="2"/>
          </w:tcPr>
          <w:p w:rsidR="00BA2C86" w:rsidRPr="00E136C5" w:rsidRDefault="00BA2C86" w:rsidP="00E318B2">
            <w:pPr>
              <w:tabs>
                <w:tab w:val="left" w:pos="3225"/>
              </w:tabs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руководитель (лесничий) ГКУ «</w:t>
            </w:r>
            <w:proofErr w:type="spellStart"/>
            <w:r w:rsidRPr="00E136C5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Адамовское</w:t>
            </w:r>
            <w:proofErr w:type="spellEnd"/>
            <w:r w:rsidRPr="00E136C5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лесничество» (по согласованию)</w:t>
            </w:r>
          </w:p>
          <w:p w:rsidR="00853FDD" w:rsidRPr="00E136C5" w:rsidRDefault="00853FDD" w:rsidP="00E318B2">
            <w:pPr>
              <w:tabs>
                <w:tab w:val="left" w:pos="3225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6C5" w:rsidRPr="00E136C5" w:rsidTr="0025305E">
        <w:trPr>
          <w:gridAfter w:val="1"/>
          <w:wAfter w:w="107" w:type="dxa"/>
        </w:trPr>
        <w:tc>
          <w:tcPr>
            <w:tcW w:w="3190" w:type="dxa"/>
            <w:hideMark/>
          </w:tcPr>
          <w:p w:rsidR="00BA2C86" w:rsidRPr="00E136C5" w:rsidRDefault="00BA2C86" w:rsidP="00D560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Болтова </w:t>
            </w:r>
          </w:p>
          <w:p w:rsidR="00BA2C86" w:rsidRPr="00E136C5" w:rsidRDefault="00BA2C86" w:rsidP="00D560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hAnsi="Times New Roman"/>
                <w:sz w:val="24"/>
                <w:szCs w:val="24"/>
                <w:lang w:eastAsia="ru-RU"/>
              </w:rPr>
              <w:t>Елена Анатольевна</w:t>
            </w:r>
          </w:p>
        </w:tc>
        <w:tc>
          <w:tcPr>
            <w:tcW w:w="338" w:type="dxa"/>
            <w:hideMark/>
          </w:tcPr>
          <w:p w:rsidR="00BA2C86" w:rsidRPr="00E136C5" w:rsidRDefault="00BA2C86" w:rsidP="00D560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36" w:type="dxa"/>
            <w:gridSpan w:val="2"/>
          </w:tcPr>
          <w:p w:rsidR="00BA2C86" w:rsidRPr="00E136C5" w:rsidRDefault="00BA2C86" w:rsidP="005F1EA5">
            <w:pPr>
              <w:tabs>
                <w:tab w:val="left" w:pos="3225"/>
              </w:tabs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директор редакции газеты «Целина» (по согласованию)</w:t>
            </w:r>
          </w:p>
          <w:p w:rsidR="00853FDD" w:rsidRPr="00E136C5" w:rsidRDefault="00853FDD" w:rsidP="005F1EA5">
            <w:pPr>
              <w:tabs>
                <w:tab w:val="left" w:pos="3225"/>
              </w:tabs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  <w:p w:rsidR="00853FDD" w:rsidRPr="0047476B" w:rsidRDefault="00853FDD" w:rsidP="005F1EA5">
            <w:pPr>
              <w:tabs>
                <w:tab w:val="left" w:pos="3225"/>
              </w:tabs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E136C5" w:rsidRPr="00E136C5" w:rsidTr="0025305E">
        <w:trPr>
          <w:gridAfter w:val="1"/>
          <w:wAfter w:w="107" w:type="dxa"/>
          <w:trHeight w:val="915"/>
        </w:trPr>
        <w:tc>
          <w:tcPr>
            <w:tcW w:w="3190" w:type="dxa"/>
          </w:tcPr>
          <w:p w:rsidR="00BA2C86" w:rsidRPr="00E136C5" w:rsidRDefault="00BA2C86" w:rsidP="00FE50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главы муниципальных образований </w:t>
            </w:r>
            <w:r w:rsidR="00651B21"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сельских поселений </w:t>
            </w: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    согласованию)</w:t>
            </w:r>
          </w:p>
        </w:tc>
        <w:tc>
          <w:tcPr>
            <w:tcW w:w="338" w:type="dxa"/>
          </w:tcPr>
          <w:p w:rsidR="00BA2C86" w:rsidRPr="00E136C5" w:rsidRDefault="00BA2C86" w:rsidP="00D560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2C86" w:rsidRPr="00E136C5" w:rsidRDefault="00BA2C86" w:rsidP="00D560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2C86" w:rsidRPr="00E136C5" w:rsidRDefault="00BA2C86" w:rsidP="00D560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6" w:type="dxa"/>
            <w:gridSpan w:val="2"/>
          </w:tcPr>
          <w:p w:rsidR="00BA2C86" w:rsidRPr="00E136C5" w:rsidRDefault="00BA2C86" w:rsidP="00D56030">
            <w:pPr>
              <w:keepLines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E00" w:rsidRPr="00E136C5" w:rsidRDefault="00D33E00" w:rsidP="00D56030">
            <w:pPr>
              <w:keepLines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E00" w:rsidRPr="00E136C5" w:rsidRDefault="00D33E00" w:rsidP="00D56030">
            <w:pPr>
              <w:keepLines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E00" w:rsidRPr="00E136C5" w:rsidRDefault="00D33E00" w:rsidP="00D56030">
            <w:pPr>
              <w:keepLines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E00" w:rsidRPr="00E136C5" w:rsidRDefault="00D33E00" w:rsidP="00D56030">
            <w:pPr>
              <w:keepLines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6C5" w:rsidRPr="00E136C5" w:rsidTr="0025305E">
        <w:trPr>
          <w:gridAfter w:val="1"/>
          <w:wAfter w:w="107" w:type="dxa"/>
          <w:trHeight w:val="915"/>
        </w:trPr>
        <w:tc>
          <w:tcPr>
            <w:tcW w:w="3190" w:type="dxa"/>
          </w:tcPr>
          <w:p w:rsidR="004473E8" w:rsidRPr="00E136C5" w:rsidRDefault="004473E8" w:rsidP="00D33E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Участковые уполномоченны</w:t>
            </w:r>
            <w:r w:rsidR="00651B21"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r w:rsidR="00D33E00"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полиции ОМВД России по Адамовскому району</w:t>
            </w: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    согласованию)</w:t>
            </w:r>
          </w:p>
        </w:tc>
        <w:tc>
          <w:tcPr>
            <w:tcW w:w="338" w:type="dxa"/>
          </w:tcPr>
          <w:p w:rsidR="004473E8" w:rsidRPr="00E136C5" w:rsidRDefault="004473E8" w:rsidP="00D560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36" w:type="dxa"/>
            <w:gridSpan w:val="2"/>
          </w:tcPr>
          <w:p w:rsidR="004473E8" w:rsidRPr="00E136C5" w:rsidRDefault="004473E8" w:rsidP="00D56030">
            <w:pPr>
              <w:keepLines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5E2D" w:rsidTr="00B963C1">
        <w:tblPrEx>
          <w:tblLook w:val="04A0" w:firstRow="1" w:lastRow="0" w:firstColumn="1" w:lastColumn="0" w:noHBand="0" w:noVBand="1"/>
        </w:tblPrEx>
        <w:tc>
          <w:tcPr>
            <w:tcW w:w="5353" w:type="dxa"/>
            <w:gridSpan w:val="3"/>
          </w:tcPr>
          <w:p w:rsidR="00E05E2D" w:rsidRDefault="00FF1325" w:rsidP="00B963C1">
            <w:pPr>
              <w:ind w:right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4218" w:type="dxa"/>
            <w:gridSpan w:val="2"/>
          </w:tcPr>
          <w:p w:rsidR="00E05E2D" w:rsidRPr="00E136C5" w:rsidRDefault="00E05E2D" w:rsidP="00B963C1">
            <w:pPr>
              <w:ind w:right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05E2D" w:rsidRPr="00E136C5" w:rsidRDefault="00E05E2D" w:rsidP="00B963C1">
            <w:pPr>
              <w:ind w:right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распоряжению администрации</w:t>
            </w:r>
          </w:p>
          <w:p w:rsidR="00E05E2D" w:rsidRPr="00E136C5" w:rsidRDefault="00E05E2D" w:rsidP="00B963C1">
            <w:pPr>
              <w:ind w:right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E05E2D" w:rsidRPr="00E136C5" w:rsidRDefault="00E05E2D" w:rsidP="00B963C1">
            <w:pPr>
              <w:ind w:right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Адамовский район </w:t>
            </w:r>
          </w:p>
          <w:p w:rsidR="00E05E2D" w:rsidRDefault="00E05E2D" w:rsidP="00B963C1">
            <w:pPr>
              <w:ind w:right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от____________№_______</w:t>
            </w:r>
          </w:p>
        </w:tc>
      </w:tr>
    </w:tbl>
    <w:p w:rsidR="00465C9D" w:rsidRPr="00E136C5" w:rsidRDefault="00465C9D" w:rsidP="00465C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5C9D" w:rsidRPr="00E136C5" w:rsidRDefault="00465C9D" w:rsidP="00465C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1325" w:rsidRPr="00E136C5" w:rsidRDefault="00FF1325" w:rsidP="00FF132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>План</w:t>
      </w:r>
    </w:p>
    <w:p w:rsidR="00FF1325" w:rsidRDefault="00FF1325" w:rsidP="00FF132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C787C" w:rsidRPr="00E136C5" w:rsidRDefault="008C787C" w:rsidP="00FF132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FF1325" w:rsidRPr="00E136C5" w:rsidRDefault="00FF1325" w:rsidP="00FF132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 xml:space="preserve">мероприятий по проведению на территории муниципального образования </w:t>
      </w:r>
      <w:r w:rsidRPr="00E136C5">
        <w:rPr>
          <w:rFonts w:ascii="Times New Roman" w:hAnsi="Times New Roman"/>
          <w:sz w:val="24"/>
          <w:szCs w:val="24"/>
          <w:lang w:eastAsia="ru-RU"/>
        </w:rPr>
        <w:t>Адамовский</w:t>
      </w:r>
      <w:r w:rsidRPr="00E136C5">
        <w:rPr>
          <w:rFonts w:ascii="Times New Roman" w:eastAsia="Times New Roman" w:hAnsi="Times New Roman"/>
          <w:sz w:val="24"/>
          <w:szCs w:val="24"/>
          <w:lang w:eastAsia="zh-CN"/>
        </w:rPr>
        <w:t xml:space="preserve"> район акции «Сенокос без пожаров» на 2023 год</w:t>
      </w:r>
    </w:p>
    <w:p w:rsidR="00FF1325" w:rsidRPr="00E136C5" w:rsidRDefault="00FF1325" w:rsidP="00FF132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"/>
        <w:gridCol w:w="1974"/>
        <w:gridCol w:w="2318"/>
        <w:gridCol w:w="2602"/>
        <w:gridCol w:w="2126"/>
      </w:tblGrid>
      <w:tr w:rsidR="00E136C5" w:rsidRPr="00E136C5" w:rsidTr="008F2C7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325" w:rsidRPr="00E136C5" w:rsidRDefault="00FF1325" w:rsidP="008F2C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325" w:rsidRPr="00E136C5" w:rsidRDefault="00FF1325" w:rsidP="008F2C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Дата проведения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325" w:rsidRPr="00E136C5" w:rsidRDefault="00FF1325" w:rsidP="008F2C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Наименование мероприятия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325" w:rsidRPr="00E136C5" w:rsidRDefault="00FF1325" w:rsidP="008F2C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Территория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325" w:rsidRPr="00E136C5" w:rsidRDefault="00FF1325" w:rsidP="008F2C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Ответственный</w:t>
            </w:r>
          </w:p>
        </w:tc>
      </w:tr>
      <w:tr w:rsidR="00E136C5" w:rsidRPr="00E136C5" w:rsidTr="00BC79A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325" w:rsidRPr="00E136C5" w:rsidRDefault="00FF1325" w:rsidP="008F2C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13F" w:rsidRDefault="00FF1325" w:rsidP="00DB650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1 этап: </w:t>
            </w:r>
          </w:p>
          <w:p w:rsidR="00FF1325" w:rsidRPr="00E136C5" w:rsidRDefault="004D313F" w:rsidP="00DB650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 </w:t>
            </w:r>
            <w:r w:rsidR="00DB6508" w:rsidRPr="00E136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01.08.</w:t>
            </w:r>
            <w:r w:rsidR="00FF1325" w:rsidRPr="00E136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2023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 31.08.2023 </w:t>
            </w:r>
            <w:r w:rsidR="00FF1325" w:rsidRPr="00E136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года</w:t>
            </w:r>
          </w:p>
          <w:p w:rsidR="00FF1325" w:rsidRPr="00E136C5" w:rsidRDefault="00FF1325" w:rsidP="00FF13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325" w:rsidRPr="00E136C5" w:rsidRDefault="00FF1325" w:rsidP="00FF13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Профилактические рейды по пожарной безопасности</w:t>
            </w:r>
          </w:p>
          <w:p w:rsidR="00FF1325" w:rsidRPr="00E136C5" w:rsidRDefault="00FF1325" w:rsidP="00FF13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FF1325" w:rsidRPr="00E136C5" w:rsidRDefault="00FF1325" w:rsidP="00FF13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Раздача памяток по пожарной безопасности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325" w:rsidRPr="00E136C5" w:rsidRDefault="00FF1325" w:rsidP="00FF13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Земли сельскохозяйственного назначения муниципального образования </w:t>
            </w:r>
            <w:r w:rsidRPr="00E136C5">
              <w:rPr>
                <w:rFonts w:ascii="Times New Roman" w:hAnsi="Times New Roman"/>
                <w:sz w:val="24"/>
                <w:szCs w:val="24"/>
                <w:lang w:eastAsia="ru-RU"/>
              </w:rPr>
              <w:t>Адамовский</w:t>
            </w: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район Оренбургской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325" w:rsidRPr="00E136C5" w:rsidRDefault="00FF1325" w:rsidP="00FF1325">
            <w:pPr>
              <w:keepNext/>
              <w:suppressAutoHyphens/>
              <w:spacing w:after="0" w:line="240" w:lineRule="auto"/>
              <w:ind w:left="97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Заместитель главы администрации             района - начальник управления </w:t>
            </w:r>
          </w:p>
          <w:p w:rsidR="00FF1325" w:rsidRPr="00E136C5" w:rsidRDefault="00FF1325" w:rsidP="00FF1325">
            <w:pPr>
              <w:suppressAutoHyphens/>
              <w:spacing w:after="0" w:line="240" w:lineRule="auto"/>
              <w:ind w:left="9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сельского хозяйства</w:t>
            </w:r>
          </w:p>
        </w:tc>
      </w:tr>
      <w:tr w:rsidR="00FF1325" w:rsidRPr="00E136C5" w:rsidTr="00BC79A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325" w:rsidRPr="00E136C5" w:rsidRDefault="00FF1325" w:rsidP="008F2C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13F" w:rsidRDefault="00FF1325" w:rsidP="00DB650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2 этап: </w:t>
            </w:r>
          </w:p>
          <w:p w:rsidR="00FF1325" w:rsidRPr="00E136C5" w:rsidRDefault="004D313F" w:rsidP="00DB650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 </w:t>
            </w:r>
            <w:r w:rsidR="00DB6508" w:rsidRPr="00E136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01.09.</w:t>
            </w:r>
            <w:r w:rsidR="00FF1325" w:rsidRPr="00E136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2023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 30.09.2023 </w:t>
            </w:r>
            <w:r w:rsidR="00FF1325" w:rsidRPr="00E136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года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325" w:rsidRPr="00E136C5" w:rsidRDefault="00FF1325" w:rsidP="00FF13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Профилактические рейды по пожарной безопасности</w:t>
            </w:r>
          </w:p>
          <w:p w:rsidR="00FF1325" w:rsidRPr="00E136C5" w:rsidRDefault="00FF1325" w:rsidP="00FF13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FF1325" w:rsidRPr="00E136C5" w:rsidRDefault="00FF1325" w:rsidP="00FF13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Раздача памяток по пожарной безопасности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325" w:rsidRPr="00E136C5" w:rsidRDefault="00FF1325" w:rsidP="00FF13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Земли сельскохозяйственного назначения муниципального образования </w:t>
            </w:r>
            <w:r w:rsidRPr="00E136C5">
              <w:rPr>
                <w:rFonts w:ascii="Times New Roman" w:hAnsi="Times New Roman"/>
                <w:sz w:val="24"/>
                <w:szCs w:val="24"/>
                <w:lang w:eastAsia="ru-RU"/>
              </w:rPr>
              <w:t>Адамовский</w:t>
            </w: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район Оренбургской области</w:t>
            </w:r>
            <w:r w:rsidR="00D4710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</w:t>
            </w:r>
            <w:r w:rsidR="00D471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сельских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325" w:rsidRPr="00E136C5" w:rsidRDefault="00FF1325" w:rsidP="00FF1325">
            <w:pPr>
              <w:keepNext/>
              <w:suppressAutoHyphens/>
              <w:spacing w:after="0" w:line="240" w:lineRule="auto"/>
              <w:ind w:left="97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Заместитель главы администрации             района - начальник управления </w:t>
            </w:r>
          </w:p>
          <w:p w:rsidR="00FF1325" w:rsidRPr="00E136C5" w:rsidRDefault="00FF1325" w:rsidP="00FF1325">
            <w:pPr>
              <w:suppressAutoHyphens/>
              <w:spacing w:after="0" w:line="240" w:lineRule="auto"/>
              <w:ind w:left="9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136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сельского хозяйства</w:t>
            </w:r>
          </w:p>
        </w:tc>
      </w:tr>
    </w:tbl>
    <w:p w:rsidR="00FF1325" w:rsidRPr="00E136C5" w:rsidRDefault="00FF1325" w:rsidP="00FF132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FF1325" w:rsidRPr="00E136C5" w:rsidRDefault="00FF1325" w:rsidP="00FF132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65C9D" w:rsidRPr="00E136C5" w:rsidRDefault="00465C9D" w:rsidP="00465C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5C9D" w:rsidRPr="00E136C5" w:rsidRDefault="00465C9D" w:rsidP="00465C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5C9D" w:rsidRPr="00E136C5" w:rsidRDefault="00465C9D" w:rsidP="00465C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465C9D" w:rsidRPr="00E136C5" w:rsidSect="004207B0">
      <w:headerReference w:type="default" r:id="rId11"/>
      <w:pgSz w:w="11906" w:h="16838"/>
      <w:pgMar w:top="546" w:right="850" w:bottom="709" w:left="1701" w:header="42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C38" w:rsidRDefault="00047C38" w:rsidP="00D14BDE">
      <w:pPr>
        <w:spacing w:after="0" w:line="240" w:lineRule="auto"/>
      </w:pPr>
      <w:r>
        <w:separator/>
      </w:r>
    </w:p>
  </w:endnote>
  <w:endnote w:type="continuationSeparator" w:id="0">
    <w:p w:rsidR="00047C38" w:rsidRDefault="00047C38" w:rsidP="00D14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C38" w:rsidRDefault="00047C38" w:rsidP="00D14BDE">
      <w:pPr>
        <w:spacing w:after="0" w:line="240" w:lineRule="auto"/>
      </w:pPr>
      <w:r>
        <w:separator/>
      </w:r>
    </w:p>
  </w:footnote>
  <w:footnote w:type="continuationSeparator" w:id="0">
    <w:p w:rsidR="00047C38" w:rsidRDefault="00047C38" w:rsidP="00D14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0355610"/>
      <w:docPartObj>
        <w:docPartGallery w:val="Page Numbers (Top of Page)"/>
        <w:docPartUnique/>
      </w:docPartObj>
    </w:sdtPr>
    <w:sdtEndPr/>
    <w:sdtContent>
      <w:p w:rsidR="00D14BDE" w:rsidRDefault="00D14BD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097">
          <w:rPr>
            <w:noProof/>
          </w:rPr>
          <w:t>4</w:t>
        </w:r>
        <w:r>
          <w:fldChar w:fldCharType="end"/>
        </w:r>
      </w:p>
    </w:sdtContent>
  </w:sdt>
  <w:p w:rsidR="00D14BDE" w:rsidRDefault="00D14BD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1546A"/>
    <w:multiLevelType w:val="singleLevel"/>
    <w:tmpl w:val="46708226"/>
    <w:lvl w:ilvl="0">
      <w:start w:val="3"/>
      <w:numFmt w:val="decimal"/>
      <w:lvlText w:val="%1.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6912A5C"/>
    <w:multiLevelType w:val="singleLevel"/>
    <w:tmpl w:val="9D2E7CFC"/>
    <w:lvl w:ilvl="0">
      <w:start w:val="10"/>
      <w:numFmt w:val="decimal"/>
      <w:lvlText w:val="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7CAC2D97"/>
    <w:multiLevelType w:val="hybridMultilevel"/>
    <w:tmpl w:val="9D56541C"/>
    <w:lvl w:ilvl="0" w:tplc="FD843B9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</w:num>
  <w:num w:numId="3">
    <w:abstractNumId w:val="1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86"/>
    <w:rsid w:val="00002C7B"/>
    <w:rsid w:val="00033AB2"/>
    <w:rsid w:val="00047C38"/>
    <w:rsid w:val="0006797D"/>
    <w:rsid w:val="00075CDE"/>
    <w:rsid w:val="00077715"/>
    <w:rsid w:val="000B37FA"/>
    <w:rsid w:val="001360C4"/>
    <w:rsid w:val="001A062A"/>
    <w:rsid w:val="001A5E6B"/>
    <w:rsid w:val="00244ECF"/>
    <w:rsid w:val="002512ED"/>
    <w:rsid w:val="0025305E"/>
    <w:rsid w:val="00253265"/>
    <w:rsid w:val="002620EA"/>
    <w:rsid w:val="002F2154"/>
    <w:rsid w:val="003200CC"/>
    <w:rsid w:val="0037360F"/>
    <w:rsid w:val="003908E1"/>
    <w:rsid w:val="0039582F"/>
    <w:rsid w:val="0040765D"/>
    <w:rsid w:val="004207B0"/>
    <w:rsid w:val="004473E8"/>
    <w:rsid w:val="00465C9D"/>
    <w:rsid w:val="0047476B"/>
    <w:rsid w:val="0048200E"/>
    <w:rsid w:val="004925F6"/>
    <w:rsid w:val="004D313F"/>
    <w:rsid w:val="004E201E"/>
    <w:rsid w:val="00504D17"/>
    <w:rsid w:val="00514B5C"/>
    <w:rsid w:val="00537C7B"/>
    <w:rsid w:val="00562A5A"/>
    <w:rsid w:val="00562E09"/>
    <w:rsid w:val="005C1235"/>
    <w:rsid w:val="005D7C2D"/>
    <w:rsid w:val="005F1EA5"/>
    <w:rsid w:val="0061080B"/>
    <w:rsid w:val="006125D4"/>
    <w:rsid w:val="00621FD1"/>
    <w:rsid w:val="00651B21"/>
    <w:rsid w:val="00681EA8"/>
    <w:rsid w:val="00687CE6"/>
    <w:rsid w:val="006D0D05"/>
    <w:rsid w:val="006D4A7A"/>
    <w:rsid w:val="00710DD7"/>
    <w:rsid w:val="00751B59"/>
    <w:rsid w:val="00792677"/>
    <w:rsid w:val="007D2B7B"/>
    <w:rsid w:val="007D7DB1"/>
    <w:rsid w:val="00820839"/>
    <w:rsid w:val="00841FEB"/>
    <w:rsid w:val="0084280C"/>
    <w:rsid w:val="00853FDD"/>
    <w:rsid w:val="008B63D7"/>
    <w:rsid w:val="008C3994"/>
    <w:rsid w:val="008C787C"/>
    <w:rsid w:val="008C7FC0"/>
    <w:rsid w:val="008E5DC6"/>
    <w:rsid w:val="008F2C78"/>
    <w:rsid w:val="009320FB"/>
    <w:rsid w:val="00941FC3"/>
    <w:rsid w:val="00955B7C"/>
    <w:rsid w:val="009674BF"/>
    <w:rsid w:val="009857A7"/>
    <w:rsid w:val="009A76C2"/>
    <w:rsid w:val="009C595F"/>
    <w:rsid w:val="009F58C3"/>
    <w:rsid w:val="00A12BFB"/>
    <w:rsid w:val="00A15DEF"/>
    <w:rsid w:val="00A65CC5"/>
    <w:rsid w:val="00A75FCF"/>
    <w:rsid w:val="00A86EFF"/>
    <w:rsid w:val="00AE4A60"/>
    <w:rsid w:val="00B053AF"/>
    <w:rsid w:val="00B45A3D"/>
    <w:rsid w:val="00BA2C86"/>
    <w:rsid w:val="00BB47F8"/>
    <w:rsid w:val="00BC1E86"/>
    <w:rsid w:val="00C7259A"/>
    <w:rsid w:val="00C7761F"/>
    <w:rsid w:val="00CD4086"/>
    <w:rsid w:val="00D1424F"/>
    <w:rsid w:val="00D14BDE"/>
    <w:rsid w:val="00D33E00"/>
    <w:rsid w:val="00D47101"/>
    <w:rsid w:val="00D56030"/>
    <w:rsid w:val="00D934CE"/>
    <w:rsid w:val="00DB6508"/>
    <w:rsid w:val="00DF1DC5"/>
    <w:rsid w:val="00DF2637"/>
    <w:rsid w:val="00DF2EEF"/>
    <w:rsid w:val="00E05E2D"/>
    <w:rsid w:val="00E136C5"/>
    <w:rsid w:val="00E2642A"/>
    <w:rsid w:val="00E318B2"/>
    <w:rsid w:val="00EE08BE"/>
    <w:rsid w:val="00F34FD0"/>
    <w:rsid w:val="00F52097"/>
    <w:rsid w:val="00F5738F"/>
    <w:rsid w:val="00FA5561"/>
    <w:rsid w:val="00FE4544"/>
    <w:rsid w:val="00FE50A0"/>
    <w:rsid w:val="00FF1325"/>
    <w:rsid w:val="00FF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C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9D"/>
    <w:pPr>
      <w:ind w:left="720"/>
      <w:contextualSpacing/>
    </w:pPr>
  </w:style>
  <w:style w:type="table" w:styleId="a4">
    <w:name w:val="Table Grid"/>
    <w:basedOn w:val="a1"/>
    <w:rsid w:val="00465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5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C9D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rsid w:val="00A12BF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A12BF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header"/>
    <w:basedOn w:val="a"/>
    <w:link w:val="aa"/>
    <w:uiPriority w:val="99"/>
    <w:unhideWhenUsed/>
    <w:rsid w:val="00D14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14BDE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D14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14BD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C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9D"/>
    <w:pPr>
      <w:ind w:left="720"/>
      <w:contextualSpacing/>
    </w:pPr>
  </w:style>
  <w:style w:type="table" w:styleId="a4">
    <w:name w:val="Table Grid"/>
    <w:basedOn w:val="a1"/>
    <w:rsid w:val="00465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5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C9D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rsid w:val="00A12BF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A12BF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header"/>
    <w:basedOn w:val="a"/>
    <w:link w:val="aa"/>
    <w:uiPriority w:val="99"/>
    <w:unhideWhenUsed/>
    <w:rsid w:val="00D14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14BDE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D14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14B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cx.orb.ru/about/structure/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3835E-B24E-452D-93A5-9FDA28373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 А А</dc:creator>
  <cp:lastModifiedBy>Руководитель аппарат</cp:lastModifiedBy>
  <cp:revision>2</cp:revision>
  <cp:lastPrinted>2023-07-27T09:26:00Z</cp:lastPrinted>
  <dcterms:created xsi:type="dcterms:W3CDTF">2023-08-02T15:37:00Z</dcterms:created>
  <dcterms:modified xsi:type="dcterms:W3CDTF">2023-08-02T15:37:00Z</dcterms:modified>
</cp:coreProperties>
</file>