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80" w:rsidRPr="0035108D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 xml:space="preserve">ТЕРРИТОРИАЛЬНАЯ ИЗБИРАТЕЛЬНАЯ 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 xml:space="preserve">Р Е Ш Е Н И </w:t>
      </w:r>
      <w:r w:rsidR="00350CC8">
        <w:rPr>
          <w:rFonts w:ascii="Times New Roman" w:hAnsi="Times New Roman"/>
          <w:b/>
          <w:bCs/>
          <w:sz w:val="28"/>
          <w:szCs w:val="28"/>
        </w:rPr>
        <w:t>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A27211" w:rsidRPr="00A27211" w:rsidTr="00B4139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27211" w:rsidRPr="00A27211" w:rsidRDefault="00BF5802" w:rsidP="00FD7DE7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8C2BC4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D7DE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A27211"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>сентября 202</w:t>
            </w:r>
            <w:r w:rsidR="00111B0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  <w:r w:rsidR="00A27211"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27211" w:rsidRPr="00A27211" w:rsidRDefault="00A27211" w:rsidP="008C2BC4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111B0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  <w:r w:rsidR="008C2BC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111B0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31</w:t>
            </w:r>
            <w:r w:rsidR="006339D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A27211" w:rsidRPr="00A27211" w:rsidRDefault="00A27211" w:rsidP="00BF580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27211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435C69" w:rsidRPr="00435C69" w:rsidRDefault="00435C69" w:rsidP="00BF5802">
      <w:pPr>
        <w:pStyle w:val="af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F5802" w:rsidRPr="00111B03" w:rsidRDefault="00BF5802" w:rsidP="00BF580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973C8">
        <w:rPr>
          <w:rFonts w:ascii="Times New Roman" w:hAnsi="Times New Roman"/>
          <w:bCs/>
          <w:sz w:val="28"/>
          <w:szCs w:val="28"/>
        </w:rPr>
        <w:t xml:space="preserve">О  результатах выборов депутатов  </w:t>
      </w:r>
      <w:r>
        <w:rPr>
          <w:rFonts w:ascii="Times New Roman" w:hAnsi="Times New Roman"/>
          <w:bCs/>
          <w:sz w:val="28"/>
          <w:szCs w:val="28"/>
        </w:rPr>
        <w:t xml:space="preserve">Совета депутатов муниципального образования </w:t>
      </w:r>
      <w:r w:rsidR="00FC481E">
        <w:rPr>
          <w:rFonts w:ascii="Times New Roman" w:hAnsi="Times New Roman"/>
          <w:bCs/>
          <w:sz w:val="28"/>
          <w:szCs w:val="28"/>
        </w:rPr>
        <w:t xml:space="preserve">Майский сельсовет </w:t>
      </w:r>
      <w:r>
        <w:rPr>
          <w:rFonts w:ascii="Times New Roman" w:hAnsi="Times New Roman"/>
          <w:bCs/>
          <w:sz w:val="28"/>
          <w:szCs w:val="28"/>
        </w:rPr>
        <w:t>Адамовск</w:t>
      </w:r>
      <w:r w:rsidR="00FC481E">
        <w:rPr>
          <w:rFonts w:ascii="Times New Roman" w:hAnsi="Times New Roman"/>
          <w:bCs/>
          <w:sz w:val="28"/>
          <w:szCs w:val="28"/>
        </w:rPr>
        <w:t>ого</w:t>
      </w:r>
      <w:r>
        <w:rPr>
          <w:rFonts w:ascii="Times New Roman" w:hAnsi="Times New Roman"/>
          <w:bCs/>
          <w:sz w:val="28"/>
          <w:szCs w:val="28"/>
        </w:rPr>
        <w:t xml:space="preserve"> район</w:t>
      </w:r>
      <w:r w:rsidR="00FC481E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Оренбургской области </w:t>
      </w:r>
      <w:r w:rsidR="00FC481E">
        <w:rPr>
          <w:rFonts w:ascii="Times New Roman" w:hAnsi="Times New Roman"/>
          <w:bCs/>
          <w:sz w:val="28"/>
          <w:szCs w:val="28"/>
        </w:rPr>
        <w:t>третье</w:t>
      </w:r>
      <w:r>
        <w:rPr>
          <w:rFonts w:ascii="Times New Roman" w:hAnsi="Times New Roman"/>
          <w:bCs/>
          <w:sz w:val="28"/>
          <w:szCs w:val="28"/>
        </w:rPr>
        <w:t xml:space="preserve">го созыва </w:t>
      </w:r>
    </w:p>
    <w:p w:rsidR="00435C69" w:rsidRPr="00A27211" w:rsidRDefault="00435C69" w:rsidP="00A27211">
      <w:pPr>
        <w:pStyle w:val="af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A27211" w:rsidRPr="00A27211" w:rsidRDefault="00BF5802" w:rsidP="00A27211">
      <w:pPr>
        <w:pStyle w:val="af0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973C8">
        <w:rPr>
          <w:rFonts w:ascii="Times New Roman" w:hAnsi="Times New Roman"/>
          <w:sz w:val="28"/>
          <w:szCs w:val="28"/>
        </w:rPr>
        <w:t>Рассмотрев первые экземпляры протоколов участковых избирательных комиссий, на основании частей 1 и 3 ст. 7</w:t>
      </w:r>
      <w:r>
        <w:rPr>
          <w:rFonts w:ascii="Times New Roman" w:hAnsi="Times New Roman"/>
          <w:sz w:val="28"/>
          <w:szCs w:val="28"/>
        </w:rPr>
        <w:t>7</w:t>
      </w:r>
      <w:r w:rsidRPr="008973C8">
        <w:rPr>
          <w:rFonts w:ascii="Times New Roman" w:hAnsi="Times New Roman"/>
          <w:sz w:val="28"/>
          <w:szCs w:val="28"/>
        </w:rPr>
        <w:t xml:space="preserve"> Закона Оренбургской области «О выборах депутатов представительных органов муниципальных образований в Оренбургской области»</w:t>
      </w:r>
      <w:r w:rsidR="00A27211" w:rsidRPr="00A27211">
        <w:rPr>
          <w:rFonts w:ascii="Times New Roman" w:hAnsi="Times New Roman"/>
          <w:bCs/>
          <w:sz w:val="28"/>
          <w:szCs w:val="28"/>
        </w:rPr>
        <w:t xml:space="preserve">, территориальная избирательная комиссия Адамовского района Оренбургской области </w:t>
      </w:r>
      <w:r w:rsidR="00EE4287">
        <w:rPr>
          <w:rFonts w:ascii="Times New Roman" w:hAnsi="Times New Roman"/>
          <w:b/>
          <w:bCs/>
          <w:sz w:val="28"/>
          <w:szCs w:val="28"/>
        </w:rPr>
        <w:t>р е ш и л а</w:t>
      </w:r>
      <w:r w:rsidR="00A27211" w:rsidRPr="00A27211">
        <w:rPr>
          <w:rFonts w:ascii="Times New Roman" w:hAnsi="Times New Roman"/>
          <w:b/>
          <w:bCs/>
          <w:sz w:val="28"/>
          <w:szCs w:val="28"/>
        </w:rPr>
        <w:t>:</w:t>
      </w:r>
    </w:p>
    <w:p w:rsidR="00BF5802" w:rsidRDefault="00BF5802" w:rsidP="00BF5802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3C8">
        <w:rPr>
          <w:rFonts w:ascii="Times New Roman" w:hAnsi="Times New Roman"/>
          <w:sz w:val="28"/>
          <w:szCs w:val="28"/>
        </w:rPr>
        <w:t xml:space="preserve">Признать результаты выборов депутатов </w:t>
      </w:r>
      <w:r>
        <w:rPr>
          <w:rFonts w:ascii="Times New Roman" w:hAnsi="Times New Roman"/>
          <w:bCs/>
          <w:sz w:val="28"/>
          <w:szCs w:val="28"/>
        </w:rPr>
        <w:t xml:space="preserve">Совета депутатов муниципального образования </w:t>
      </w:r>
      <w:r w:rsidR="00FC481E">
        <w:rPr>
          <w:rFonts w:ascii="Times New Roman" w:hAnsi="Times New Roman"/>
          <w:bCs/>
          <w:sz w:val="28"/>
          <w:szCs w:val="28"/>
        </w:rPr>
        <w:t xml:space="preserve">Майский сельсовет </w:t>
      </w:r>
      <w:r>
        <w:rPr>
          <w:rFonts w:ascii="Times New Roman" w:hAnsi="Times New Roman"/>
          <w:bCs/>
          <w:sz w:val="28"/>
          <w:szCs w:val="28"/>
        </w:rPr>
        <w:t>Адамовск</w:t>
      </w:r>
      <w:r w:rsidR="00FC481E">
        <w:rPr>
          <w:rFonts w:ascii="Times New Roman" w:hAnsi="Times New Roman"/>
          <w:bCs/>
          <w:sz w:val="28"/>
          <w:szCs w:val="28"/>
        </w:rPr>
        <w:t>ого</w:t>
      </w:r>
      <w:r>
        <w:rPr>
          <w:rFonts w:ascii="Times New Roman" w:hAnsi="Times New Roman"/>
          <w:bCs/>
          <w:sz w:val="28"/>
          <w:szCs w:val="28"/>
        </w:rPr>
        <w:t xml:space="preserve"> район</w:t>
      </w:r>
      <w:r w:rsidR="00FC481E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Оренбургской области </w:t>
      </w:r>
      <w:r w:rsidR="00FC481E">
        <w:rPr>
          <w:rFonts w:ascii="Times New Roman" w:hAnsi="Times New Roman"/>
          <w:bCs/>
          <w:sz w:val="28"/>
          <w:szCs w:val="28"/>
        </w:rPr>
        <w:t>третье</w:t>
      </w:r>
      <w:r>
        <w:rPr>
          <w:rFonts w:ascii="Times New Roman" w:hAnsi="Times New Roman"/>
          <w:bCs/>
          <w:sz w:val="28"/>
          <w:szCs w:val="28"/>
        </w:rPr>
        <w:t xml:space="preserve">го созыва  </w:t>
      </w:r>
      <w:r w:rsidRPr="008973C8">
        <w:rPr>
          <w:rFonts w:ascii="Times New Roman" w:hAnsi="Times New Roman"/>
          <w:sz w:val="28"/>
          <w:szCs w:val="28"/>
        </w:rPr>
        <w:t xml:space="preserve">состоявшимися и результаты выборов </w:t>
      </w:r>
      <w:r>
        <w:rPr>
          <w:rFonts w:ascii="Times New Roman" w:hAnsi="Times New Roman"/>
          <w:sz w:val="28"/>
          <w:szCs w:val="28"/>
        </w:rPr>
        <w:t>–</w:t>
      </w:r>
      <w:r w:rsidRPr="008973C8">
        <w:rPr>
          <w:rFonts w:ascii="Times New Roman" w:hAnsi="Times New Roman"/>
          <w:sz w:val="28"/>
          <w:szCs w:val="28"/>
        </w:rPr>
        <w:t xml:space="preserve"> действительными.</w:t>
      </w:r>
    </w:p>
    <w:p w:rsidR="00BF5802" w:rsidRDefault="008C2BC4" w:rsidP="008C2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 </w:t>
      </w:r>
      <w:r w:rsidR="00BF5802" w:rsidRPr="008973C8">
        <w:rPr>
          <w:rFonts w:ascii="Times New Roman" w:hAnsi="Times New Roman"/>
          <w:sz w:val="28"/>
          <w:szCs w:val="28"/>
        </w:rPr>
        <w:t xml:space="preserve">Уведомить </w:t>
      </w:r>
      <w:r w:rsidRPr="008C2BC4">
        <w:rPr>
          <w:rFonts w:ascii="Times New Roman" w:hAnsi="Times New Roman"/>
          <w:sz w:val="28"/>
          <w:szCs w:val="28"/>
        </w:rPr>
        <w:t>Эртель Светлан</w:t>
      </w:r>
      <w:r>
        <w:rPr>
          <w:rFonts w:ascii="Times New Roman" w:hAnsi="Times New Roman"/>
          <w:sz w:val="28"/>
          <w:szCs w:val="28"/>
        </w:rPr>
        <w:t>у</w:t>
      </w:r>
      <w:r w:rsidRPr="008C2BC4">
        <w:rPr>
          <w:rFonts w:ascii="Times New Roman" w:hAnsi="Times New Roman"/>
          <w:sz w:val="28"/>
          <w:szCs w:val="28"/>
        </w:rPr>
        <w:t xml:space="preserve"> Владимировн</w:t>
      </w:r>
      <w:r>
        <w:rPr>
          <w:rFonts w:ascii="Times New Roman" w:hAnsi="Times New Roman"/>
          <w:sz w:val="28"/>
          <w:szCs w:val="28"/>
        </w:rPr>
        <w:t xml:space="preserve">у, </w:t>
      </w:r>
      <w:r w:rsidRPr="008C2BC4">
        <w:rPr>
          <w:rFonts w:ascii="Times New Roman" w:hAnsi="Times New Roman"/>
          <w:sz w:val="28"/>
          <w:szCs w:val="28"/>
        </w:rPr>
        <w:t>Рыжков</w:t>
      </w:r>
      <w:r>
        <w:rPr>
          <w:rFonts w:ascii="Times New Roman" w:hAnsi="Times New Roman"/>
          <w:sz w:val="28"/>
          <w:szCs w:val="28"/>
        </w:rPr>
        <w:t>а</w:t>
      </w:r>
      <w:r w:rsidRPr="008C2BC4">
        <w:rPr>
          <w:rFonts w:ascii="Times New Roman" w:hAnsi="Times New Roman"/>
          <w:sz w:val="28"/>
          <w:szCs w:val="28"/>
        </w:rPr>
        <w:t xml:space="preserve"> Васили</w:t>
      </w:r>
      <w:r>
        <w:rPr>
          <w:rFonts w:ascii="Times New Roman" w:hAnsi="Times New Roman"/>
          <w:sz w:val="28"/>
          <w:szCs w:val="28"/>
        </w:rPr>
        <w:t>я</w:t>
      </w:r>
      <w:r w:rsidRPr="008C2BC4">
        <w:rPr>
          <w:rFonts w:ascii="Times New Roman" w:hAnsi="Times New Roman"/>
          <w:sz w:val="28"/>
          <w:szCs w:val="28"/>
        </w:rPr>
        <w:t xml:space="preserve"> Алексеевич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8C2BC4">
        <w:rPr>
          <w:rFonts w:ascii="Times New Roman" w:hAnsi="Times New Roman"/>
          <w:sz w:val="28"/>
          <w:szCs w:val="28"/>
        </w:rPr>
        <w:t>Жалиев</w:t>
      </w:r>
      <w:r>
        <w:rPr>
          <w:rFonts w:ascii="Times New Roman" w:hAnsi="Times New Roman"/>
          <w:sz w:val="28"/>
          <w:szCs w:val="28"/>
        </w:rPr>
        <w:t>а</w:t>
      </w:r>
      <w:r w:rsidRPr="008C2BC4">
        <w:rPr>
          <w:rFonts w:ascii="Times New Roman" w:hAnsi="Times New Roman"/>
          <w:sz w:val="28"/>
          <w:szCs w:val="28"/>
        </w:rPr>
        <w:t xml:space="preserve"> Куаныш</w:t>
      </w:r>
      <w:r>
        <w:rPr>
          <w:rFonts w:ascii="Times New Roman" w:hAnsi="Times New Roman"/>
          <w:sz w:val="28"/>
          <w:szCs w:val="28"/>
        </w:rPr>
        <w:t>а</w:t>
      </w:r>
      <w:r w:rsidRPr="008C2BC4">
        <w:rPr>
          <w:rFonts w:ascii="Times New Roman" w:hAnsi="Times New Roman"/>
          <w:sz w:val="28"/>
          <w:szCs w:val="28"/>
        </w:rPr>
        <w:t xml:space="preserve"> Мустафинович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8C2BC4">
        <w:rPr>
          <w:rFonts w:ascii="Times New Roman" w:hAnsi="Times New Roman"/>
          <w:sz w:val="28"/>
          <w:szCs w:val="28"/>
        </w:rPr>
        <w:t>Бойчук Светлан</w:t>
      </w:r>
      <w:r>
        <w:rPr>
          <w:rFonts w:ascii="Times New Roman" w:hAnsi="Times New Roman"/>
          <w:sz w:val="28"/>
          <w:szCs w:val="28"/>
        </w:rPr>
        <w:t>у</w:t>
      </w:r>
      <w:r w:rsidRPr="008C2BC4">
        <w:rPr>
          <w:rFonts w:ascii="Times New Roman" w:hAnsi="Times New Roman"/>
          <w:sz w:val="28"/>
          <w:szCs w:val="28"/>
        </w:rPr>
        <w:t xml:space="preserve"> Николаевн</w:t>
      </w:r>
      <w:r>
        <w:rPr>
          <w:rFonts w:ascii="Times New Roman" w:hAnsi="Times New Roman"/>
          <w:sz w:val="28"/>
          <w:szCs w:val="28"/>
        </w:rPr>
        <w:t xml:space="preserve">у, </w:t>
      </w:r>
      <w:r w:rsidRPr="008C2BC4">
        <w:rPr>
          <w:rFonts w:ascii="Times New Roman" w:hAnsi="Times New Roman"/>
          <w:sz w:val="28"/>
          <w:szCs w:val="28"/>
        </w:rPr>
        <w:t>Полянск</w:t>
      </w:r>
      <w:r>
        <w:rPr>
          <w:rFonts w:ascii="Times New Roman" w:hAnsi="Times New Roman"/>
          <w:sz w:val="28"/>
          <w:szCs w:val="28"/>
        </w:rPr>
        <w:t>ую</w:t>
      </w:r>
      <w:r w:rsidRPr="008C2BC4">
        <w:rPr>
          <w:rFonts w:ascii="Times New Roman" w:hAnsi="Times New Roman"/>
          <w:sz w:val="28"/>
          <w:szCs w:val="28"/>
        </w:rPr>
        <w:t xml:space="preserve"> Марин</w:t>
      </w:r>
      <w:r>
        <w:rPr>
          <w:rFonts w:ascii="Times New Roman" w:hAnsi="Times New Roman"/>
          <w:sz w:val="28"/>
          <w:szCs w:val="28"/>
        </w:rPr>
        <w:t>у</w:t>
      </w:r>
      <w:r w:rsidRPr="008C2BC4">
        <w:rPr>
          <w:rFonts w:ascii="Times New Roman" w:hAnsi="Times New Roman"/>
          <w:sz w:val="28"/>
          <w:szCs w:val="28"/>
        </w:rPr>
        <w:t xml:space="preserve"> Сергеевн</w:t>
      </w:r>
      <w:r>
        <w:rPr>
          <w:rFonts w:ascii="Times New Roman" w:hAnsi="Times New Roman"/>
          <w:sz w:val="28"/>
          <w:szCs w:val="28"/>
        </w:rPr>
        <w:t xml:space="preserve">у, </w:t>
      </w:r>
      <w:r w:rsidRPr="008C2BC4">
        <w:rPr>
          <w:rFonts w:ascii="Times New Roman" w:hAnsi="Times New Roman"/>
          <w:sz w:val="28"/>
          <w:szCs w:val="28"/>
        </w:rPr>
        <w:t>Абдуллин</w:t>
      </w:r>
      <w:r>
        <w:rPr>
          <w:rFonts w:ascii="Times New Roman" w:hAnsi="Times New Roman"/>
          <w:sz w:val="28"/>
          <w:szCs w:val="28"/>
        </w:rPr>
        <w:t>а</w:t>
      </w:r>
      <w:r w:rsidRPr="008C2BC4">
        <w:rPr>
          <w:rFonts w:ascii="Times New Roman" w:hAnsi="Times New Roman"/>
          <w:sz w:val="28"/>
          <w:szCs w:val="28"/>
        </w:rPr>
        <w:t xml:space="preserve"> Асильбек</w:t>
      </w:r>
      <w:r>
        <w:rPr>
          <w:rFonts w:ascii="Times New Roman" w:hAnsi="Times New Roman"/>
          <w:sz w:val="28"/>
          <w:szCs w:val="28"/>
        </w:rPr>
        <w:t>а</w:t>
      </w:r>
      <w:r w:rsidRPr="008C2BC4">
        <w:rPr>
          <w:rFonts w:ascii="Times New Roman" w:hAnsi="Times New Roman"/>
          <w:sz w:val="28"/>
          <w:szCs w:val="28"/>
        </w:rPr>
        <w:t xml:space="preserve"> Жунусович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8C2BC4">
        <w:rPr>
          <w:rFonts w:ascii="Times New Roman" w:hAnsi="Times New Roman"/>
          <w:sz w:val="28"/>
          <w:szCs w:val="28"/>
        </w:rPr>
        <w:t>Танабаев</w:t>
      </w:r>
      <w:r>
        <w:rPr>
          <w:rFonts w:ascii="Times New Roman" w:hAnsi="Times New Roman"/>
          <w:sz w:val="28"/>
          <w:szCs w:val="28"/>
        </w:rPr>
        <w:t xml:space="preserve">у Туижан Султанбековну, </w:t>
      </w:r>
      <w:r w:rsidRPr="008C2BC4">
        <w:rPr>
          <w:rFonts w:ascii="Times New Roman" w:hAnsi="Times New Roman"/>
          <w:sz w:val="28"/>
          <w:szCs w:val="28"/>
        </w:rPr>
        <w:t>Султангулов</w:t>
      </w:r>
      <w:r>
        <w:rPr>
          <w:rFonts w:ascii="Times New Roman" w:hAnsi="Times New Roman"/>
          <w:sz w:val="28"/>
          <w:szCs w:val="28"/>
        </w:rPr>
        <w:t>у</w:t>
      </w:r>
      <w:r w:rsidRPr="008C2BC4">
        <w:rPr>
          <w:rFonts w:ascii="Times New Roman" w:hAnsi="Times New Roman"/>
          <w:sz w:val="28"/>
          <w:szCs w:val="28"/>
        </w:rPr>
        <w:t xml:space="preserve"> Зинир</w:t>
      </w:r>
      <w:r>
        <w:rPr>
          <w:rFonts w:ascii="Times New Roman" w:hAnsi="Times New Roman"/>
          <w:sz w:val="28"/>
          <w:szCs w:val="28"/>
        </w:rPr>
        <w:t>у</w:t>
      </w:r>
      <w:r w:rsidRPr="008C2BC4">
        <w:rPr>
          <w:rFonts w:ascii="Times New Roman" w:hAnsi="Times New Roman"/>
          <w:sz w:val="28"/>
          <w:szCs w:val="28"/>
        </w:rPr>
        <w:t xml:space="preserve"> Минихановн</w:t>
      </w:r>
      <w:r>
        <w:rPr>
          <w:rFonts w:ascii="Times New Roman" w:hAnsi="Times New Roman"/>
          <w:sz w:val="28"/>
          <w:szCs w:val="28"/>
        </w:rPr>
        <w:t xml:space="preserve">у, </w:t>
      </w:r>
      <w:r w:rsidRPr="008C2BC4">
        <w:rPr>
          <w:rFonts w:ascii="Times New Roman" w:hAnsi="Times New Roman"/>
          <w:sz w:val="28"/>
          <w:szCs w:val="28"/>
        </w:rPr>
        <w:t>Танаев</w:t>
      </w:r>
      <w:r>
        <w:rPr>
          <w:rFonts w:ascii="Times New Roman" w:hAnsi="Times New Roman"/>
          <w:sz w:val="28"/>
          <w:szCs w:val="28"/>
        </w:rPr>
        <w:t>а</w:t>
      </w:r>
      <w:r w:rsidRPr="008C2BC4">
        <w:rPr>
          <w:rFonts w:ascii="Times New Roman" w:hAnsi="Times New Roman"/>
          <w:sz w:val="28"/>
          <w:szCs w:val="28"/>
        </w:rPr>
        <w:t xml:space="preserve"> Роман</w:t>
      </w:r>
      <w:r>
        <w:rPr>
          <w:rFonts w:ascii="Times New Roman" w:hAnsi="Times New Roman"/>
          <w:sz w:val="28"/>
          <w:szCs w:val="28"/>
        </w:rPr>
        <w:t>а</w:t>
      </w:r>
      <w:r w:rsidRPr="008C2BC4">
        <w:rPr>
          <w:rFonts w:ascii="Times New Roman" w:hAnsi="Times New Roman"/>
          <w:sz w:val="28"/>
          <w:szCs w:val="28"/>
        </w:rPr>
        <w:t xml:space="preserve"> Михайлович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8C2BC4">
        <w:rPr>
          <w:rFonts w:ascii="Times New Roman" w:hAnsi="Times New Roman"/>
          <w:sz w:val="28"/>
          <w:szCs w:val="28"/>
        </w:rPr>
        <w:t>Леонтьев</w:t>
      </w:r>
      <w:r>
        <w:rPr>
          <w:rFonts w:ascii="Times New Roman" w:hAnsi="Times New Roman"/>
          <w:sz w:val="28"/>
          <w:szCs w:val="28"/>
        </w:rPr>
        <w:t>у</w:t>
      </w:r>
      <w:r w:rsidRPr="008C2BC4">
        <w:rPr>
          <w:rFonts w:ascii="Times New Roman" w:hAnsi="Times New Roman"/>
          <w:sz w:val="28"/>
          <w:szCs w:val="28"/>
        </w:rPr>
        <w:t xml:space="preserve"> Жанн</w:t>
      </w:r>
      <w:r>
        <w:rPr>
          <w:rFonts w:ascii="Times New Roman" w:hAnsi="Times New Roman"/>
          <w:sz w:val="28"/>
          <w:szCs w:val="28"/>
        </w:rPr>
        <w:t>у</w:t>
      </w:r>
      <w:r w:rsidRPr="008C2BC4">
        <w:rPr>
          <w:rFonts w:ascii="Times New Roman" w:hAnsi="Times New Roman"/>
          <w:sz w:val="28"/>
          <w:szCs w:val="28"/>
        </w:rPr>
        <w:t xml:space="preserve"> Жакслыковн</w:t>
      </w:r>
      <w:r>
        <w:rPr>
          <w:rFonts w:ascii="Times New Roman" w:hAnsi="Times New Roman"/>
          <w:sz w:val="28"/>
          <w:szCs w:val="28"/>
        </w:rPr>
        <w:t>у</w:t>
      </w:r>
      <w:r w:rsidR="00BF5802" w:rsidRPr="008973C8">
        <w:rPr>
          <w:rFonts w:ascii="Times New Roman" w:hAnsi="Times New Roman"/>
          <w:sz w:val="28"/>
          <w:szCs w:val="28"/>
        </w:rPr>
        <w:t xml:space="preserve"> об избрании депутат</w:t>
      </w:r>
      <w:r w:rsidR="00BF5802">
        <w:rPr>
          <w:rFonts w:ascii="Times New Roman" w:hAnsi="Times New Roman"/>
          <w:sz w:val="28"/>
          <w:szCs w:val="28"/>
        </w:rPr>
        <w:t>ами</w:t>
      </w:r>
      <w:r w:rsidR="00BF5802" w:rsidRPr="008973C8">
        <w:rPr>
          <w:rFonts w:ascii="Times New Roman" w:hAnsi="Times New Roman"/>
          <w:sz w:val="28"/>
          <w:szCs w:val="28"/>
        </w:rPr>
        <w:t xml:space="preserve"> </w:t>
      </w:r>
      <w:r w:rsidR="00BF5802">
        <w:rPr>
          <w:rFonts w:ascii="Times New Roman" w:hAnsi="Times New Roman"/>
          <w:bCs/>
          <w:sz w:val="28"/>
          <w:szCs w:val="28"/>
        </w:rPr>
        <w:t xml:space="preserve">Совета депутатов муниципального образования </w:t>
      </w:r>
      <w:r w:rsidR="00FC481E">
        <w:rPr>
          <w:rFonts w:ascii="Times New Roman" w:hAnsi="Times New Roman"/>
          <w:bCs/>
          <w:sz w:val="28"/>
          <w:szCs w:val="28"/>
        </w:rPr>
        <w:t xml:space="preserve">Майский сельсовет </w:t>
      </w:r>
      <w:r w:rsidR="00BF5802">
        <w:rPr>
          <w:rFonts w:ascii="Times New Roman" w:hAnsi="Times New Roman"/>
          <w:bCs/>
          <w:sz w:val="28"/>
          <w:szCs w:val="28"/>
        </w:rPr>
        <w:t>Адамовск</w:t>
      </w:r>
      <w:r w:rsidR="00FC481E">
        <w:rPr>
          <w:rFonts w:ascii="Times New Roman" w:hAnsi="Times New Roman"/>
          <w:bCs/>
          <w:sz w:val="28"/>
          <w:szCs w:val="28"/>
        </w:rPr>
        <w:t>ого</w:t>
      </w:r>
      <w:r w:rsidR="00BF5802">
        <w:rPr>
          <w:rFonts w:ascii="Times New Roman" w:hAnsi="Times New Roman"/>
          <w:bCs/>
          <w:sz w:val="28"/>
          <w:szCs w:val="28"/>
        </w:rPr>
        <w:t xml:space="preserve"> район</w:t>
      </w:r>
      <w:r w:rsidR="00FC481E">
        <w:rPr>
          <w:rFonts w:ascii="Times New Roman" w:hAnsi="Times New Roman"/>
          <w:bCs/>
          <w:sz w:val="28"/>
          <w:szCs w:val="28"/>
        </w:rPr>
        <w:t>а</w:t>
      </w:r>
      <w:r w:rsidR="00BF5802">
        <w:rPr>
          <w:rFonts w:ascii="Times New Roman" w:hAnsi="Times New Roman"/>
          <w:bCs/>
          <w:sz w:val="28"/>
          <w:szCs w:val="28"/>
        </w:rPr>
        <w:t xml:space="preserve"> Оренбургской области </w:t>
      </w:r>
      <w:r w:rsidR="006263E7">
        <w:rPr>
          <w:rFonts w:ascii="Times New Roman" w:hAnsi="Times New Roman"/>
          <w:bCs/>
          <w:sz w:val="28"/>
          <w:szCs w:val="28"/>
        </w:rPr>
        <w:t>третье</w:t>
      </w:r>
      <w:r w:rsidR="00BF5802">
        <w:rPr>
          <w:rFonts w:ascii="Times New Roman" w:hAnsi="Times New Roman"/>
          <w:bCs/>
          <w:sz w:val="28"/>
          <w:szCs w:val="28"/>
        </w:rPr>
        <w:t>го созыва</w:t>
      </w:r>
      <w:r w:rsidR="00BF5802" w:rsidRPr="008973C8">
        <w:rPr>
          <w:rFonts w:ascii="Times New Roman" w:hAnsi="Times New Roman"/>
          <w:sz w:val="28"/>
          <w:szCs w:val="28"/>
        </w:rPr>
        <w:t>.</w:t>
      </w:r>
    </w:p>
    <w:p w:rsidR="00435C69" w:rsidRPr="008C2BC4" w:rsidRDefault="00435C69" w:rsidP="008C2BC4">
      <w:pPr>
        <w:pStyle w:val="ad"/>
        <w:numPr>
          <w:ilvl w:val="0"/>
          <w:numId w:val="12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C2BC4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Оренбургской области для размещения на официальном сайте.</w:t>
      </w:r>
    </w:p>
    <w:p w:rsidR="00BF5802" w:rsidRPr="00BF5802" w:rsidRDefault="00BF5802" w:rsidP="008C2BC4">
      <w:pPr>
        <w:pStyle w:val="ad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5802">
        <w:rPr>
          <w:rFonts w:ascii="Times New Roman" w:hAnsi="Times New Roman"/>
          <w:sz w:val="28"/>
          <w:szCs w:val="28"/>
        </w:rPr>
        <w:lastRenderedPageBreak/>
        <w:t xml:space="preserve">Опубликовать настоящее решение </w:t>
      </w:r>
      <w:r>
        <w:rPr>
          <w:rFonts w:ascii="Times New Roman" w:hAnsi="Times New Roman"/>
          <w:sz w:val="28"/>
          <w:szCs w:val="28"/>
        </w:rPr>
        <w:t>на сайте администрации муниципального образования Адамовский район</w:t>
      </w:r>
      <w:r w:rsidRPr="00BF5802">
        <w:rPr>
          <w:rFonts w:ascii="Times New Roman" w:hAnsi="Times New Roman"/>
          <w:sz w:val="28"/>
          <w:szCs w:val="28"/>
        </w:rPr>
        <w:t>.</w:t>
      </w:r>
    </w:p>
    <w:p w:rsidR="00A27211" w:rsidRPr="00BF5802" w:rsidRDefault="00A27211" w:rsidP="008C2BC4">
      <w:pPr>
        <w:pStyle w:val="ad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5802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 w:rsidR="00F53872" w:rsidRPr="00BF5802">
        <w:rPr>
          <w:rFonts w:ascii="Times New Roman" w:hAnsi="Times New Roman"/>
          <w:sz w:val="28"/>
          <w:szCs w:val="28"/>
        </w:rPr>
        <w:t xml:space="preserve">на </w:t>
      </w:r>
      <w:r w:rsidRPr="00BF5802">
        <w:rPr>
          <w:rFonts w:ascii="Times New Roman" w:hAnsi="Times New Roman"/>
          <w:sz w:val="28"/>
          <w:szCs w:val="28"/>
        </w:rPr>
        <w:t>секретаря избирательной комиссии Ягодкину Г.Д.</w:t>
      </w:r>
    </w:p>
    <w:p w:rsidR="00BF5802" w:rsidRDefault="00BF5802" w:rsidP="00A272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7211" w:rsidRPr="00A27211" w:rsidRDefault="00A27211" w:rsidP="00A272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7211">
        <w:rPr>
          <w:rFonts w:ascii="Times New Roman" w:hAnsi="Times New Roman"/>
          <w:sz w:val="28"/>
          <w:szCs w:val="28"/>
        </w:rPr>
        <w:t>Председатель комиссии                                                        Т.А. Чехович</w:t>
      </w:r>
    </w:p>
    <w:p w:rsidR="00435C69" w:rsidRDefault="00435C69" w:rsidP="009D4AE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31FD9" w:rsidRPr="00A27211" w:rsidRDefault="00A27211" w:rsidP="009D4A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27211">
        <w:rPr>
          <w:rFonts w:ascii="Times New Roman" w:hAnsi="Times New Roman"/>
          <w:sz w:val="28"/>
          <w:szCs w:val="28"/>
        </w:rPr>
        <w:t xml:space="preserve">Секретарь комиссии    </w:t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="009D4AE0">
        <w:rPr>
          <w:rFonts w:ascii="Times New Roman" w:hAnsi="Times New Roman"/>
          <w:sz w:val="28"/>
          <w:szCs w:val="28"/>
        </w:rPr>
        <w:t xml:space="preserve"> </w:t>
      </w:r>
      <w:r w:rsidRPr="00A27211">
        <w:rPr>
          <w:rFonts w:ascii="Times New Roman" w:hAnsi="Times New Roman"/>
          <w:sz w:val="28"/>
          <w:szCs w:val="28"/>
        </w:rPr>
        <w:t>Г.Д. Ягодкина</w:t>
      </w:r>
      <w:r w:rsidRPr="00A27211">
        <w:rPr>
          <w:rFonts w:ascii="Times New Roman" w:hAnsi="Times New Roman"/>
          <w:sz w:val="28"/>
          <w:szCs w:val="28"/>
        </w:rPr>
        <w:tab/>
      </w:r>
    </w:p>
    <w:sectPr w:rsidR="00C31FD9" w:rsidRPr="00A27211" w:rsidSect="00F43BCB">
      <w:pgSz w:w="11906" w:h="16838" w:code="9"/>
      <w:pgMar w:top="1134" w:right="850" w:bottom="1134" w:left="1701" w:header="709" w:footer="709" w:gutter="0"/>
      <w:pgNumType w:start="1"/>
      <w:cols w:space="72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33F" w:rsidRDefault="00FA633F" w:rsidP="00393FAB">
      <w:pPr>
        <w:spacing w:after="0" w:line="240" w:lineRule="auto"/>
      </w:pPr>
      <w:r>
        <w:separator/>
      </w:r>
    </w:p>
  </w:endnote>
  <w:endnote w:type="continuationSeparator" w:id="0">
    <w:p w:rsidR="00FA633F" w:rsidRDefault="00FA633F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33F" w:rsidRDefault="00FA633F" w:rsidP="00393FAB">
      <w:pPr>
        <w:spacing w:after="0" w:line="240" w:lineRule="auto"/>
      </w:pPr>
      <w:r>
        <w:separator/>
      </w:r>
    </w:p>
  </w:footnote>
  <w:footnote w:type="continuationSeparator" w:id="0">
    <w:p w:rsidR="00FA633F" w:rsidRDefault="00FA633F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20471"/>
    <w:multiLevelType w:val="hybridMultilevel"/>
    <w:tmpl w:val="D820C774"/>
    <w:lvl w:ilvl="0" w:tplc="9B56D20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F820EC3"/>
    <w:multiLevelType w:val="hybridMultilevel"/>
    <w:tmpl w:val="682AA7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D7BED"/>
    <w:multiLevelType w:val="hybridMultilevel"/>
    <w:tmpl w:val="20BEA4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27DED"/>
    <w:multiLevelType w:val="hybridMultilevel"/>
    <w:tmpl w:val="55FAA8E8"/>
    <w:lvl w:ilvl="0" w:tplc="7BD2CA2E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9287D62"/>
    <w:multiLevelType w:val="multilevel"/>
    <w:tmpl w:val="3FF612F2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9">
    <w:nsid w:val="6A174FD1"/>
    <w:multiLevelType w:val="hybridMultilevel"/>
    <w:tmpl w:val="B35410AA"/>
    <w:lvl w:ilvl="0" w:tplc="E17E5E8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7F541BE3"/>
    <w:multiLevelType w:val="hybridMultilevel"/>
    <w:tmpl w:val="20BEA4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FB05E3C"/>
    <w:multiLevelType w:val="hybridMultilevel"/>
    <w:tmpl w:val="8DF436DC"/>
    <w:lvl w:ilvl="0" w:tplc="56FEE51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10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32D8"/>
    <w:rsid w:val="0001046D"/>
    <w:rsid w:val="00024BD2"/>
    <w:rsid w:val="00076337"/>
    <w:rsid w:val="0007695B"/>
    <w:rsid w:val="00083BA6"/>
    <w:rsid w:val="00084020"/>
    <w:rsid w:val="000875E1"/>
    <w:rsid w:val="000C34C4"/>
    <w:rsid w:val="00111B03"/>
    <w:rsid w:val="00114653"/>
    <w:rsid w:val="00117033"/>
    <w:rsid w:val="00121ACE"/>
    <w:rsid w:val="00132FBA"/>
    <w:rsid w:val="001541E8"/>
    <w:rsid w:val="0017427F"/>
    <w:rsid w:val="00182077"/>
    <w:rsid w:val="00193ADA"/>
    <w:rsid w:val="001941A8"/>
    <w:rsid w:val="001B172F"/>
    <w:rsid w:val="001C7D58"/>
    <w:rsid w:val="001E4B59"/>
    <w:rsid w:val="0020141D"/>
    <w:rsid w:val="00211399"/>
    <w:rsid w:val="00241658"/>
    <w:rsid w:val="00262149"/>
    <w:rsid w:val="00264D82"/>
    <w:rsid w:val="00276D36"/>
    <w:rsid w:val="00290D50"/>
    <w:rsid w:val="002A6D73"/>
    <w:rsid w:val="002E369F"/>
    <w:rsid w:val="002E4752"/>
    <w:rsid w:val="0030130B"/>
    <w:rsid w:val="003143AE"/>
    <w:rsid w:val="00315590"/>
    <w:rsid w:val="0032319A"/>
    <w:rsid w:val="00326E14"/>
    <w:rsid w:val="0033189D"/>
    <w:rsid w:val="00331E69"/>
    <w:rsid w:val="00335185"/>
    <w:rsid w:val="00350CC8"/>
    <w:rsid w:val="0035108D"/>
    <w:rsid w:val="003873EC"/>
    <w:rsid w:val="00393FAB"/>
    <w:rsid w:val="003A11CB"/>
    <w:rsid w:val="003B0AD1"/>
    <w:rsid w:val="003C3BE8"/>
    <w:rsid w:val="003E67EB"/>
    <w:rsid w:val="003F477F"/>
    <w:rsid w:val="004234C4"/>
    <w:rsid w:val="00435C69"/>
    <w:rsid w:val="00452E6D"/>
    <w:rsid w:val="00461140"/>
    <w:rsid w:val="00473591"/>
    <w:rsid w:val="00476A18"/>
    <w:rsid w:val="00490DBA"/>
    <w:rsid w:val="004A45AA"/>
    <w:rsid w:val="004A644F"/>
    <w:rsid w:val="004B2F05"/>
    <w:rsid w:val="004B3C17"/>
    <w:rsid w:val="004B4796"/>
    <w:rsid w:val="004C1D9F"/>
    <w:rsid w:val="004C347A"/>
    <w:rsid w:val="004C4F3E"/>
    <w:rsid w:val="004D7C38"/>
    <w:rsid w:val="004E4D90"/>
    <w:rsid w:val="004E63A7"/>
    <w:rsid w:val="00500FF1"/>
    <w:rsid w:val="00506761"/>
    <w:rsid w:val="00510CC9"/>
    <w:rsid w:val="005174A6"/>
    <w:rsid w:val="005621B6"/>
    <w:rsid w:val="00592F9D"/>
    <w:rsid w:val="00597733"/>
    <w:rsid w:val="005C3F54"/>
    <w:rsid w:val="005D40EC"/>
    <w:rsid w:val="005D5B06"/>
    <w:rsid w:val="00600F4C"/>
    <w:rsid w:val="006011E4"/>
    <w:rsid w:val="00610194"/>
    <w:rsid w:val="0061392E"/>
    <w:rsid w:val="006155B2"/>
    <w:rsid w:val="00617A45"/>
    <w:rsid w:val="006209E2"/>
    <w:rsid w:val="006263E7"/>
    <w:rsid w:val="006267B6"/>
    <w:rsid w:val="006339D1"/>
    <w:rsid w:val="00634ED7"/>
    <w:rsid w:val="006525F0"/>
    <w:rsid w:val="00662728"/>
    <w:rsid w:val="00665985"/>
    <w:rsid w:val="006A40F7"/>
    <w:rsid w:val="006A5528"/>
    <w:rsid w:val="006B67EB"/>
    <w:rsid w:val="006B6D4A"/>
    <w:rsid w:val="00702F9B"/>
    <w:rsid w:val="0070384B"/>
    <w:rsid w:val="007107BA"/>
    <w:rsid w:val="0073668F"/>
    <w:rsid w:val="007533BF"/>
    <w:rsid w:val="00763666"/>
    <w:rsid w:val="007970CA"/>
    <w:rsid w:val="007A0C4B"/>
    <w:rsid w:val="007C2C56"/>
    <w:rsid w:val="007D08E6"/>
    <w:rsid w:val="007D0C55"/>
    <w:rsid w:val="007D71AD"/>
    <w:rsid w:val="007D7234"/>
    <w:rsid w:val="00830552"/>
    <w:rsid w:val="008507A6"/>
    <w:rsid w:val="00850D2C"/>
    <w:rsid w:val="00864280"/>
    <w:rsid w:val="00884B99"/>
    <w:rsid w:val="00887294"/>
    <w:rsid w:val="008A6D38"/>
    <w:rsid w:val="008B64E8"/>
    <w:rsid w:val="008C2BC4"/>
    <w:rsid w:val="008C567D"/>
    <w:rsid w:val="008E0B4D"/>
    <w:rsid w:val="008F6ACB"/>
    <w:rsid w:val="00902B09"/>
    <w:rsid w:val="00911956"/>
    <w:rsid w:val="00931A80"/>
    <w:rsid w:val="009334D7"/>
    <w:rsid w:val="00937FA1"/>
    <w:rsid w:val="00940654"/>
    <w:rsid w:val="00944DEE"/>
    <w:rsid w:val="00986878"/>
    <w:rsid w:val="009A0BEC"/>
    <w:rsid w:val="009A3A4E"/>
    <w:rsid w:val="009A70DD"/>
    <w:rsid w:val="009B2510"/>
    <w:rsid w:val="009D4AE0"/>
    <w:rsid w:val="009F52D0"/>
    <w:rsid w:val="00A23B61"/>
    <w:rsid w:val="00A27211"/>
    <w:rsid w:val="00A30DC3"/>
    <w:rsid w:val="00A3176E"/>
    <w:rsid w:val="00A331E4"/>
    <w:rsid w:val="00A3447C"/>
    <w:rsid w:val="00A57AAF"/>
    <w:rsid w:val="00A71DB9"/>
    <w:rsid w:val="00A720A2"/>
    <w:rsid w:val="00AD3ADD"/>
    <w:rsid w:val="00AF169D"/>
    <w:rsid w:val="00B017D5"/>
    <w:rsid w:val="00B03065"/>
    <w:rsid w:val="00B343EE"/>
    <w:rsid w:val="00B469F6"/>
    <w:rsid w:val="00B574FD"/>
    <w:rsid w:val="00B6133A"/>
    <w:rsid w:val="00B669DB"/>
    <w:rsid w:val="00B7074D"/>
    <w:rsid w:val="00B72DF4"/>
    <w:rsid w:val="00B73AF8"/>
    <w:rsid w:val="00B764B8"/>
    <w:rsid w:val="00B86C22"/>
    <w:rsid w:val="00B929FA"/>
    <w:rsid w:val="00BA086B"/>
    <w:rsid w:val="00BF394C"/>
    <w:rsid w:val="00BF5802"/>
    <w:rsid w:val="00C02D29"/>
    <w:rsid w:val="00C148F8"/>
    <w:rsid w:val="00C16A4B"/>
    <w:rsid w:val="00C31FD9"/>
    <w:rsid w:val="00C565CB"/>
    <w:rsid w:val="00C801D3"/>
    <w:rsid w:val="00CC60E2"/>
    <w:rsid w:val="00CD3316"/>
    <w:rsid w:val="00D03CA4"/>
    <w:rsid w:val="00D17E3B"/>
    <w:rsid w:val="00D85B5D"/>
    <w:rsid w:val="00D94052"/>
    <w:rsid w:val="00DA7265"/>
    <w:rsid w:val="00DB72DB"/>
    <w:rsid w:val="00DF7846"/>
    <w:rsid w:val="00E1676A"/>
    <w:rsid w:val="00E209FC"/>
    <w:rsid w:val="00E5767C"/>
    <w:rsid w:val="00E700D8"/>
    <w:rsid w:val="00E75F4C"/>
    <w:rsid w:val="00E810B7"/>
    <w:rsid w:val="00E87DA2"/>
    <w:rsid w:val="00EA3C83"/>
    <w:rsid w:val="00EC43BB"/>
    <w:rsid w:val="00EC5B2E"/>
    <w:rsid w:val="00ED4E5F"/>
    <w:rsid w:val="00ED50C4"/>
    <w:rsid w:val="00EE4287"/>
    <w:rsid w:val="00EF0FEB"/>
    <w:rsid w:val="00F05E99"/>
    <w:rsid w:val="00F15C48"/>
    <w:rsid w:val="00F21247"/>
    <w:rsid w:val="00F268ED"/>
    <w:rsid w:val="00F43BCB"/>
    <w:rsid w:val="00F53361"/>
    <w:rsid w:val="00F53872"/>
    <w:rsid w:val="00F55890"/>
    <w:rsid w:val="00F63D16"/>
    <w:rsid w:val="00F67A09"/>
    <w:rsid w:val="00F917EF"/>
    <w:rsid w:val="00F97381"/>
    <w:rsid w:val="00FA1D5A"/>
    <w:rsid w:val="00FA633F"/>
    <w:rsid w:val="00FC481E"/>
    <w:rsid w:val="00FD10DE"/>
    <w:rsid w:val="00FD7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393FAB"/>
  </w:style>
  <w:style w:type="paragraph" w:styleId="a8">
    <w:name w:val="footer"/>
    <w:basedOn w:val="a"/>
    <w:link w:val="a9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331E69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9334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334D7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384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0">
    <w:name w:val="Body Text"/>
    <w:basedOn w:val="a"/>
    <w:link w:val="af1"/>
    <w:uiPriority w:val="99"/>
    <w:semiHidden/>
    <w:unhideWhenUsed/>
    <w:rsid w:val="0070384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384B"/>
    <w:rPr>
      <w:sz w:val="22"/>
      <w:szCs w:val="22"/>
    </w:rPr>
  </w:style>
  <w:style w:type="paragraph" w:customStyle="1" w:styleId="21">
    <w:name w:val="Основной текст 21"/>
    <w:basedOn w:val="a"/>
    <w:rsid w:val="0070384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2">
    <w:name w:val="Hyperlink"/>
    <w:rsid w:val="0070384B"/>
    <w:rPr>
      <w:color w:val="0000FF"/>
      <w:u w:val="single"/>
    </w:rPr>
  </w:style>
  <w:style w:type="paragraph" w:customStyle="1" w:styleId="af3">
    <w:name w:val="ТабличныйТекст"/>
    <w:basedOn w:val="a"/>
    <w:rsid w:val="0070384B"/>
    <w:pPr>
      <w:spacing w:after="0" w:line="240" w:lineRule="auto"/>
      <w:jc w:val="both"/>
    </w:pPr>
    <w:rPr>
      <w:rFonts w:ascii="Times New Roman" w:hAnsi="Times New Roman"/>
      <w:snapToGrid w:val="0"/>
      <w:sz w:val="20"/>
      <w:szCs w:val="20"/>
    </w:rPr>
  </w:style>
  <w:style w:type="character" w:styleId="af4">
    <w:name w:val="page number"/>
    <w:semiHidden/>
    <w:rsid w:val="00C31FD9"/>
  </w:style>
  <w:style w:type="character" w:customStyle="1" w:styleId="af5">
    <w:name w:val="Гипертекстовая ссылка"/>
    <w:basedOn w:val="a0"/>
    <w:uiPriority w:val="99"/>
    <w:rsid w:val="00A27211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E3BE-3ABD-40FC-AB2B-06F029E2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10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2022-09-11T17:22:00Z</cp:lastPrinted>
  <dcterms:created xsi:type="dcterms:W3CDTF">2023-09-10T03:51:00Z</dcterms:created>
  <dcterms:modified xsi:type="dcterms:W3CDTF">2023-09-10T19:36:00Z</dcterms:modified>
</cp:coreProperties>
</file>