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F33979">
        <w:rPr>
          <w:rFonts w:ascii="Georgia" w:hAnsi="Georgia"/>
          <w:b/>
          <w:sz w:val="24"/>
          <w:szCs w:val="24"/>
        </w:rPr>
        <w:t>1</w:t>
      </w:r>
      <w:r w:rsidR="00083582">
        <w:rPr>
          <w:rFonts w:ascii="Georgia" w:hAnsi="Georgia"/>
          <w:b/>
          <w:sz w:val="24"/>
          <w:szCs w:val="24"/>
        </w:rPr>
        <w:t>2</w:t>
      </w:r>
      <w:r w:rsidR="007322DB">
        <w:rPr>
          <w:rFonts w:ascii="Georgia" w:hAnsi="Georgia"/>
          <w:b/>
          <w:sz w:val="24"/>
          <w:szCs w:val="24"/>
        </w:rPr>
        <w:t xml:space="preserve"> (</w:t>
      </w:r>
      <w:r w:rsidR="00F33979">
        <w:rPr>
          <w:rFonts w:ascii="Georgia" w:hAnsi="Georgia"/>
          <w:b/>
          <w:sz w:val="24"/>
          <w:szCs w:val="24"/>
        </w:rPr>
        <w:t>2</w:t>
      </w:r>
      <w:r w:rsidR="00083582">
        <w:rPr>
          <w:rFonts w:ascii="Georgia" w:hAnsi="Georgia"/>
          <w:b/>
          <w:sz w:val="24"/>
          <w:szCs w:val="24"/>
        </w:rPr>
        <w:t>2</w:t>
      </w:r>
      <w:r w:rsidR="007322DB">
        <w:rPr>
          <w:rFonts w:ascii="Georgia" w:hAnsi="Georgia"/>
          <w:b/>
          <w:sz w:val="24"/>
          <w:szCs w:val="24"/>
        </w:rPr>
        <w:t>)</w:t>
      </w:r>
      <w:r>
        <w:rPr>
          <w:rFonts w:ascii="Georgia" w:hAnsi="Georgia"/>
          <w:b/>
          <w:sz w:val="24"/>
          <w:szCs w:val="24"/>
        </w:rPr>
        <w:t xml:space="preserve"> (</w:t>
      </w:r>
      <w:r w:rsidR="00083582">
        <w:rPr>
          <w:rFonts w:ascii="Georgia" w:hAnsi="Georgia"/>
          <w:b/>
          <w:sz w:val="24"/>
          <w:szCs w:val="24"/>
        </w:rPr>
        <w:t>10</w:t>
      </w:r>
      <w:r w:rsidR="00D50DED">
        <w:rPr>
          <w:rFonts w:ascii="Georgia" w:hAnsi="Georgia"/>
          <w:b/>
          <w:sz w:val="24"/>
          <w:szCs w:val="24"/>
        </w:rPr>
        <w:t xml:space="preserve"> апреля</w:t>
      </w:r>
      <w:r w:rsidR="00B56384" w:rsidRPr="00347DDE">
        <w:rPr>
          <w:rFonts w:ascii="Georgia" w:hAnsi="Georgia"/>
          <w:b/>
          <w:sz w:val="24"/>
          <w:szCs w:val="24"/>
        </w:rPr>
        <w:t xml:space="preserve"> </w:t>
      </w:r>
      <w:r w:rsidR="0080551A" w:rsidRPr="00347DDE">
        <w:rPr>
          <w:rFonts w:ascii="Georgia" w:hAnsi="Georgia"/>
          <w:b/>
          <w:sz w:val="24"/>
          <w:szCs w:val="24"/>
        </w:rPr>
        <w:t>202</w:t>
      </w:r>
      <w:r w:rsidR="007322DB">
        <w:rPr>
          <w:rFonts w:ascii="Georgia" w:hAnsi="Georgia"/>
          <w:b/>
          <w:sz w:val="24"/>
          <w:szCs w:val="24"/>
        </w:rPr>
        <w:t>4</w:t>
      </w:r>
      <w:r w:rsidR="0080551A" w:rsidRPr="00347DDE">
        <w:rPr>
          <w:rFonts w:ascii="Georgia" w:hAnsi="Georgia"/>
          <w:b/>
          <w:sz w:val="24"/>
          <w:szCs w:val="24"/>
        </w:rPr>
        <w:t xml:space="preserve"> года)</w:t>
      </w:r>
    </w:p>
    <w:p w:rsidR="001110CF" w:rsidRPr="001110CF" w:rsidRDefault="001110CF" w:rsidP="00B248F9">
      <w:pPr>
        <w:tabs>
          <w:tab w:val="left" w:pos="2775"/>
        </w:tabs>
        <w:spacing w:line="240" w:lineRule="auto"/>
        <w:rPr>
          <w:rFonts w:cs="Times New Roman"/>
          <w:b/>
          <w:sz w:val="16"/>
          <w:szCs w:val="16"/>
        </w:rPr>
      </w:pPr>
    </w:p>
    <w:p w:rsidR="001110CF" w:rsidRPr="001D30FD" w:rsidRDefault="001D30FD" w:rsidP="00B248F9">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D93E69" w:rsidRPr="00D93E69" w:rsidRDefault="00D93E69" w:rsidP="00B248F9">
      <w:pPr>
        <w:tabs>
          <w:tab w:val="left" w:pos="2775"/>
        </w:tabs>
        <w:spacing w:line="240" w:lineRule="auto"/>
        <w:jc w:val="center"/>
        <w:rPr>
          <w:rFonts w:cs="Times New Roman"/>
          <w:sz w:val="12"/>
          <w:szCs w:val="12"/>
        </w:rPr>
      </w:pPr>
    </w:p>
    <w:p w:rsidR="00D93E69" w:rsidRPr="001745A2" w:rsidRDefault="00D93E69" w:rsidP="00B248F9">
      <w:pPr>
        <w:tabs>
          <w:tab w:val="left" w:pos="2775"/>
        </w:tabs>
        <w:spacing w:line="240" w:lineRule="auto"/>
        <w:jc w:val="center"/>
        <w:rPr>
          <w:rFonts w:cs="Times New Roman"/>
          <w:bCs/>
          <w:sz w:val="12"/>
          <w:szCs w:val="12"/>
        </w:rPr>
      </w:pPr>
    </w:p>
    <w:p w:rsidR="00C20A72" w:rsidRPr="00C20A72" w:rsidRDefault="00C20A72" w:rsidP="00B248F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20A72" w:rsidRPr="00C20A72" w:rsidRDefault="00C20A72" w:rsidP="00B248F9">
      <w:pPr>
        <w:tabs>
          <w:tab w:val="left" w:pos="2775"/>
        </w:tabs>
        <w:spacing w:line="240" w:lineRule="auto"/>
        <w:jc w:val="center"/>
        <w:rPr>
          <w:rFonts w:cs="Times New Roman"/>
          <w:bCs/>
          <w:sz w:val="12"/>
          <w:szCs w:val="12"/>
        </w:rPr>
      </w:pPr>
    </w:p>
    <w:p w:rsidR="00D93E69"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D93E69" w:rsidRPr="00C20A72" w:rsidRDefault="00D93E69" w:rsidP="00B248F9">
      <w:pPr>
        <w:tabs>
          <w:tab w:val="left" w:pos="2775"/>
        </w:tabs>
        <w:spacing w:line="240" w:lineRule="auto"/>
        <w:rPr>
          <w:rFonts w:cs="Times New Roman"/>
          <w:bCs/>
          <w:sz w:val="12"/>
          <w:szCs w:val="12"/>
        </w:rPr>
      </w:pPr>
    </w:p>
    <w:p w:rsidR="00D93E69" w:rsidRPr="00D93E69" w:rsidRDefault="00D93E69" w:rsidP="00B248F9">
      <w:pPr>
        <w:tabs>
          <w:tab w:val="left" w:pos="2775"/>
        </w:tabs>
        <w:spacing w:line="240" w:lineRule="auto"/>
        <w:rPr>
          <w:rFonts w:cs="Times New Roman"/>
          <w:bCs/>
          <w:sz w:val="16"/>
          <w:szCs w:val="16"/>
        </w:rPr>
      </w:pPr>
    </w:p>
    <w:p w:rsidR="00832FC3" w:rsidRPr="00832FC3" w:rsidRDefault="007938F4" w:rsidP="00B248F9">
      <w:pPr>
        <w:tabs>
          <w:tab w:val="left" w:pos="2775"/>
        </w:tabs>
        <w:spacing w:line="240" w:lineRule="auto"/>
        <w:jc w:val="center"/>
        <w:rPr>
          <w:rFonts w:cs="Times New Roman"/>
          <w:sz w:val="12"/>
          <w:szCs w:val="12"/>
          <w:u w:val="single"/>
        </w:rPr>
      </w:pPr>
      <w:r>
        <w:rPr>
          <w:rFonts w:cs="Times New Roman"/>
          <w:sz w:val="12"/>
          <w:szCs w:val="12"/>
        </w:rPr>
        <w:t>01.04</w:t>
      </w:r>
      <w:r w:rsidR="007322DB">
        <w:rPr>
          <w:rFonts w:cs="Times New Roman"/>
          <w:sz w:val="12"/>
          <w:szCs w:val="12"/>
        </w:rPr>
        <w:t>.2024</w:t>
      </w:r>
      <w:r w:rsidR="00832FC3" w:rsidRPr="00832FC3">
        <w:rPr>
          <w:rFonts w:cs="Times New Roman"/>
          <w:sz w:val="12"/>
          <w:szCs w:val="12"/>
        </w:rPr>
        <w:t xml:space="preserve">                         </w:t>
      </w:r>
      <w:r w:rsidR="00832FC3">
        <w:rPr>
          <w:rFonts w:cs="Times New Roman"/>
          <w:sz w:val="12"/>
          <w:szCs w:val="12"/>
        </w:rPr>
        <w:t xml:space="preserve">                                                                                                          </w:t>
      </w:r>
      <w:r w:rsidR="007322DB">
        <w:rPr>
          <w:rFonts w:cs="Times New Roman"/>
          <w:sz w:val="12"/>
          <w:szCs w:val="12"/>
        </w:rPr>
        <w:t xml:space="preserve">  </w:t>
      </w:r>
      <w:r w:rsidR="00832FC3">
        <w:rPr>
          <w:rFonts w:cs="Times New Roman"/>
          <w:sz w:val="12"/>
          <w:szCs w:val="12"/>
        </w:rPr>
        <w:t xml:space="preserve">   </w:t>
      </w:r>
      <w:r w:rsidR="00B248F9">
        <w:rPr>
          <w:rFonts w:cs="Times New Roman"/>
          <w:sz w:val="12"/>
          <w:szCs w:val="12"/>
        </w:rPr>
        <w:t xml:space="preserve">           </w:t>
      </w:r>
      <w:r w:rsidR="00832FC3">
        <w:rPr>
          <w:rFonts w:cs="Times New Roman"/>
          <w:sz w:val="12"/>
          <w:szCs w:val="12"/>
        </w:rPr>
        <w:t xml:space="preserve">     </w:t>
      </w:r>
      <w:r w:rsidR="00832FC3" w:rsidRPr="00832FC3">
        <w:rPr>
          <w:rFonts w:cs="Times New Roman"/>
          <w:sz w:val="12"/>
          <w:szCs w:val="12"/>
        </w:rPr>
        <w:t xml:space="preserve">                                                                                                       №</w:t>
      </w:r>
      <w:r w:rsidR="00DE797A">
        <w:rPr>
          <w:rFonts w:cs="Times New Roman"/>
          <w:sz w:val="12"/>
          <w:szCs w:val="12"/>
        </w:rPr>
        <w:t xml:space="preserve"> </w:t>
      </w:r>
      <w:r w:rsidR="00024EBF">
        <w:rPr>
          <w:rFonts w:cs="Times New Roman"/>
          <w:sz w:val="12"/>
          <w:szCs w:val="12"/>
        </w:rPr>
        <w:t>3</w:t>
      </w:r>
      <w:r>
        <w:rPr>
          <w:rFonts w:cs="Times New Roman"/>
          <w:sz w:val="12"/>
          <w:szCs w:val="12"/>
        </w:rPr>
        <w:t>5</w:t>
      </w:r>
      <w:r w:rsidR="00024EBF">
        <w:rPr>
          <w:rFonts w:cs="Times New Roman"/>
          <w:sz w:val="12"/>
          <w:szCs w:val="12"/>
        </w:rPr>
        <w:t>5</w:t>
      </w:r>
      <w:r w:rsidR="00832FC3" w:rsidRPr="00832FC3">
        <w:rPr>
          <w:rFonts w:cs="Times New Roman"/>
          <w:sz w:val="12"/>
          <w:szCs w:val="12"/>
        </w:rPr>
        <w:t>-п</w:t>
      </w:r>
    </w:p>
    <w:p w:rsidR="00832FC3" w:rsidRPr="00832FC3" w:rsidRDefault="00832FC3" w:rsidP="00B248F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832FC3" w:rsidRPr="00832FC3" w:rsidRDefault="00832FC3" w:rsidP="00B248F9">
      <w:pPr>
        <w:tabs>
          <w:tab w:val="left" w:pos="2775"/>
        </w:tabs>
        <w:spacing w:line="240" w:lineRule="auto"/>
        <w:rPr>
          <w:rFonts w:cs="Times New Roman"/>
          <w:sz w:val="12"/>
          <w:szCs w:val="12"/>
        </w:rPr>
      </w:pPr>
    </w:p>
    <w:p w:rsidR="007938F4" w:rsidRPr="00DA43E4" w:rsidRDefault="007938F4" w:rsidP="007938F4">
      <w:pPr>
        <w:spacing w:line="240" w:lineRule="auto"/>
        <w:jc w:val="center"/>
        <w:rPr>
          <w:sz w:val="12"/>
          <w:szCs w:val="12"/>
        </w:rPr>
      </w:pPr>
      <w:r w:rsidRPr="00DA43E4">
        <w:rPr>
          <w:sz w:val="12"/>
          <w:szCs w:val="12"/>
        </w:rPr>
        <w:t xml:space="preserve">О внесении изменений в постановление администрации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от 30.12.2022 № 1121-п «Об утверждении муниципальной программы</w:t>
      </w:r>
      <w:r>
        <w:rPr>
          <w:sz w:val="12"/>
          <w:szCs w:val="12"/>
        </w:rPr>
        <w:t xml:space="preserve"> </w:t>
      </w:r>
      <w:r w:rsidRPr="00DA43E4">
        <w:rPr>
          <w:sz w:val="12"/>
          <w:szCs w:val="12"/>
        </w:rPr>
        <w:t xml:space="preserve">«Гармонизация межконфессиональных отношений 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w:t>
      </w:r>
    </w:p>
    <w:p w:rsidR="007938F4" w:rsidRPr="00DA43E4" w:rsidRDefault="007938F4" w:rsidP="007938F4">
      <w:pPr>
        <w:pStyle w:val="af6"/>
        <w:jc w:val="center"/>
        <w:rPr>
          <w:sz w:val="12"/>
          <w:szCs w:val="12"/>
        </w:rPr>
      </w:pPr>
    </w:p>
    <w:p w:rsidR="007938F4" w:rsidRPr="00DA43E4" w:rsidRDefault="007938F4" w:rsidP="007938F4">
      <w:pPr>
        <w:widowControl w:val="0"/>
        <w:shd w:val="clear" w:color="auto" w:fill="FFFFFF"/>
        <w:tabs>
          <w:tab w:val="left" w:pos="1094"/>
        </w:tabs>
        <w:autoSpaceDE w:val="0"/>
        <w:autoSpaceDN w:val="0"/>
        <w:adjustRightInd w:val="0"/>
        <w:spacing w:line="240" w:lineRule="auto"/>
        <w:ind w:firstLineChars="300" w:firstLine="360"/>
        <w:rPr>
          <w:sz w:val="12"/>
          <w:szCs w:val="12"/>
        </w:rPr>
      </w:pPr>
      <w:r w:rsidRPr="00DA43E4">
        <w:rPr>
          <w:sz w:val="12"/>
          <w:szCs w:val="12"/>
        </w:rPr>
        <w:t xml:space="preserve">В целях реализации государственной национальной политики, направленной на сохранение стабильности в сфере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 повышения уровня толерантности и удовлетворения этнокультурных потребностей жителей, гармонизации межэтнических и межконфессиональных отношений на территории </w:t>
      </w:r>
      <w:proofErr w:type="spellStart"/>
      <w:r w:rsidRPr="00DA43E4">
        <w:rPr>
          <w:sz w:val="12"/>
          <w:szCs w:val="12"/>
        </w:rPr>
        <w:t>Адамовского</w:t>
      </w:r>
      <w:proofErr w:type="spellEnd"/>
      <w:r w:rsidRPr="00DA43E4">
        <w:rPr>
          <w:sz w:val="12"/>
          <w:szCs w:val="12"/>
        </w:rPr>
        <w:t xml:space="preserve"> района Оренбургской области, администрация </w:t>
      </w:r>
      <w:proofErr w:type="spellStart"/>
      <w:r w:rsidRPr="00DA43E4">
        <w:rPr>
          <w:sz w:val="12"/>
          <w:szCs w:val="12"/>
        </w:rPr>
        <w:t>Адамовского</w:t>
      </w:r>
      <w:proofErr w:type="spellEnd"/>
      <w:r w:rsidRPr="00DA43E4">
        <w:rPr>
          <w:sz w:val="12"/>
          <w:szCs w:val="12"/>
        </w:rPr>
        <w:t xml:space="preserve"> района Оренбургской области постановляет:</w:t>
      </w:r>
    </w:p>
    <w:p w:rsidR="007938F4" w:rsidRPr="00DA43E4" w:rsidRDefault="007938F4" w:rsidP="007938F4">
      <w:pPr>
        <w:tabs>
          <w:tab w:val="left" w:pos="709"/>
        </w:tabs>
        <w:spacing w:line="240" w:lineRule="auto"/>
        <w:contextualSpacing/>
        <w:rPr>
          <w:sz w:val="12"/>
          <w:szCs w:val="12"/>
        </w:rPr>
      </w:pPr>
      <w:r w:rsidRPr="00DA43E4">
        <w:rPr>
          <w:sz w:val="12"/>
          <w:szCs w:val="12"/>
        </w:rPr>
        <w:t xml:space="preserve">1. Внести в </w:t>
      </w:r>
      <w:r w:rsidRPr="00DA43E4">
        <w:rPr>
          <w:rFonts w:eastAsia="SimSun"/>
          <w:sz w:val="12"/>
          <w:szCs w:val="12"/>
        </w:rPr>
        <w:t xml:space="preserve">постановление </w:t>
      </w:r>
      <w:r w:rsidRPr="00DA43E4">
        <w:rPr>
          <w:sz w:val="12"/>
          <w:szCs w:val="12"/>
        </w:rPr>
        <w:t xml:space="preserve">администрации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от 30.12.2022 № 1121-п «Об утверждении муниципальной программы</w:t>
      </w:r>
      <w:r>
        <w:rPr>
          <w:sz w:val="12"/>
          <w:szCs w:val="12"/>
        </w:rPr>
        <w:t xml:space="preserve"> </w:t>
      </w:r>
      <w:r w:rsidRPr="00DA43E4">
        <w:rPr>
          <w:sz w:val="12"/>
          <w:szCs w:val="12"/>
        </w:rPr>
        <w:t xml:space="preserve">«Гармонизация межконфессиональных отношений 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(далее - постановление) следующие изменения:</w:t>
      </w:r>
    </w:p>
    <w:p w:rsidR="007938F4" w:rsidRPr="00DA43E4" w:rsidRDefault="007938F4" w:rsidP="007938F4">
      <w:pPr>
        <w:tabs>
          <w:tab w:val="left" w:pos="709"/>
        </w:tabs>
        <w:spacing w:line="240" w:lineRule="auto"/>
        <w:contextualSpacing/>
        <w:rPr>
          <w:sz w:val="12"/>
          <w:szCs w:val="12"/>
        </w:rPr>
      </w:pPr>
      <w:r w:rsidRPr="00DA43E4">
        <w:rPr>
          <w:sz w:val="12"/>
          <w:szCs w:val="12"/>
        </w:rPr>
        <w:t xml:space="preserve">1.1. Приложение к </w:t>
      </w:r>
      <w:r w:rsidRPr="00DA43E4">
        <w:rPr>
          <w:rFonts w:eastAsia="SimSun"/>
          <w:sz w:val="12"/>
          <w:szCs w:val="12"/>
        </w:rPr>
        <w:t xml:space="preserve">постановлению </w:t>
      </w:r>
      <w:r w:rsidRPr="00DA43E4">
        <w:rPr>
          <w:sz w:val="12"/>
          <w:szCs w:val="12"/>
        </w:rPr>
        <w:t>изложить в новой редакции согласно приложению к настоящему постановлению.</w:t>
      </w:r>
    </w:p>
    <w:p w:rsidR="007938F4" w:rsidRPr="00DA43E4" w:rsidRDefault="007938F4" w:rsidP="007938F4">
      <w:pPr>
        <w:tabs>
          <w:tab w:val="left" w:pos="709"/>
        </w:tabs>
        <w:spacing w:line="240" w:lineRule="auto"/>
        <w:contextualSpacing/>
        <w:rPr>
          <w:rFonts w:eastAsia="SimSun"/>
          <w:sz w:val="12"/>
          <w:szCs w:val="12"/>
        </w:rPr>
      </w:pPr>
      <w:r w:rsidRPr="00DA43E4">
        <w:rPr>
          <w:rFonts w:eastAsia="SimSun"/>
          <w:color w:val="000000"/>
          <w:sz w:val="12"/>
          <w:szCs w:val="12"/>
        </w:rPr>
        <w:t xml:space="preserve">2. </w:t>
      </w:r>
      <w:r w:rsidRPr="00DA43E4">
        <w:rPr>
          <w:rFonts w:eastAsia="SimSun"/>
          <w:sz w:val="12"/>
          <w:szCs w:val="12"/>
        </w:rPr>
        <w:t xml:space="preserve">Признать утратившим силу постановление администрации муниципального образования </w:t>
      </w:r>
      <w:proofErr w:type="spellStart"/>
      <w:r w:rsidRPr="00DA43E4">
        <w:rPr>
          <w:rFonts w:eastAsia="SimSun"/>
          <w:sz w:val="12"/>
          <w:szCs w:val="12"/>
        </w:rPr>
        <w:t>Адамовский</w:t>
      </w:r>
      <w:proofErr w:type="spellEnd"/>
      <w:r w:rsidRPr="00DA43E4">
        <w:rPr>
          <w:rFonts w:eastAsia="SimSun"/>
          <w:sz w:val="12"/>
          <w:szCs w:val="12"/>
        </w:rPr>
        <w:t xml:space="preserve"> район от 07.04.2023 № 207-п «О внесении изменений в постановление администрации муниципального образования </w:t>
      </w:r>
      <w:proofErr w:type="spellStart"/>
      <w:r w:rsidRPr="00DA43E4">
        <w:rPr>
          <w:rFonts w:eastAsia="SimSun"/>
          <w:sz w:val="12"/>
          <w:szCs w:val="12"/>
        </w:rPr>
        <w:t>Адамовский</w:t>
      </w:r>
      <w:proofErr w:type="spellEnd"/>
      <w:r w:rsidRPr="00DA43E4">
        <w:rPr>
          <w:rFonts w:eastAsia="SimSun"/>
          <w:sz w:val="12"/>
          <w:szCs w:val="12"/>
        </w:rPr>
        <w:t xml:space="preserve"> район от 30.12.2022 № 1121-п «Об утверждении муниципальной программы «Гармонизация межконфессиональных отношений на территории муниципального образования </w:t>
      </w:r>
      <w:proofErr w:type="spellStart"/>
      <w:r w:rsidRPr="00DA43E4">
        <w:rPr>
          <w:rFonts w:eastAsia="SimSun"/>
          <w:sz w:val="12"/>
          <w:szCs w:val="12"/>
        </w:rPr>
        <w:t>Адамовский</w:t>
      </w:r>
      <w:proofErr w:type="spellEnd"/>
      <w:r w:rsidRPr="00DA43E4">
        <w:rPr>
          <w:rFonts w:eastAsia="SimSun"/>
          <w:sz w:val="12"/>
          <w:szCs w:val="12"/>
        </w:rPr>
        <w:t xml:space="preserve"> район»».</w:t>
      </w:r>
    </w:p>
    <w:p w:rsidR="007938F4" w:rsidRPr="00DA43E4" w:rsidRDefault="007938F4" w:rsidP="007938F4">
      <w:pPr>
        <w:widowControl w:val="0"/>
        <w:tabs>
          <w:tab w:val="left" w:pos="993"/>
        </w:tabs>
        <w:spacing w:line="240" w:lineRule="auto"/>
        <w:ind w:firstLine="710"/>
        <w:contextualSpacing/>
        <w:rPr>
          <w:rFonts w:eastAsia="SimSun"/>
          <w:color w:val="000000"/>
          <w:sz w:val="12"/>
          <w:szCs w:val="12"/>
        </w:rPr>
      </w:pPr>
      <w:r w:rsidRPr="00DA43E4">
        <w:rPr>
          <w:rFonts w:eastAsia="SimSun"/>
          <w:color w:val="000000"/>
          <w:sz w:val="12"/>
          <w:szCs w:val="12"/>
        </w:rPr>
        <w:t xml:space="preserve">3. </w:t>
      </w:r>
      <w:proofErr w:type="gramStart"/>
      <w:r w:rsidRPr="00DA43E4">
        <w:rPr>
          <w:rFonts w:eastAsia="SimSun"/>
          <w:color w:val="000000"/>
          <w:sz w:val="12"/>
          <w:szCs w:val="12"/>
        </w:rPr>
        <w:t>Контроль за</w:t>
      </w:r>
      <w:proofErr w:type="gramEnd"/>
      <w:r w:rsidRPr="00DA43E4">
        <w:rPr>
          <w:rFonts w:eastAsia="SimSun"/>
          <w:color w:val="000000"/>
          <w:sz w:val="12"/>
          <w:szCs w:val="12"/>
        </w:rPr>
        <w:t xml:space="preserve"> исполнением настоящего постановления возложить на исполняющего обязанности заместителя главы администрации по социальным вопросам администрации муниципального образования </w:t>
      </w:r>
      <w:proofErr w:type="spellStart"/>
      <w:r w:rsidRPr="00DA43E4">
        <w:rPr>
          <w:rFonts w:eastAsia="SimSun"/>
          <w:color w:val="000000"/>
          <w:sz w:val="12"/>
          <w:szCs w:val="12"/>
        </w:rPr>
        <w:t>Адамовский</w:t>
      </w:r>
      <w:proofErr w:type="spellEnd"/>
      <w:r w:rsidRPr="00DA43E4">
        <w:rPr>
          <w:rFonts w:eastAsia="SimSun"/>
          <w:color w:val="000000"/>
          <w:sz w:val="12"/>
          <w:szCs w:val="12"/>
        </w:rPr>
        <w:t xml:space="preserve"> район.</w:t>
      </w:r>
    </w:p>
    <w:p w:rsidR="007938F4" w:rsidRPr="00DA43E4" w:rsidRDefault="007938F4" w:rsidP="007938F4">
      <w:pPr>
        <w:widowControl w:val="0"/>
        <w:spacing w:line="240" w:lineRule="auto"/>
        <w:rPr>
          <w:sz w:val="12"/>
          <w:szCs w:val="12"/>
        </w:rPr>
      </w:pPr>
      <w:r w:rsidRPr="00DA43E4">
        <w:rPr>
          <w:sz w:val="12"/>
          <w:szCs w:val="12"/>
        </w:rPr>
        <w:t>4. Настоящее постановление вступает в силу после его официального опубликования в информационном бюллетене «</w:t>
      </w:r>
      <w:proofErr w:type="spellStart"/>
      <w:r w:rsidRPr="00DA43E4">
        <w:rPr>
          <w:sz w:val="12"/>
          <w:szCs w:val="12"/>
        </w:rPr>
        <w:t>Адамовский</w:t>
      </w:r>
      <w:proofErr w:type="spellEnd"/>
      <w:r w:rsidRPr="00DA43E4">
        <w:rPr>
          <w:sz w:val="12"/>
          <w:szCs w:val="12"/>
        </w:rPr>
        <w:t xml:space="preserve"> вестник», распространяется на правоотношения, возникшие с 01 января 2024 года, и подлежит размещению на сайте администрации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в сети Интернет. </w:t>
      </w:r>
    </w:p>
    <w:p w:rsidR="007938F4" w:rsidRPr="00DA43E4" w:rsidRDefault="007938F4" w:rsidP="007938F4">
      <w:pPr>
        <w:widowControl w:val="0"/>
        <w:shd w:val="clear" w:color="auto" w:fill="FFFFFF"/>
        <w:tabs>
          <w:tab w:val="left" w:pos="1094"/>
        </w:tabs>
        <w:autoSpaceDE w:val="0"/>
        <w:autoSpaceDN w:val="0"/>
        <w:adjustRightInd w:val="0"/>
        <w:spacing w:line="240" w:lineRule="auto"/>
        <w:rPr>
          <w:sz w:val="12"/>
          <w:szCs w:val="12"/>
        </w:rPr>
      </w:pPr>
    </w:p>
    <w:p w:rsidR="007938F4" w:rsidRPr="00DA43E4" w:rsidRDefault="007938F4" w:rsidP="007938F4">
      <w:pPr>
        <w:widowControl w:val="0"/>
        <w:tabs>
          <w:tab w:val="left" w:pos="1080"/>
        </w:tabs>
        <w:spacing w:line="240" w:lineRule="auto"/>
        <w:rPr>
          <w:sz w:val="12"/>
          <w:szCs w:val="12"/>
        </w:rPr>
      </w:pPr>
    </w:p>
    <w:p w:rsidR="007938F4" w:rsidRDefault="007938F4" w:rsidP="007938F4">
      <w:pPr>
        <w:widowControl w:val="0"/>
        <w:tabs>
          <w:tab w:val="left" w:pos="1080"/>
          <w:tab w:val="center" w:pos="4677"/>
        </w:tabs>
        <w:spacing w:line="240" w:lineRule="auto"/>
        <w:jc w:val="left"/>
        <w:rPr>
          <w:sz w:val="12"/>
          <w:szCs w:val="12"/>
        </w:rPr>
      </w:pPr>
      <w:r w:rsidRPr="00DA43E4">
        <w:rPr>
          <w:sz w:val="12"/>
          <w:szCs w:val="12"/>
        </w:rPr>
        <w:t xml:space="preserve">Глава муниципального образования                                            </w:t>
      </w:r>
      <w:r>
        <w:rPr>
          <w:sz w:val="12"/>
          <w:szCs w:val="12"/>
        </w:rPr>
        <w:t xml:space="preserve">                                                                                                                                 </w:t>
      </w:r>
      <w:r w:rsidRPr="00DA43E4">
        <w:rPr>
          <w:sz w:val="12"/>
          <w:szCs w:val="12"/>
        </w:rPr>
        <w:t xml:space="preserve">                           С.В. </w:t>
      </w:r>
      <w:proofErr w:type="spellStart"/>
      <w:r w:rsidRPr="00DA43E4">
        <w:rPr>
          <w:sz w:val="12"/>
          <w:szCs w:val="12"/>
        </w:rPr>
        <w:t>Чехович</w:t>
      </w:r>
      <w:proofErr w:type="spellEnd"/>
    </w:p>
    <w:p w:rsidR="007938F4" w:rsidRDefault="007938F4" w:rsidP="007938F4">
      <w:pPr>
        <w:widowControl w:val="0"/>
        <w:tabs>
          <w:tab w:val="left" w:pos="1080"/>
          <w:tab w:val="center" w:pos="4677"/>
        </w:tabs>
        <w:spacing w:line="240" w:lineRule="auto"/>
        <w:jc w:val="left"/>
        <w:rPr>
          <w:sz w:val="12"/>
          <w:szCs w:val="12"/>
        </w:rPr>
      </w:pPr>
    </w:p>
    <w:p w:rsidR="007938F4" w:rsidRDefault="007938F4" w:rsidP="007938F4">
      <w:pPr>
        <w:widowControl w:val="0"/>
        <w:tabs>
          <w:tab w:val="left" w:pos="1080"/>
          <w:tab w:val="center" w:pos="4677"/>
        </w:tabs>
        <w:spacing w:line="240" w:lineRule="auto"/>
        <w:jc w:val="left"/>
        <w:rPr>
          <w:sz w:val="12"/>
          <w:szCs w:val="12"/>
        </w:rPr>
      </w:pPr>
    </w:p>
    <w:tbl>
      <w:tblPr>
        <w:tblW w:w="0" w:type="auto"/>
        <w:tblLook w:val="04A0" w:firstRow="1" w:lastRow="0" w:firstColumn="1" w:lastColumn="0" w:noHBand="0" w:noVBand="1"/>
      </w:tblPr>
      <w:tblGrid>
        <w:gridCol w:w="5778"/>
        <w:gridCol w:w="3792"/>
      </w:tblGrid>
      <w:tr w:rsidR="007938F4" w:rsidRPr="00DA43E4" w:rsidTr="007938F4">
        <w:tc>
          <w:tcPr>
            <w:tcW w:w="5778" w:type="dxa"/>
          </w:tcPr>
          <w:p w:rsidR="007938F4" w:rsidRPr="00DA43E4" w:rsidRDefault="007938F4" w:rsidP="007938F4">
            <w:pPr>
              <w:widowControl w:val="0"/>
              <w:tabs>
                <w:tab w:val="left" w:pos="1080"/>
                <w:tab w:val="center" w:pos="4677"/>
              </w:tabs>
              <w:spacing w:line="240" w:lineRule="auto"/>
              <w:jc w:val="left"/>
              <w:rPr>
                <w:rFonts w:eastAsia="SimSun"/>
                <w:b/>
                <w:color w:val="000000"/>
                <w:sz w:val="12"/>
                <w:szCs w:val="12"/>
              </w:rPr>
            </w:pPr>
          </w:p>
        </w:tc>
        <w:tc>
          <w:tcPr>
            <w:tcW w:w="3792" w:type="dxa"/>
          </w:tcPr>
          <w:p w:rsidR="007938F4" w:rsidRPr="00DA43E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 xml:space="preserve">Приложение </w:t>
            </w:r>
          </w:p>
          <w:p w:rsidR="007938F4" w:rsidRPr="00DA43E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 xml:space="preserve">к постановлению администрации </w:t>
            </w:r>
          </w:p>
          <w:p w:rsidR="007938F4" w:rsidRPr="00DA43E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муниципального образования</w:t>
            </w:r>
          </w:p>
          <w:p w:rsidR="007938F4" w:rsidRPr="00DA43E4" w:rsidRDefault="007938F4" w:rsidP="007938F4">
            <w:pPr>
              <w:spacing w:line="240" w:lineRule="auto"/>
              <w:contextualSpacing/>
              <w:jc w:val="left"/>
              <w:rPr>
                <w:rFonts w:eastAsia="SimSun"/>
                <w:color w:val="000000"/>
                <w:sz w:val="12"/>
                <w:szCs w:val="12"/>
              </w:rPr>
            </w:pPr>
            <w:proofErr w:type="spellStart"/>
            <w:r w:rsidRPr="00DA43E4">
              <w:rPr>
                <w:rFonts w:eastAsia="SimSun"/>
                <w:color w:val="000000"/>
                <w:sz w:val="12"/>
                <w:szCs w:val="12"/>
              </w:rPr>
              <w:t>Адамовский</w:t>
            </w:r>
            <w:proofErr w:type="spellEnd"/>
            <w:r w:rsidRPr="00DA43E4">
              <w:rPr>
                <w:rFonts w:eastAsia="SimSun"/>
                <w:color w:val="000000"/>
                <w:sz w:val="12"/>
                <w:szCs w:val="12"/>
              </w:rPr>
              <w:t xml:space="preserve"> район </w:t>
            </w:r>
          </w:p>
          <w:p w:rsidR="007938F4" w:rsidRPr="00DA43E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от 01.04.2024 № 355-п</w:t>
            </w:r>
          </w:p>
        </w:tc>
      </w:tr>
    </w:tbl>
    <w:p w:rsidR="007938F4" w:rsidRPr="00DA43E4" w:rsidRDefault="007938F4" w:rsidP="007938F4">
      <w:pPr>
        <w:spacing w:line="240" w:lineRule="auto"/>
        <w:rPr>
          <w:rFonts w:eastAsia="SimSun"/>
          <w:sz w:val="12"/>
          <w:szCs w:val="12"/>
        </w:rPr>
      </w:pPr>
    </w:p>
    <w:p w:rsidR="007938F4" w:rsidRPr="00DA43E4" w:rsidRDefault="007938F4" w:rsidP="007938F4">
      <w:pPr>
        <w:spacing w:line="240" w:lineRule="auto"/>
        <w:rPr>
          <w:rFonts w:eastAsia="SimSun"/>
          <w:sz w:val="12"/>
          <w:szCs w:val="12"/>
        </w:rPr>
      </w:pPr>
    </w:p>
    <w:tbl>
      <w:tblPr>
        <w:tblW w:w="0" w:type="auto"/>
        <w:tblLook w:val="04A0" w:firstRow="1" w:lastRow="0" w:firstColumn="1" w:lastColumn="0" w:noHBand="0" w:noVBand="1"/>
      </w:tblPr>
      <w:tblGrid>
        <w:gridCol w:w="5778"/>
        <w:gridCol w:w="3792"/>
      </w:tblGrid>
      <w:tr w:rsidR="007938F4" w:rsidRPr="00DA43E4" w:rsidTr="007938F4">
        <w:tc>
          <w:tcPr>
            <w:tcW w:w="5778" w:type="dxa"/>
          </w:tcPr>
          <w:p w:rsidR="007938F4" w:rsidRPr="00DA43E4" w:rsidRDefault="007938F4" w:rsidP="007938F4">
            <w:pPr>
              <w:spacing w:line="240" w:lineRule="auto"/>
              <w:contextualSpacing/>
              <w:rPr>
                <w:rFonts w:eastAsia="SimSun"/>
                <w:b/>
                <w:color w:val="000000"/>
                <w:sz w:val="12"/>
                <w:szCs w:val="12"/>
              </w:rPr>
            </w:pPr>
          </w:p>
        </w:tc>
        <w:tc>
          <w:tcPr>
            <w:tcW w:w="3792" w:type="dxa"/>
          </w:tcPr>
          <w:p w:rsidR="007938F4" w:rsidRPr="00DA43E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 xml:space="preserve">Приложение </w:t>
            </w:r>
          </w:p>
          <w:p w:rsidR="007938F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к постановлению администрации</w:t>
            </w:r>
          </w:p>
          <w:p w:rsidR="007938F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муниципального образования</w:t>
            </w:r>
          </w:p>
          <w:p w:rsidR="007938F4" w:rsidRDefault="007938F4" w:rsidP="007938F4">
            <w:pPr>
              <w:spacing w:line="240" w:lineRule="auto"/>
              <w:contextualSpacing/>
              <w:jc w:val="left"/>
              <w:rPr>
                <w:rFonts w:eastAsia="SimSun"/>
                <w:color w:val="000000"/>
                <w:sz w:val="12"/>
                <w:szCs w:val="12"/>
              </w:rPr>
            </w:pPr>
            <w:proofErr w:type="spellStart"/>
            <w:r w:rsidRPr="00DA43E4">
              <w:rPr>
                <w:rFonts w:eastAsia="SimSun"/>
                <w:color w:val="000000"/>
                <w:sz w:val="12"/>
                <w:szCs w:val="12"/>
              </w:rPr>
              <w:t>Адамовский</w:t>
            </w:r>
            <w:proofErr w:type="spellEnd"/>
            <w:r w:rsidRPr="00DA43E4">
              <w:rPr>
                <w:rFonts w:eastAsia="SimSun"/>
                <w:color w:val="000000"/>
                <w:sz w:val="12"/>
                <w:szCs w:val="12"/>
              </w:rPr>
              <w:t xml:space="preserve"> район</w:t>
            </w:r>
          </w:p>
          <w:p w:rsidR="007938F4" w:rsidRPr="00DA43E4" w:rsidRDefault="007938F4" w:rsidP="007938F4">
            <w:pPr>
              <w:spacing w:line="240" w:lineRule="auto"/>
              <w:contextualSpacing/>
              <w:jc w:val="left"/>
              <w:rPr>
                <w:rFonts w:eastAsia="SimSun"/>
                <w:color w:val="000000"/>
                <w:sz w:val="12"/>
                <w:szCs w:val="12"/>
              </w:rPr>
            </w:pPr>
            <w:r w:rsidRPr="00DA43E4">
              <w:rPr>
                <w:rFonts w:eastAsia="SimSun"/>
                <w:color w:val="000000"/>
                <w:sz w:val="12"/>
                <w:szCs w:val="12"/>
              </w:rPr>
              <w:t xml:space="preserve">от </w:t>
            </w:r>
            <w:r w:rsidRPr="00DA43E4">
              <w:rPr>
                <w:sz w:val="12"/>
                <w:szCs w:val="12"/>
              </w:rPr>
              <w:t>30.12.2022 № 1121-п</w:t>
            </w:r>
            <w:r w:rsidRPr="00DA43E4">
              <w:rPr>
                <w:rFonts w:eastAsia="SimSun"/>
                <w:color w:val="000000"/>
                <w:sz w:val="12"/>
                <w:szCs w:val="12"/>
              </w:rPr>
              <w:t xml:space="preserve"> </w:t>
            </w:r>
          </w:p>
        </w:tc>
      </w:tr>
    </w:tbl>
    <w:p w:rsidR="007938F4" w:rsidRPr="00DA43E4" w:rsidRDefault="007938F4" w:rsidP="007938F4">
      <w:pPr>
        <w:tabs>
          <w:tab w:val="left" w:pos="2610"/>
          <w:tab w:val="center" w:pos="4677"/>
        </w:tabs>
        <w:spacing w:line="240" w:lineRule="auto"/>
        <w:rPr>
          <w:sz w:val="12"/>
          <w:szCs w:val="12"/>
        </w:rPr>
      </w:pPr>
    </w:p>
    <w:p w:rsidR="007938F4" w:rsidRPr="00DA43E4" w:rsidRDefault="007938F4" w:rsidP="007938F4">
      <w:pPr>
        <w:tabs>
          <w:tab w:val="left" w:pos="2610"/>
          <w:tab w:val="center" w:pos="4677"/>
        </w:tabs>
        <w:spacing w:line="240" w:lineRule="auto"/>
        <w:jc w:val="center"/>
        <w:rPr>
          <w:b/>
          <w:sz w:val="12"/>
          <w:szCs w:val="12"/>
        </w:rPr>
      </w:pPr>
      <w:r w:rsidRPr="00DA43E4">
        <w:rPr>
          <w:b/>
          <w:sz w:val="12"/>
          <w:szCs w:val="12"/>
        </w:rPr>
        <w:t>МУНИЦИПАЛЬНАЯ ПРОГРАММА</w:t>
      </w:r>
    </w:p>
    <w:p w:rsidR="007938F4" w:rsidRPr="00DA43E4" w:rsidRDefault="007938F4" w:rsidP="007938F4">
      <w:pPr>
        <w:tabs>
          <w:tab w:val="left" w:pos="2610"/>
          <w:tab w:val="center" w:pos="4677"/>
        </w:tabs>
        <w:spacing w:line="240" w:lineRule="auto"/>
        <w:jc w:val="center"/>
        <w:rPr>
          <w:b/>
          <w:sz w:val="12"/>
          <w:szCs w:val="12"/>
        </w:rPr>
      </w:pPr>
      <w:r w:rsidRPr="00DA43E4">
        <w:rPr>
          <w:b/>
          <w:sz w:val="12"/>
          <w:szCs w:val="12"/>
        </w:rPr>
        <w:t>«ГАРМОНИЗАЦИЯ МЕЖКОНФЕССИОНАЛЬНЫХ ОТНОШЕНИЙ НА ТЕРРИТОРИИ МУНИЦИПАЛЬНОГО ОБРАЗОВАНИЯ АДАМОВСКИЙ РАЙОН»</w:t>
      </w:r>
    </w:p>
    <w:p w:rsidR="007938F4" w:rsidRPr="00DA43E4" w:rsidRDefault="007938F4" w:rsidP="007938F4">
      <w:pPr>
        <w:tabs>
          <w:tab w:val="left" w:pos="2610"/>
          <w:tab w:val="center" w:pos="4677"/>
        </w:tabs>
        <w:spacing w:line="240" w:lineRule="auto"/>
        <w:jc w:val="right"/>
        <w:rPr>
          <w:sz w:val="12"/>
          <w:szCs w:val="12"/>
        </w:rPr>
      </w:pPr>
    </w:p>
    <w:p w:rsidR="007938F4" w:rsidRPr="00DA43E4" w:rsidRDefault="007938F4" w:rsidP="007938F4">
      <w:pPr>
        <w:spacing w:line="240" w:lineRule="auto"/>
        <w:contextualSpacing/>
        <w:jc w:val="center"/>
        <w:rPr>
          <w:sz w:val="12"/>
          <w:szCs w:val="12"/>
        </w:rPr>
      </w:pPr>
      <w:r w:rsidRPr="00DA43E4">
        <w:rPr>
          <w:sz w:val="12"/>
          <w:szCs w:val="12"/>
        </w:rPr>
        <w:t>Паспорт муниципальной программы</w:t>
      </w:r>
      <w:r>
        <w:rPr>
          <w:sz w:val="12"/>
          <w:szCs w:val="12"/>
        </w:rPr>
        <w:t xml:space="preserve"> </w:t>
      </w:r>
      <w:proofErr w:type="spellStart"/>
      <w:r w:rsidRPr="00DA43E4">
        <w:rPr>
          <w:sz w:val="12"/>
          <w:szCs w:val="12"/>
        </w:rPr>
        <w:t>Адамовского</w:t>
      </w:r>
      <w:proofErr w:type="spellEnd"/>
      <w:r w:rsidRPr="00DA43E4">
        <w:rPr>
          <w:sz w:val="12"/>
          <w:szCs w:val="12"/>
        </w:rPr>
        <w:t xml:space="preserve"> района</w:t>
      </w:r>
      <w:r>
        <w:rPr>
          <w:sz w:val="12"/>
          <w:szCs w:val="12"/>
        </w:rPr>
        <w:t xml:space="preserve"> </w:t>
      </w:r>
      <w:r w:rsidRPr="00DA43E4">
        <w:rPr>
          <w:sz w:val="12"/>
          <w:szCs w:val="12"/>
        </w:rPr>
        <w:t xml:space="preserve">«Гармонизация межэтнических и межконфессиональных отношений 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spacing w:line="240" w:lineRule="auto"/>
        <w:contextualSpacing/>
        <w:jc w:val="center"/>
        <w:rPr>
          <w:sz w:val="12"/>
          <w:szCs w:val="12"/>
        </w:rPr>
      </w:pPr>
    </w:p>
    <w:tbl>
      <w:tblPr>
        <w:tblW w:w="5000" w:type="pct"/>
        <w:tblCellMar>
          <w:top w:w="62" w:type="dxa"/>
          <w:left w:w="73" w:type="dxa"/>
          <w:right w:w="21" w:type="dxa"/>
        </w:tblCellMar>
        <w:tblLook w:val="04A0" w:firstRow="1" w:lastRow="0" w:firstColumn="1" w:lastColumn="0" w:noHBand="0" w:noVBand="1"/>
      </w:tblPr>
      <w:tblGrid>
        <w:gridCol w:w="4817"/>
        <w:gridCol w:w="4631"/>
      </w:tblGrid>
      <w:tr w:rsidR="007938F4" w:rsidRPr="00DA43E4" w:rsidTr="007938F4">
        <w:trPr>
          <w:trHeight w:val="259"/>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Ответственный исполнитель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 xml:space="preserve">Отдел культуры администрации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(далее – отдел культуры)</w:t>
            </w:r>
          </w:p>
        </w:tc>
      </w:tr>
      <w:tr w:rsidR="007938F4" w:rsidRPr="00DA43E4" w:rsidTr="007938F4">
        <w:trPr>
          <w:trHeight w:val="52"/>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Период реализации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pStyle w:val="s16"/>
              <w:shd w:val="clear" w:color="auto" w:fill="FFFFFF"/>
              <w:spacing w:before="0" w:beforeAutospacing="0" w:after="0" w:afterAutospacing="0"/>
              <w:jc w:val="center"/>
              <w:rPr>
                <w:sz w:val="12"/>
                <w:szCs w:val="12"/>
              </w:rPr>
            </w:pPr>
            <w:r w:rsidRPr="00DA43E4">
              <w:rPr>
                <w:sz w:val="12"/>
                <w:szCs w:val="12"/>
              </w:rPr>
              <w:t>2023-2030 года</w:t>
            </w:r>
          </w:p>
        </w:tc>
      </w:tr>
      <w:tr w:rsidR="007938F4" w:rsidRPr="00DA43E4" w:rsidTr="007938F4">
        <w:trPr>
          <w:trHeight w:val="565"/>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Цель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pStyle w:val="s16"/>
              <w:shd w:val="clear" w:color="auto" w:fill="FFFFFF"/>
              <w:spacing w:before="0" w:beforeAutospacing="0" w:after="0" w:afterAutospacing="0"/>
              <w:jc w:val="center"/>
              <w:rPr>
                <w:color w:val="22272F"/>
                <w:sz w:val="12"/>
                <w:szCs w:val="12"/>
              </w:rPr>
            </w:pPr>
            <w:r w:rsidRPr="00DA43E4">
              <w:rPr>
                <w:sz w:val="12"/>
                <w:szCs w:val="12"/>
              </w:rPr>
              <w:t xml:space="preserve">Гармонизация межэтнических межконфессиональных отношений 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создание условий для реализации государственной национальной политики на территории </w:t>
            </w:r>
            <w:proofErr w:type="spellStart"/>
            <w:r w:rsidRPr="00DA43E4">
              <w:rPr>
                <w:sz w:val="12"/>
                <w:szCs w:val="12"/>
              </w:rPr>
              <w:t>Адамовского</w:t>
            </w:r>
            <w:proofErr w:type="spellEnd"/>
            <w:r w:rsidRPr="00DA43E4">
              <w:rPr>
                <w:sz w:val="12"/>
                <w:szCs w:val="12"/>
              </w:rPr>
              <w:t xml:space="preserve"> района Оренбургской области</w:t>
            </w:r>
          </w:p>
        </w:tc>
      </w:tr>
      <w:tr w:rsidR="007938F4" w:rsidRPr="00DA43E4" w:rsidTr="007938F4">
        <w:tblPrEx>
          <w:tblCellMar>
            <w:top w:w="63" w:type="dxa"/>
            <w:right w:w="3" w:type="dxa"/>
          </w:tblCellMar>
        </w:tblPrEx>
        <w:trPr>
          <w:trHeight w:val="205"/>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 xml:space="preserve">Направления (подпрограммы) </w:t>
            </w:r>
            <w:r w:rsidRPr="00DA43E4">
              <w:rPr>
                <w:sz w:val="12"/>
                <w:szCs w:val="12"/>
                <w:lang w:val="en-US"/>
              </w:rPr>
              <w:t>(</w:t>
            </w:r>
            <w:r w:rsidRPr="00DA43E4">
              <w:rPr>
                <w:sz w:val="12"/>
                <w:szCs w:val="12"/>
              </w:rPr>
              <w:t>при необходимости)</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pStyle w:val="s16"/>
              <w:shd w:val="clear" w:color="auto" w:fill="FFFFFF"/>
              <w:spacing w:before="0" w:beforeAutospacing="0" w:after="0" w:afterAutospacing="0"/>
              <w:jc w:val="center"/>
              <w:rPr>
                <w:sz w:val="12"/>
                <w:szCs w:val="12"/>
              </w:rPr>
            </w:pPr>
            <w:r w:rsidRPr="00DA43E4">
              <w:rPr>
                <w:sz w:val="12"/>
                <w:szCs w:val="12"/>
              </w:rPr>
              <w:t>Отсутствуют</w:t>
            </w:r>
          </w:p>
        </w:tc>
      </w:tr>
      <w:tr w:rsidR="007938F4" w:rsidRPr="00DA43E4" w:rsidTr="007938F4">
        <w:tblPrEx>
          <w:tblCellMar>
            <w:top w:w="63" w:type="dxa"/>
            <w:right w:w="3" w:type="dxa"/>
          </w:tblCellMar>
        </w:tblPrEx>
        <w:trPr>
          <w:trHeight w:val="559"/>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Показатели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 xml:space="preserve">1.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p w:rsidR="007938F4" w:rsidRPr="00DA43E4" w:rsidRDefault="007938F4" w:rsidP="007938F4">
            <w:pPr>
              <w:spacing w:line="240" w:lineRule="auto"/>
              <w:ind w:firstLine="0"/>
              <w:jc w:val="center"/>
              <w:rPr>
                <w:sz w:val="12"/>
                <w:szCs w:val="12"/>
              </w:rPr>
            </w:pPr>
            <w:r w:rsidRPr="00DA43E4">
              <w:rPr>
                <w:color w:val="000000"/>
                <w:spacing w:val="-4"/>
                <w:sz w:val="12"/>
                <w:szCs w:val="12"/>
              </w:rPr>
              <w:t>2. Отсутствие конфликтов, правонарушений, возбужденных уголовных дел по фактам правонарушений на межнациональной, межконфессиональной почве</w:t>
            </w:r>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3. Количество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w:t>
            </w:r>
            <w:r w:rsidRPr="00DA43E4">
              <w:rPr>
                <w:b/>
                <w:strike/>
                <w:sz w:val="12"/>
                <w:szCs w:val="12"/>
              </w:rPr>
              <w:t xml:space="preserve"> </w:t>
            </w:r>
            <w:r w:rsidRPr="00DA43E4">
              <w:rPr>
                <w:sz w:val="12"/>
                <w:szCs w:val="12"/>
              </w:rPr>
              <w:t>отношений;</w:t>
            </w:r>
          </w:p>
          <w:p w:rsidR="007938F4" w:rsidRPr="00DA43E4" w:rsidRDefault="007938F4" w:rsidP="007938F4">
            <w:pPr>
              <w:spacing w:line="240" w:lineRule="auto"/>
              <w:ind w:firstLine="0"/>
              <w:jc w:val="center"/>
              <w:rPr>
                <w:sz w:val="12"/>
                <w:szCs w:val="12"/>
              </w:rPr>
            </w:pPr>
            <w:r w:rsidRPr="00DA43E4">
              <w:rPr>
                <w:sz w:val="12"/>
                <w:szCs w:val="12"/>
              </w:rPr>
              <w:lastRenderedPageBreak/>
              <w:t xml:space="preserve">4. Количество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tc>
      </w:tr>
      <w:tr w:rsidR="007938F4" w:rsidRPr="00DA43E4" w:rsidTr="007938F4">
        <w:tblPrEx>
          <w:tblCellMar>
            <w:top w:w="63" w:type="dxa"/>
            <w:right w:w="3" w:type="dxa"/>
          </w:tblCellMar>
        </w:tblPrEx>
        <w:trPr>
          <w:trHeight w:val="740"/>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lastRenderedPageBreak/>
              <w:t>Объемы бюджетных ассигнований муниципальной программы</w:t>
            </w:r>
            <w:proofErr w:type="gramStart"/>
            <w:r w:rsidRPr="00DA43E4">
              <w:rPr>
                <w:sz w:val="12"/>
                <w:szCs w:val="12"/>
              </w:rPr>
              <w:t xml:space="preserve"> ,</w:t>
            </w:r>
            <w:proofErr w:type="gramEnd"/>
            <w:r w:rsidRPr="00DA43E4">
              <w:rPr>
                <w:sz w:val="12"/>
                <w:szCs w:val="12"/>
              </w:rPr>
              <w:t xml:space="preserve"> в том числе по годам реализации</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1350,0 тыс. рублей, в том числе:</w:t>
            </w:r>
          </w:p>
          <w:p w:rsidR="007938F4" w:rsidRPr="00DA43E4" w:rsidRDefault="007938F4" w:rsidP="007938F4">
            <w:pPr>
              <w:spacing w:line="240" w:lineRule="auto"/>
              <w:ind w:firstLine="0"/>
              <w:jc w:val="center"/>
              <w:rPr>
                <w:sz w:val="12"/>
                <w:szCs w:val="12"/>
              </w:rPr>
            </w:pPr>
            <w:r w:rsidRPr="00DA43E4">
              <w:rPr>
                <w:sz w:val="12"/>
                <w:szCs w:val="12"/>
              </w:rPr>
              <w:t xml:space="preserve">2023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2024 год  250,0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2025 год  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2026 год  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2027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2028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2029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ind w:firstLine="0"/>
              <w:jc w:val="center"/>
              <w:rPr>
                <w:sz w:val="12"/>
                <w:szCs w:val="12"/>
              </w:rPr>
            </w:pPr>
            <w:r w:rsidRPr="00DA43E4">
              <w:rPr>
                <w:sz w:val="12"/>
                <w:szCs w:val="12"/>
              </w:rPr>
              <w:t xml:space="preserve">2030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tc>
      </w:tr>
      <w:tr w:rsidR="007938F4" w:rsidRPr="00DA43E4" w:rsidTr="007938F4">
        <w:tblPrEx>
          <w:tblCellMar>
            <w:top w:w="63" w:type="dxa"/>
            <w:right w:w="3" w:type="dxa"/>
          </w:tblCellMar>
        </w:tblPrEx>
        <w:trPr>
          <w:trHeight w:val="313"/>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b/>
                <w:sz w:val="12"/>
                <w:szCs w:val="12"/>
              </w:rPr>
            </w:pPr>
            <w:r w:rsidRPr="00DA43E4">
              <w:rPr>
                <w:sz w:val="12"/>
                <w:szCs w:val="12"/>
              </w:rPr>
              <w:t>Влияние на достижение национальных целей развития Российской Федерации</w:t>
            </w:r>
          </w:p>
          <w:p w:rsidR="007938F4" w:rsidRPr="00DA43E4" w:rsidRDefault="007938F4" w:rsidP="007938F4">
            <w:pPr>
              <w:spacing w:line="240" w:lineRule="auto"/>
              <w:ind w:firstLine="0"/>
              <w:jc w:val="center"/>
              <w:rPr>
                <w:sz w:val="12"/>
                <w:szCs w:val="12"/>
              </w:rPr>
            </w:pP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pStyle w:val="s16"/>
              <w:numPr>
                <w:ilvl w:val="0"/>
                <w:numId w:val="25"/>
              </w:numPr>
              <w:shd w:val="clear" w:color="auto" w:fill="FFFFFF"/>
              <w:spacing w:before="0" w:beforeAutospacing="0" w:after="0" w:afterAutospacing="0"/>
              <w:ind w:left="0" w:firstLine="0"/>
              <w:jc w:val="center"/>
              <w:rPr>
                <w:color w:val="22272F"/>
                <w:sz w:val="12"/>
                <w:szCs w:val="12"/>
              </w:rPr>
            </w:pPr>
            <w:r w:rsidRPr="00DA43E4">
              <w:rPr>
                <w:color w:val="22272F"/>
                <w:sz w:val="12"/>
                <w:szCs w:val="12"/>
              </w:rPr>
              <w:t>Сохранность этнополитической стабильности в обществе;</w:t>
            </w:r>
          </w:p>
          <w:p w:rsidR="007938F4" w:rsidRPr="00DA43E4" w:rsidRDefault="007938F4" w:rsidP="007938F4">
            <w:pPr>
              <w:pStyle w:val="s16"/>
              <w:shd w:val="clear" w:color="auto" w:fill="FFFFFF"/>
              <w:spacing w:before="0" w:beforeAutospacing="0" w:after="0" w:afterAutospacing="0"/>
              <w:jc w:val="center"/>
              <w:rPr>
                <w:color w:val="22272F"/>
                <w:sz w:val="12"/>
                <w:szCs w:val="12"/>
              </w:rPr>
            </w:pPr>
            <w:r w:rsidRPr="00DA43E4">
              <w:rPr>
                <w:color w:val="22272F"/>
                <w:sz w:val="12"/>
                <w:szCs w:val="12"/>
              </w:rPr>
              <w:t>2. Повышение роли общественных институтов, в том числе национальных и религиозных объединений;</w:t>
            </w:r>
          </w:p>
          <w:p w:rsidR="007938F4" w:rsidRPr="00DA43E4" w:rsidRDefault="007938F4" w:rsidP="007938F4">
            <w:pPr>
              <w:pStyle w:val="s16"/>
              <w:shd w:val="clear" w:color="auto" w:fill="FFFFFF"/>
              <w:spacing w:before="0" w:beforeAutospacing="0" w:after="0" w:afterAutospacing="0"/>
              <w:jc w:val="center"/>
              <w:rPr>
                <w:color w:val="22272F"/>
                <w:sz w:val="12"/>
                <w:szCs w:val="12"/>
              </w:rPr>
            </w:pPr>
            <w:r w:rsidRPr="00DA43E4">
              <w:rPr>
                <w:color w:val="22272F"/>
                <w:sz w:val="12"/>
                <w:szCs w:val="12"/>
              </w:rPr>
              <w:t xml:space="preserve">3. </w:t>
            </w:r>
            <w:proofErr w:type="gramStart"/>
            <w:r w:rsidRPr="00DA43E4">
              <w:rPr>
                <w:color w:val="22272F"/>
                <w:sz w:val="12"/>
                <w:szCs w:val="12"/>
              </w:rPr>
              <w:t>Избежание</w:t>
            </w:r>
            <w:proofErr w:type="gramEnd"/>
            <w:r w:rsidRPr="00DA43E4">
              <w:rPr>
                <w:color w:val="22272F"/>
                <w:sz w:val="12"/>
                <w:szCs w:val="12"/>
              </w:rPr>
              <w:t xml:space="preserve"> проявлений ксенофобии, религиозной и этнической нетерпимости, этнического и религиозного экстремизма;</w:t>
            </w:r>
          </w:p>
          <w:p w:rsidR="007938F4" w:rsidRPr="00DA43E4" w:rsidRDefault="007938F4" w:rsidP="007938F4">
            <w:pPr>
              <w:pStyle w:val="s16"/>
              <w:shd w:val="clear" w:color="auto" w:fill="FFFFFF"/>
              <w:spacing w:before="0" w:beforeAutospacing="0" w:after="0" w:afterAutospacing="0"/>
              <w:jc w:val="center"/>
              <w:rPr>
                <w:color w:val="22272F"/>
                <w:sz w:val="12"/>
                <w:szCs w:val="12"/>
              </w:rPr>
            </w:pPr>
            <w:r w:rsidRPr="00DA43E4">
              <w:rPr>
                <w:color w:val="22272F"/>
                <w:sz w:val="12"/>
                <w:szCs w:val="12"/>
              </w:rPr>
              <w:t xml:space="preserve">4. Гармонизация сферы межнациональных и </w:t>
            </w:r>
            <w:proofErr w:type="spellStart"/>
            <w:r w:rsidRPr="00DA43E4">
              <w:rPr>
                <w:color w:val="22272F"/>
                <w:sz w:val="12"/>
                <w:szCs w:val="12"/>
              </w:rPr>
              <w:t>этноконцессиональных</w:t>
            </w:r>
            <w:proofErr w:type="spellEnd"/>
            <w:r w:rsidRPr="00DA43E4">
              <w:rPr>
                <w:color w:val="22272F"/>
                <w:sz w:val="12"/>
                <w:szCs w:val="12"/>
              </w:rPr>
              <w:t xml:space="preserve"> отношений.</w:t>
            </w:r>
          </w:p>
        </w:tc>
      </w:tr>
      <w:tr w:rsidR="007938F4" w:rsidRPr="00DA43E4" w:rsidTr="007938F4">
        <w:tblPrEx>
          <w:tblCellMar>
            <w:top w:w="63" w:type="dxa"/>
            <w:right w:w="3" w:type="dxa"/>
          </w:tblCellMar>
        </w:tblPrEx>
        <w:trPr>
          <w:trHeight w:val="84"/>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spacing w:line="240" w:lineRule="auto"/>
              <w:ind w:firstLine="0"/>
              <w:jc w:val="center"/>
              <w:rPr>
                <w:sz w:val="12"/>
                <w:szCs w:val="12"/>
              </w:rPr>
            </w:pPr>
            <w:r w:rsidRPr="00DA43E4">
              <w:rPr>
                <w:sz w:val="12"/>
                <w:szCs w:val="12"/>
              </w:rPr>
              <w:t xml:space="preserve">Связь с иными муниципальными программами </w:t>
            </w:r>
            <w:proofErr w:type="spellStart"/>
            <w:r w:rsidRPr="00DA43E4">
              <w:rPr>
                <w:sz w:val="12"/>
                <w:szCs w:val="12"/>
              </w:rPr>
              <w:t>Адамовского</w:t>
            </w:r>
            <w:proofErr w:type="spellEnd"/>
            <w:r w:rsidRPr="00DA43E4">
              <w:rPr>
                <w:sz w:val="12"/>
                <w:szCs w:val="12"/>
              </w:rPr>
              <w:t xml:space="preserve"> района</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7938F4" w:rsidRPr="00DA43E4" w:rsidRDefault="007938F4" w:rsidP="007938F4">
            <w:pPr>
              <w:pStyle w:val="s16"/>
              <w:shd w:val="clear" w:color="auto" w:fill="FFFFFF"/>
              <w:spacing w:before="0" w:beforeAutospacing="0" w:after="0" w:afterAutospacing="0"/>
              <w:jc w:val="center"/>
              <w:rPr>
                <w:color w:val="22272F"/>
                <w:sz w:val="12"/>
                <w:szCs w:val="12"/>
              </w:rPr>
            </w:pPr>
            <w:r w:rsidRPr="00DA43E4">
              <w:rPr>
                <w:color w:val="22272F"/>
                <w:sz w:val="12"/>
                <w:szCs w:val="12"/>
              </w:rPr>
              <w:t>-</w:t>
            </w:r>
          </w:p>
        </w:tc>
      </w:tr>
    </w:tbl>
    <w:p w:rsidR="007938F4" w:rsidRDefault="007938F4" w:rsidP="007938F4">
      <w:pPr>
        <w:spacing w:line="240" w:lineRule="auto"/>
        <w:contextualSpacing/>
        <w:rPr>
          <w:b/>
          <w:sz w:val="12"/>
          <w:szCs w:val="12"/>
        </w:rPr>
      </w:pPr>
    </w:p>
    <w:p w:rsidR="007938F4" w:rsidRPr="00DA43E4" w:rsidRDefault="007938F4" w:rsidP="007938F4">
      <w:pPr>
        <w:spacing w:line="240" w:lineRule="auto"/>
        <w:contextualSpacing/>
        <w:jc w:val="center"/>
        <w:rPr>
          <w:b/>
          <w:sz w:val="12"/>
          <w:szCs w:val="12"/>
        </w:rPr>
      </w:pPr>
      <w:r w:rsidRPr="00DA43E4">
        <w:rPr>
          <w:b/>
          <w:sz w:val="12"/>
          <w:szCs w:val="12"/>
        </w:rPr>
        <w:t>Стратегические приоритеты развития муниципальной программы</w:t>
      </w:r>
      <w:r>
        <w:rPr>
          <w:b/>
          <w:sz w:val="12"/>
          <w:szCs w:val="12"/>
        </w:rPr>
        <w:t xml:space="preserve"> </w:t>
      </w:r>
      <w:proofErr w:type="spellStart"/>
      <w:r w:rsidRPr="00DA43E4">
        <w:rPr>
          <w:b/>
          <w:sz w:val="12"/>
          <w:szCs w:val="12"/>
        </w:rPr>
        <w:t>Адамовского</w:t>
      </w:r>
      <w:proofErr w:type="spellEnd"/>
      <w:r w:rsidRPr="00DA43E4">
        <w:rPr>
          <w:b/>
          <w:sz w:val="12"/>
          <w:szCs w:val="12"/>
        </w:rPr>
        <w:t xml:space="preserve"> района</w:t>
      </w:r>
      <w:r>
        <w:rPr>
          <w:b/>
          <w:sz w:val="12"/>
          <w:szCs w:val="12"/>
        </w:rPr>
        <w:t xml:space="preserve"> </w:t>
      </w:r>
      <w:r w:rsidRPr="00DA43E4">
        <w:rPr>
          <w:b/>
          <w:sz w:val="12"/>
          <w:szCs w:val="12"/>
        </w:rPr>
        <w:t xml:space="preserve">«Гармонизация межэтнических и межконфессиональных отношений на территории муниципального образования </w:t>
      </w:r>
      <w:proofErr w:type="spellStart"/>
      <w:r w:rsidRPr="00DA43E4">
        <w:rPr>
          <w:b/>
          <w:sz w:val="12"/>
          <w:szCs w:val="12"/>
        </w:rPr>
        <w:t>Адамовский</w:t>
      </w:r>
      <w:proofErr w:type="spellEnd"/>
      <w:r w:rsidRPr="00DA43E4">
        <w:rPr>
          <w:b/>
          <w:sz w:val="12"/>
          <w:szCs w:val="12"/>
        </w:rPr>
        <w:t xml:space="preserve"> район»</w:t>
      </w:r>
    </w:p>
    <w:p w:rsidR="007938F4" w:rsidRPr="00DA43E4" w:rsidRDefault="007938F4" w:rsidP="007938F4">
      <w:pPr>
        <w:spacing w:line="240" w:lineRule="auto"/>
        <w:contextualSpacing/>
        <w:rPr>
          <w:sz w:val="12"/>
          <w:szCs w:val="12"/>
        </w:rPr>
      </w:pPr>
    </w:p>
    <w:p w:rsidR="007938F4" w:rsidRPr="00DA43E4" w:rsidRDefault="007938F4" w:rsidP="007938F4">
      <w:pPr>
        <w:suppressAutoHyphens/>
        <w:spacing w:line="240" w:lineRule="auto"/>
        <w:rPr>
          <w:sz w:val="12"/>
          <w:szCs w:val="12"/>
        </w:rPr>
      </w:pPr>
      <w:r w:rsidRPr="00DA43E4">
        <w:rPr>
          <w:sz w:val="12"/>
          <w:szCs w:val="12"/>
        </w:rPr>
        <w:t>Настоящая Программа является инструментом реализации основных направлений региональной национальной политики.</w:t>
      </w:r>
    </w:p>
    <w:p w:rsidR="007938F4" w:rsidRPr="00DA43E4" w:rsidRDefault="007938F4" w:rsidP="007938F4">
      <w:pPr>
        <w:suppressAutoHyphens/>
        <w:spacing w:line="240" w:lineRule="auto"/>
        <w:rPr>
          <w:sz w:val="12"/>
          <w:szCs w:val="12"/>
        </w:rPr>
      </w:pPr>
      <w:r w:rsidRPr="00DA43E4">
        <w:rPr>
          <w:sz w:val="12"/>
          <w:szCs w:val="12"/>
        </w:rPr>
        <w:t xml:space="preserve">Гармонизация национальных и межнациональных отношений невозможна без четко определенной политики взаимодействия в области </w:t>
      </w:r>
      <w:proofErr w:type="spellStart"/>
      <w:r w:rsidRPr="00DA43E4">
        <w:rPr>
          <w:sz w:val="12"/>
          <w:szCs w:val="12"/>
        </w:rPr>
        <w:t>этноконфессиональных</w:t>
      </w:r>
      <w:proofErr w:type="spellEnd"/>
      <w:r w:rsidRPr="00DA43E4">
        <w:rPr>
          <w:sz w:val="12"/>
          <w:szCs w:val="12"/>
        </w:rPr>
        <w:t xml:space="preserve"> отношений. Этот принцип нашел свое отражение  в разделах данной Программы, которая учитывает как позитивный опыт регулирования межнациональных отношений, так и этнокультурный потенциал, а также специфичность этнокультурных проблем.</w:t>
      </w:r>
    </w:p>
    <w:p w:rsidR="007938F4" w:rsidRPr="00DA43E4" w:rsidRDefault="007938F4" w:rsidP="007938F4">
      <w:pPr>
        <w:suppressAutoHyphens/>
        <w:spacing w:line="240" w:lineRule="auto"/>
        <w:rPr>
          <w:sz w:val="12"/>
          <w:szCs w:val="12"/>
        </w:rPr>
      </w:pPr>
      <w:r w:rsidRPr="00DA43E4">
        <w:rPr>
          <w:sz w:val="12"/>
          <w:szCs w:val="12"/>
        </w:rPr>
        <w:t xml:space="preserve">Реализация Программы позволит сохранить стабильность в сфере </w:t>
      </w:r>
      <w:proofErr w:type="spellStart"/>
      <w:r w:rsidRPr="00DA43E4">
        <w:rPr>
          <w:sz w:val="12"/>
          <w:szCs w:val="12"/>
        </w:rPr>
        <w:t>этноконфессиональных</w:t>
      </w:r>
      <w:proofErr w:type="spellEnd"/>
      <w:r w:rsidRPr="00DA43E4">
        <w:rPr>
          <w:sz w:val="12"/>
          <w:szCs w:val="12"/>
        </w:rPr>
        <w:t xml:space="preserve"> отношений, будет способствовать развитию принципов толерантности у населения </w:t>
      </w:r>
      <w:proofErr w:type="spellStart"/>
      <w:r w:rsidRPr="00DA43E4">
        <w:rPr>
          <w:sz w:val="12"/>
          <w:szCs w:val="12"/>
        </w:rPr>
        <w:t>Адамовского</w:t>
      </w:r>
      <w:proofErr w:type="spellEnd"/>
      <w:r w:rsidRPr="00DA43E4">
        <w:rPr>
          <w:sz w:val="12"/>
          <w:szCs w:val="12"/>
        </w:rPr>
        <w:t xml:space="preserve"> района Оренбургской области, а также позволит сохранить и развивать систему конституционных гарантий, направленных на обеспечение прав и свобод граждан в сфере межнациональных отношений. Комплекс мероприятий, заложенных  в Программе, направлен на осуществление мониторинга, прогнозирования и предупреждения конфликтов на национальной и религиозной почве, предполагает снижение уровня конфликтности в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отношениях. Достижение основной цели и задач, заложенных в настоящей Программе, позволит сформировать условия для социализации этнокультурных обществ, их интеграции в структуру гражданского общества, снизить протестные настроения в национальной и религиозной среде, предотвратить этнический и религиозный изоляционизм и экстремизма.</w:t>
      </w:r>
    </w:p>
    <w:p w:rsidR="007938F4" w:rsidRPr="00DA43E4" w:rsidRDefault="007938F4" w:rsidP="007938F4">
      <w:pPr>
        <w:suppressAutoHyphens/>
        <w:spacing w:line="240" w:lineRule="auto"/>
        <w:rPr>
          <w:sz w:val="12"/>
          <w:szCs w:val="12"/>
        </w:rPr>
      </w:pPr>
      <w:r w:rsidRPr="00DA43E4">
        <w:rPr>
          <w:sz w:val="12"/>
          <w:szCs w:val="12"/>
        </w:rPr>
        <w:t>Настоящая Программа является инструментом реализации основных направлений региональной национальной политики.</w:t>
      </w:r>
    </w:p>
    <w:p w:rsidR="007938F4" w:rsidRPr="00DA43E4" w:rsidRDefault="007938F4" w:rsidP="007938F4">
      <w:pPr>
        <w:suppressAutoHyphens/>
        <w:spacing w:line="240" w:lineRule="auto"/>
        <w:rPr>
          <w:sz w:val="12"/>
          <w:szCs w:val="12"/>
        </w:rPr>
      </w:pPr>
      <w:r w:rsidRPr="00DA43E4">
        <w:rPr>
          <w:sz w:val="12"/>
          <w:szCs w:val="12"/>
        </w:rPr>
        <w:t xml:space="preserve">Гармонизация национальных и межнациональных отношений невозможна без четко определенной политики взаимодействия в области </w:t>
      </w:r>
      <w:proofErr w:type="spellStart"/>
      <w:r w:rsidRPr="00DA43E4">
        <w:rPr>
          <w:sz w:val="12"/>
          <w:szCs w:val="12"/>
        </w:rPr>
        <w:t>этноконфессиональных</w:t>
      </w:r>
      <w:proofErr w:type="spellEnd"/>
      <w:r w:rsidRPr="00DA43E4">
        <w:rPr>
          <w:sz w:val="12"/>
          <w:szCs w:val="12"/>
        </w:rPr>
        <w:t xml:space="preserve"> отношений. Этот принцип нашел свое отражение  в разделах данной Программы, которая учитывает как позитивный опыт регулирования межнациональных отношений, так и этнокультурный потенциал, а также специфичность этнокультурных проблем.</w:t>
      </w:r>
    </w:p>
    <w:p w:rsidR="007938F4" w:rsidRPr="00DA43E4" w:rsidRDefault="007938F4" w:rsidP="007938F4">
      <w:pPr>
        <w:suppressAutoHyphens/>
        <w:spacing w:line="240" w:lineRule="auto"/>
        <w:rPr>
          <w:sz w:val="12"/>
          <w:szCs w:val="12"/>
        </w:rPr>
      </w:pPr>
      <w:r w:rsidRPr="00DA43E4">
        <w:rPr>
          <w:sz w:val="12"/>
          <w:szCs w:val="12"/>
        </w:rPr>
        <w:t xml:space="preserve">Реализация Программы позволит сохранить стабильность в сфере </w:t>
      </w:r>
      <w:proofErr w:type="spellStart"/>
      <w:r w:rsidRPr="00DA43E4">
        <w:rPr>
          <w:sz w:val="12"/>
          <w:szCs w:val="12"/>
        </w:rPr>
        <w:t>этноконфессиональных</w:t>
      </w:r>
      <w:proofErr w:type="spellEnd"/>
      <w:r w:rsidRPr="00DA43E4">
        <w:rPr>
          <w:sz w:val="12"/>
          <w:szCs w:val="12"/>
        </w:rPr>
        <w:t xml:space="preserve"> отношений, будет способствовать развитию принципов толерантности у населения </w:t>
      </w:r>
      <w:proofErr w:type="spellStart"/>
      <w:r w:rsidRPr="00DA43E4">
        <w:rPr>
          <w:sz w:val="12"/>
          <w:szCs w:val="12"/>
        </w:rPr>
        <w:t>Адамовского</w:t>
      </w:r>
      <w:proofErr w:type="spellEnd"/>
      <w:r w:rsidRPr="00DA43E4">
        <w:rPr>
          <w:sz w:val="12"/>
          <w:szCs w:val="12"/>
        </w:rPr>
        <w:t xml:space="preserve"> района Оренбургской области, а также позволит сохранить и развивать систему конституционных гарантий, направленных на обеспечение прав и свобод граждан в сфере межнациональных отношений. Комплекс мероприятий, заложенных  в Программе, направлен на осуществление мониторинга, прогнозирования и предупреждения конфликтов на национальной и религиозной почве, предполагает снижение уровня конфликтности в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отношениях. Достижение основной цели и задач, заложенных в настоящей Программе, позволит сформировать условия для социализации этнокультурных обществ, их интеграции в структуру гражданского общества, снизить протестные настроения в национальной и религиозной среде, предотвратить этнический и религиозный изоляционизм и экстремизма.</w:t>
      </w:r>
    </w:p>
    <w:p w:rsidR="007938F4" w:rsidRPr="00DA43E4" w:rsidRDefault="007938F4" w:rsidP="007938F4">
      <w:pPr>
        <w:suppressAutoHyphens/>
        <w:spacing w:line="240" w:lineRule="auto"/>
        <w:rPr>
          <w:sz w:val="12"/>
          <w:szCs w:val="12"/>
        </w:rPr>
      </w:pPr>
      <w:r w:rsidRPr="00DA43E4">
        <w:rPr>
          <w:b/>
          <w:bCs/>
          <w:sz w:val="12"/>
          <w:szCs w:val="12"/>
        </w:rPr>
        <w:t xml:space="preserve">1. Характеристика текущего состояния сферы реализации программы </w:t>
      </w:r>
    </w:p>
    <w:p w:rsidR="007938F4" w:rsidRPr="00DA43E4" w:rsidRDefault="007938F4" w:rsidP="007938F4">
      <w:pPr>
        <w:suppressAutoHyphens/>
        <w:spacing w:line="240" w:lineRule="auto"/>
        <w:rPr>
          <w:sz w:val="12"/>
          <w:szCs w:val="12"/>
        </w:rPr>
      </w:pPr>
      <w:r w:rsidRPr="00DA43E4">
        <w:rPr>
          <w:sz w:val="12"/>
          <w:szCs w:val="12"/>
        </w:rPr>
        <w:t>Рост этнического самосознания, характерный для современного мира - естественное явление и, как показывает мировая практика, несмотря на развивающиеся процессы глобализации, этнический и религиозный факторы приобретают все большую значимость.</w:t>
      </w:r>
    </w:p>
    <w:p w:rsidR="007938F4" w:rsidRPr="00DA43E4" w:rsidRDefault="007938F4" w:rsidP="007938F4">
      <w:pPr>
        <w:suppressAutoHyphens/>
        <w:spacing w:line="240" w:lineRule="auto"/>
        <w:rPr>
          <w:sz w:val="12"/>
          <w:szCs w:val="12"/>
        </w:rPr>
      </w:pPr>
      <w:r w:rsidRPr="00DA43E4">
        <w:rPr>
          <w:sz w:val="12"/>
          <w:szCs w:val="12"/>
        </w:rPr>
        <w:t xml:space="preserve">Мировой опыт свидетельствует о том, что эффективной стратегией регулирования общественных отношений в государствах и регионах с </w:t>
      </w:r>
      <w:proofErr w:type="spellStart"/>
      <w:r w:rsidRPr="00DA43E4">
        <w:rPr>
          <w:sz w:val="12"/>
          <w:szCs w:val="12"/>
        </w:rPr>
        <w:t>полиэтничным</w:t>
      </w:r>
      <w:proofErr w:type="spellEnd"/>
      <w:r w:rsidRPr="00DA43E4">
        <w:rPr>
          <w:sz w:val="12"/>
          <w:szCs w:val="12"/>
        </w:rPr>
        <w:t xml:space="preserve"> составом населения является интеграция и этнокультурное взаимодействие.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 имеющих различные ценностные, религиозные, политические ориентиры  и культурные отличия.</w:t>
      </w:r>
    </w:p>
    <w:p w:rsidR="007938F4" w:rsidRPr="00DA43E4" w:rsidRDefault="007938F4" w:rsidP="007938F4">
      <w:pPr>
        <w:suppressAutoHyphens/>
        <w:spacing w:line="240" w:lineRule="auto"/>
        <w:rPr>
          <w:sz w:val="12"/>
          <w:szCs w:val="12"/>
        </w:rPr>
      </w:pPr>
      <w:r w:rsidRPr="00DA43E4">
        <w:rPr>
          <w:sz w:val="12"/>
          <w:szCs w:val="12"/>
        </w:rPr>
        <w:t>В современном мире национальные культуры плодотворно взаимодействуют. Человек постоянно контактирует с представителями других национальностей, культур, конфессий, социальных слоев, поэтому важно научить его уважать культурные ценности, как своего народа,  так и представителей других культур, религий, научить находить общие точки соприкосновения и взаимопонимания. Несоблюдение этих принципов общения, неприятие языка, традиций, обычаев, обрядов, являющихся привычной нормой существования для других людей, может привести к возникновению на национальной почве различного рода конфликтов, в том числе межкультурных и межнациональных. В крайних формах своего проявления эти явления находят выражение в экстремизме и терроризме, которые, в свою очередь, усиливают деструктивные процессы в обществе и ведут к его разобщению, нагнетанию социальной напряженности, препятствуют развитию демократических институтов.</w:t>
      </w:r>
    </w:p>
    <w:p w:rsidR="007938F4" w:rsidRPr="00DA43E4" w:rsidRDefault="007938F4" w:rsidP="007938F4">
      <w:pPr>
        <w:suppressAutoHyphens/>
        <w:spacing w:line="240" w:lineRule="auto"/>
        <w:rPr>
          <w:sz w:val="12"/>
          <w:szCs w:val="12"/>
        </w:rPr>
      </w:pPr>
      <w:r w:rsidRPr="00DA43E4">
        <w:rPr>
          <w:sz w:val="12"/>
          <w:szCs w:val="12"/>
        </w:rPr>
        <w:t xml:space="preserve">Последние десятилетия именно сфера межэтнических и конфессиональных отношений актуализируется и становится одним из основных дестабилизирующих факторов. Внимание к этой сфере социальных </w:t>
      </w:r>
      <w:r w:rsidRPr="00DA43E4">
        <w:rPr>
          <w:spacing w:val="-4"/>
          <w:sz w:val="12"/>
          <w:szCs w:val="12"/>
        </w:rPr>
        <w:t xml:space="preserve">отношений со стороны органов муниципальной власти </w:t>
      </w:r>
      <w:proofErr w:type="spellStart"/>
      <w:r w:rsidRPr="00DA43E4">
        <w:rPr>
          <w:spacing w:val="-4"/>
          <w:sz w:val="12"/>
          <w:szCs w:val="12"/>
        </w:rPr>
        <w:t>Адамовского</w:t>
      </w:r>
      <w:proofErr w:type="spellEnd"/>
      <w:r w:rsidRPr="00DA43E4">
        <w:rPr>
          <w:spacing w:val="-4"/>
          <w:sz w:val="12"/>
          <w:szCs w:val="12"/>
        </w:rPr>
        <w:t xml:space="preserve"> района Оренбургской области,</w:t>
      </w:r>
      <w:r w:rsidRPr="00DA43E4">
        <w:rPr>
          <w:sz w:val="12"/>
          <w:szCs w:val="12"/>
        </w:rPr>
        <w:t xml:space="preserve"> институтов гражданского общества, общественности </w:t>
      </w:r>
      <w:r w:rsidRPr="00DA43E4">
        <w:rPr>
          <w:spacing w:val="-6"/>
          <w:sz w:val="12"/>
          <w:szCs w:val="12"/>
        </w:rPr>
        <w:t>не должно ослабевать. Непрерывное совершенствование системы обеспечения</w:t>
      </w:r>
      <w:r w:rsidRPr="00DA43E4">
        <w:rPr>
          <w:sz w:val="12"/>
          <w:szCs w:val="12"/>
        </w:rPr>
        <w:t xml:space="preserve"> конституционных </w:t>
      </w:r>
      <w:r w:rsidRPr="00DA43E4">
        <w:rPr>
          <w:spacing w:val="-6"/>
          <w:sz w:val="12"/>
          <w:szCs w:val="12"/>
        </w:rPr>
        <w:t>гарантий на свободное национально-культурное развитие народов Российской</w:t>
      </w:r>
      <w:r w:rsidRPr="00DA43E4">
        <w:rPr>
          <w:sz w:val="12"/>
          <w:szCs w:val="12"/>
        </w:rPr>
        <w:t xml:space="preserve"> Федерации, может противостоять основным вызовам современности: этническому сепаратизму, религиозному экстремизму и международному терроризму.</w:t>
      </w:r>
    </w:p>
    <w:p w:rsidR="007938F4" w:rsidRPr="00DA43E4" w:rsidRDefault="007938F4" w:rsidP="007938F4">
      <w:pPr>
        <w:suppressAutoHyphens/>
        <w:spacing w:line="240" w:lineRule="auto"/>
        <w:rPr>
          <w:sz w:val="12"/>
          <w:szCs w:val="12"/>
        </w:rPr>
      </w:pPr>
      <w:r w:rsidRPr="00DA43E4">
        <w:rPr>
          <w:sz w:val="12"/>
          <w:szCs w:val="12"/>
        </w:rPr>
        <w:t xml:space="preserve">Задача совершенствования сферы регулирования этнических </w:t>
      </w:r>
      <w:r w:rsidRPr="00DA43E4">
        <w:rPr>
          <w:spacing w:val="-6"/>
          <w:sz w:val="12"/>
          <w:szCs w:val="12"/>
        </w:rPr>
        <w:t xml:space="preserve">и конфессиональных отношений особенно актуальна для многонациональных и </w:t>
      </w:r>
      <w:proofErr w:type="spellStart"/>
      <w:r w:rsidRPr="00DA43E4">
        <w:rPr>
          <w:spacing w:val="-6"/>
          <w:sz w:val="12"/>
          <w:szCs w:val="12"/>
        </w:rPr>
        <w:t>поликонфессиональных</w:t>
      </w:r>
      <w:proofErr w:type="spellEnd"/>
      <w:r w:rsidRPr="00DA43E4">
        <w:rPr>
          <w:spacing w:val="-6"/>
          <w:sz w:val="12"/>
          <w:szCs w:val="12"/>
        </w:rPr>
        <w:t xml:space="preserve"> регионов, одним из которых является Оренбургская</w:t>
      </w:r>
      <w:r w:rsidRPr="00DA43E4">
        <w:rPr>
          <w:sz w:val="12"/>
          <w:szCs w:val="12"/>
        </w:rPr>
        <w:t xml:space="preserve"> область и </w:t>
      </w:r>
      <w:proofErr w:type="spellStart"/>
      <w:r w:rsidRPr="00DA43E4">
        <w:rPr>
          <w:sz w:val="12"/>
          <w:szCs w:val="12"/>
        </w:rPr>
        <w:t>Адамовский</w:t>
      </w:r>
      <w:proofErr w:type="spellEnd"/>
      <w:r w:rsidRPr="00DA43E4">
        <w:rPr>
          <w:sz w:val="12"/>
          <w:szCs w:val="12"/>
        </w:rPr>
        <w:t xml:space="preserve"> район. Здесь исторически произошло пересечение славянских, тюркских и </w:t>
      </w:r>
      <w:proofErr w:type="spellStart"/>
      <w:r w:rsidRPr="00DA43E4">
        <w:rPr>
          <w:sz w:val="12"/>
          <w:szCs w:val="12"/>
        </w:rPr>
        <w:t>фино</w:t>
      </w:r>
      <w:proofErr w:type="spellEnd"/>
      <w:r w:rsidRPr="00DA43E4">
        <w:rPr>
          <w:sz w:val="12"/>
          <w:szCs w:val="12"/>
        </w:rPr>
        <w:t xml:space="preserve">-угорских культур, имеющих глубокие корни, богатых своими историческими традициями и самобытностью. При этом </w:t>
      </w:r>
      <w:proofErr w:type="spellStart"/>
      <w:r w:rsidRPr="00DA43E4">
        <w:rPr>
          <w:sz w:val="12"/>
          <w:szCs w:val="12"/>
        </w:rPr>
        <w:t>Адамовский</w:t>
      </w:r>
      <w:proofErr w:type="spellEnd"/>
      <w:r w:rsidRPr="00DA43E4">
        <w:rPr>
          <w:sz w:val="12"/>
          <w:szCs w:val="12"/>
        </w:rPr>
        <w:t xml:space="preserve"> район Оренбургской области - приграничный район, через который активно проходят миграционные потоки. </w:t>
      </w:r>
    </w:p>
    <w:p w:rsidR="007938F4" w:rsidRPr="00DA43E4" w:rsidRDefault="007938F4" w:rsidP="007938F4">
      <w:pPr>
        <w:suppressAutoHyphens/>
        <w:spacing w:line="240" w:lineRule="auto"/>
        <w:rPr>
          <w:sz w:val="12"/>
          <w:szCs w:val="12"/>
        </w:rPr>
      </w:pPr>
      <w:r w:rsidRPr="00DA43E4">
        <w:rPr>
          <w:sz w:val="12"/>
          <w:szCs w:val="12"/>
        </w:rPr>
        <w:t xml:space="preserve">Вопросы сохранения и развития этнокультурного наследия, создания условий для реализации прав граждан на сохранение этнокультурной самобытности, пользования родным языком, формирования установок толерантного сознания и поведения, веротерпимости </w:t>
      </w:r>
      <w:r w:rsidRPr="00DA43E4">
        <w:rPr>
          <w:spacing w:val="-4"/>
          <w:sz w:val="12"/>
          <w:szCs w:val="12"/>
        </w:rPr>
        <w:t>и миролюбия, профилактики различных видов экстремизма и противодействия им имеют особую актуальность. Стратегия реализации региональной модели государственной национальной политики заключается в удовлетворении этнокультурных потребностей жителей, содействии деятельности национально-культурных общественных объединений, направленной на сохранение этнокультурного наследия, содействии процессам формирования региональной и общероссийской идентичности на основе органичного сочетания этнического и гражданского самосознания.</w:t>
      </w:r>
    </w:p>
    <w:p w:rsidR="007938F4" w:rsidRPr="00DA43E4" w:rsidRDefault="007938F4" w:rsidP="007938F4">
      <w:pPr>
        <w:suppressAutoHyphens/>
        <w:spacing w:line="240" w:lineRule="auto"/>
        <w:rPr>
          <w:sz w:val="12"/>
          <w:szCs w:val="12"/>
        </w:rPr>
      </w:pPr>
      <w:r w:rsidRPr="00DA43E4">
        <w:rPr>
          <w:sz w:val="12"/>
          <w:szCs w:val="12"/>
        </w:rPr>
        <w:t xml:space="preserve">Объектом регулирования Программы являются этническое развитие, межэтнические и </w:t>
      </w:r>
      <w:proofErr w:type="spellStart"/>
      <w:r w:rsidRPr="00DA43E4">
        <w:rPr>
          <w:sz w:val="12"/>
          <w:szCs w:val="12"/>
        </w:rPr>
        <w:t>этноконфессиональные</w:t>
      </w:r>
      <w:proofErr w:type="spellEnd"/>
      <w:r w:rsidRPr="00DA43E4">
        <w:rPr>
          <w:sz w:val="12"/>
          <w:szCs w:val="12"/>
        </w:rPr>
        <w:t xml:space="preserve"> отношения в </w:t>
      </w:r>
      <w:proofErr w:type="spellStart"/>
      <w:r w:rsidRPr="00DA43E4">
        <w:rPr>
          <w:sz w:val="12"/>
          <w:szCs w:val="12"/>
        </w:rPr>
        <w:t>Адамовском</w:t>
      </w:r>
      <w:proofErr w:type="spellEnd"/>
      <w:r w:rsidRPr="00DA43E4">
        <w:rPr>
          <w:sz w:val="12"/>
          <w:szCs w:val="12"/>
        </w:rPr>
        <w:t xml:space="preserve"> районе Оренбургской области. Сфера действия Программы </w:t>
      </w:r>
      <w:r w:rsidRPr="00DA43E4">
        <w:rPr>
          <w:snapToGrid w:val="0"/>
          <w:sz w:val="12"/>
          <w:szCs w:val="12"/>
        </w:rPr>
        <w:t>–</w:t>
      </w:r>
      <w:r w:rsidRPr="00DA43E4">
        <w:rPr>
          <w:sz w:val="12"/>
          <w:szCs w:val="12"/>
        </w:rPr>
        <w:t xml:space="preserve"> национальная сфера как неотъемлемая часть социальной сферы.</w:t>
      </w:r>
    </w:p>
    <w:p w:rsidR="007938F4" w:rsidRPr="00DA43E4" w:rsidRDefault="007938F4" w:rsidP="007938F4">
      <w:pPr>
        <w:suppressAutoHyphens/>
        <w:spacing w:line="240" w:lineRule="auto"/>
        <w:rPr>
          <w:sz w:val="12"/>
          <w:szCs w:val="12"/>
        </w:rPr>
      </w:pPr>
      <w:r w:rsidRPr="00DA43E4">
        <w:rPr>
          <w:sz w:val="12"/>
          <w:szCs w:val="12"/>
        </w:rPr>
        <w:t xml:space="preserve">Основная цель данной Программы заключается в гармонизации межэтнических и межконфессиональных отношений в </w:t>
      </w:r>
      <w:proofErr w:type="spellStart"/>
      <w:r w:rsidRPr="00DA43E4">
        <w:rPr>
          <w:sz w:val="12"/>
          <w:szCs w:val="12"/>
        </w:rPr>
        <w:t>Адамовском</w:t>
      </w:r>
      <w:proofErr w:type="spellEnd"/>
      <w:r w:rsidRPr="00DA43E4">
        <w:rPr>
          <w:sz w:val="12"/>
          <w:szCs w:val="12"/>
        </w:rPr>
        <w:t xml:space="preserve"> районе Оренбургской области.</w:t>
      </w:r>
    </w:p>
    <w:p w:rsidR="007938F4" w:rsidRPr="00DA43E4" w:rsidRDefault="007938F4" w:rsidP="007938F4">
      <w:pPr>
        <w:suppressAutoHyphens/>
        <w:spacing w:line="240" w:lineRule="auto"/>
        <w:rPr>
          <w:sz w:val="12"/>
          <w:szCs w:val="12"/>
        </w:rPr>
      </w:pPr>
      <w:r w:rsidRPr="00DA43E4">
        <w:rPr>
          <w:sz w:val="12"/>
          <w:szCs w:val="12"/>
        </w:rPr>
        <w:t xml:space="preserve">На протяжении многих лет в </w:t>
      </w:r>
      <w:proofErr w:type="spellStart"/>
      <w:r w:rsidRPr="00DA43E4">
        <w:rPr>
          <w:sz w:val="12"/>
          <w:szCs w:val="12"/>
        </w:rPr>
        <w:t>Адамовском</w:t>
      </w:r>
      <w:proofErr w:type="spellEnd"/>
      <w:r w:rsidRPr="00DA43E4">
        <w:rPr>
          <w:sz w:val="12"/>
          <w:szCs w:val="12"/>
        </w:rPr>
        <w:t xml:space="preserve"> районе не наблюдаются межнациональные конфликты. Межэтнические и </w:t>
      </w:r>
      <w:proofErr w:type="spellStart"/>
      <w:r w:rsidRPr="00DA43E4">
        <w:rPr>
          <w:sz w:val="12"/>
          <w:szCs w:val="12"/>
        </w:rPr>
        <w:t>этноконфессиональные</w:t>
      </w:r>
      <w:proofErr w:type="spellEnd"/>
      <w:r w:rsidRPr="00DA43E4">
        <w:rPr>
          <w:sz w:val="12"/>
          <w:szCs w:val="12"/>
        </w:rPr>
        <w:t xml:space="preserve"> отношения остаются стабильными, но требуют к себе самого пристального внимания. Процессы трансформации, происходящие  в последние годы в российском обществе, события на Северном Кавказе, террористические угрозы прямо или косвенно влияют на этнополитический климат и возникают некоторые элементы скрытой напряженности.</w:t>
      </w:r>
    </w:p>
    <w:p w:rsidR="007938F4" w:rsidRPr="00DA43E4" w:rsidRDefault="007938F4" w:rsidP="007938F4">
      <w:pPr>
        <w:suppressAutoHyphens/>
        <w:spacing w:line="240" w:lineRule="auto"/>
        <w:rPr>
          <w:sz w:val="12"/>
          <w:szCs w:val="12"/>
        </w:rPr>
      </w:pPr>
      <w:r w:rsidRPr="00DA43E4">
        <w:rPr>
          <w:sz w:val="12"/>
          <w:szCs w:val="12"/>
        </w:rPr>
        <w:t xml:space="preserve">Распространение негативных </w:t>
      </w:r>
      <w:proofErr w:type="spellStart"/>
      <w:r w:rsidRPr="00DA43E4">
        <w:rPr>
          <w:sz w:val="12"/>
          <w:szCs w:val="12"/>
        </w:rPr>
        <w:t>этноконтактных</w:t>
      </w:r>
      <w:proofErr w:type="spellEnd"/>
      <w:r w:rsidRPr="00DA43E4">
        <w:rPr>
          <w:sz w:val="12"/>
          <w:szCs w:val="12"/>
        </w:rPr>
        <w:t xml:space="preserve"> установок в социуме  вызывает определенную тревогу. Ощущается присутствие в массовом сознании негативных стереотипов восприятия религиозного фактора  на общественную жизнь. Особую тревогу вызывает развитие негативных </w:t>
      </w:r>
      <w:proofErr w:type="spellStart"/>
      <w:r w:rsidRPr="00DA43E4">
        <w:rPr>
          <w:sz w:val="12"/>
          <w:szCs w:val="12"/>
        </w:rPr>
        <w:t>этноконтактных</w:t>
      </w:r>
      <w:proofErr w:type="spellEnd"/>
      <w:r w:rsidRPr="00DA43E4">
        <w:rPr>
          <w:sz w:val="12"/>
          <w:szCs w:val="12"/>
        </w:rPr>
        <w:t xml:space="preserve"> установок в молодежной среде.</w:t>
      </w:r>
    </w:p>
    <w:p w:rsidR="007938F4" w:rsidRPr="00DA43E4" w:rsidRDefault="007938F4" w:rsidP="007938F4">
      <w:pPr>
        <w:suppressAutoHyphens/>
        <w:spacing w:line="240" w:lineRule="auto"/>
        <w:rPr>
          <w:sz w:val="12"/>
          <w:szCs w:val="12"/>
        </w:rPr>
      </w:pPr>
      <w:r w:rsidRPr="00DA43E4">
        <w:rPr>
          <w:sz w:val="12"/>
          <w:szCs w:val="12"/>
        </w:rPr>
        <w:t xml:space="preserve">Тревожный уровень межнациональной напряженности и сложная </w:t>
      </w:r>
      <w:proofErr w:type="spellStart"/>
      <w:r w:rsidRPr="00DA43E4">
        <w:rPr>
          <w:sz w:val="12"/>
          <w:szCs w:val="12"/>
        </w:rPr>
        <w:t>этноконтактная</w:t>
      </w:r>
      <w:proofErr w:type="spellEnd"/>
      <w:r w:rsidRPr="00DA43E4">
        <w:rPr>
          <w:sz w:val="12"/>
          <w:szCs w:val="12"/>
        </w:rPr>
        <w:t xml:space="preserve"> ситуация требуют применения различных управленческих стратегий. Особую актуальность приобретает адекватная решению  насущных   задач расстановка приоритетов и совершенствование механизмов деятельности, нацеленной на поддержание социальной стабильности, в том числе формирование оптимальной информационной среды, способствующей преодолению негативных установок в сфере </w:t>
      </w:r>
      <w:proofErr w:type="spellStart"/>
      <w:r w:rsidRPr="00DA43E4">
        <w:rPr>
          <w:sz w:val="12"/>
          <w:szCs w:val="12"/>
        </w:rPr>
        <w:t>этноконфессиональногои</w:t>
      </w:r>
      <w:proofErr w:type="spellEnd"/>
      <w:r w:rsidRPr="00DA43E4">
        <w:rPr>
          <w:sz w:val="12"/>
          <w:szCs w:val="12"/>
        </w:rPr>
        <w:t xml:space="preserve"> межэтнического взаимодействия.</w:t>
      </w:r>
    </w:p>
    <w:p w:rsidR="007938F4" w:rsidRPr="00DA43E4" w:rsidRDefault="007938F4" w:rsidP="007938F4">
      <w:pPr>
        <w:suppressAutoHyphens/>
        <w:spacing w:line="240" w:lineRule="auto"/>
        <w:rPr>
          <w:sz w:val="12"/>
          <w:szCs w:val="12"/>
        </w:rPr>
      </w:pPr>
      <w:r w:rsidRPr="00DA43E4">
        <w:rPr>
          <w:sz w:val="12"/>
          <w:szCs w:val="12"/>
        </w:rPr>
        <w:t>Постоянное внимание к проблемам межэтнических  и межконфессиональных отношений является залогом бесконфликтного развития общества, а удовлетворение национально-культурных запросов населения способствует снижению уровня ксенофобии, преодолению экстремистских тенденций и позволяет сохранить этнополитическую стабильность.</w:t>
      </w:r>
    </w:p>
    <w:p w:rsidR="007938F4" w:rsidRPr="00DA43E4" w:rsidRDefault="007938F4" w:rsidP="007938F4">
      <w:pPr>
        <w:suppressAutoHyphens/>
        <w:spacing w:line="240" w:lineRule="auto"/>
        <w:rPr>
          <w:sz w:val="12"/>
          <w:szCs w:val="12"/>
        </w:rPr>
      </w:pPr>
      <w:r w:rsidRPr="00DA43E4">
        <w:rPr>
          <w:sz w:val="12"/>
          <w:szCs w:val="12"/>
        </w:rPr>
        <w:t>Только при условии сохранения межнационального мира, взаимодействии органов государственной власти и институтов гражданского общества, направленных на сохранение и развитие этнокультурного наследия народов Оренбуржья, возможно создание благоприятных условий для поэтапной консолидации российской нации.</w:t>
      </w:r>
    </w:p>
    <w:p w:rsidR="007938F4" w:rsidRPr="00DA43E4" w:rsidRDefault="007938F4" w:rsidP="007938F4">
      <w:pPr>
        <w:suppressAutoHyphens/>
        <w:spacing w:line="240" w:lineRule="auto"/>
        <w:rPr>
          <w:sz w:val="12"/>
          <w:szCs w:val="12"/>
        </w:rPr>
      </w:pPr>
      <w:r w:rsidRPr="00DA43E4">
        <w:rPr>
          <w:sz w:val="12"/>
          <w:szCs w:val="12"/>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7938F4" w:rsidRPr="00DA43E4" w:rsidRDefault="007938F4" w:rsidP="007938F4">
      <w:pPr>
        <w:spacing w:line="240" w:lineRule="auto"/>
        <w:ind w:firstLine="567"/>
        <w:rPr>
          <w:sz w:val="12"/>
          <w:szCs w:val="12"/>
        </w:rPr>
      </w:pPr>
      <w:r w:rsidRPr="00DA43E4">
        <w:rPr>
          <w:sz w:val="12"/>
          <w:szCs w:val="12"/>
        </w:rPr>
        <w:t xml:space="preserve">Финансовые риски связаны с ограниченностью бюджетных ресурсов на цели реализации программы. </w:t>
      </w:r>
    </w:p>
    <w:p w:rsidR="007938F4" w:rsidRPr="00DA43E4" w:rsidRDefault="007938F4" w:rsidP="007938F4">
      <w:pPr>
        <w:spacing w:line="240" w:lineRule="auto"/>
        <w:ind w:firstLine="708"/>
        <w:rPr>
          <w:sz w:val="12"/>
          <w:szCs w:val="12"/>
        </w:rPr>
      </w:pPr>
      <w:r w:rsidRPr="00DA43E4">
        <w:rPr>
          <w:sz w:val="12"/>
          <w:szCs w:val="12"/>
        </w:rPr>
        <w:t xml:space="preserve">Организационные риски связаны с необходимостью координации деятельности органов местного самоуправления, учреждений культуры и населения. </w:t>
      </w:r>
    </w:p>
    <w:p w:rsidR="007938F4" w:rsidRPr="00DA43E4" w:rsidRDefault="007938F4" w:rsidP="007938F4">
      <w:pPr>
        <w:spacing w:line="240" w:lineRule="auto"/>
        <w:ind w:firstLine="708"/>
        <w:rPr>
          <w:sz w:val="12"/>
          <w:szCs w:val="12"/>
        </w:rPr>
      </w:pPr>
      <w:r w:rsidRPr="00DA43E4">
        <w:rPr>
          <w:sz w:val="12"/>
          <w:szCs w:val="12"/>
        </w:rPr>
        <w:t>Для управления рисками будут использоваться следующие меры:</w:t>
      </w:r>
    </w:p>
    <w:p w:rsidR="007938F4" w:rsidRPr="00DA43E4" w:rsidRDefault="007938F4" w:rsidP="007938F4">
      <w:pPr>
        <w:spacing w:line="240" w:lineRule="auto"/>
        <w:ind w:firstLine="708"/>
        <w:rPr>
          <w:sz w:val="12"/>
          <w:szCs w:val="12"/>
        </w:rPr>
      </w:pPr>
      <w:r w:rsidRPr="00DA43E4">
        <w:rPr>
          <w:sz w:val="12"/>
          <w:szCs w:val="12"/>
        </w:rPr>
        <w:t>- составление планов работ, закрепление ответственности за выполнение мероприятий за конкретными исполнителями;</w:t>
      </w:r>
    </w:p>
    <w:p w:rsidR="007938F4" w:rsidRPr="00DA43E4" w:rsidRDefault="007938F4" w:rsidP="007938F4">
      <w:pPr>
        <w:spacing w:line="240" w:lineRule="auto"/>
        <w:ind w:firstLine="708"/>
        <w:rPr>
          <w:sz w:val="12"/>
          <w:szCs w:val="12"/>
        </w:rPr>
      </w:pPr>
      <w:r w:rsidRPr="00DA43E4">
        <w:rPr>
          <w:sz w:val="12"/>
          <w:szCs w:val="12"/>
        </w:rPr>
        <w:t xml:space="preserve">- закрепление персональной ответственности за достижением целевых показателей </w:t>
      </w:r>
    </w:p>
    <w:p w:rsidR="007938F4" w:rsidRPr="00DA43E4" w:rsidRDefault="007938F4" w:rsidP="007938F4">
      <w:pPr>
        <w:spacing w:line="240" w:lineRule="auto"/>
        <w:rPr>
          <w:sz w:val="12"/>
          <w:szCs w:val="12"/>
        </w:rPr>
      </w:pPr>
      <w:r w:rsidRPr="00DA43E4">
        <w:rPr>
          <w:sz w:val="12"/>
          <w:szCs w:val="12"/>
        </w:rPr>
        <w:t xml:space="preserve">(индикаторов) муниципальной программы за руководителями учреждений культуры и специалистами Администрации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spacing w:line="240" w:lineRule="auto"/>
        <w:ind w:firstLine="708"/>
        <w:rPr>
          <w:sz w:val="12"/>
          <w:szCs w:val="12"/>
        </w:rPr>
      </w:pPr>
      <w:r w:rsidRPr="00DA43E4">
        <w:rPr>
          <w:sz w:val="12"/>
          <w:szCs w:val="12"/>
        </w:rPr>
        <w:t>- информирование населения о мероприятиях по популяризации национальных культур;</w:t>
      </w:r>
    </w:p>
    <w:p w:rsidR="007938F4" w:rsidRPr="00DA43E4" w:rsidRDefault="007938F4" w:rsidP="007938F4">
      <w:pPr>
        <w:spacing w:line="240" w:lineRule="auto"/>
        <w:ind w:firstLine="708"/>
        <w:rPr>
          <w:sz w:val="12"/>
          <w:szCs w:val="12"/>
        </w:rPr>
      </w:pPr>
      <w:r w:rsidRPr="00DA43E4">
        <w:rPr>
          <w:sz w:val="12"/>
          <w:szCs w:val="12"/>
        </w:rPr>
        <w:t xml:space="preserve">-определение приоритетных направлений реализации муниципальной программы, </w:t>
      </w:r>
    </w:p>
    <w:p w:rsidR="007938F4" w:rsidRPr="00DA43E4" w:rsidRDefault="007938F4" w:rsidP="007938F4">
      <w:pPr>
        <w:spacing w:line="240" w:lineRule="auto"/>
        <w:rPr>
          <w:sz w:val="12"/>
          <w:szCs w:val="12"/>
        </w:rPr>
      </w:pPr>
      <w:r w:rsidRPr="00DA43E4">
        <w:rPr>
          <w:sz w:val="12"/>
          <w:szCs w:val="12"/>
        </w:rPr>
        <w:t>оперативное внесение соответствующих корректировок в муниципальную программу;</w:t>
      </w:r>
    </w:p>
    <w:p w:rsidR="007938F4" w:rsidRPr="00DA43E4" w:rsidRDefault="007938F4" w:rsidP="007938F4">
      <w:pPr>
        <w:widowControl w:val="0"/>
        <w:spacing w:line="240" w:lineRule="auto"/>
        <w:rPr>
          <w:sz w:val="12"/>
          <w:szCs w:val="12"/>
        </w:rPr>
      </w:pPr>
      <w:r w:rsidRPr="00DA43E4">
        <w:rPr>
          <w:sz w:val="12"/>
          <w:szCs w:val="12"/>
        </w:rPr>
        <w:t>-  мониторинг эффективности реализуемых программных мероприятий.</w:t>
      </w:r>
    </w:p>
    <w:p w:rsidR="007938F4" w:rsidRPr="00DA43E4" w:rsidRDefault="007938F4" w:rsidP="007938F4">
      <w:pPr>
        <w:widowControl w:val="0"/>
        <w:spacing w:line="240" w:lineRule="auto"/>
        <w:contextualSpacing/>
        <w:rPr>
          <w:sz w:val="12"/>
          <w:szCs w:val="12"/>
        </w:rPr>
      </w:pPr>
    </w:p>
    <w:p w:rsidR="007938F4" w:rsidRPr="00DA43E4" w:rsidRDefault="007938F4" w:rsidP="007938F4">
      <w:pPr>
        <w:widowControl w:val="0"/>
        <w:spacing w:line="240" w:lineRule="auto"/>
        <w:jc w:val="center"/>
        <w:rPr>
          <w:b/>
          <w:strike/>
          <w:sz w:val="12"/>
          <w:szCs w:val="12"/>
        </w:rPr>
      </w:pPr>
      <w:r w:rsidRPr="00DA43E4">
        <w:rPr>
          <w:b/>
          <w:sz w:val="12"/>
          <w:szCs w:val="12"/>
        </w:rPr>
        <w:t>2. Показатели муниципальной программы</w:t>
      </w:r>
    </w:p>
    <w:p w:rsidR="007938F4" w:rsidRPr="00DA43E4" w:rsidRDefault="007938F4" w:rsidP="007938F4">
      <w:pPr>
        <w:widowControl w:val="0"/>
        <w:spacing w:line="240" w:lineRule="auto"/>
        <w:rPr>
          <w:b/>
          <w:sz w:val="12"/>
          <w:szCs w:val="12"/>
        </w:rPr>
      </w:pPr>
    </w:p>
    <w:p w:rsidR="007938F4" w:rsidRPr="00DA43E4" w:rsidRDefault="007938F4" w:rsidP="007938F4">
      <w:pPr>
        <w:widowControl w:val="0"/>
        <w:spacing w:line="240" w:lineRule="auto"/>
        <w:ind w:firstLine="567"/>
        <w:rPr>
          <w:sz w:val="12"/>
          <w:szCs w:val="12"/>
        </w:rPr>
      </w:pPr>
      <w:r w:rsidRPr="00DA43E4">
        <w:rPr>
          <w:sz w:val="12"/>
          <w:szCs w:val="12"/>
        </w:rPr>
        <w:t xml:space="preserve">В состав </w:t>
      </w:r>
      <w:r w:rsidRPr="00DA43E4">
        <w:rPr>
          <w:sz w:val="12"/>
          <w:szCs w:val="12"/>
          <w:lang w:eastAsia="ar-SA"/>
        </w:rPr>
        <w:t xml:space="preserve">муниципальной </w:t>
      </w:r>
      <w:r w:rsidRPr="00DA43E4">
        <w:rPr>
          <w:sz w:val="12"/>
          <w:szCs w:val="12"/>
        </w:rPr>
        <w:t>программы включены следующие показатели:</w:t>
      </w:r>
    </w:p>
    <w:p w:rsidR="007938F4" w:rsidRPr="00DA43E4" w:rsidRDefault="007938F4" w:rsidP="007938F4">
      <w:pPr>
        <w:spacing w:line="240" w:lineRule="auto"/>
        <w:ind w:firstLine="567"/>
        <w:rPr>
          <w:sz w:val="12"/>
          <w:szCs w:val="12"/>
        </w:rPr>
      </w:pPr>
      <w:r w:rsidRPr="00DA43E4">
        <w:rPr>
          <w:sz w:val="12"/>
          <w:szCs w:val="12"/>
          <w:lang w:eastAsia="ar-SA"/>
        </w:rPr>
        <w:t xml:space="preserve">В составе комплекса процессных мероприятий «Популяризация этнической культуры и истории  представителей различных этнических общностей </w:t>
      </w:r>
      <w:proofErr w:type="spellStart"/>
      <w:r w:rsidRPr="00DA43E4">
        <w:rPr>
          <w:sz w:val="12"/>
          <w:szCs w:val="12"/>
          <w:lang w:eastAsia="ar-SA"/>
        </w:rPr>
        <w:t>Адамовского</w:t>
      </w:r>
      <w:proofErr w:type="spellEnd"/>
      <w:r w:rsidRPr="00DA43E4">
        <w:rPr>
          <w:sz w:val="12"/>
          <w:szCs w:val="12"/>
          <w:lang w:eastAsia="ar-SA"/>
        </w:rPr>
        <w:t xml:space="preserve"> района Оренбургской области»</w:t>
      </w:r>
      <w:r w:rsidRPr="00DA43E4">
        <w:rPr>
          <w:sz w:val="12"/>
          <w:szCs w:val="12"/>
        </w:rPr>
        <w:t xml:space="preserve"> включены следующие показатели:</w:t>
      </w:r>
    </w:p>
    <w:p w:rsidR="007938F4" w:rsidRPr="00DA43E4" w:rsidRDefault="007938F4" w:rsidP="007938F4">
      <w:pPr>
        <w:spacing w:line="240" w:lineRule="auto"/>
        <w:rPr>
          <w:sz w:val="12"/>
          <w:szCs w:val="12"/>
        </w:rPr>
      </w:pPr>
      <w:r w:rsidRPr="00DA43E4">
        <w:rPr>
          <w:sz w:val="12"/>
          <w:szCs w:val="12"/>
        </w:rPr>
        <w:t xml:space="preserve">1.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p w:rsidR="007938F4" w:rsidRPr="00DA43E4" w:rsidRDefault="007938F4" w:rsidP="007938F4">
      <w:pPr>
        <w:spacing w:line="240" w:lineRule="auto"/>
        <w:rPr>
          <w:sz w:val="12"/>
          <w:szCs w:val="12"/>
        </w:rPr>
      </w:pPr>
      <w:r w:rsidRPr="00DA43E4">
        <w:rPr>
          <w:color w:val="000000"/>
          <w:spacing w:val="-4"/>
          <w:sz w:val="12"/>
          <w:szCs w:val="12"/>
        </w:rPr>
        <w:lastRenderedPageBreak/>
        <w:t>2. Отсутствие конфликтов, правонарушений, возбужденных уголовных дел по фактам правонарушений на межнациональной, межконфессиональной почве</w:t>
      </w:r>
      <w:r w:rsidRPr="00DA43E4">
        <w:rPr>
          <w:sz w:val="12"/>
          <w:szCs w:val="12"/>
        </w:rPr>
        <w:t>;</w:t>
      </w:r>
    </w:p>
    <w:p w:rsidR="007938F4" w:rsidRPr="00DA43E4" w:rsidRDefault="007938F4" w:rsidP="007938F4">
      <w:pPr>
        <w:spacing w:line="240" w:lineRule="auto"/>
        <w:rPr>
          <w:sz w:val="12"/>
          <w:szCs w:val="12"/>
        </w:rPr>
      </w:pPr>
      <w:r w:rsidRPr="00DA43E4">
        <w:rPr>
          <w:sz w:val="12"/>
          <w:szCs w:val="12"/>
        </w:rPr>
        <w:t xml:space="preserve">3. Количество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w:t>
      </w:r>
      <w:r w:rsidRPr="00DA43E4">
        <w:rPr>
          <w:b/>
          <w:strike/>
          <w:sz w:val="12"/>
          <w:szCs w:val="12"/>
        </w:rPr>
        <w:t xml:space="preserve"> </w:t>
      </w:r>
      <w:r w:rsidRPr="00DA43E4">
        <w:rPr>
          <w:sz w:val="12"/>
          <w:szCs w:val="12"/>
        </w:rPr>
        <w:t>отношений;</w:t>
      </w:r>
    </w:p>
    <w:p w:rsidR="007938F4" w:rsidRPr="00DA43E4" w:rsidRDefault="007938F4" w:rsidP="007938F4">
      <w:pPr>
        <w:spacing w:line="240" w:lineRule="auto"/>
        <w:rPr>
          <w:sz w:val="12"/>
          <w:szCs w:val="12"/>
        </w:rPr>
      </w:pPr>
      <w:r w:rsidRPr="00DA43E4">
        <w:rPr>
          <w:sz w:val="12"/>
          <w:szCs w:val="12"/>
        </w:rPr>
        <w:t xml:space="preserve">4. Количество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p w:rsidR="007938F4" w:rsidRPr="00DA43E4" w:rsidRDefault="007938F4" w:rsidP="007938F4">
      <w:pPr>
        <w:spacing w:line="240" w:lineRule="auto"/>
        <w:rPr>
          <w:sz w:val="12"/>
          <w:szCs w:val="12"/>
        </w:rPr>
      </w:pPr>
      <w:r w:rsidRPr="00DA43E4">
        <w:rPr>
          <w:sz w:val="12"/>
          <w:szCs w:val="12"/>
        </w:rPr>
        <w:t>Показатели муниципальной программы представлены в приложении № 2 к настоящей программе.</w:t>
      </w:r>
    </w:p>
    <w:p w:rsidR="007938F4" w:rsidRPr="00DA43E4" w:rsidRDefault="007938F4" w:rsidP="007938F4">
      <w:pPr>
        <w:spacing w:line="240" w:lineRule="auto"/>
        <w:rPr>
          <w:sz w:val="12"/>
          <w:szCs w:val="12"/>
        </w:rPr>
      </w:pPr>
    </w:p>
    <w:p w:rsidR="007938F4" w:rsidRPr="00DA43E4" w:rsidRDefault="007938F4" w:rsidP="007938F4">
      <w:pPr>
        <w:spacing w:line="240" w:lineRule="auto"/>
        <w:jc w:val="center"/>
        <w:rPr>
          <w:b/>
          <w:sz w:val="12"/>
          <w:szCs w:val="12"/>
        </w:rPr>
      </w:pPr>
      <w:r w:rsidRPr="00DA43E4">
        <w:rPr>
          <w:b/>
          <w:sz w:val="12"/>
          <w:szCs w:val="12"/>
        </w:rPr>
        <w:t>3. Структура муниципальной программы</w:t>
      </w:r>
    </w:p>
    <w:p w:rsidR="007938F4" w:rsidRPr="00DA43E4" w:rsidRDefault="007938F4" w:rsidP="007938F4">
      <w:pPr>
        <w:spacing w:line="240" w:lineRule="auto"/>
        <w:rPr>
          <w:b/>
          <w:sz w:val="12"/>
          <w:szCs w:val="12"/>
        </w:rPr>
      </w:pPr>
    </w:p>
    <w:p w:rsidR="007938F4" w:rsidRPr="00DA43E4" w:rsidRDefault="007938F4" w:rsidP="007938F4">
      <w:pPr>
        <w:spacing w:line="240" w:lineRule="auto"/>
        <w:rPr>
          <w:sz w:val="12"/>
          <w:szCs w:val="12"/>
        </w:rPr>
      </w:pPr>
      <w:r w:rsidRPr="00DA43E4">
        <w:rPr>
          <w:sz w:val="12"/>
          <w:szCs w:val="12"/>
        </w:rPr>
        <w:t>В состав муниципальной программы включен следующий комплекс процессных мероприятий:</w:t>
      </w:r>
    </w:p>
    <w:p w:rsidR="007938F4" w:rsidRPr="00DA43E4" w:rsidRDefault="007938F4" w:rsidP="007938F4">
      <w:pPr>
        <w:spacing w:line="240" w:lineRule="auto"/>
        <w:rPr>
          <w:sz w:val="12"/>
          <w:szCs w:val="12"/>
        </w:rPr>
      </w:pPr>
      <w:r w:rsidRPr="00DA43E4">
        <w:rPr>
          <w:sz w:val="12"/>
          <w:szCs w:val="12"/>
          <w:lang w:eastAsia="ar-SA"/>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DA43E4">
        <w:rPr>
          <w:sz w:val="12"/>
          <w:szCs w:val="12"/>
          <w:lang w:eastAsia="ar-SA"/>
        </w:rPr>
        <w:t>Адамовского</w:t>
      </w:r>
      <w:proofErr w:type="spellEnd"/>
      <w:r w:rsidRPr="00DA43E4">
        <w:rPr>
          <w:sz w:val="12"/>
          <w:szCs w:val="12"/>
          <w:lang w:eastAsia="ar-SA"/>
        </w:rPr>
        <w:t xml:space="preserve"> района Оренбургской области»;</w:t>
      </w:r>
    </w:p>
    <w:p w:rsidR="007938F4" w:rsidRPr="00DA43E4" w:rsidRDefault="007938F4" w:rsidP="007938F4">
      <w:pPr>
        <w:spacing w:line="240" w:lineRule="auto"/>
        <w:rPr>
          <w:sz w:val="12"/>
          <w:szCs w:val="12"/>
        </w:rPr>
      </w:pPr>
      <w:r w:rsidRPr="00DA43E4">
        <w:rPr>
          <w:sz w:val="12"/>
          <w:szCs w:val="12"/>
        </w:rPr>
        <w:t>Структура муниципальной программы представлена в приложении № 3 к настоящей программе.</w:t>
      </w:r>
    </w:p>
    <w:p w:rsidR="007938F4" w:rsidRPr="00DA43E4" w:rsidRDefault="007938F4" w:rsidP="007938F4">
      <w:pPr>
        <w:spacing w:line="240" w:lineRule="auto"/>
        <w:rPr>
          <w:sz w:val="12"/>
          <w:szCs w:val="12"/>
        </w:rPr>
      </w:pPr>
    </w:p>
    <w:p w:rsidR="007938F4" w:rsidRPr="00DA43E4" w:rsidRDefault="007938F4" w:rsidP="007938F4">
      <w:pPr>
        <w:spacing w:line="240" w:lineRule="auto"/>
        <w:jc w:val="center"/>
        <w:rPr>
          <w:b/>
          <w:sz w:val="12"/>
          <w:szCs w:val="12"/>
        </w:rPr>
      </w:pPr>
      <w:r w:rsidRPr="00DA43E4">
        <w:rPr>
          <w:b/>
          <w:sz w:val="12"/>
          <w:szCs w:val="12"/>
        </w:rPr>
        <w:t>4. Перечень мероприятий (результатов) муниципальной программы</w:t>
      </w:r>
    </w:p>
    <w:p w:rsidR="007938F4" w:rsidRPr="00DA43E4" w:rsidRDefault="007938F4" w:rsidP="007938F4">
      <w:pPr>
        <w:spacing w:line="240" w:lineRule="auto"/>
        <w:rPr>
          <w:sz w:val="12"/>
          <w:szCs w:val="12"/>
        </w:rPr>
      </w:pPr>
    </w:p>
    <w:p w:rsidR="007938F4" w:rsidRPr="00DA43E4" w:rsidRDefault="007938F4" w:rsidP="007938F4">
      <w:pPr>
        <w:spacing w:line="240" w:lineRule="auto"/>
        <w:rPr>
          <w:sz w:val="12"/>
          <w:szCs w:val="12"/>
        </w:rPr>
      </w:pPr>
      <w:r w:rsidRPr="00DA43E4">
        <w:rPr>
          <w:sz w:val="12"/>
          <w:szCs w:val="12"/>
        </w:rPr>
        <w:t>Перечень мероприятий (результатов) муниципальной программы представлен в приложении № 4 к настоящей программе.</w:t>
      </w:r>
    </w:p>
    <w:p w:rsidR="007938F4" w:rsidRPr="00DA43E4" w:rsidRDefault="007938F4" w:rsidP="007938F4">
      <w:pPr>
        <w:spacing w:line="240" w:lineRule="auto"/>
        <w:rPr>
          <w:b/>
          <w:sz w:val="12"/>
          <w:szCs w:val="12"/>
        </w:rPr>
      </w:pPr>
    </w:p>
    <w:p w:rsidR="007938F4" w:rsidRPr="00DA43E4" w:rsidRDefault="007938F4" w:rsidP="007938F4">
      <w:pPr>
        <w:spacing w:line="240" w:lineRule="auto"/>
        <w:jc w:val="center"/>
        <w:rPr>
          <w:b/>
          <w:sz w:val="12"/>
          <w:szCs w:val="12"/>
        </w:rPr>
      </w:pPr>
      <w:r w:rsidRPr="00DA43E4">
        <w:rPr>
          <w:b/>
          <w:sz w:val="12"/>
          <w:szCs w:val="12"/>
        </w:rPr>
        <w:t>5. Финансовое обеспечение реализации муниципальной программы</w:t>
      </w:r>
    </w:p>
    <w:p w:rsidR="007938F4" w:rsidRPr="00DA43E4" w:rsidRDefault="007938F4" w:rsidP="007938F4">
      <w:pPr>
        <w:spacing w:line="240" w:lineRule="auto"/>
        <w:rPr>
          <w:b/>
          <w:sz w:val="12"/>
          <w:szCs w:val="12"/>
        </w:rPr>
      </w:pPr>
    </w:p>
    <w:p w:rsidR="007938F4" w:rsidRPr="00DA43E4" w:rsidRDefault="007938F4" w:rsidP="007938F4">
      <w:pPr>
        <w:spacing w:line="240" w:lineRule="auto"/>
        <w:rPr>
          <w:sz w:val="12"/>
          <w:szCs w:val="12"/>
        </w:rPr>
      </w:pPr>
      <w:r w:rsidRPr="00DA43E4">
        <w:rPr>
          <w:sz w:val="12"/>
          <w:szCs w:val="12"/>
        </w:rPr>
        <w:t xml:space="preserve">Расходы на реализацию Программы складываются из расходов на реализацию комплекса процессных мероприятий </w:t>
      </w:r>
      <w:r w:rsidRPr="00DA43E4">
        <w:rPr>
          <w:sz w:val="12"/>
          <w:szCs w:val="12"/>
          <w:lang w:eastAsia="ar-SA"/>
        </w:rPr>
        <w:t xml:space="preserve">«Популяризация этнической культуры и истории  представителей различных этнических общностей </w:t>
      </w:r>
      <w:proofErr w:type="spellStart"/>
      <w:r w:rsidRPr="00DA43E4">
        <w:rPr>
          <w:sz w:val="12"/>
          <w:szCs w:val="12"/>
          <w:lang w:eastAsia="ar-SA"/>
        </w:rPr>
        <w:t>Адамовского</w:t>
      </w:r>
      <w:proofErr w:type="spellEnd"/>
      <w:r w:rsidRPr="00DA43E4">
        <w:rPr>
          <w:sz w:val="12"/>
          <w:szCs w:val="12"/>
          <w:lang w:eastAsia="ar-SA"/>
        </w:rPr>
        <w:t xml:space="preserve"> района Оренбургской области»</w:t>
      </w:r>
      <w:r w:rsidRPr="00DA43E4">
        <w:rPr>
          <w:color w:val="000000"/>
          <w:sz w:val="12"/>
          <w:szCs w:val="12"/>
        </w:rPr>
        <w:t>.</w:t>
      </w:r>
    </w:p>
    <w:p w:rsidR="007938F4" w:rsidRPr="00DA43E4" w:rsidRDefault="007938F4" w:rsidP="007938F4">
      <w:pPr>
        <w:spacing w:line="240" w:lineRule="auto"/>
        <w:rPr>
          <w:sz w:val="12"/>
          <w:szCs w:val="12"/>
        </w:rPr>
      </w:pPr>
      <w:r w:rsidRPr="00DA43E4">
        <w:rPr>
          <w:sz w:val="12"/>
          <w:szCs w:val="12"/>
        </w:rPr>
        <w:t>Объем финансирования реализации муниципальной Программы составит 1350,0 тыс. рублей, в том числе по годам:</w:t>
      </w:r>
    </w:p>
    <w:p w:rsidR="007938F4" w:rsidRPr="00DA43E4" w:rsidRDefault="007938F4" w:rsidP="007938F4">
      <w:pPr>
        <w:spacing w:line="240" w:lineRule="auto"/>
        <w:rPr>
          <w:sz w:val="12"/>
          <w:szCs w:val="12"/>
        </w:rPr>
      </w:pPr>
      <w:r w:rsidRPr="00DA43E4">
        <w:rPr>
          <w:sz w:val="12"/>
          <w:szCs w:val="12"/>
        </w:rPr>
        <w:t xml:space="preserve">2023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 xml:space="preserve">. </w:t>
      </w:r>
    </w:p>
    <w:p w:rsidR="007938F4" w:rsidRPr="00DA43E4" w:rsidRDefault="007938F4" w:rsidP="007938F4">
      <w:pPr>
        <w:spacing w:line="240" w:lineRule="auto"/>
        <w:rPr>
          <w:sz w:val="12"/>
          <w:szCs w:val="12"/>
        </w:rPr>
      </w:pPr>
      <w:r w:rsidRPr="00DA43E4">
        <w:rPr>
          <w:sz w:val="12"/>
          <w:szCs w:val="12"/>
        </w:rPr>
        <w:t xml:space="preserve">2024 год  250,0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w:t>
      </w:r>
    </w:p>
    <w:p w:rsidR="007938F4" w:rsidRPr="00DA43E4" w:rsidRDefault="007938F4" w:rsidP="007938F4">
      <w:pPr>
        <w:spacing w:line="240" w:lineRule="auto"/>
        <w:rPr>
          <w:sz w:val="12"/>
          <w:szCs w:val="12"/>
        </w:rPr>
      </w:pPr>
      <w:r w:rsidRPr="00DA43E4">
        <w:rPr>
          <w:sz w:val="12"/>
          <w:szCs w:val="12"/>
        </w:rPr>
        <w:t xml:space="preserve">2025 год  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 xml:space="preserve">. </w:t>
      </w:r>
    </w:p>
    <w:p w:rsidR="007938F4" w:rsidRPr="00DA43E4" w:rsidRDefault="007938F4" w:rsidP="007938F4">
      <w:pPr>
        <w:spacing w:line="240" w:lineRule="auto"/>
        <w:rPr>
          <w:sz w:val="12"/>
          <w:szCs w:val="12"/>
        </w:rPr>
      </w:pPr>
      <w:r w:rsidRPr="00DA43E4">
        <w:rPr>
          <w:sz w:val="12"/>
          <w:szCs w:val="12"/>
        </w:rPr>
        <w:t xml:space="preserve">2026 год  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 xml:space="preserve">.              </w:t>
      </w:r>
    </w:p>
    <w:p w:rsidR="007938F4" w:rsidRPr="00DA43E4" w:rsidRDefault="007938F4" w:rsidP="007938F4">
      <w:pPr>
        <w:spacing w:line="240" w:lineRule="auto"/>
        <w:rPr>
          <w:sz w:val="12"/>
          <w:szCs w:val="12"/>
        </w:rPr>
      </w:pPr>
      <w:r w:rsidRPr="00DA43E4">
        <w:rPr>
          <w:sz w:val="12"/>
          <w:szCs w:val="12"/>
        </w:rPr>
        <w:t xml:space="preserve">2027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 xml:space="preserve">. </w:t>
      </w:r>
    </w:p>
    <w:p w:rsidR="007938F4" w:rsidRPr="00DA43E4" w:rsidRDefault="007938F4" w:rsidP="007938F4">
      <w:pPr>
        <w:spacing w:line="240" w:lineRule="auto"/>
        <w:rPr>
          <w:sz w:val="12"/>
          <w:szCs w:val="12"/>
        </w:rPr>
      </w:pPr>
      <w:r w:rsidRPr="00DA43E4">
        <w:rPr>
          <w:sz w:val="12"/>
          <w:szCs w:val="12"/>
        </w:rPr>
        <w:t xml:space="preserve">2028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 xml:space="preserve">. </w:t>
      </w:r>
    </w:p>
    <w:p w:rsidR="007938F4" w:rsidRPr="00DA43E4" w:rsidRDefault="007938F4" w:rsidP="007938F4">
      <w:pPr>
        <w:spacing w:line="240" w:lineRule="auto"/>
        <w:rPr>
          <w:sz w:val="12"/>
          <w:szCs w:val="12"/>
        </w:rPr>
      </w:pPr>
      <w:r w:rsidRPr="00DA43E4">
        <w:rPr>
          <w:sz w:val="12"/>
          <w:szCs w:val="12"/>
        </w:rPr>
        <w:t xml:space="preserve">2029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 xml:space="preserve">.  </w:t>
      </w:r>
    </w:p>
    <w:p w:rsidR="007938F4" w:rsidRPr="00DA43E4" w:rsidRDefault="007938F4" w:rsidP="007938F4">
      <w:pPr>
        <w:spacing w:line="240" w:lineRule="auto"/>
        <w:jc w:val="left"/>
        <w:rPr>
          <w:sz w:val="12"/>
          <w:szCs w:val="12"/>
        </w:rPr>
      </w:pPr>
      <w:r w:rsidRPr="00DA43E4">
        <w:rPr>
          <w:sz w:val="12"/>
          <w:szCs w:val="12"/>
        </w:rPr>
        <w:t xml:space="preserve">2030 год  220,0 </w:t>
      </w:r>
      <w:proofErr w:type="spellStart"/>
      <w:r w:rsidRPr="00DA43E4">
        <w:rPr>
          <w:sz w:val="12"/>
          <w:szCs w:val="12"/>
        </w:rPr>
        <w:t>тыс</w:t>
      </w:r>
      <w:proofErr w:type="gramStart"/>
      <w:r w:rsidRPr="00DA43E4">
        <w:rPr>
          <w:sz w:val="12"/>
          <w:szCs w:val="12"/>
        </w:rPr>
        <w:t>.р</w:t>
      </w:r>
      <w:proofErr w:type="gramEnd"/>
      <w:r w:rsidRPr="00DA43E4">
        <w:rPr>
          <w:sz w:val="12"/>
          <w:szCs w:val="12"/>
        </w:rPr>
        <w:t>уб</w:t>
      </w:r>
      <w:proofErr w:type="spellEnd"/>
      <w:r w:rsidRPr="00DA43E4">
        <w:rPr>
          <w:sz w:val="12"/>
          <w:szCs w:val="12"/>
        </w:rPr>
        <w:t xml:space="preserve">..              </w:t>
      </w:r>
    </w:p>
    <w:p w:rsidR="007938F4" w:rsidRPr="00DA43E4" w:rsidRDefault="007938F4" w:rsidP="007938F4">
      <w:pPr>
        <w:spacing w:line="240" w:lineRule="auto"/>
        <w:rPr>
          <w:sz w:val="12"/>
          <w:szCs w:val="12"/>
        </w:rPr>
      </w:pPr>
      <w:r w:rsidRPr="00DA43E4">
        <w:rPr>
          <w:sz w:val="12"/>
          <w:szCs w:val="12"/>
        </w:rPr>
        <w:t xml:space="preserve">Финансовое обеспечение реализации </w:t>
      </w:r>
      <w:r w:rsidRPr="00DA43E4">
        <w:rPr>
          <w:sz w:val="12"/>
          <w:szCs w:val="12"/>
          <w:lang w:eastAsia="ar-SA"/>
        </w:rPr>
        <w:t xml:space="preserve">муниципальной </w:t>
      </w:r>
      <w:r w:rsidRPr="00DA43E4">
        <w:rPr>
          <w:sz w:val="12"/>
          <w:szCs w:val="12"/>
        </w:rPr>
        <w:t>Программы представлено в приложении № 5 к настоящей Программе.</w:t>
      </w:r>
    </w:p>
    <w:p w:rsidR="007938F4" w:rsidRPr="00DA43E4" w:rsidRDefault="007938F4" w:rsidP="007938F4">
      <w:pPr>
        <w:spacing w:line="240" w:lineRule="auto"/>
        <w:rPr>
          <w:sz w:val="12"/>
          <w:szCs w:val="12"/>
        </w:rPr>
      </w:pPr>
    </w:p>
    <w:p w:rsidR="007938F4" w:rsidRPr="00DA43E4" w:rsidRDefault="007938F4" w:rsidP="007938F4">
      <w:pPr>
        <w:spacing w:line="240" w:lineRule="auto"/>
        <w:jc w:val="center"/>
        <w:rPr>
          <w:b/>
          <w:sz w:val="12"/>
          <w:szCs w:val="12"/>
        </w:rPr>
      </w:pPr>
      <w:bookmarkStart w:id="0" w:name="Par193"/>
      <w:bookmarkEnd w:id="0"/>
      <w:r w:rsidRPr="00DA43E4">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7938F4" w:rsidRPr="00DA43E4" w:rsidRDefault="007938F4" w:rsidP="007938F4">
      <w:pPr>
        <w:spacing w:line="240" w:lineRule="auto"/>
        <w:rPr>
          <w:sz w:val="12"/>
          <w:szCs w:val="12"/>
        </w:rPr>
      </w:pPr>
    </w:p>
    <w:p w:rsidR="007938F4" w:rsidRPr="00DA43E4" w:rsidRDefault="007938F4" w:rsidP="007938F4">
      <w:pPr>
        <w:spacing w:line="240" w:lineRule="auto"/>
        <w:rPr>
          <w:sz w:val="12"/>
          <w:szCs w:val="12"/>
        </w:rPr>
      </w:pPr>
      <w:r w:rsidRPr="00DA43E4">
        <w:rPr>
          <w:sz w:val="12"/>
          <w:szCs w:val="12"/>
        </w:rPr>
        <w:t>В рамках реализации муниципальной программы налоговые, таможенные, тарифные, кредитные и иные инструменты не применяются.</w:t>
      </w:r>
    </w:p>
    <w:p w:rsidR="007938F4" w:rsidRPr="00DA43E4" w:rsidRDefault="007938F4" w:rsidP="007938F4">
      <w:pPr>
        <w:spacing w:line="240" w:lineRule="auto"/>
        <w:rPr>
          <w:sz w:val="12"/>
          <w:szCs w:val="12"/>
        </w:rPr>
      </w:pPr>
    </w:p>
    <w:p w:rsidR="007938F4" w:rsidRPr="00DA43E4" w:rsidRDefault="007938F4" w:rsidP="007938F4">
      <w:pPr>
        <w:spacing w:line="240" w:lineRule="auto"/>
        <w:jc w:val="center"/>
        <w:rPr>
          <w:b/>
          <w:sz w:val="12"/>
          <w:szCs w:val="12"/>
        </w:rPr>
      </w:pPr>
      <w:r w:rsidRPr="00DA43E4">
        <w:rPr>
          <w:b/>
          <w:sz w:val="12"/>
          <w:szCs w:val="12"/>
        </w:rPr>
        <w:t>7. Сведения о методике расчета показателей (результатов) муниципальной программы</w:t>
      </w:r>
    </w:p>
    <w:p w:rsidR="007938F4" w:rsidRPr="00DA43E4" w:rsidRDefault="007938F4" w:rsidP="007938F4">
      <w:pPr>
        <w:spacing w:line="240" w:lineRule="auto"/>
        <w:rPr>
          <w:b/>
          <w:sz w:val="12"/>
          <w:szCs w:val="12"/>
        </w:rPr>
      </w:pPr>
    </w:p>
    <w:p w:rsidR="007938F4" w:rsidRPr="00DA43E4" w:rsidRDefault="007938F4" w:rsidP="007938F4">
      <w:pPr>
        <w:spacing w:line="240" w:lineRule="auto"/>
        <w:rPr>
          <w:sz w:val="12"/>
          <w:szCs w:val="12"/>
        </w:rPr>
      </w:pPr>
      <w:r w:rsidRPr="00DA43E4">
        <w:rPr>
          <w:sz w:val="12"/>
          <w:szCs w:val="12"/>
        </w:rPr>
        <w:t>Сведения о методике расчета показателей (результатов) муниципальной программы представлены в приложении № 6 к настоящей Программе.</w:t>
      </w:r>
    </w:p>
    <w:p w:rsidR="007938F4" w:rsidRPr="00DA43E4" w:rsidRDefault="007938F4" w:rsidP="007938F4">
      <w:pPr>
        <w:spacing w:line="240" w:lineRule="auto"/>
        <w:rPr>
          <w:sz w:val="12"/>
          <w:szCs w:val="12"/>
        </w:rPr>
      </w:pPr>
    </w:p>
    <w:p w:rsidR="007938F4" w:rsidRPr="00DA43E4" w:rsidRDefault="007938F4" w:rsidP="007938F4">
      <w:pPr>
        <w:spacing w:line="240" w:lineRule="auto"/>
        <w:jc w:val="center"/>
        <w:rPr>
          <w:b/>
          <w:sz w:val="12"/>
          <w:szCs w:val="12"/>
        </w:rPr>
      </w:pPr>
      <w:r w:rsidRPr="00DA43E4">
        <w:rPr>
          <w:b/>
          <w:sz w:val="12"/>
          <w:szCs w:val="12"/>
        </w:rPr>
        <w:t>8. План реализации муниципальной программы</w:t>
      </w:r>
    </w:p>
    <w:p w:rsidR="007938F4" w:rsidRPr="00DA43E4" w:rsidRDefault="007938F4" w:rsidP="007938F4">
      <w:pPr>
        <w:spacing w:line="240" w:lineRule="auto"/>
        <w:rPr>
          <w:b/>
          <w:sz w:val="12"/>
          <w:szCs w:val="12"/>
        </w:rPr>
      </w:pPr>
    </w:p>
    <w:p w:rsidR="007938F4" w:rsidRPr="00DA43E4" w:rsidRDefault="007938F4" w:rsidP="007938F4">
      <w:pPr>
        <w:spacing w:line="240" w:lineRule="auto"/>
        <w:rPr>
          <w:sz w:val="12"/>
          <w:szCs w:val="12"/>
        </w:rPr>
      </w:pPr>
      <w:r w:rsidRPr="00DA43E4">
        <w:rPr>
          <w:sz w:val="12"/>
          <w:szCs w:val="12"/>
        </w:rPr>
        <w:t>План реализации Программы представлен в приложении № 7 к Программе.</w:t>
      </w:r>
    </w:p>
    <w:p w:rsidR="007938F4" w:rsidRPr="00DA43E4" w:rsidRDefault="007938F4" w:rsidP="007938F4">
      <w:pPr>
        <w:spacing w:line="240" w:lineRule="auto"/>
        <w:contextualSpacing/>
        <w:rPr>
          <w:sz w:val="12"/>
          <w:szCs w:val="12"/>
        </w:rPr>
      </w:pPr>
    </w:p>
    <w:p w:rsidR="007938F4" w:rsidRPr="00DA43E4" w:rsidRDefault="007938F4" w:rsidP="007938F4">
      <w:pPr>
        <w:spacing w:line="240" w:lineRule="auto"/>
        <w:contextualSpacing/>
        <w:rPr>
          <w:sz w:val="12"/>
          <w:szCs w:val="12"/>
        </w:rPr>
        <w:sectPr w:rsidR="007938F4" w:rsidRPr="00DA43E4" w:rsidSect="00A45574">
          <w:headerReference w:type="even" r:id="rId11"/>
          <w:pgSz w:w="11906" w:h="16838"/>
          <w:pgMar w:top="851" w:right="851" w:bottom="851" w:left="1701" w:header="709" w:footer="709" w:gutter="0"/>
          <w:cols w:space="0"/>
          <w:docGrid w:linePitch="360"/>
        </w:sectPr>
      </w:pPr>
    </w:p>
    <w:p w:rsidR="007938F4" w:rsidRPr="00DA43E4" w:rsidRDefault="007938F4" w:rsidP="007938F4">
      <w:pPr>
        <w:widowControl w:val="0"/>
        <w:shd w:val="clear" w:color="auto" w:fill="FFFFFF"/>
        <w:tabs>
          <w:tab w:val="left" w:pos="-426"/>
        </w:tabs>
        <w:overflowPunct w:val="0"/>
        <w:autoSpaceDE w:val="0"/>
        <w:autoSpaceDN w:val="0"/>
        <w:adjustRightInd w:val="0"/>
        <w:spacing w:line="240" w:lineRule="auto"/>
        <w:textAlignment w:val="baseline"/>
        <w:rPr>
          <w:sz w:val="12"/>
          <w:szCs w:val="12"/>
        </w:rPr>
      </w:pPr>
      <w:r w:rsidRPr="00DA43E4">
        <w:rPr>
          <w:sz w:val="12"/>
          <w:szCs w:val="12"/>
        </w:rPr>
        <w:lastRenderedPageBreak/>
        <w:t xml:space="preserve">                                                                                            </w:t>
      </w:r>
      <w:r>
        <w:rPr>
          <w:sz w:val="12"/>
          <w:szCs w:val="12"/>
        </w:rPr>
        <w:t xml:space="preserve">                                                                              </w:t>
      </w:r>
      <w:r w:rsidRPr="00DA43E4">
        <w:rPr>
          <w:sz w:val="12"/>
          <w:szCs w:val="12"/>
        </w:rPr>
        <w:t xml:space="preserve">                                                                       Приложение № 2</w:t>
      </w:r>
    </w:p>
    <w:p w:rsidR="007938F4" w:rsidRPr="00DA43E4" w:rsidRDefault="007938F4" w:rsidP="007938F4">
      <w:pPr>
        <w:spacing w:line="240" w:lineRule="auto"/>
        <w:ind w:firstLine="9781"/>
        <w:jc w:val="left"/>
        <w:rPr>
          <w:sz w:val="12"/>
          <w:szCs w:val="12"/>
        </w:rPr>
      </w:pPr>
      <w:r w:rsidRPr="00DA43E4">
        <w:rPr>
          <w:sz w:val="12"/>
          <w:szCs w:val="12"/>
        </w:rPr>
        <w:t xml:space="preserve">к муниципальной программе </w:t>
      </w:r>
    </w:p>
    <w:p w:rsidR="007938F4" w:rsidRPr="00DA43E4" w:rsidRDefault="007938F4" w:rsidP="007938F4">
      <w:pPr>
        <w:spacing w:line="240" w:lineRule="auto"/>
        <w:ind w:firstLine="9781"/>
        <w:jc w:val="left"/>
        <w:rPr>
          <w:sz w:val="12"/>
          <w:szCs w:val="12"/>
        </w:rPr>
      </w:pPr>
      <w:r w:rsidRPr="00DA43E4">
        <w:rPr>
          <w:sz w:val="12"/>
          <w:szCs w:val="12"/>
        </w:rPr>
        <w:t xml:space="preserve">«Гармонизация </w:t>
      </w:r>
      <w:proofErr w:type="gramStart"/>
      <w:r w:rsidRPr="00DA43E4">
        <w:rPr>
          <w:sz w:val="12"/>
          <w:szCs w:val="12"/>
        </w:rPr>
        <w:t>межконфессиональных</w:t>
      </w:r>
      <w:proofErr w:type="gramEnd"/>
      <w:r w:rsidRPr="00DA43E4">
        <w:rPr>
          <w:sz w:val="12"/>
          <w:szCs w:val="12"/>
        </w:rPr>
        <w:t xml:space="preserve"> </w:t>
      </w:r>
    </w:p>
    <w:p w:rsidR="007938F4" w:rsidRPr="00DA43E4" w:rsidRDefault="007938F4" w:rsidP="007938F4">
      <w:pPr>
        <w:spacing w:line="240" w:lineRule="auto"/>
        <w:ind w:firstLine="9781"/>
        <w:jc w:val="left"/>
        <w:rPr>
          <w:sz w:val="12"/>
          <w:szCs w:val="12"/>
        </w:rPr>
      </w:pPr>
      <w:r w:rsidRPr="00DA43E4">
        <w:rPr>
          <w:sz w:val="12"/>
          <w:szCs w:val="12"/>
        </w:rPr>
        <w:t xml:space="preserve">отношений на территории </w:t>
      </w:r>
      <w:proofErr w:type="gramStart"/>
      <w:r w:rsidRPr="00DA43E4">
        <w:rPr>
          <w:sz w:val="12"/>
          <w:szCs w:val="12"/>
        </w:rPr>
        <w:t>муниципального</w:t>
      </w:r>
      <w:proofErr w:type="gramEnd"/>
    </w:p>
    <w:p w:rsidR="007938F4" w:rsidRPr="00DA43E4" w:rsidRDefault="007938F4" w:rsidP="007938F4">
      <w:pPr>
        <w:spacing w:line="240" w:lineRule="auto"/>
        <w:ind w:firstLine="9781"/>
        <w:jc w:val="left"/>
        <w:rPr>
          <w:sz w:val="12"/>
          <w:szCs w:val="12"/>
        </w:rPr>
      </w:pPr>
      <w:r w:rsidRPr="00DA43E4">
        <w:rPr>
          <w:sz w:val="12"/>
          <w:szCs w:val="12"/>
        </w:rPr>
        <w:t xml:space="preserve">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spacing w:line="240" w:lineRule="auto"/>
        <w:ind w:firstLine="9781"/>
        <w:jc w:val="left"/>
        <w:rPr>
          <w:sz w:val="12"/>
          <w:szCs w:val="12"/>
        </w:rPr>
      </w:pPr>
    </w:p>
    <w:p w:rsidR="007938F4" w:rsidRPr="00DA43E4" w:rsidRDefault="007938F4" w:rsidP="007938F4">
      <w:pPr>
        <w:spacing w:line="240" w:lineRule="auto"/>
        <w:jc w:val="center"/>
        <w:rPr>
          <w:sz w:val="12"/>
          <w:szCs w:val="12"/>
        </w:rPr>
      </w:pPr>
      <w:r w:rsidRPr="00DA43E4">
        <w:rPr>
          <w:sz w:val="12"/>
          <w:szCs w:val="12"/>
        </w:rPr>
        <w:t>Показатели муниципальной программы</w:t>
      </w:r>
      <w:r>
        <w:rPr>
          <w:sz w:val="12"/>
          <w:szCs w:val="12"/>
        </w:rPr>
        <w:t xml:space="preserve"> </w:t>
      </w:r>
      <w:r w:rsidRPr="00DA43E4">
        <w:rPr>
          <w:sz w:val="12"/>
          <w:szCs w:val="12"/>
        </w:rPr>
        <w:t>«Гармонизация межконфессиональных отношений</w:t>
      </w:r>
      <w:r>
        <w:rPr>
          <w:sz w:val="12"/>
          <w:szCs w:val="12"/>
        </w:rPr>
        <w:t xml:space="preserve"> </w:t>
      </w:r>
      <w:r w:rsidRPr="00DA43E4">
        <w:rPr>
          <w:sz w:val="12"/>
          <w:szCs w:val="12"/>
        </w:rPr>
        <w:t xml:space="preserve">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spacing w:line="240" w:lineRule="auto"/>
        <w:rPr>
          <w:sz w:val="12"/>
          <w:szCs w:val="12"/>
        </w:rPr>
      </w:pPr>
    </w:p>
    <w:tbl>
      <w:tblPr>
        <w:tblpPr w:leftFromText="180" w:rightFromText="180" w:vertAnchor="text" w:tblpY="1"/>
        <w:tblOverlap w:val="never"/>
        <w:tblW w:w="151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2433"/>
        <w:gridCol w:w="851"/>
        <w:gridCol w:w="992"/>
        <w:gridCol w:w="709"/>
        <w:gridCol w:w="708"/>
        <w:gridCol w:w="709"/>
        <w:gridCol w:w="709"/>
        <w:gridCol w:w="709"/>
        <w:gridCol w:w="708"/>
        <w:gridCol w:w="709"/>
        <w:gridCol w:w="709"/>
        <w:gridCol w:w="1984"/>
        <w:gridCol w:w="1276"/>
        <w:gridCol w:w="1418"/>
      </w:tblGrid>
      <w:tr w:rsidR="007938F4" w:rsidRPr="00DA43E4" w:rsidTr="007938F4">
        <w:trPr>
          <w:trHeight w:val="240"/>
        </w:trPr>
        <w:tc>
          <w:tcPr>
            <w:tcW w:w="559"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 </w:t>
            </w:r>
            <w:proofErr w:type="gramStart"/>
            <w:r w:rsidRPr="00DA43E4">
              <w:rPr>
                <w:sz w:val="12"/>
                <w:szCs w:val="12"/>
              </w:rPr>
              <w:t>п</w:t>
            </w:r>
            <w:proofErr w:type="gramEnd"/>
            <w:r w:rsidRPr="00DA43E4">
              <w:rPr>
                <w:sz w:val="12"/>
                <w:szCs w:val="12"/>
              </w:rPr>
              <w:t>/п</w:t>
            </w:r>
          </w:p>
        </w:tc>
        <w:tc>
          <w:tcPr>
            <w:tcW w:w="2433"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vertAlign w:val="superscript"/>
              </w:rPr>
            </w:pPr>
            <w:r w:rsidRPr="00DA43E4">
              <w:rPr>
                <w:sz w:val="12"/>
                <w:szCs w:val="12"/>
              </w:rPr>
              <w:t>Наименование показателя</w:t>
            </w:r>
          </w:p>
        </w:tc>
        <w:tc>
          <w:tcPr>
            <w:tcW w:w="851"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Единица измерения</w:t>
            </w:r>
          </w:p>
        </w:tc>
        <w:tc>
          <w:tcPr>
            <w:tcW w:w="992"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Базовое значение</w:t>
            </w:r>
          </w:p>
        </w:tc>
        <w:tc>
          <w:tcPr>
            <w:tcW w:w="5670" w:type="dxa"/>
            <w:gridSpan w:val="8"/>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Значения показателей</w:t>
            </w:r>
          </w:p>
        </w:tc>
        <w:tc>
          <w:tcPr>
            <w:tcW w:w="1984"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roofErr w:type="gramStart"/>
            <w:r w:rsidRPr="00DA43E4">
              <w:rPr>
                <w:sz w:val="12"/>
                <w:szCs w:val="12"/>
              </w:rPr>
              <w:t>Ответственный</w:t>
            </w:r>
            <w:proofErr w:type="gramEnd"/>
            <w:r w:rsidRPr="00DA43E4">
              <w:rPr>
                <w:sz w:val="12"/>
                <w:szCs w:val="12"/>
              </w:rPr>
              <w:t xml:space="preserve"> за достижение показателя</w:t>
            </w:r>
          </w:p>
        </w:tc>
        <w:tc>
          <w:tcPr>
            <w:tcW w:w="1276"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Информационная система</w:t>
            </w:r>
          </w:p>
        </w:tc>
        <w:tc>
          <w:tcPr>
            <w:tcW w:w="1418" w:type="dxa"/>
            <w:vMerge w:val="restart"/>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Связь с иными муниципальными программами </w:t>
            </w:r>
            <w:proofErr w:type="spellStart"/>
            <w:r w:rsidRPr="00DA43E4">
              <w:rPr>
                <w:sz w:val="12"/>
                <w:szCs w:val="12"/>
              </w:rPr>
              <w:t>Адамовского</w:t>
            </w:r>
            <w:proofErr w:type="spellEnd"/>
            <w:r w:rsidRPr="00DA43E4">
              <w:rPr>
                <w:sz w:val="12"/>
                <w:szCs w:val="12"/>
              </w:rPr>
              <w:t xml:space="preserve"> района</w:t>
            </w:r>
          </w:p>
        </w:tc>
      </w:tr>
      <w:tr w:rsidR="007938F4" w:rsidRPr="00DA43E4" w:rsidTr="007938F4">
        <w:tc>
          <w:tcPr>
            <w:tcW w:w="559" w:type="dxa"/>
            <w:vMerge/>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2433" w:type="dxa"/>
            <w:vMerge/>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851" w:type="dxa"/>
            <w:vMerge/>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992" w:type="dxa"/>
            <w:vMerge/>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2023</w:t>
            </w:r>
          </w:p>
        </w:tc>
        <w:tc>
          <w:tcPr>
            <w:tcW w:w="708"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2024</w:t>
            </w: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2025</w:t>
            </w:r>
          </w:p>
        </w:tc>
        <w:tc>
          <w:tcPr>
            <w:tcW w:w="709" w:type="dxa"/>
            <w:tcBorders>
              <w:top w:val="single" w:sz="6" w:space="0" w:color="000000"/>
              <w:left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2026</w:t>
            </w:r>
          </w:p>
        </w:tc>
        <w:tc>
          <w:tcPr>
            <w:tcW w:w="709"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2027</w:t>
            </w:r>
          </w:p>
        </w:tc>
        <w:tc>
          <w:tcPr>
            <w:tcW w:w="708"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2028</w:t>
            </w:r>
          </w:p>
        </w:tc>
        <w:tc>
          <w:tcPr>
            <w:tcW w:w="709"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2029</w:t>
            </w:r>
          </w:p>
        </w:tc>
        <w:tc>
          <w:tcPr>
            <w:tcW w:w="709"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2030</w:t>
            </w:r>
          </w:p>
        </w:tc>
        <w:tc>
          <w:tcPr>
            <w:tcW w:w="1984" w:type="dxa"/>
            <w:vMerge/>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1276" w:type="dxa"/>
            <w:vMerge/>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1418" w:type="dxa"/>
            <w:vMerge/>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r w:rsidR="007938F4" w:rsidRPr="00DA43E4" w:rsidTr="007938F4">
        <w:tc>
          <w:tcPr>
            <w:tcW w:w="55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1</w:t>
            </w:r>
          </w:p>
        </w:tc>
        <w:tc>
          <w:tcPr>
            <w:tcW w:w="2433"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2</w:t>
            </w:r>
          </w:p>
        </w:tc>
        <w:tc>
          <w:tcPr>
            <w:tcW w:w="851"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3</w:t>
            </w:r>
          </w:p>
        </w:tc>
        <w:tc>
          <w:tcPr>
            <w:tcW w:w="992"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4</w:t>
            </w: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5</w:t>
            </w:r>
          </w:p>
        </w:tc>
        <w:tc>
          <w:tcPr>
            <w:tcW w:w="708"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6</w:t>
            </w: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7</w:t>
            </w:r>
          </w:p>
        </w:tc>
        <w:tc>
          <w:tcPr>
            <w:tcW w:w="709" w:type="dxa"/>
            <w:tcBorders>
              <w:top w:val="single" w:sz="6" w:space="0" w:color="000000"/>
              <w:left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8</w:t>
            </w:r>
          </w:p>
        </w:tc>
        <w:tc>
          <w:tcPr>
            <w:tcW w:w="709"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9</w:t>
            </w:r>
          </w:p>
        </w:tc>
        <w:tc>
          <w:tcPr>
            <w:tcW w:w="708"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10</w:t>
            </w:r>
          </w:p>
        </w:tc>
        <w:tc>
          <w:tcPr>
            <w:tcW w:w="709"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11</w:t>
            </w:r>
          </w:p>
        </w:tc>
        <w:tc>
          <w:tcPr>
            <w:tcW w:w="709"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12</w:t>
            </w:r>
          </w:p>
        </w:tc>
        <w:tc>
          <w:tcPr>
            <w:tcW w:w="1984"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13</w:t>
            </w:r>
          </w:p>
        </w:tc>
        <w:tc>
          <w:tcPr>
            <w:tcW w:w="1276"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14</w:t>
            </w:r>
          </w:p>
        </w:tc>
        <w:tc>
          <w:tcPr>
            <w:tcW w:w="1418" w:type="dxa"/>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15</w:t>
            </w:r>
          </w:p>
        </w:tc>
      </w:tr>
      <w:tr w:rsidR="007938F4" w:rsidRPr="00DA43E4" w:rsidTr="007938F4">
        <w:tc>
          <w:tcPr>
            <w:tcW w:w="15183" w:type="dxa"/>
            <w:gridSpan w:val="15"/>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Цель: Содействие укреплению гражданского единства и гармонизации межнациональных отношений</w:t>
            </w:r>
          </w:p>
        </w:tc>
      </w:tr>
      <w:tr w:rsidR="007938F4" w:rsidRPr="00DA43E4" w:rsidTr="007938F4">
        <w:tc>
          <w:tcPr>
            <w:tcW w:w="55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1.</w:t>
            </w:r>
          </w:p>
        </w:tc>
        <w:tc>
          <w:tcPr>
            <w:tcW w:w="2433"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tc>
        <w:tc>
          <w:tcPr>
            <w:tcW w:w="851" w:type="dxa"/>
            <w:tcBorders>
              <w:top w:val="single" w:sz="6" w:space="0" w:color="000000"/>
              <w:left w:val="single" w:sz="6" w:space="0" w:color="000000"/>
            </w:tcBorders>
            <w:shd w:val="clear" w:color="auto" w:fill="FFFFFF"/>
          </w:tcPr>
          <w:p w:rsidR="007938F4" w:rsidRPr="00DA43E4" w:rsidRDefault="007938F4" w:rsidP="007938F4">
            <w:pPr>
              <w:shd w:val="clear" w:color="auto" w:fill="FFFFFF"/>
              <w:spacing w:line="240" w:lineRule="auto"/>
              <w:ind w:firstLine="0"/>
              <w:jc w:val="center"/>
              <w:rPr>
                <w:spacing w:val="-2"/>
                <w:sz w:val="12"/>
                <w:szCs w:val="12"/>
              </w:rPr>
            </w:pPr>
            <w:r w:rsidRPr="00DA43E4">
              <w:rPr>
                <w:spacing w:val="-2"/>
                <w:sz w:val="12"/>
                <w:szCs w:val="12"/>
              </w:rPr>
              <w:t>Тыс.</w:t>
            </w:r>
          </w:p>
          <w:p w:rsidR="007938F4" w:rsidRPr="00DA43E4" w:rsidRDefault="007938F4" w:rsidP="007938F4">
            <w:pPr>
              <w:shd w:val="clear" w:color="auto" w:fill="FFFFFF"/>
              <w:spacing w:line="240" w:lineRule="auto"/>
              <w:ind w:firstLine="0"/>
              <w:jc w:val="center"/>
              <w:rPr>
                <w:sz w:val="12"/>
                <w:szCs w:val="12"/>
              </w:rPr>
            </w:pPr>
            <w:r w:rsidRPr="00DA43E4">
              <w:rPr>
                <w:spacing w:val="-2"/>
                <w:sz w:val="12"/>
                <w:szCs w:val="12"/>
              </w:rPr>
              <w:t>чел.</w:t>
            </w:r>
          </w:p>
        </w:tc>
        <w:tc>
          <w:tcPr>
            <w:tcW w:w="992"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8" w:type="dxa"/>
            <w:tcBorders>
              <w:top w:val="single" w:sz="6" w:space="0" w:color="000000"/>
              <w:left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8" w:type="dxa"/>
            <w:tcBorders>
              <w:top w:val="single" w:sz="6" w:space="0" w:color="000000"/>
              <w:lef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1984"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b/>
                <w:sz w:val="12"/>
                <w:szCs w:val="12"/>
              </w:rPr>
              <w:t>Отдел культуры,</w:t>
            </w:r>
          </w:p>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МБУК «РДК» Целинник», МБУК «ЦКС»</w:t>
            </w:r>
          </w:p>
        </w:tc>
        <w:tc>
          <w:tcPr>
            <w:tcW w:w="1276"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w:t>
            </w:r>
          </w:p>
        </w:tc>
        <w:tc>
          <w:tcPr>
            <w:tcW w:w="1418" w:type="dxa"/>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w:t>
            </w:r>
          </w:p>
        </w:tc>
      </w:tr>
      <w:tr w:rsidR="007938F4" w:rsidRPr="00DA43E4" w:rsidTr="007938F4">
        <w:tc>
          <w:tcPr>
            <w:tcW w:w="55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2.</w:t>
            </w:r>
          </w:p>
        </w:tc>
        <w:tc>
          <w:tcPr>
            <w:tcW w:w="2433" w:type="dxa"/>
            <w:tcBorders>
              <w:top w:val="single" w:sz="6" w:space="0" w:color="000000"/>
              <w:left w:val="single" w:sz="6" w:space="0" w:color="000000"/>
              <w:bottom w:val="single" w:sz="6" w:space="0" w:color="000000"/>
            </w:tcBorders>
            <w:shd w:val="clear" w:color="auto" w:fill="auto"/>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851"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pacing w:val="-2"/>
                <w:sz w:val="12"/>
                <w:szCs w:val="12"/>
              </w:rPr>
            </w:pPr>
            <w:r w:rsidRPr="00DA43E4">
              <w:rPr>
                <w:spacing w:val="-2"/>
                <w:sz w:val="12"/>
                <w:szCs w:val="12"/>
              </w:rPr>
              <w:t>Ед.</w:t>
            </w:r>
          </w:p>
        </w:tc>
        <w:tc>
          <w:tcPr>
            <w:tcW w:w="992"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z w:val="12"/>
                <w:szCs w:val="12"/>
              </w:rPr>
            </w:pPr>
            <w:r w:rsidRPr="00DA43E4">
              <w:rPr>
                <w:sz w:val="12"/>
                <w:szCs w:val="12"/>
              </w:rPr>
              <w:t>0</w:t>
            </w:r>
          </w:p>
        </w:tc>
        <w:tc>
          <w:tcPr>
            <w:tcW w:w="708"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z w:val="12"/>
                <w:szCs w:val="12"/>
              </w:rPr>
            </w:pPr>
            <w:r w:rsidRPr="00DA43E4">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708"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1984"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b/>
                <w:color w:val="22272F"/>
                <w:sz w:val="12"/>
                <w:szCs w:val="12"/>
              </w:rPr>
              <w:t>Отдел культуры,</w:t>
            </w:r>
          </w:p>
          <w:p w:rsidR="007938F4" w:rsidRPr="00DA43E4" w:rsidRDefault="007938F4" w:rsidP="007938F4">
            <w:pPr>
              <w:spacing w:line="240" w:lineRule="auto"/>
              <w:ind w:firstLine="0"/>
              <w:jc w:val="center"/>
              <w:rPr>
                <w:sz w:val="12"/>
                <w:szCs w:val="12"/>
              </w:rPr>
            </w:pPr>
            <w:r w:rsidRPr="00DA43E4">
              <w:rPr>
                <w:sz w:val="12"/>
                <w:szCs w:val="12"/>
              </w:rPr>
              <w:t>МБУК «РДК» Целинник», МБУК «ЦКС»,</w:t>
            </w:r>
          </w:p>
        </w:tc>
        <w:tc>
          <w:tcPr>
            <w:tcW w:w="12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w:t>
            </w:r>
          </w:p>
        </w:tc>
      </w:tr>
      <w:tr w:rsidR="007938F4" w:rsidRPr="00DA43E4" w:rsidTr="007938F4">
        <w:tc>
          <w:tcPr>
            <w:tcW w:w="55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3.</w:t>
            </w:r>
          </w:p>
        </w:tc>
        <w:tc>
          <w:tcPr>
            <w:tcW w:w="2433"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z w:val="12"/>
                <w:szCs w:val="12"/>
              </w:rPr>
            </w:pPr>
            <w:r w:rsidRPr="00DA43E4">
              <w:rPr>
                <w:sz w:val="12"/>
                <w:szCs w:val="12"/>
              </w:rPr>
              <w:t xml:space="preserve">Количество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 отношений;</w:t>
            </w:r>
          </w:p>
        </w:tc>
        <w:tc>
          <w:tcPr>
            <w:tcW w:w="851"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pacing w:val="-2"/>
                <w:sz w:val="12"/>
                <w:szCs w:val="12"/>
              </w:rPr>
            </w:pPr>
            <w:r w:rsidRPr="00DA43E4">
              <w:rPr>
                <w:spacing w:val="-2"/>
                <w:sz w:val="12"/>
                <w:szCs w:val="12"/>
              </w:rPr>
              <w:t>Ед.</w:t>
            </w:r>
          </w:p>
        </w:tc>
        <w:tc>
          <w:tcPr>
            <w:tcW w:w="992"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z w:val="12"/>
                <w:szCs w:val="12"/>
              </w:rPr>
            </w:pPr>
            <w:r w:rsidRPr="00DA43E4">
              <w:rPr>
                <w:sz w:val="12"/>
                <w:szCs w:val="12"/>
              </w:rPr>
              <w:t>4</w:t>
            </w:r>
          </w:p>
        </w:tc>
        <w:tc>
          <w:tcPr>
            <w:tcW w:w="708"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8"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1984"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b/>
                <w:color w:val="22272F"/>
                <w:sz w:val="12"/>
                <w:szCs w:val="12"/>
              </w:rPr>
              <w:t>Отдел культуры,</w:t>
            </w:r>
          </w:p>
          <w:p w:rsidR="007938F4" w:rsidRPr="00DA43E4" w:rsidRDefault="007938F4" w:rsidP="007938F4">
            <w:pPr>
              <w:spacing w:line="240" w:lineRule="auto"/>
              <w:ind w:firstLine="0"/>
              <w:jc w:val="center"/>
              <w:rPr>
                <w:sz w:val="12"/>
                <w:szCs w:val="12"/>
              </w:rPr>
            </w:pPr>
            <w:r w:rsidRPr="00DA43E4">
              <w:rPr>
                <w:sz w:val="12"/>
                <w:szCs w:val="12"/>
              </w:rPr>
              <w:t>МБУК «</w:t>
            </w:r>
            <w:proofErr w:type="spellStart"/>
            <w:r w:rsidRPr="00DA43E4">
              <w:rPr>
                <w:sz w:val="12"/>
                <w:szCs w:val="12"/>
              </w:rPr>
              <w:t>РД</w:t>
            </w:r>
            <w:proofErr w:type="gramStart"/>
            <w:r w:rsidRPr="00DA43E4">
              <w:rPr>
                <w:sz w:val="12"/>
                <w:szCs w:val="12"/>
              </w:rPr>
              <w:t>К»</w:t>
            </w:r>
            <w:proofErr w:type="gramEnd"/>
            <w:r w:rsidRPr="00DA43E4">
              <w:rPr>
                <w:sz w:val="12"/>
                <w:szCs w:val="12"/>
              </w:rPr>
              <w:t>Целинник</w:t>
            </w:r>
            <w:proofErr w:type="spellEnd"/>
            <w:r w:rsidRPr="00DA43E4">
              <w:rPr>
                <w:sz w:val="12"/>
                <w:szCs w:val="12"/>
              </w:rPr>
              <w:t>», МБУК «ЦКС»,</w:t>
            </w:r>
          </w:p>
        </w:tc>
        <w:tc>
          <w:tcPr>
            <w:tcW w:w="12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w:t>
            </w:r>
          </w:p>
        </w:tc>
      </w:tr>
      <w:tr w:rsidR="007938F4" w:rsidRPr="00DA43E4" w:rsidTr="007938F4">
        <w:tc>
          <w:tcPr>
            <w:tcW w:w="55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4.</w:t>
            </w:r>
          </w:p>
        </w:tc>
        <w:tc>
          <w:tcPr>
            <w:tcW w:w="2433"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z w:val="12"/>
                <w:szCs w:val="12"/>
              </w:rPr>
            </w:pPr>
            <w:r w:rsidRPr="00DA43E4">
              <w:rPr>
                <w:sz w:val="12"/>
                <w:szCs w:val="12"/>
              </w:rPr>
              <w:t xml:space="preserve">Количество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tc>
        <w:tc>
          <w:tcPr>
            <w:tcW w:w="851"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hd w:val="clear" w:color="auto" w:fill="FFFFFF"/>
              <w:spacing w:line="240" w:lineRule="auto"/>
              <w:ind w:firstLine="0"/>
              <w:jc w:val="center"/>
              <w:rPr>
                <w:sz w:val="12"/>
                <w:szCs w:val="12"/>
              </w:rPr>
            </w:pPr>
            <w:r w:rsidRPr="00DA43E4">
              <w:rPr>
                <w:sz w:val="12"/>
                <w:szCs w:val="12"/>
              </w:rPr>
              <w:t>Ед.</w:t>
            </w:r>
          </w:p>
        </w:tc>
        <w:tc>
          <w:tcPr>
            <w:tcW w:w="992"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8"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8"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1984"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b/>
                <w:color w:val="22272F"/>
                <w:sz w:val="12"/>
                <w:szCs w:val="12"/>
              </w:rPr>
              <w:t>Отдел культуры</w:t>
            </w:r>
          </w:p>
        </w:tc>
        <w:tc>
          <w:tcPr>
            <w:tcW w:w="12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w:t>
            </w:r>
          </w:p>
        </w:tc>
      </w:tr>
    </w:tbl>
    <w:p w:rsidR="007938F4" w:rsidRPr="00DA43E4" w:rsidRDefault="007938F4" w:rsidP="007938F4">
      <w:pPr>
        <w:spacing w:line="240" w:lineRule="auto"/>
        <w:jc w:val="right"/>
        <w:rPr>
          <w:sz w:val="12"/>
          <w:szCs w:val="12"/>
        </w:rPr>
      </w:pPr>
    </w:p>
    <w:p w:rsidR="007938F4" w:rsidRPr="00DA43E4" w:rsidRDefault="007938F4" w:rsidP="007938F4">
      <w:pPr>
        <w:spacing w:line="240" w:lineRule="auto"/>
        <w:jc w:val="right"/>
        <w:rPr>
          <w:sz w:val="12"/>
          <w:szCs w:val="12"/>
        </w:rPr>
      </w:pPr>
    </w:p>
    <w:p w:rsidR="007938F4" w:rsidRPr="00DA43E4" w:rsidRDefault="007938F4" w:rsidP="007938F4">
      <w:pPr>
        <w:spacing w:line="240" w:lineRule="auto"/>
        <w:ind w:firstLine="9639"/>
        <w:jc w:val="left"/>
        <w:rPr>
          <w:sz w:val="12"/>
          <w:szCs w:val="12"/>
        </w:rPr>
      </w:pPr>
      <w:r w:rsidRPr="00DA43E4">
        <w:rPr>
          <w:sz w:val="12"/>
          <w:szCs w:val="12"/>
        </w:rPr>
        <w:t>Приложение № 3</w:t>
      </w:r>
    </w:p>
    <w:p w:rsidR="007938F4" w:rsidRPr="00DA43E4" w:rsidRDefault="007938F4" w:rsidP="007938F4">
      <w:pPr>
        <w:spacing w:line="240" w:lineRule="auto"/>
        <w:ind w:firstLine="9639"/>
        <w:jc w:val="left"/>
        <w:rPr>
          <w:sz w:val="12"/>
          <w:szCs w:val="12"/>
        </w:rPr>
      </w:pPr>
      <w:r w:rsidRPr="00DA43E4">
        <w:rPr>
          <w:sz w:val="12"/>
          <w:szCs w:val="12"/>
        </w:rPr>
        <w:t xml:space="preserve">к муниципальной программе </w:t>
      </w:r>
    </w:p>
    <w:p w:rsidR="007938F4" w:rsidRPr="00DA43E4" w:rsidRDefault="007938F4" w:rsidP="007938F4">
      <w:pPr>
        <w:spacing w:line="240" w:lineRule="auto"/>
        <w:ind w:firstLine="9639"/>
        <w:jc w:val="left"/>
        <w:rPr>
          <w:sz w:val="12"/>
          <w:szCs w:val="12"/>
        </w:rPr>
      </w:pPr>
      <w:r w:rsidRPr="00DA43E4">
        <w:rPr>
          <w:sz w:val="12"/>
          <w:szCs w:val="12"/>
        </w:rPr>
        <w:t xml:space="preserve">«Гармонизация </w:t>
      </w:r>
      <w:proofErr w:type="gramStart"/>
      <w:r w:rsidRPr="00DA43E4">
        <w:rPr>
          <w:sz w:val="12"/>
          <w:szCs w:val="12"/>
        </w:rPr>
        <w:t>межконфессиональных</w:t>
      </w:r>
      <w:proofErr w:type="gramEnd"/>
      <w:r w:rsidRPr="00DA43E4">
        <w:rPr>
          <w:sz w:val="12"/>
          <w:szCs w:val="12"/>
        </w:rPr>
        <w:t xml:space="preserve"> </w:t>
      </w:r>
    </w:p>
    <w:p w:rsidR="007938F4" w:rsidRPr="00DA43E4" w:rsidRDefault="007938F4" w:rsidP="007938F4">
      <w:pPr>
        <w:spacing w:line="240" w:lineRule="auto"/>
        <w:ind w:firstLine="9639"/>
        <w:jc w:val="left"/>
        <w:rPr>
          <w:sz w:val="12"/>
          <w:szCs w:val="12"/>
        </w:rPr>
      </w:pPr>
      <w:r w:rsidRPr="00DA43E4">
        <w:rPr>
          <w:sz w:val="12"/>
          <w:szCs w:val="12"/>
        </w:rPr>
        <w:t xml:space="preserve">отношений на территории </w:t>
      </w:r>
      <w:proofErr w:type="gramStart"/>
      <w:r w:rsidRPr="00DA43E4">
        <w:rPr>
          <w:sz w:val="12"/>
          <w:szCs w:val="12"/>
        </w:rPr>
        <w:t>муниципального</w:t>
      </w:r>
      <w:proofErr w:type="gramEnd"/>
    </w:p>
    <w:p w:rsidR="007938F4" w:rsidRPr="00DA43E4" w:rsidRDefault="007938F4" w:rsidP="007938F4">
      <w:pPr>
        <w:spacing w:line="240" w:lineRule="auto"/>
        <w:ind w:firstLine="9639"/>
        <w:jc w:val="left"/>
        <w:rPr>
          <w:sz w:val="12"/>
          <w:szCs w:val="12"/>
        </w:rPr>
      </w:pPr>
      <w:r w:rsidRPr="00DA43E4">
        <w:rPr>
          <w:sz w:val="12"/>
          <w:szCs w:val="12"/>
        </w:rPr>
        <w:t xml:space="preserve">образования </w:t>
      </w:r>
      <w:proofErr w:type="spellStart"/>
      <w:r w:rsidRPr="00DA43E4">
        <w:rPr>
          <w:sz w:val="12"/>
          <w:szCs w:val="12"/>
        </w:rPr>
        <w:t>Адамовский</w:t>
      </w:r>
      <w:proofErr w:type="spellEnd"/>
      <w:r w:rsidRPr="00DA43E4">
        <w:rPr>
          <w:sz w:val="12"/>
          <w:szCs w:val="12"/>
        </w:rPr>
        <w:t xml:space="preserve"> район» </w:t>
      </w:r>
    </w:p>
    <w:p w:rsidR="007938F4" w:rsidRPr="00DA43E4" w:rsidRDefault="007938F4" w:rsidP="007938F4">
      <w:pPr>
        <w:spacing w:line="240" w:lineRule="auto"/>
        <w:rPr>
          <w:sz w:val="12"/>
          <w:szCs w:val="12"/>
        </w:rPr>
      </w:pPr>
    </w:p>
    <w:p w:rsidR="007938F4" w:rsidRPr="00DA43E4" w:rsidRDefault="007938F4" w:rsidP="007938F4">
      <w:pPr>
        <w:spacing w:line="240" w:lineRule="auto"/>
        <w:jc w:val="center"/>
        <w:rPr>
          <w:sz w:val="12"/>
          <w:szCs w:val="12"/>
        </w:rPr>
      </w:pPr>
      <w:r w:rsidRPr="00DA43E4">
        <w:rPr>
          <w:sz w:val="12"/>
          <w:szCs w:val="12"/>
        </w:rPr>
        <w:t>Структура муниципальной программы</w:t>
      </w:r>
      <w:r>
        <w:rPr>
          <w:sz w:val="12"/>
          <w:szCs w:val="12"/>
        </w:rPr>
        <w:t xml:space="preserve"> </w:t>
      </w:r>
      <w:r w:rsidRPr="00DA43E4">
        <w:rPr>
          <w:sz w:val="12"/>
          <w:szCs w:val="12"/>
        </w:rPr>
        <w:t>«Гармонизация межконфессиональных отношений</w:t>
      </w:r>
      <w:r>
        <w:rPr>
          <w:sz w:val="12"/>
          <w:szCs w:val="12"/>
        </w:rPr>
        <w:t xml:space="preserve"> </w:t>
      </w:r>
      <w:r w:rsidRPr="00DA43E4">
        <w:rPr>
          <w:sz w:val="12"/>
          <w:szCs w:val="12"/>
        </w:rPr>
        <w:t xml:space="preserve">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spacing w:line="240" w:lineRule="auto"/>
        <w:rPr>
          <w:sz w:val="12"/>
          <w:szCs w:val="12"/>
        </w:rPr>
      </w:pPr>
    </w:p>
    <w:tbl>
      <w:tblPr>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497"/>
        <w:gridCol w:w="2883"/>
      </w:tblGrid>
      <w:tr w:rsidR="007938F4" w:rsidRPr="00DA43E4" w:rsidTr="007938F4">
        <w:tc>
          <w:tcPr>
            <w:tcW w:w="109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 </w:t>
            </w:r>
            <w:proofErr w:type="gramStart"/>
            <w:r w:rsidRPr="00DA43E4">
              <w:rPr>
                <w:sz w:val="12"/>
                <w:szCs w:val="12"/>
              </w:rPr>
              <w:t>п</w:t>
            </w:r>
            <w:proofErr w:type="gramEnd"/>
            <w:r w:rsidRPr="00DA43E4">
              <w:rPr>
                <w:sz w:val="12"/>
                <w:szCs w:val="12"/>
              </w:rPr>
              <w:t>/п</w:t>
            </w:r>
          </w:p>
        </w:tc>
        <w:tc>
          <w:tcPr>
            <w:tcW w:w="5035"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Задачи структурного элемента</w:t>
            </w:r>
          </w:p>
        </w:tc>
        <w:tc>
          <w:tcPr>
            <w:tcW w:w="5457" w:type="dxa"/>
            <w:gridSpan w:val="2"/>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Краткое описание ожидаемых эффектов от реализации задачи структурного элемента</w:t>
            </w:r>
          </w:p>
        </w:tc>
        <w:tc>
          <w:tcPr>
            <w:tcW w:w="2883"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Связь с показателями</w:t>
            </w:r>
          </w:p>
        </w:tc>
      </w:tr>
      <w:tr w:rsidR="007938F4" w:rsidRPr="00DA43E4" w:rsidTr="007938F4">
        <w:trPr>
          <w:tblHeader/>
        </w:trPr>
        <w:tc>
          <w:tcPr>
            <w:tcW w:w="109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1</w:t>
            </w:r>
          </w:p>
        </w:tc>
        <w:tc>
          <w:tcPr>
            <w:tcW w:w="5035"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2</w:t>
            </w:r>
          </w:p>
        </w:tc>
        <w:tc>
          <w:tcPr>
            <w:tcW w:w="5457" w:type="dxa"/>
            <w:gridSpan w:val="2"/>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3</w:t>
            </w:r>
          </w:p>
        </w:tc>
        <w:tc>
          <w:tcPr>
            <w:tcW w:w="2883"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4</w:t>
            </w:r>
          </w:p>
        </w:tc>
      </w:tr>
      <w:tr w:rsidR="007938F4" w:rsidRPr="00DA43E4" w:rsidTr="007938F4">
        <w:tc>
          <w:tcPr>
            <w:tcW w:w="109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1.1.</w:t>
            </w:r>
          </w:p>
        </w:tc>
        <w:tc>
          <w:tcPr>
            <w:tcW w:w="13375" w:type="dxa"/>
            <w:gridSpan w:val="4"/>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lang w:eastAsia="ar-SA"/>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DA43E4">
              <w:rPr>
                <w:sz w:val="12"/>
                <w:szCs w:val="12"/>
                <w:lang w:eastAsia="ar-SA"/>
              </w:rPr>
              <w:t>Адамовского</w:t>
            </w:r>
            <w:proofErr w:type="spellEnd"/>
            <w:r w:rsidRPr="00DA43E4">
              <w:rPr>
                <w:sz w:val="12"/>
                <w:szCs w:val="12"/>
                <w:lang w:eastAsia="ar-SA"/>
              </w:rPr>
              <w:t xml:space="preserve"> района Оренбургской области»</w:t>
            </w:r>
          </w:p>
        </w:tc>
      </w:tr>
      <w:tr w:rsidR="007938F4" w:rsidRPr="00DA43E4" w:rsidTr="007938F4">
        <w:tc>
          <w:tcPr>
            <w:tcW w:w="109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w:t>
            </w:r>
          </w:p>
        </w:tc>
        <w:tc>
          <w:tcPr>
            <w:tcW w:w="6995" w:type="dxa"/>
            <w:gridSpan w:val="2"/>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Ответственный за исполнение </w:t>
            </w:r>
            <w:proofErr w:type="gramStart"/>
            <w:r w:rsidRPr="00DA43E4">
              <w:rPr>
                <w:sz w:val="12"/>
                <w:szCs w:val="12"/>
              </w:rPr>
              <w:t>–О</w:t>
            </w:r>
            <w:proofErr w:type="gramEnd"/>
            <w:r w:rsidRPr="00DA43E4">
              <w:rPr>
                <w:sz w:val="12"/>
                <w:szCs w:val="12"/>
              </w:rPr>
              <w:t>тдел культуры</w:t>
            </w:r>
          </w:p>
        </w:tc>
        <w:tc>
          <w:tcPr>
            <w:tcW w:w="6380" w:type="dxa"/>
            <w:gridSpan w:val="2"/>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Срок реализации (2023–2030 гг.)</w:t>
            </w:r>
          </w:p>
        </w:tc>
      </w:tr>
      <w:tr w:rsidR="007938F4" w:rsidRPr="00DA43E4" w:rsidTr="007938F4">
        <w:tc>
          <w:tcPr>
            <w:tcW w:w="109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5035"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Задача Содействие укреплению гражданского единства и гармонизации межнациональных отношений </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Сохранение и развитие этнокультурного многообразия народов России, проживающих на территории </w:t>
            </w:r>
            <w:proofErr w:type="spellStart"/>
            <w:r w:rsidRPr="00DA43E4">
              <w:rPr>
                <w:sz w:val="12"/>
                <w:szCs w:val="12"/>
              </w:rPr>
              <w:t>Адамовского</w:t>
            </w:r>
            <w:proofErr w:type="spellEnd"/>
            <w:r w:rsidRPr="00DA43E4">
              <w:rPr>
                <w:sz w:val="12"/>
                <w:szCs w:val="12"/>
              </w:rPr>
              <w:t xml:space="preserve"> района Оренбургской области;</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Гармонизация сферы межконфессиональных отношений, снижение уровня конфликтности на почве конфессиональных отношений.</w:t>
            </w:r>
          </w:p>
        </w:tc>
        <w:tc>
          <w:tcPr>
            <w:tcW w:w="5457" w:type="dxa"/>
            <w:gridSpan w:val="2"/>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Создание условий для качественного выполнения национального проекта, улучшение условий работы и повышение качества проводимых мероприятий и оказываемых услуг </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Сохранение этнополитической стабильности в обществе; </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Гармонизация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Повышение роли общественных институтов, в том числе национальных и религиозных объединений;</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Предотвращение проявлений ксенофобии, религиозной и этнической нетерпимости, этнического и религиозного экстремизма.</w:t>
            </w:r>
          </w:p>
        </w:tc>
        <w:tc>
          <w:tcPr>
            <w:tcW w:w="2883"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1.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tc>
      </w:tr>
      <w:tr w:rsidR="007938F4" w:rsidRPr="00DA43E4" w:rsidTr="007938F4">
        <w:trPr>
          <w:trHeight w:val="1247"/>
        </w:trPr>
        <w:tc>
          <w:tcPr>
            <w:tcW w:w="109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p>
        </w:tc>
        <w:tc>
          <w:tcPr>
            <w:tcW w:w="5035"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p>
        </w:tc>
        <w:tc>
          <w:tcPr>
            <w:tcW w:w="5457" w:type="dxa"/>
            <w:gridSpan w:val="2"/>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p>
        </w:tc>
        <w:tc>
          <w:tcPr>
            <w:tcW w:w="2883"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w:t>
            </w:r>
            <w:r w:rsidRPr="00DA43E4">
              <w:rPr>
                <w:color w:val="000000"/>
                <w:spacing w:val="-4"/>
                <w:sz w:val="12"/>
                <w:szCs w:val="12"/>
              </w:rPr>
              <w:t xml:space="preserve"> Отсутствие конфликтов, правонарушений, возбужденных уголовных дел по фактам правонарушений на межнациональной, межконфессиональной почве;</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3. Количество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 отношений;</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4. Количество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tc>
      </w:tr>
    </w:tbl>
    <w:p w:rsidR="007938F4" w:rsidRDefault="007938F4" w:rsidP="007938F4">
      <w:pPr>
        <w:widowControl w:val="0"/>
        <w:shd w:val="clear" w:color="auto" w:fill="FFFFFF"/>
        <w:tabs>
          <w:tab w:val="left" w:pos="-426"/>
        </w:tabs>
        <w:overflowPunct w:val="0"/>
        <w:autoSpaceDE w:val="0"/>
        <w:autoSpaceDN w:val="0"/>
        <w:adjustRightInd w:val="0"/>
        <w:spacing w:line="240" w:lineRule="auto"/>
        <w:jc w:val="left"/>
        <w:textAlignment w:val="baseline"/>
        <w:rPr>
          <w:sz w:val="12"/>
          <w:szCs w:val="12"/>
        </w:rPr>
      </w:pPr>
    </w:p>
    <w:p w:rsidR="007938F4" w:rsidRDefault="007938F4" w:rsidP="007938F4">
      <w:pPr>
        <w:widowControl w:val="0"/>
        <w:shd w:val="clear" w:color="auto" w:fill="FFFFFF"/>
        <w:tabs>
          <w:tab w:val="left" w:pos="-426"/>
        </w:tabs>
        <w:overflowPunct w:val="0"/>
        <w:autoSpaceDE w:val="0"/>
        <w:autoSpaceDN w:val="0"/>
        <w:adjustRightInd w:val="0"/>
        <w:spacing w:line="240" w:lineRule="auto"/>
        <w:jc w:val="left"/>
        <w:textAlignment w:val="baseline"/>
        <w:rPr>
          <w:sz w:val="12"/>
          <w:szCs w:val="12"/>
        </w:rPr>
      </w:pPr>
    </w:p>
    <w:p w:rsidR="007938F4" w:rsidRPr="00DA43E4" w:rsidRDefault="007938F4" w:rsidP="007938F4">
      <w:pPr>
        <w:widowControl w:val="0"/>
        <w:shd w:val="clear" w:color="auto" w:fill="FFFFFF"/>
        <w:tabs>
          <w:tab w:val="left" w:pos="-426"/>
        </w:tabs>
        <w:overflowPunct w:val="0"/>
        <w:autoSpaceDE w:val="0"/>
        <w:autoSpaceDN w:val="0"/>
        <w:adjustRightInd w:val="0"/>
        <w:spacing w:line="240" w:lineRule="auto"/>
        <w:jc w:val="left"/>
        <w:textAlignment w:val="baseline"/>
        <w:rPr>
          <w:sz w:val="12"/>
          <w:szCs w:val="12"/>
        </w:rPr>
      </w:pPr>
      <w:r>
        <w:rPr>
          <w:sz w:val="12"/>
          <w:szCs w:val="12"/>
        </w:rPr>
        <w:t xml:space="preserve">                                                                                                                               </w:t>
      </w:r>
      <w:r w:rsidRPr="00DA43E4">
        <w:rPr>
          <w:sz w:val="12"/>
          <w:szCs w:val="12"/>
        </w:rPr>
        <w:t xml:space="preserve">                                                                                                </w:t>
      </w:r>
      <w:r w:rsidR="001E231D">
        <w:rPr>
          <w:sz w:val="12"/>
          <w:szCs w:val="12"/>
        </w:rPr>
        <w:t xml:space="preserve">        </w:t>
      </w:r>
      <w:r w:rsidRPr="00DA43E4">
        <w:rPr>
          <w:sz w:val="12"/>
          <w:szCs w:val="12"/>
        </w:rPr>
        <w:t xml:space="preserve">                                                                 Приложение № 4</w:t>
      </w:r>
    </w:p>
    <w:p w:rsidR="007938F4" w:rsidRPr="00DA43E4" w:rsidRDefault="007938F4" w:rsidP="007938F4">
      <w:pPr>
        <w:spacing w:line="240" w:lineRule="auto"/>
        <w:ind w:firstLine="9639"/>
        <w:jc w:val="left"/>
        <w:rPr>
          <w:sz w:val="12"/>
          <w:szCs w:val="12"/>
        </w:rPr>
      </w:pPr>
      <w:r w:rsidRPr="00DA43E4">
        <w:rPr>
          <w:sz w:val="12"/>
          <w:szCs w:val="12"/>
        </w:rPr>
        <w:t xml:space="preserve">к муниципальной программе </w:t>
      </w:r>
    </w:p>
    <w:p w:rsidR="007938F4" w:rsidRPr="00DA43E4" w:rsidRDefault="007938F4" w:rsidP="007938F4">
      <w:pPr>
        <w:spacing w:line="240" w:lineRule="auto"/>
        <w:ind w:firstLine="9639"/>
        <w:jc w:val="left"/>
        <w:rPr>
          <w:sz w:val="12"/>
          <w:szCs w:val="12"/>
        </w:rPr>
      </w:pPr>
      <w:r w:rsidRPr="00DA43E4">
        <w:rPr>
          <w:sz w:val="12"/>
          <w:szCs w:val="12"/>
        </w:rPr>
        <w:t xml:space="preserve">«Гармонизация </w:t>
      </w:r>
      <w:proofErr w:type="gramStart"/>
      <w:r w:rsidRPr="00DA43E4">
        <w:rPr>
          <w:sz w:val="12"/>
          <w:szCs w:val="12"/>
        </w:rPr>
        <w:t>межконфессиональных</w:t>
      </w:r>
      <w:proofErr w:type="gramEnd"/>
      <w:r w:rsidRPr="00DA43E4">
        <w:rPr>
          <w:sz w:val="12"/>
          <w:szCs w:val="12"/>
        </w:rPr>
        <w:t xml:space="preserve"> </w:t>
      </w:r>
    </w:p>
    <w:p w:rsidR="007938F4" w:rsidRPr="00DA43E4" w:rsidRDefault="007938F4" w:rsidP="007938F4">
      <w:pPr>
        <w:spacing w:line="240" w:lineRule="auto"/>
        <w:ind w:firstLine="9639"/>
        <w:jc w:val="left"/>
        <w:rPr>
          <w:sz w:val="12"/>
          <w:szCs w:val="12"/>
        </w:rPr>
      </w:pPr>
      <w:r w:rsidRPr="00DA43E4">
        <w:rPr>
          <w:sz w:val="12"/>
          <w:szCs w:val="12"/>
        </w:rPr>
        <w:t xml:space="preserve">отношений на территории </w:t>
      </w:r>
      <w:proofErr w:type="gramStart"/>
      <w:r w:rsidRPr="00DA43E4">
        <w:rPr>
          <w:sz w:val="12"/>
          <w:szCs w:val="12"/>
        </w:rPr>
        <w:t>муниципального</w:t>
      </w:r>
      <w:proofErr w:type="gramEnd"/>
    </w:p>
    <w:p w:rsidR="007938F4" w:rsidRPr="00DA43E4" w:rsidRDefault="007938F4" w:rsidP="007938F4">
      <w:pPr>
        <w:spacing w:line="240" w:lineRule="auto"/>
        <w:ind w:firstLine="9639"/>
        <w:jc w:val="left"/>
        <w:rPr>
          <w:sz w:val="12"/>
          <w:szCs w:val="12"/>
        </w:rPr>
      </w:pPr>
      <w:r w:rsidRPr="00DA43E4">
        <w:rPr>
          <w:sz w:val="12"/>
          <w:szCs w:val="12"/>
        </w:rPr>
        <w:lastRenderedPageBreak/>
        <w:t xml:space="preserve">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widowControl w:val="0"/>
        <w:autoSpaceDE w:val="0"/>
        <w:autoSpaceDN w:val="0"/>
        <w:adjustRightInd w:val="0"/>
        <w:spacing w:line="240" w:lineRule="auto"/>
        <w:contextualSpacing/>
        <w:rPr>
          <w:sz w:val="12"/>
          <w:szCs w:val="12"/>
        </w:rPr>
      </w:pPr>
    </w:p>
    <w:p w:rsidR="007938F4" w:rsidRPr="00DA43E4" w:rsidRDefault="007938F4" w:rsidP="007938F4">
      <w:pPr>
        <w:spacing w:line="240" w:lineRule="auto"/>
        <w:jc w:val="center"/>
        <w:rPr>
          <w:sz w:val="12"/>
          <w:szCs w:val="12"/>
        </w:rPr>
      </w:pPr>
      <w:r w:rsidRPr="00DA43E4">
        <w:rPr>
          <w:sz w:val="12"/>
          <w:szCs w:val="12"/>
        </w:rPr>
        <w:t>Перечень мероприятий (результатов) муниципальной программы</w:t>
      </w:r>
      <w:r>
        <w:rPr>
          <w:sz w:val="12"/>
          <w:szCs w:val="12"/>
        </w:rPr>
        <w:t xml:space="preserve"> </w:t>
      </w:r>
      <w:r w:rsidRPr="00DA43E4">
        <w:rPr>
          <w:sz w:val="12"/>
          <w:szCs w:val="12"/>
        </w:rPr>
        <w:t>«Гармонизация межконфессиональных отношений</w:t>
      </w:r>
      <w:r>
        <w:rPr>
          <w:sz w:val="12"/>
          <w:szCs w:val="12"/>
        </w:rPr>
        <w:t xml:space="preserve"> </w:t>
      </w:r>
      <w:r w:rsidRPr="00DA43E4">
        <w:rPr>
          <w:sz w:val="12"/>
          <w:szCs w:val="12"/>
        </w:rPr>
        <w:t xml:space="preserve">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widowControl w:val="0"/>
        <w:autoSpaceDE w:val="0"/>
        <w:autoSpaceDN w:val="0"/>
        <w:adjustRightInd w:val="0"/>
        <w:spacing w:line="240" w:lineRule="auto"/>
        <w:contextualSpacing/>
        <w:rPr>
          <w:sz w:val="12"/>
          <w:szCs w:val="12"/>
        </w:rPr>
      </w:pPr>
    </w:p>
    <w:tbl>
      <w:tblPr>
        <w:tblW w:w="148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3176"/>
        <w:gridCol w:w="1559"/>
        <w:gridCol w:w="1276"/>
        <w:gridCol w:w="1134"/>
        <w:gridCol w:w="709"/>
        <w:gridCol w:w="708"/>
        <w:gridCol w:w="709"/>
        <w:gridCol w:w="709"/>
        <w:gridCol w:w="850"/>
        <w:gridCol w:w="851"/>
        <w:gridCol w:w="992"/>
        <w:gridCol w:w="851"/>
        <w:gridCol w:w="850"/>
      </w:tblGrid>
      <w:tr w:rsidR="007938F4" w:rsidRPr="00DA43E4" w:rsidTr="007938F4">
        <w:trPr>
          <w:trHeight w:val="240"/>
        </w:trPr>
        <w:tc>
          <w:tcPr>
            <w:tcW w:w="525"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N</w:t>
            </w:r>
          </w:p>
          <w:p w:rsidR="007938F4" w:rsidRPr="00DA43E4" w:rsidRDefault="007938F4" w:rsidP="007938F4">
            <w:pPr>
              <w:widowControl w:val="0"/>
              <w:autoSpaceDE w:val="0"/>
              <w:autoSpaceDN w:val="0"/>
              <w:adjustRightInd w:val="0"/>
              <w:spacing w:line="240" w:lineRule="auto"/>
              <w:ind w:firstLine="0"/>
              <w:jc w:val="center"/>
              <w:rPr>
                <w:b/>
                <w:sz w:val="12"/>
                <w:szCs w:val="12"/>
              </w:rPr>
            </w:pPr>
            <w:proofErr w:type="gramStart"/>
            <w:r w:rsidRPr="00DA43E4">
              <w:rPr>
                <w:sz w:val="12"/>
                <w:szCs w:val="12"/>
              </w:rPr>
              <w:t>п</w:t>
            </w:r>
            <w:proofErr w:type="gramEnd"/>
            <w:r w:rsidRPr="00DA43E4">
              <w:rPr>
                <w:sz w:val="12"/>
                <w:szCs w:val="12"/>
              </w:rPr>
              <w:t>/п</w:t>
            </w:r>
          </w:p>
        </w:tc>
        <w:tc>
          <w:tcPr>
            <w:tcW w:w="3176"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Наименование мероприятия (результата)</w:t>
            </w:r>
          </w:p>
        </w:tc>
        <w:tc>
          <w:tcPr>
            <w:tcW w:w="1559"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Характеристика</w:t>
            </w:r>
          </w:p>
        </w:tc>
        <w:tc>
          <w:tcPr>
            <w:tcW w:w="1276"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Единица измерения</w:t>
            </w:r>
          </w:p>
        </w:tc>
        <w:tc>
          <w:tcPr>
            <w:tcW w:w="1134" w:type="dxa"/>
            <w:vMerge w:val="restart"/>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Базовое значение</w:t>
            </w:r>
          </w:p>
        </w:tc>
        <w:tc>
          <w:tcPr>
            <w:tcW w:w="6379" w:type="dxa"/>
            <w:gridSpan w:val="8"/>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Значения мероприятия (результата) по годам</w:t>
            </w:r>
          </w:p>
        </w:tc>
        <w:tc>
          <w:tcPr>
            <w:tcW w:w="850" w:type="dxa"/>
            <w:vMerge w:val="restart"/>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Связь с иными муниципальными программами </w:t>
            </w:r>
            <w:proofErr w:type="spellStart"/>
            <w:r w:rsidRPr="00DA43E4">
              <w:rPr>
                <w:sz w:val="12"/>
                <w:szCs w:val="12"/>
              </w:rPr>
              <w:t>Адамовского</w:t>
            </w:r>
            <w:proofErr w:type="spellEnd"/>
            <w:r w:rsidRPr="00DA43E4">
              <w:rPr>
                <w:sz w:val="12"/>
                <w:szCs w:val="12"/>
              </w:rPr>
              <w:t xml:space="preserve"> района</w:t>
            </w:r>
          </w:p>
        </w:tc>
      </w:tr>
      <w:tr w:rsidR="007938F4" w:rsidRPr="00DA43E4" w:rsidTr="007938F4">
        <w:tc>
          <w:tcPr>
            <w:tcW w:w="525" w:type="dxa"/>
            <w:vMerge/>
            <w:tcBorders>
              <w:top w:val="single" w:sz="6" w:space="0" w:color="000000"/>
              <w:left w:val="single" w:sz="6" w:space="0" w:color="000000"/>
            </w:tcBorders>
            <w:shd w:val="clear" w:color="auto" w:fill="FFFFFF"/>
            <w:vAlign w:val="center"/>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3176" w:type="dxa"/>
            <w:vMerge/>
            <w:tcBorders>
              <w:left w:val="single" w:sz="6" w:space="0" w:color="000000"/>
            </w:tcBorders>
            <w:shd w:val="clear" w:color="auto" w:fill="FFFFFF"/>
            <w:vAlign w:val="center"/>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1559" w:type="dxa"/>
            <w:vMerge/>
            <w:tcBorders>
              <w:top w:val="single" w:sz="6" w:space="0" w:color="000000"/>
              <w:left w:val="single" w:sz="6" w:space="0" w:color="000000"/>
            </w:tcBorders>
            <w:shd w:val="clear" w:color="auto" w:fill="FFFFFF"/>
            <w:vAlign w:val="center"/>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1276" w:type="dxa"/>
            <w:vMerge/>
            <w:tcBorders>
              <w:top w:val="single" w:sz="6" w:space="0" w:color="000000"/>
              <w:left w:val="single" w:sz="6" w:space="0" w:color="000000"/>
            </w:tcBorders>
            <w:shd w:val="clear" w:color="auto" w:fill="FFFFFF"/>
            <w:vAlign w:val="center"/>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1134" w:type="dxa"/>
            <w:vMerge/>
            <w:tcBorders>
              <w:top w:val="single" w:sz="6" w:space="0" w:color="000000"/>
              <w:left w:val="single" w:sz="6" w:space="0" w:color="000000"/>
            </w:tcBorders>
            <w:shd w:val="clear" w:color="auto" w:fill="FFFFFF"/>
            <w:vAlign w:val="center"/>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709" w:type="dxa"/>
            <w:tcBorders>
              <w:top w:val="single" w:sz="6" w:space="0" w:color="000000"/>
              <w:left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2023</w:t>
            </w:r>
          </w:p>
        </w:tc>
        <w:tc>
          <w:tcPr>
            <w:tcW w:w="708"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2024</w:t>
            </w: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2025</w:t>
            </w: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2026</w:t>
            </w:r>
          </w:p>
        </w:tc>
        <w:tc>
          <w:tcPr>
            <w:tcW w:w="850" w:type="dxa"/>
            <w:tcBorders>
              <w:top w:val="single" w:sz="6" w:space="0" w:color="000000"/>
              <w:left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2027</w:t>
            </w:r>
          </w:p>
        </w:tc>
        <w:tc>
          <w:tcPr>
            <w:tcW w:w="851" w:type="dxa"/>
            <w:tcBorders>
              <w:top w:val="single" w:sz="6" w:space="0" w:color="000000"/>
              <w:left w:val="single" w:sz="4" w:space="0" w:color="auto"/>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2028</w:t>
            </w:r>
          </w:p>
        </w:tc>
        <w:tc>
          <w:tcPr>
            <w:tcW w:w="992" w:type="dxa"/>
            <w:tcBorders>
              <w:top w:val="single" w:sz="6" w:space="0" w:color="000000"/>
              <w:left w:val="single" w:sz="4" w:space="0" w:color="auto"/>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2029</w:t>
            </w:r>
          </w:p>
        </w:tc>
        <w:tc>
          <w:tcPr>
            <w:tcW w:w="851" w:type="dxa"/>
            <w:tcBorders>
              <w:top w:val="single" w:sz="6" w:space="0" w:color="000000"/>
              <w:left w:val="single" w:sz="4" w:space="0" w:color="auto"/>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2030</w:t>
            </w:r>
          </w:p>
        </w:tc>
        <w:tc>
          <w:tcPr>
            <w:tcW w:w="850" w:type="dxa"/>
            <w:vMerge/>
            <w:tcBorders>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r w:rsidR="007938F4" w:rsidRPr="00DA43E4" w:rsidTr="007938F4">
        <w:tc>
          <w:tcPr>
            <w:tcW w:w="525"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1</w:t>
            </w:r>
          </w:p>
        </w:tc>
        <w:tc>
          <w:tcPr>
            <w:tcW w:w="3176"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2</w:t>
            </w:r>
          </w:p>
        </w:tc>
        <w:tc>
          <w:tcPr>
            <w:tcW w:w="155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3</w:t>
            </w:r>
          </w:p>
        </w:tc>
        <w:tc>
          <w:tcPr>
            <w:tcW w:w="1276"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1134"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5</w:t>
            </w:r>
          </w:p>
        </w:tc>
        <w:tc>
          <w:tcPr>
            <w:tcW w:w="709" w:type="dxa"/>
            <w:tcBorders>
              <w:top w:val="single" w:sz="6" w:space="0" w:color="000000"/>
              <w:left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6</w:t>
            </w:r>
          </w:p>
        </w:tc>
        <w:tc>
          <w:tcPr>
            <w:tcW w:w="708" w:type="dxa"/>
            <w:tcBorders>
              <w:top w:val="single" w:sz="6" w:space="0" w:color="000000"/>
              <w:lef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7</w:t>
            </w: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8</w:t>
            </w:r>
          </w:p>
        </w:tc>
        <w:tc>
          <w:tcPr>
            <w:tcW w:w="709" w:type="dxa"/>
            <w:tcBorders>
              <w:top w:val="single" w:sz="6" w:space="0" w:color="000000"/>
              <w:lef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9</w:t>
            </w:r>
          </w:p>
        </w:tc>
        <w:tc>
          <w:tcPr>
            <w:tcW w:w="850" w:type="dxa"/>
            <w:tcBorders>
              <w:top w:val="single" w:sz="6" w:space="0" w:color="000000"/>
              <w:left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10</w:t>
            </w:r>
          </w:p>
        </w:tc>
        <w:tc>
          <w:tcPr>
            <w:tcW w:w="851" w:type="dxa"/>
            <w:tcBorders>
              <w:top w:val="single" w:sz="6" w:space="0" w:color="000000"/>
              <w:left w:val="single" w:sz="4" w:space="0" w:color="auto"/>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11</w:t>
            </w:r>
          </w:p>
        </w:tc>
        <w:tc>
          <w:tcPr>
            <w:tcW w:w="992" w:type="dxa"/>
            <w:tcBorders>
              <w:top w:val="single" w:sz="6" w:space="0" w:color="000000"/>
              <w:left w:val="single" w:sz="4" w:space="0" w:color="auto"/>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12</w:t>
            </w:r>
          </w:p>
        </w:tc>
        <w:tc>
          <w:tcPr>
            <w:tcW w:w="851" w:type="dxa"/>
            <w:tcBorders>
              <w:top w:val="single" w:sz="6" w:space="0" w:color="000000"/>
              <w:left w:val="single" w:sz="4" w:space="0" w:color="auto"/>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13</w:t>
            </w:r>
          </w:p>
        </w:tc>
        <w:tc>
          <w:tcPr>
            <w:tcW w:w="850" w:type="dxa"/>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14</w:t>
            </w:r>
          </w:p>
        </w:tc>
      </w:tr>
      <w:tr w:rsidR="007938F4" w:rsidRPr="00DA43E4" w:rsidTr="007938F4">
        <w:tc>
          <w:tcPr>
            <w:tcW w:w="14049" w:type="dxa"/>
            <w:gridSpan w:val="13"/>
            <w:tcBorders>
              <w:top w:val="single" w:sz="6" w:space="0" w:color="000000"/>
              <w:left w:val="single" w:sz="6" w:space="0" w:color="000000"/>
              <w:right w:val="single" w:sz="6" w:space="0" w:color="000000"/>
            </w:tcBorders>
            <w:shd w:val="clear" w:color="auto" w:fill="FFFFFF"/>
          </w:tcPr>
          <w:p w:rsidR="007938F4" w:rsidRPr="00DA43E4" w:rsidRDefault="007938F4" w:rsidP="007938F4">
            <w:pPr>
              <w:spacing w:line="240" w:lineRule="auto"/>
              <w:ind w:firstLine="0"/>
              <w:jc w:val="center"/>
              <w:rPr>
                <w:b/>
                <w:sz w:val="12"/>
                <w:szCs w:val="12"/>
              </w:rPr>
            </w:pPr>
            <w:r w:rsidRPr="00DA43E4">
              <w:rPr>
                <w:sz w:val="12"/>
                <w:szCs w:val="12"/>
                <w:lang w:eastAsia="ar-SA"/>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DA43E4">
              <w:rPr>
                <w:sz w:val="12"/>
                <w:szCs w:val="12"/>
                <w:lang w:eastAsia="ar-SA"/>
              </w:rPr>
              <w:t>Адамовского</w:t>
            </w:r>
            <w:proofErr w:type="spellEnd"/>
            <w:r w:rsidRPr="00DA43E4">
              <w:rPr>
                <w:sz w:val="12"/>
                <w:szCs w:val="12"/>
                <w:lang w:eastAsia="ar-SA"/>
              </w:rPr>
              <w:t xml:space="preserve"> района Оренбургской области»</w:t>
            </w:r>
          </w:p>
        </w:tc>
        <w:tc>
          <w:tcPr>
            <w:tcW w:w="850" w:type="dxa"/>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r w:rsidR="007938F4" w:rsidRPr="00DA43E4" w:rsidTr="007938F4">
        <w:tc>
          <w:tcPr>
            <w:tcW w:w="14049" w:type="dxa"/>
            <w:gridSpan w:val="13"/>
            <w:tcBorders>
              <w:top w:val="single" w:sz="6" w:space="0" w:color="000000"/>
              <w:left w:val="single" w:sz="6" w:space="0" w:color="000000"/>
              <w:right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color w:val="22272F"/>
                <w:sz w:val="12"/>
                <w:szCs w:val="12"/>
              </w:rPr>
              <w:t>Задача –</w:t>
            </w:r>
            <w:r w:rsidRPr="00DA43E4">
              <w:rPr>
                <w:sz w:val="12"/>
                <w:szCs w:val="12"/>
              </w:rPr>
              <w:t xml:space="preserve"> Содействие укреплению гражданского единства и гармонизации межнациональных отношений;</w:t>
            </w:r>
          </w:p>
          <w:p w:rsidR="007938F4" w:rsidRPr="00DA43E4" w:rsidRDefault="007938F4" w:rsidP="007938F4">
            <w:pPr>
              <w:spacing w:line="240" w:lineRule="auto"/>
              <w:ind w:firstLine="0"/>
              <w:jc w:val="center"/>
              <w:rPr>
                <w:sz w:val="12"/>
                <w:szCs w:val="12"/>
              </w:rPr>
            </w:pPr>
            <w:r w:rsidRPr="00DA43E4">
              <w:rPr>
                <w:sz w:val="12"/>
                <w:szCs w:val="12"/>
              </w:rPr>
              <w:t xml:space="preserve">Сохранение и развитие этнокультурного многообразия народов России, проживающих на территории </w:t>
            </w:r>
            <w:proofErr w:type="spellStart"/>
            <w:r w:rsidRPr="00DA43E4">
              <w:rPr>
                <w:sz w:val="12"/>
                <w:szCs w:val="12"/>
              </w:rPr>
              <w:t>Адамовского</w:t>
            </w:r>
            <w:proofErr w:type="spellEnd"/>
            <w:r w:rsidRPr="00DA43E4">
              <w:rPr>
                <w:sz w:val="12"/>
                <w:szCs w:val="12"/>
              </w:rPr>
              <w:t xml:space="preserve"> района Оренбургской области.</w:t>
            </w:r>
          </w:p>
        </w:tc>
        <w:tc>
          <w:tcPr>
            <w:tcW w:w="850" w:type="dxa"/>
            <w:tcBorders>
              <w:top w:val="single" w:sz="6" w:space="0" w:color="000000"/>
              <w:left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r w:rsidR="007938F4" w:rsidRPr="00DA43E4" w:rsidTr="007938F4">
        <w:tc>
          <w:tcPr>
            <w:tcW w:w="525"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1.</w:t>
            </w:r>
          </w:p>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31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uppressAutoHyphens/>
              <w:spacing w:line="240" w:lineRule="auto"/>
              <w:ind w:firstLine="0"/>
              <w:jc w:val="center"/>
              <w:rPr>
                <w:b/>
                <w:sz w:val="12"/>
                <w:szCs w:val="12"/>
                <w:lang w:eastAsia="ar-SA"/>
              </w:rPr>
            </w:pPr>
            <w:r w:rsidRPr="00DA43E4">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55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tc>
        <w:tc>
          <w:tcPr>
            <w:tcW w:w="12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Тыс. чел.</w:t>
            </w:r>
          </w:p>
        </w:tc>
        <w:tc>
          <w:tcPr>
            <w:tcW w:w="1134"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2480</w:t>
            </w:r>
          </w:p>
        </w:tc>
        <w:tc>
          <w:tcPr>
            <w:tcW w:w="708"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850"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851" w:type="dxa"/>
            <w:tcBorders>
              <w:top w:val="single" w:sz="6" w:space="0" w:color="000000"/>
              <w:left w:val="single" w:sz="4" w:space="0" w:color="auto"/>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2480</w:t>
            </w:r>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rsidR="007938F4" w:rsidRPr="00DA43E4" w:rsidRDefault="007938F4" w:rsidP="007938F4">
            <w:pPr>
              <w:spacing w:line="240" w:lineRule="auto"/>
              <w:ind w:firstLine="0"/>
              <w:jc w:val="center"/>
              <w:rPr>
                <w:sz w:val="12"/>
                <w:szCs w:val="12"/>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r w:rsidR="007938F4" w:rsidRPr="00DA43E4" w:rsidTr="007938F4">
        <w:tc>
          <w:tcPr>
            <w:tcW w:w="525"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w:t>
            </w:r>
          </w:p>
        </w:tc>
        <w:tc>
          <w:tcPr>
            <w:tcW w:w="31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uppressAutoHyphens/>
              <w:spacing w:line="240" w:lineRule="auto"/>
              <w:ind w:firstLine="0"/>
              <w:jc w:val="center"/>
              <w:rPr>
                <w:color w:val="000000"/>
                <w:spacing w:val="-4"/>
                <w:sz w:val="12"/>
                <w:szCs w:val="12"/>
              </w:rPr>
            </w:pPr>
            <w:r w:rsidRPr="00DA43E4">
              <w:rPr>
                <w:color w:val="000000"/>
                <w:spacing w:val="-4"/>
                <w:sz w:val="12"/>
                <w:szCs w:val="12"/>
              </w:rPr>
              <w:t xml:space="preserve">Мероприятие </w:t>
            </w:r>
          </w:p>
          <w:p w:rsidR="007938F4" w:rsidRPr="00DA43E4" w:rsidRDefault="007938F4" w:rsidP="007938F4">
            <w:pPr>
              <w:suppressAutoHyphens/>
              <w:spacing w:line="240" w:lineRule="auto"/>
              <w:ind w:firstLine="0"/>
              <w:jc w:val="center"/>
              <w:rPr>
                <w:sz w:val="12"/>
                <w:szCs w:val="12"/>
              </w:rPr>
            </w:pPr>
            <w:r w:rsidRPr="00DA43E4">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155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Противодействие национализму этническому и религиозному экстремизму</w:t>
            </w:r>
          </w:p>
        </w:tc>
        <w:tc>
          <w:tcPr>
            <w:tcW w:w="12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Ед.</w:t>
            </w:r>
          </w:p>
        </w:tc>
        <w:tc>
          <w:tcPr>
            <w:tcW w:w="1134"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0</w:t>
            </w:r>
          </w:p>
        </w:tc>
        <w:tc>
          <w:tcPr>
            <w:tcW w:w="708"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0</w:t>
            </w:r>
          </w:p>
        </w:tc>
        <w:tc>
          <w:tcPr>
            <w:tcW w:w="850"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0</w:t>
            </w:r>
          </w:p>
        </w:tc>
        <w:tc>
          <w:tcPr>
            <w:tcW w:w="851" w:type="dxa"/>
            <w:tcBorders>
              <w:top w:val="single" w:sz="6" w:space="0" w:color="000000"/>
              <w:left w:val="single" w:sz="4" w:space="0" w:color="auto"/>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0</w:t>
            </w:r>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r w:rsidR="007938F4" w:rsidRPr="00DA43E4" w:rsidTr="007938F4">
        <w:tc>
          <w:tcPr>
            <w:tcW w:w="525"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3.</w:t>
            </w:r>
          </w:p>
        </w:tc>
        <w:tc>
          <w:tcPr>
            <w:tcW w:w="31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uppressAutoHyphens/>
              <w:spacing w:line="240" w:lineRule="auto"/>
              <w:ind w:firstLine="0"/>
              <w:jc w:val="center"/>
              <w:rPr>
                <w:sz w:val="12"/>
                <w:szCs w:val="12"/>
              </w:rPr>
            </w:pPr>
            <w:r w:rsidRPr="00DA43E4">
              <w:rPr>
                <w:sz w:val="12"/>
                <w:szCs w:val="12"/>
              </w:rPr>
              <w:t xml:space="preserve">Мероприятия по недопущению снижения количества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 отношений</w:t>
            </w:r>
          </w:p>
        </w:tc>
        <w:tc>
          <w:tcPr>
            <w:tcW w:w="155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 xml:space="preserve">Количество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 отношений</w:t>
            </w:r>
          </w:p>
        </w:tc>
        <w:tc>
          <w:tcPr>
            <w:tcW w:w="1276"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Ед.</w:t>
            </w:r>
          </w:p>
        </w:tc>
        <w:tc>
          <w:tcPr>
            <w:tcW w:w="1134"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4</w:t>
            </w:r>
          </w:p>
        </w:tc>
        <w:tc>
          <w:tcPr>
            <w:tcW w:w="708" w:type="dxa"/>
            <w:tcBorders>
              <w:top w:val="single" w:sz="6" w:space="0" w:color="000000"/>
              <w:left w:val="single" w:sz="4" w:space="0" w:color="auto"/>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0" w:type="dxa"/>
            <w:tcBorders>
              <w:top w:val="single" w:sz="6" w:space="0" w:color="000000"/>
              <w:left w:val="single" w:sz="6" w:space="0" w:color="000000"/>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1" w:type="dxa"/>
            <w:tcBorders>
              <w:top w:val="single" w:sz="6" w:space="0" w:color="000000"/>
              <w:left w:val="single" w:sz="4" w:space="0" w:color="auto"/>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r w:rsidR="007938F4" w:rsidRPr="00DA43E4" w:rsidTr="007938F4">
        <w:tc>
          <w:tcPr>
            <w:tcW w:w="525" w:type="dxa"/>
            <w:tcBorders>
              <w:top w:val="single" w:sz="6" w:space="0" w:color="000000"/>
              <w:left w:val="single" w:sz="6" w:space="0" w:color="000000"/>
              <w:bottom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3176" w:type="dxa"/>
            <w:tcBorders>
              <w:top w:val="single" w:sz="6" w:space="0" w:color="000000"/>
              <w:left w:val="single" w:sz="6" w:space="0" w:color="000000"/>
              <w:bottom w:val="single" w:sz="4" w:space="0" w:color="auto"/>
            </w:tcBorders>
            <w:shd w:val="clear" w:color="auto" w:fill="FFFFFF"/>
          </w:tcPr>
          <w:p w:rsidR="007938F4" w:rsidRPr="00DA43E4" w:rsidRDefault="007938F4" w:rsidP="007938F4">
            <w:pPr>
              <w:suppressAutoHyphens/>
              <w:spacing w:line="240" w:lineRule="auto"/>
              <w:ind w:firstLine="0"/>
              <w:jc w:val="center"/>
              <w:rPr>
                <w:sz w:val="12"/>
                <w:szCs w:val="12"/>
              </w:rPr>
            </w:pPr>
            <w:r w:rsidRPr="00DA43E4">
              <w:rPr>
                <w:sz w:val="12"/>
                <w:szCs w:val="12"/>
              </w:rPr>
              <w:t xml:space="preserve">Мероприятие </w:t>
            </w:r>
          </w:p>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Проведение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p w:rsidR="007938F4" w:rsidRPr="00DA43E4" w:rsidRDefault="007938F4" w:rsidP="007938F4">
            <w:pPr>
              <w:suppressAutoHyphens/>
              <w:spacing w:line="240" w:lineRule="auto"/>
              <w:ind w:firstLine="0"/>
              <w:jc w:val="center"/>
              <w:rPr>
                <w:sz w:val="12"/>
                <w:szCs w:val="12"/>
              </w:rPr>
            </w:pPr>
          </w:p>
          <w:p w:rsidR="007938F4" w:rsidRPr="00DA43E4" w:rsidRDefault="007938F4" w:rsidP="007938F4">
            <w:pPr>
              <w:suppressAutoHyphens/>
              <w:spacing w:line="240" w:lineRule="auto"/>
              <w:ind w:firstLine="0"/>
              <w:jc w:val="center"/>
              <w:rPr>
                <w:sz w:val="12"/>
                <w:szCs w:val="12"/>
              </w:rPr>
            </w:pPr>
          </w:p>
        </w:tc>
        <w:tc>
          <w:tcPr>
            <w:tcW w:w="1559" w:type="dxa"/>
            <w:tcBorders>
              <w:top w:val="single" w:sz="6" w:space="0" w:color="000000"/>
              <w:left w:val="single" w:sz="6" w:space="0" w:color="000000"/>
              <w:bottom w:val="single" w:sz="4" w:space="0" w:color="auto"/>
            </w:tcBorders>
            <w:shd w:val="clear" w:color="auto" w:fill="FFFFFF"/>
          </w:tcPr>
          <w:p w:rsidR="007938F4" w:rsidRPr="007938F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Количество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tc>
        <w:tc>
          <w:tcPr>
            <w:tcW w:w="1276" w:type="dxa"/>
            <w:tcBorders>
              <w:top w:val="single" w:sz="6" w:space="0" w:color="000000"/>
              <w:left w:val="single" w:sz="6" w:space="0" w:color="000000"/>
              <w:bottom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Ед.</w:t>
            </w:r>
          </w:p>
        </w:tc>
        <w:tc>
          <w:tcPr>
            <w:tcW w:w="1134" w:type="dxa"/>
            <w:tcBorders>
              <w:top w:val="single" w:sz="6" w:space="0" w:color="000000"/>
              <w:left w:val="single" w:sz="6" w:space="0" w:color="000000"/>
              <w:bottom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4</w:t>
            </w:r>
          </w:p>
        </w:tc>
        <w:tc>
          <w:tcPr>
            <w:tcW w:w="708" w:type="dxa"/>
            <w:tcBorders>
              <w:top w:val="single" w:sz="6" w:space="0" w:color="000000"/>
              <w:left w:val="single" w:sz="4" w:space="0" w:color="auto"/>
              <w:bottom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709" w:type="dxa"/>
            <w:tcBorders>
              <w:top w:val="single" w:sz="6" w:space="0" w:color="000000"/>
              <w:left w:val="single" w:sz="6" w:space="0" w:color="000000"/>
              <w:bottom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0" w:type="dxa"/>
            <w:tcBorders>
              <w:top w:val="single" w:sz="6" w:space="0" w:color="000000"/>
              <w:left w:val="single" w:sz="6" w:space="0" w:color="000000"/>
              <w:bottom w:val="single" w:sz="4" w:space="0" w:color="auto"/>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1" w:type="dxa"/>
            <w:tcBorders>
              <w:top w:val="single" w:sz="6" w:space="0" w:color="000000"/>
              <w:left w:val="single" w:sz="4" w:space="0" w:color="auto"/>
              <w:bottom w:val="single" w:sz="4" w:space="0" w:color="auto"/>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992" w:type="dxa"/>
            <w:tcBorders>
              <w:top w:val="single" w:sz="6" w:space="0" w:color="000000"/>
              <w:left w:val="single" w:sz="4" w:space="0" w:color="auto"/>
              <w:bottom w:val="single" w:sz="4" w:space="0" w:color="auto"/>
              <w:right w:val="single" w:sz="4" w:space="0" w:color="auto"/>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1" w:type="dxa"/>
            <w:tcBorders>
              <w:top w:val="single" w:sz="6" w:space="0" w:color="000000"/>
              <w:left w:val="single" w:sz="4" w:space="0" w:color="auto"/>
              <w:bottom w:val="single" w:sz="4" w:space="0" w:color="auto"/>
              <w:right w:val="single" w:sz="6" w:space="0" w:color="000000"/>
            </w:tcBorders>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4</w:t>
            </w:r>
          </w:p>
        </w:tc>
        <w:tc>
          <w:tcPr>
            <w:tcW w:w="850" w:type="dxa"/>
            <w:tcBorders>
              <w:top w:val="single" w:sz="6" w:space="0" w:color="000000"/>
              <w:left w:val="single" w:sz="6" w:space="0" w:color="000000"/>
              <w:bottom w:val="single" w:sz="4" w:space="0" w:color="auto"/>
              <w:right w:val="single" w:sz="6" w:space="0" w:color="000000"/>
            </w:tcBorders>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r>
    </w:tbl>
    <w:p w:rsidR="007938F4" w:rsidRDefault="007938F4" w:rsidP="007938F4">
      <w:pPr>
        <w:widowControl w:val="0"/>
        <w:shd w:val="clear" w:color="auto" w:fill="FFFFFF"/>
        <w:tabs>
          <w:tab w:val="left" w:pos="-426"/>
        </w:tabs>
        <w:overflowPunct w:val="0"/>
        <w:autoSpaceDE w:val="0"/>
        <w:autoSpaceDN w:val="0"/>
        <w:adjustRightInd w:val="0"/>
        <w:spacing w:line="240" w:lineRule="auto"/>
        <w:ind w:firstLineChars="4000" w:firstLine="4800"/>
        <w:jc w:val="left"/>
        <w:textAlignment w:val="baseline"/>
        <w:rPr>
          <w:sz w:val="12"/>
          <w:szCs w:val="12"/>
        </w:rPr>
      </w:pPr>
      <w:r>
        <w:rPr>
          <w:sz w:val="12"/>
          <w:szCs w:val="12"/>
        </w:rPr>
        <w:t xml:space="preserve">  </w:t>
      </w:r>
    </w:p>
    <w:p w:rsidR="007938F4" w:rsidRDefault="007938F4" w:rsidP="007938F4">
      <w:pPr>
        <w:widowControl w:val="0"/>
        <w:shd w:val="clear" w:color="auto" w:fill="FFFFFF"/>
        <w:tabs>
          <w:tab w:val="left" w:pos="-426"/>
        </w:tabs>
        <w:overflowPunct w:val="0"/>
        <w:autoSpaceDE w:val="0"/>
        <w:autoSpaceDN w:val="0"/>
        <w:adjustRightInd w:val="0"/>
        <w:spacing w:line="240" w:lineRule="auto"/>
        <w:ind w:firstLineChars="4000" w:firstLine="4800"/>
        <w:jc w:val="left"/>
        <w:textAlignment w:val="baseline"/>
        <w:rPr>
          <w:sz w:val="12"/>
          <w:szCs w:val="12"/>
        </w:rPr>
      </w:pPr>
    </w:p>
    <w:p w:rsidR="007938F4" w:rsidRPr="00DA43E4" w:rsidRDefault="007938F4" w:rsidP="007938F4">
      <w:pPr>
        <w:widowControl w:val="0"/>
        <w:shd w:val="clear" w:color="auto" w:fill="FFFFFF"/>
        <w:tabs>
          <w:tab w:val="left" w:pos="-426"/>
        </w:tabs>
        <w:overflowPunct w:val="0"/>
        <w:autoSpaceDE w:val="0"/>
        <w:autoSpaceDN w:val="0"/>
        <w:adjustRightInd w:val="0"/>
        <w:spacing w:line="240" w:lineRule="auto"/>
        <w:ind w:firstLineChars="4000" w:firstLine="4800"/>
        <w:jc w:val="left"/>
        <w:textAlignment w:val="baseline"/>
        <w:rPr>
          <w:sz w:val="12"/>
          <w:szCs w:val="12"/>
        </w:rPr>
      </w:pPr>
      <w:r>
        <w:rPr>
          <w:sz w:val="12"/>
          <w:szCs w:val="12"/>
        </w:rPr>
        <w:t xml:space="preserve">                                                                                                                                                                 </w:t>
      </w:r>
      <w:r w:rsidRPr="00DA43E4">
        <w:rPr>
          <w:sz w:val="12"/>
          <w:szCs w:val="12"/>
        </w:rPr>
        <w:t>Приложение № 5</w:t>
      </w:r>
    </w:p>
    <w:p w:rsidR="007938F4" w:rsidRPr="00DA43E4" w:rsidRDefault="007938F4" w:rsidP="007938F4">
      <w:pPr>
        <w:spacing w:line="240" w:lineRule="auto"/>
        <w:ind w:firstLine="9639"/>
        <w:jc w:val="left"/>
        <w:rPr>
          <w:sz w:val="12"/>
          <w:szCs w:val="12"/>
        </w:rPr>
      </w:pPr>
      <w:r w:rsidRPr="00DA43E4">
        <w:rPr>
          <w:sz w:val="12"/>
          <w:szCs w:val="12"/>
        </w:rPr>
        <w:t xml:space="preserve">к муниципальной программе </w:t>
      </w:r>
    </w:p>
    <w:p w:rsidR="007938F4" w:rsidRPr="00DA43E4" w:rsidRDefault="007938F4" w:rsidP="007938F4">
      <w:pPr>
        <w:spacing w:line="240" w:lineRule="auto"/>
        <w:ind w:firstLine="9639"/>
        <w:jc w:val="left"/>
        <w:rPr>
          <w:sz w:val="12"/>
          <w:szCs w:val="12"/>
        </w:rPr>
      </w:pPr>
      <w:r w:rsidRPr="00DA43E4">
        <w:rPr>
          <w:sz w:val="12"/>
          <w:szCs w:val="12"/>
        </w:rPr>
        <w:t xml:space="preserve">«Гармонизация </w:t>
      </w:r>
      <w:proofErr w:type="gramStart"/>
      <w:r w:rsidRPr="00DA43E4">
        <w:rPr>
          <w:sz w:val="12"/>
          <w:szCs w:val="12"/>
        </w:rPr>
        <w:t>межконфессиональных</w:t>
      </w:r>
      <w:proofErr w:type="gramEnd"/>
      <w:r w:rsidRPr="00DA43E4">
        <w:rPr>
          <w:sz w:val="12"/>
          <w:szCs w:val="12"/>
        </w:rPr>
        <w:t xml:space="preserve"> </w:t>
      </w:r>
    </w:p>
    <w:p w:rsidR="007938F4" w:rsidRPr="00DA43E4" w:rsidRDefault="007938F4" w:rsidP="007938F4">
      <w:pPr>
        <w:spacing w:line="240" w:lineRule="auto"/>
        <w:ind w:firstLine="9639"/>
        <w:jc w:val="left"/>
        <w:rPr>
          <w:sz w:val="12"/>
          <w:szCs w:val="12"/>
        </w:rPr>
      </w:pPr>
      <w:r w:rsidRPr="00DA43E4">
        <w:rPr>
          <w:sz w:val="12"/>
          <w:szCs w:val="12"/>
        </w:rPr>
        <w:t xml:space="preserve">отношений на территории </w:t>
      </w:r>
      <w:proofErr w:type="gramStart"/>
      <w:r w:rsidRPr="00DA43E4">
        <w:rPr>
          <w:sz w:val="12"/>
          <w:szCs w:val="12"/>
        </w:rPr>
        <w:t>муниципального</w:t>
      </w:r>
      <w:proofErr w:type="gramEnd"/>
    </w:p>
    <w:p w:rsidR="007938F4" w:rsidRPr="00DA43E4" w:rsidRDefault="007938F4" w:rsidP="007938F4">
      <w:pPr>
        <w:spacing w:line="240" w:lineRule="auto"/>
        <w:ind w:firstLine="9639"/>
        <w:jc w:val="left"/>
        <w:rPr>
          <w:sz w:val="12"/>
          <w:szCs w:val="12"/>
        </w:rPr>
      </w:pPr>
      <w:r w:rsidRPr="00DA43E4">
        <w:rPr>
          <w:sz w:val="12"/>
          <w:szCs w:val="12"/>
        </w:rPr>
        <w:t xml:space="preserve">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widowControl w:val="0"/>
        <w:autoSpaceDE w:val="0"/>
        <w:autoSpaceDN w:val="0"/>
        <w:adjustRightInd w:val="0"/>
        <w:spacing w:line="240" w:lineRule="auto"/>
        <w:contextualSpacing/>
        <w:rPr>
          <w:sz w:val="12"/>
          <w:szCs w:val="12"/>
        </w:rPr>
      </w:pPr>
    </w:p>
    <w:p w:rsidR="007938F4" w:rsidRPr="00DA43E4" w:rsidRDefault="007938F4" w:rsidP="007938F4">
      <w:pPr>
        <w:spacing w:line="240" w:lineRule="auto"/>
        <w:ind w:firstLine="0"/>
        <w:jc w:val="center"/>
        <w:rPr>
          <w:sz w:val="12"/>
          <w:szCs w:val="12"/>
        </w:rPr>
      </w:pPr>
      <w:r w:rsidRPr="00DA43E4">
        <w:rPr>
          <w:sz w:val="12"/>
          <w:szCs w:val="12"/>
        </w:rPr>
        <w:t xml:space="preserve">Финансовое обеспечение муниципальной программы «Гармонизация </w:t>
      </w:r>
      <w:proofErr w:type="gramStart"/>
      <w:r w:rsidRPr="00DA43E4">
        <w:rPr>
          <w:sz w:val="12"/>
          <w:szCs w:val="12"/>
        </w:rPr>
        <w:t>межконфессиональных</w:t>
      </w:r>
      <w:proofErr w:type="gramEnd"/>
      <w:r w:rsidRPr="00DA43E4">
        <w:rPr>
          <w:sz w:val="12"/>
          <w:szCs w:val="12"/>
        </w:rPr>
        <w:t xml:space="preserve"> </w:t>
      </w:r>
      <w:proofErr w:type="spellStart"/>
      <w:r w:rsidRPr="00DA43E4">
        <w:rPr>
          <w:sz w:val="12"/>
          <w:szCs w:val="12"/>
        </w:rPr>
        <w:t>отношенийна</w:t>
      </w:r>
      <w:proofErr w:type="spellEnd"/>
      <w:r w:rsidRPr="00DA43E4">
        <w:rPr>
          <w:sz w:val="12"/>
          <w:szCs w:val="12"/>
        </w:rPr>
        <w:t xml:space="preserve">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widowControl w:val="0"/>
        <w:autoSpaceDE w:val="0"/>
        <w:autoSpaceDN w:val="0"/>
        <w:adjustRightInd w:val="0"/>
        <w:spacing w:line="240" w:lineRule="auto"/>
        <w:contextualSpacing/>
        <w:rPr>
          <w:sz w:val="12"/>
          <w:szCs w:val="12"/>
        </w:rPr>
      </w:pP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1"/>
        <w:gridCol w:w="2002"/>
        <w:gridCol w:w="2431"/>
        <w:gridCol w:w="681"/>
        <w:gridCol w:w="1479"/>
        <w:gridCol w:w="931"/>
        <w:gridCol w:w="992"/>
        <w:gridCol w:w="993"/>
        <w:gridCol w:w="992"/>
        <w:gridCol w:w="850"/>
        <w:gridCol w:w="851"/>
        <w:gridCol w:w="850"/>
        <w:gridCol w:w="851"/>
        <w:gridCol w:w="850"/>
      </w:tblGrid>
      <w:tr w:rsidR="007938F4" w:rsidRPr="00DA43E4" w:rsidTr="007938F4">
        <w:trPr>
          <w:trHeight w:val="261"/>
        </w:trPr>
        <w:tc>
          <w:tcPr>
            <w:tcW w:w="571" w:type="dxa"/>
            <w:vMerge w:val="restart"/>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 xml:space="preserve">№ </w:t>
            </w:r>
            <w:proofErr w:type="gramStart"/>
            <w:r w:rsidRPr="00DA43E4">
              <w:rPr>
                <w:color w:val="22272F"/>
                <w:sz w:val="12"/>
                <w:szCs w:val="12"/>
              </w:rPr>
              <w:t>п</w:t>
            </w:r>
            <w:proofErr w:type="gramEnd"/>
            <w:r w:rsidRPr="00DA43E4">
              <w:rPr>
                <w:color w:val="22272F"/>
                <w:sz w:val="12"/>
                <w:szCs w:val="12"/>
              </w:rPr>
              <w:t>/п</w:t>
            </w:r>
          </w:p>
        </w:tc>
        <w:tc>
          <w:tcPr>
            <w:tcW w:w="2002" w:type="dxa"/>
            <w:vMerge w:val="restart"/>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Наименование муниципальной программы</w:t>
            </w:r>
            <w:proofErr w:type="gramStart"/>
            <w:r w:rsidRPr="00DA43E4">
              <w:rPr>
                <w:sz w:val="12"/>
                <w:szCs w:val="12"/>
              </w:rPr>
              <w:t xml:space="preserve"> ,</w:t>
            </w:r>
            <w:proofErr w:type="gramEnd"/>
            <w:r w:rsidRPr="00DA43E4">
              <w:rPr>
                <w:sz w:val="12"/>
                <w:szCs w:val="12"/>
              </w:rPr>
              <w:t xml:space="preserve"> направления, структурного элемента</w:t>
            </w:r>
          </w:p>
        </w:tc>
        <w:tc>
          <w:tcPr>
            <w:tcW w:w="2431" w:type="dxa"/>
            <w:vMerge w:val="restart"/>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Главный распорядитель бюджетных средств (ответственный исполнитель, соисполнитель, участник)</w:t>
            </w:r>
          </w:p>
        </w:tc>
        <w:tc>
          <w:tcPr>
            <w:tcW w:w="2160" w:type="dxa"/>
            <w:gridSpan w:val="2"/>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Код бюджетной квалификации</w:t>
            </w:r>
          </w:p>
        </w:tc>
        <w:tc>
          <w:tcPr>
            <w:tcW w:w="7310" w:type="dxa"/>
            <w:gridSpan w:val="8"/>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Объем финансового обеспечения по годам реализации, тыс. рублей</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sz w:val="12"/>
                <w:szCs w:val="12"/>
              </w:rPr>
              <w:t xml:space="preserve">Связь с иными муниципальными программами </w:t>
            </w:r>
            <w:proofErr w:type="spellStart"/>
            <w:r w:rsidRPr="00DA43E4">
              <w:rPr>
                <w:sz w:val="12"/>
                <w:szCs w:val="12"/>
              </w:rPr>
              <w:t>Адамовского</w:t>
            </w:r>
            <w:proofErr w:type="spellEnd"/>
            <w:r w:rsidRPr="00DA43E4">
              <w:rPr>
                <w:sz w:val="12"/>
                <w:szCs w:val="12"/>
              </w:rPr>
              <w:t xml:space="preserve"> района</w:t>
            </w:r>
          </w:p>
        </w:tc>
      </w:tr>
      <w:tr w:rsidR="007938F4" w:rsidRPr="00DA43E4" w:rsidTr="007938F4">
        <w:trPr>
          <w:trHeight w:val="209"/>
        </w:trPr>
        <w:tc>
          <w:tcPr>
            <w:tcW w:w="571" w:type="dxa"/>
            <w:vMerge/>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c>
          <w:tcPr>
            <w:tcW w:w="2002" w:type="dxa"/>
            <w:vMerge/>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c>
          <w:tcPr>
            <w:tcW w:w="2431" w:type="dxa"/>
            <w:vMerge/>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p>
        </w:tc>
        <w:tc>
          <w:tcPr>
            <w:tcW w:w="68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ГРБС</w:t>
            </w:r>
          </w:p>
        </w:tc>
        <w:tc>
          <w:tcPr>
            <w:tcW w:w="147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ЦСР</w:t>
            </w:r>
          </w:p>
        </w:tc>
        <w:tc>
          <w:tcPr>
            <w:tcW w:w="93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2023</w:t>
            </w:r>
          </w:p>
        </w:tc>
        <w:tc>
          <w:tcPr>
            <w:tcW w:w="992"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2024</w:t>
            </w:r>
          </w:p>
        </w:tc>
        <w:tc>
          <w:tcPr>
            <w:tcW w:w="993"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2025</w:t>
            </w:r>
          </w:p>
        </w:tc>
        <w:tc>
          <w:tcPr>
            <w:tcW w:w="992"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2026</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2027</w:t>
            </w:r>
          </w:p>
        </w:tc>
        <w:tc>
          <w:tcPr>
            <w:tcW w:w="85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2028</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2029</w:t>
            </w:r>
          </w:p>
        </w:tc>
        <w:tc>
          <w:tcPr>
            <w:tcW w:w="85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2030</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r>
      <w:tr w:rsidR="007938F4" w:rsidRPr="00DA43E4" w:rsidTr="007938F4">
        <w:trPr>
          <w:trHeight w:val="181"/>
        </w:trPr>
        <w:tc>
          <w:tcPr>
            <w:tcW w:w="57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1</w:t>
            </w:r>
          </w:p>
        </w:tc>
        <w:tc>
          <w:tcPr>
            <w:tcW w:w="2002"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color w:val="22272F"/>
                <w:sz w:val="12"/>
                <w:szCs w:val="12"/>
              </w:rPr>
              <w:t>2</w:t>
            </w:r>
          </w:p>
        </w:tc>
        <w:tc>
          <w:tcPr>
            <w:tcW w:w="243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3</w:t>
            </w:r>
          </w:p>
        </w:tc>
        <w:tc>
          <w:tcPr>
            <w:tcW w:w="68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4</w:t>
            </w:r>
          </w:p>
        </w:tc>
        <w:tc>
          <w:tcPr>
            <w:tcW w:w="1479"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5</w:t>
            </w:r>
          </w:p>
        </w:tc>
        <w:tc>
          <w:tcPr>
            <w:tcW w:w="93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6</w:t>
            </w:r>
          </w:p>
        </w:tc>
        <w:tc>
          <w:tcPr>
            <w:tcW w:w="992"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7</w:t>
            </w:r>
          </w:p>
        </w:tc>
        <w:tc>
          <w:tcPr>
            <w:tcW w:w="993"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8</w:t>
            </w:r>
          </w:p>
        </w:tc>
        <w:tc>
          <w:tcPr>
            <w:tcW w:w="992"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9</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10</w:t>
            </w:r>
          </w:p>
        </w:tc>
        <w:tc>
          <w:tcPr>
            <w:tcW w:w="85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11</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12</w:t>
            </w:r>
          </w:p>
        </w:tc>
        <w:tc>
          <w:tcPr>
            <w:tcW w:w="85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13</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15</w:t>
            </w:r>
          </w:p>
        </w:tc>
      </w:tr>
      <w:tr w:rsidR="007938F4" w:rsidRPr="00DA43E4" w:rsidTr="007938F4">
        <w:trPr>
          <w:trHeight w:val="403"/>
        </w:trPr>
        <w:tc>
          <w:tcPr>
            <w:tcW w:w="571" w:type="dxa"/>
            <w:vMerge w:val="restart"/>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color w:val="22272F"/>
                <w:sz w:val="12"/>
                <w:szCs w:val="12"/>
              </w:rPr>
              <w:t>1.</w:t>
            </w:r>
          </w:p>
        </w:tc>
        <w:tc>
          <w:tcPr>
            <w:tcW w:w="2002" w:type="dxa"/>
            <w:vMerge w:val="restart"/>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r w:rsidRPr="00DA43E4">
              <w:rPr>
                <w:sz w:val="12"/>
                <w:szCs w:val="12"/>
              </w:rPr>
              <w:t xml:space="preserve">Муниципальная программа «Гармонизация  межэтнических и </w:t>
            </w:r>
            <w:r w:rsidRPr="00DA43E4">
              <w:rPr>
                <w:sz w:val="12"/>
                <w:szCs w:val="12"/>
              </w:rPr>
              <w:lastRenderedPageBreak/>
              <w:t xml:space="preserve">межконфессиональных отношений 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tc>
        <w:tc>
          <w:tcPr>
            <w:tcW w:w="243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lastRenderedPageBreak/>
              <w:t>всего, в том числе:</w:t>
            </w:r>
          </w:p>
        </w:tc>
        <w:tc>
          <w:tcPr>
            <w:tcW w:w="681"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Х</w:t>
            </w:r>
          </w:p>
        </w:tc>
        <w:tc>
          <w:tcPr>
            <w:tcW w:w="1479"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21 4 00 00000</w:t>
            </w:r>
          </w:p>
        </w:tc>
        <w:tc>
          <w:tcPr>
            <w:tcW w:w="93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220,00</w:t>
            </w:r>
          </w:p>
        </w:tc>
        <w:tc>
          <w:tcPr>
            <w:tcW w:w="992"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250</w:t>
            </w:r>
          </w:p>
        </w:tc>
        <w:tc>
          <w:tcPr>
            <w:tcW w:w="993"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0</w:t>
            </w:r>
          </w:p>
        </w:tc>
        <w:tc>
          <w:tcPr>
            <w:tcW w:w="992"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0</w:t>
            </w:r>
          </w:p>
        </w:tc>
        <w:tc>
          <w:tcPr>
            <w:tcW w:w="850"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w:t>
            </w:r>
          </w:p>
        </w:tc>
        <w:tc>
          <w:tcPr>
            <w:tcW w:w="85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w:t>
            </w:r>
          </w:p>
        </w:tc>
        <w:tc>
          <w:tcPr>
            <w:tcW w:w="850"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w:t>
            </w:r>
          </w:p>
        </w:tc>
        <w:tc>
          <w:tcPr>
            <w:tcW w:w="85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r>
      <w:tr w:rsidR="007938F4" w:rsidRPr="00DA43E4" w:rsidTr="007938F4">
        <w:trPr>
          <w:trHeight w:val="1556"/>
        </w:trPr>
        <w:tc>
          <w:tcPr>
            <w:tcW w:w="571" w:type="dxa"/>
            <w:vMerge/>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c>
          <w:tcPr>
            <w:tcW w:w="2002" w:type="dxa"/>
            <w:vMerge/>
            <w:shd w:val="clear" w:color="auto" w:fill="FFFFFF"/>
          </w:tcPr>
          <w:p w:rsidR="007938F4" w:rsidRPr="00DA43E4" w:rsidRDefault="007938F4" w:rsidP="007938F4">
            <w:pPr>
              <w:widowControl w:val="0"/>
              <w:autoSpaceDE w:val="0"/>
              <w:autoSpaceDN w:val="0"/>
              <w:adjustRightInd w:val="0"/>
              <w:spacing w:line="240" w:lineRule="auto"/>
              <w:ind w:firstLine="0"/>
              <w:jc w:val="center"/>
              <w:rPr>
                <w:color w:val="22272F"/>
                <w:sz w:val="12"/>
                <w:szCs w:val="12"/>
              </w:rPr>
            </w:pPr>
          </w:p>
        </w:tc>
        <w:tc>
          <w:tcPr>
            <w:tcW w:w="243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Отдел Культуры МО </w:t>
            </w:r>
            <w:proofErr w:type="spellStart"/>
            <w:r w:rsidRPr="00DA43E4">
              <w:rPr>
                <w:sz w:val="12"/>
                <w:szCs w:val="12"/>
              </w:rPr>
              <w:t>Адамовский</w:t>
            </w:r>
            <w:proofErr w:type="spellEnd"/>
            <w:r w:rsidRPr="00DA43E4">
              <w:rPr>
                <w:sz w:val="12"/>
                <w:szCs w:val="12"/>
              </w:rPr>
              <w:t xml:space="preserve"> район</w:t>
            </w:r>
          </w:p>
        </w:tc>
        <w:tc>
          <w:tcPr>
            <w:tcW w:w="681"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083</w:t>
            </w:r>
          </w:p>
        </w:tc>
        <w:tc>
          <w:tcPr>
            <w:tcW w:w="1479"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21 4 01 00000</w:t>
            </w:r>
          </w:p>
        </w:tc>
        <w:tc>
          <w:tcPr>
            <w:tcW w:w="93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220,00</w:t>
            </w:r>
          </w:p>
        </w:tc>
        <w:tc>
          <w:tcPr>
            <w:tcW w:w="992"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250,00</w:t>
            </w:r>
          </w:p>
        </w:tc>
        <w:tc>
          <w:tcPr>
            <w:tcW w:w="993"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0,00</w:t>
            </w:r>
          </w:p>
        </w:tc>
        <w:tc>
          <w:tcPr>
            <w:tcW w:w="992"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0,00</w:t>
            </w:r>
          </w:p>
        </w:tc>
        <w:tc>
          <w:tcPr>
            <w:tcW w:w="850"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220,00</w:t>
            </w:r>
          </w:p>
        </w:tc>
        <w:tc>
          <w:tcPr>
            <w:tcW w:w="85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220,00</w:t>
            </w:r>
          </w:p>
        </w:tc>
        <w:tc>
          <w:tcPr>
            <w:tcW w:w="850"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220,00</w:t>
            </w:r>
          </w:p>
        </w:tc>
        <w:tc>
          <w:tcPr>
            <w:tcW w:w="85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220,00</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r>
      <w:tr w:rsidR="007938F4" w:rsidRPr="00DA43E4" w:rsidTr="007938F4">
        <w:trPr>
          <w:trHeight w:val="226"/>
        </w:trPr>
        <w:tc>
          <w:tcPr>
            <w:tcW w:w="571" w:type="dxa"/>
            <w:vMerge w:val="restart"/>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r w:rsidRPr="00DA43E4">
              <w:rPr>
                <w:b/>
                <w:color w:val="22272F"/>
                <w:sz w:val="12"/>
                <w:szCs w:val="12"/>
              </w:rPr>
              <w:lastRenderedPageBreak/>
              <w:t>2.</w:t>
            </w:r>
          </w:p>
        </w:tc>
        <w:tc>
          <w:tcPr>
            <w:tcW w:w="2002" w:type="dxa"/>
            <w:vMerge w:val="restart"/>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DA43E4">
              <w:rPr>
                <w:sz w:val="12"/>
                <w:szCs w:val="12"/>
              </w:rPr>
              <w:t>Адамовского</w:t>
            </w:r>
            <w:proofErr w:type="spellEnd"/>
            <w:r w:rsidRPr="00DA43E4">
              <w:rPr>
                <w:sz w:val="12"/>
                <w:szCs w:val="12"/>
              </w:rPr>
              <w:t xml:space="preserve"> района Оренбургской области»</w:t>
            </w:r>
          </w:p>
        </w:tc>
        <w:tc>
          <w:tcPr>
            <w:tcW w:w="243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sz w:val="12"/>
                <w:szCs w:val="12"/>
              </w:rPr>
            </w:pPr>
            <w:r w:rsidRPr="00DA43E4">
              <w:rPr>
                <w:sz w:val="12"/>
                <w:szCs w:val="12"/>
              </w:rPr>
              <w:t>всего, в том числе:</w:t>
            </w:r>
          </w:p>
        </w:tc>
        <w:tc>
          <w:tcPr>
            <w:tcW w:w="681"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Х</w:t>
            </w:r>
          </w:p>
        </w:tc>
        <w:tc>
          <w:tcPr>
            <w:tcW w:w="1479"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21 4 01 60910</w:t>
            </w:r>
          </w:p>
        </w:tc>
        <w:tc>
          <w:tcPr>
            <w:tcW w:w="93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w:t>
            </w:r>
          </w:p>
        </w:tc>
        <w:tc>
          <w:tcPr>
            <w:tcW w:w="992"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250,0</w:t>
            </w:r>
          </w:p>
        </w:tc>
        <w:tc>
          <w:tcPr>
            <w:tcW w:w="993"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w:t>
            </w:r>
          </w:p>
        </w:tc>
        <w:tc>
          <w:tcPr>
            <w:tcW w:w="992"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w:t>
            </w:r>
          </w:p>
        </w:tc>
        <w:tc>
          <w:tcPr>
            <w:tcW w:w="850"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w:t>
            </w:r>
          </w:p>
        </w:tc>
        <w:tc>
          <w:tcPr>
            <w:tcW w:w="85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w:t>
            </w:r>
          </w:p>
        </w:tc>
        <w:tc>
          <w:tcPr>
            <w:tcW w:w="850"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w:t>
            </w:r>
          </w:p>
        </w:tc>
        <w:tc>
          <w:tcPr>
            <w:tcW w:w="85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b/>
                <w:color w:val="22272F"/>
                <w:sz w:val="12"/>
                <w:szCs w:val="12"/>
              </w:rPr>
              <w:t>220,0</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r>
      <w:tr w:rsidR="007938F4" w:rsidRPr="00DA43E4" w:rsidTr="007938F4">
        <w:trPr>
          <w:trHeight w:val="513"/>
        </w:trPr>
        <w:tc>
          <w:tcPr>
            <w:tcW w:w="571" w:type="dxa"/>
            <w:vMerge/>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c>
          <w:tcPr>
            <w:tcW w:w="2002" w:type="dxa"/>
            <w:vMerge/>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p>
        </w:tc>
        <w:tc>
          <w:tcPr>
            <w:tcW w:w="2431"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Отдел Культуры МО </w:t>
            </w:r>
            <w:proofErr w:type="spellStart"/>
            <w:r w:rsidRPr="00DA43E4">
              <w:rPr>
                <w:sz w:val="12"/>
                <w:szCs w:val="12"/>
              </w:rPr>
              <w:t>Адамовский</w:t>
            </w:r>
            <w:proofErr w:type="spellEnd"/>
            <w:r w:rsidRPr="00DA43E4">
              <w:rPr>
                <w:sz w:val="12"/>
                <w:szCs w:val="12"/>
              </w:rPr>
              <w:t xml:space="preserve"> район</w:t>
            </w:r>
          </w:p>
        </w:tc>
        <w:tc>
          <w:tcPr>
            <w:tcW w:w="681"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083</w:t>
            </w:r>
          </w:p>
        </w:tc>
        <w:tc>
          <w:tcPr>
            <w:tcW w:w="1479" w:type="dxa"/>
            <w:shd w:val="clear" w:color="auto" w:fill="FFFFFF"/>
          </w:tcPr>
          <w:p w:rsidR="007938F4" w:rsidRPr="00DA43E4" w:rsidRDefault="007938F4" w:rsidP="007938F4">
            <w:pPr>
              <w:spacing w:line="240" w:lineRule="auto"/>
              <w:ind w:firstLine="0"/>
              <w:jc w:val="center"/>
              <w:rPr>
                <w:b/>
                <w:bCs/>
                <w:color w:val="22272F"/>
                <w:sz w:val="12"/>
                <w:szCs w:val="12"/>
              </w:rPr>
            </w:pPr>
            <w:r w:rsidRPr="00DA43E4">
              <w:rPr>
                <w:b/>
                <w:bCs/>
                <w:color w:val="22272F"/>
                <w:sz w:val="12"/>
                <w:szCs w:val="12"/>
              </w:rPr>
              <w:t>21 4 01 60910</w:t>
            </w:r>
          </w:p>
        </w:tc>
        <w:tc>
          <w:tcPr>
            <w:tcW w:w="931" w:type="dxa"/>
            <w:shd w:val="clear" w:color="auto" w:fill="FFFFFF"/>
          </w:tcPr>
          <w:p w:rsidR="007938F4" w:rsidRPr="00DA43E4" w:rsidRDefault="007938F4" w:rsidP="007938F4">
            <w:pPr>
              <w:spacing w:line="240" w:lineRule="auto"/>
              <w:ind w:firstLine="0"/>
              <w:jc w:val="center"/>
              <w:rPr>
                <w:b/>
                <w:sz w:val="12"/>
                <w:szCs w:val="12"/>
              </w:rPr>
            </w:pPr>
            <w:r w:rsidRPr="00DA43E4">
              <w:rPr>
                <w:b/>
                <w:sz w:val="12"/>
                <w:szCs w:val="12"/>
              </w:rPr>
              <w:t>220,0</w:t>
            </w:r>
          </w:p>
        </w:tc>
        <w:tc>
          <w:tcPr>
            <w:tcW w:w="992" w:type="dxa"/>
            <w:shd w:val="clear" w:color="auto" w:fill="FFFFFF"/>
          </w:tcPr>
          <w:p w:rsidR="007938F4" w:rsidRPr="00DA43E4" w:rsidRDefault="007938F4" w:rsidP="007938F4">
            <w:pPr>
              <w:spacing w:line="240" w:lineRule="auto"/>
              <w:ind w:firstLine="0"/>
              <w:jc w:val="center"/>
              <w:rPr>
                <w:b/>
                <w:sz w:val="12"/>
                <w:szCs w:val="12"/>
              </w:rPr>
            </w:pPr>
            <w:r w:rsidRPr="00DA43E4">
              <w:rPr>
                <w:b/>
                <w:sz w:val="12"/>
                <w:szCs w:val="12"/>
              </w:rPr>
              <w:t>250,0</w:t>
            </w:r>
          </w:p>
        </w:tc>
        <w:tc>
          <w:tcPr>
            <w:tcW w:w="993" w:type="dxa"/>
            <w:shd w:val="clear" w:color="auto" w:fill="FFFFFF"/>
          </w:tcPr>
          <w:p w:rsidR="007938F4" w:rsidRPr="00DA43E4" w:rsidRDefault="007938F4" w:rsidP="007938F4">
            <w:pPr>
              <w:spacing w:line="240" w:lineRule="auto"/>
              <w:ind w:firstLine="0"/>
              <w:jc w:val="center"/>
              <w:rPr>
                <w:b/>
                <w:sz w:val="12"/>
                <w:szCs w:val="12"/>
              </w:rPr>
            </w:pPr>
          </w:p>
        </w:tc>
        <w:tc>
          <w:tcPr>
            <w:tcW w:w="992" w:type="dxa"/>
            <w:shd w:val="clear" w:color="auto" w:fill="FFFFFF"/>
          </w:tcPr>
          <w:p w:rsidR="007938F4" w:rsidRPr="00DA43E4" w:rsidRDefault="007938F4" w:rsidP="007938F4">
            <w:pPr>
              <w:spacing w:line="240" w:lineRule="auto"/>
              <w:ind w:firstLine="0"/>
              <w:jc w:val="center"/>
              <w:rPr>
                <w:b/>
                <w:sz w:val="12"/>
                <w:szCs w:val="12"/>
              </w:rPr>
            </w:pPr>
            <w:r w:rsidRPr="00DA43E4">
              <w:rPr>
                <w:b/>
                <w:sz w:val="12"/>
                <w:szCs w:val="12"/>
              </w:rPr>
              <w:t>-</w:t>
            </w:r>
          </w:p>
        </w:tc>
        <w:tc>
          <w:tcPr>
            <w:tcW w:w="850" w:type="dxa"/>
            <w:shd w:val="clear" w:color="auto" w:fill="FFFFFF"/>
          </w:tcPr>
          <w:p w:rsidR="007938F4" w:rsidRPr="00DA43E4" w:rsidRDefault="007938F4" w:rsidP="007938F4">
            <w:pPr>
              <w:spacing w:line="240" w:lineRule="auto"/>
              <w:ind w:firstLine="0"/>
              <w:jc w:val="center"/>
              <w:rPr>
                <w:b/>
                <w:sz w:val="12"/>
                <w:szCs w:val="12"/>
              </w:rPr>
            </w:pPr>
            <w:r w:rsidRPr="00DA43E4">
              <w:rPr>
                <w:b/>
                <w:sz w:val="12"/>
                <w:szCs w:val="12"/>
              </w:rPr>
              <w:t>220,0</w:t>
            </w:r>
          </w:p>
        </w:tc>
        <w:tc>
          <w:tcPr>
            <w:tcW w:w="851" w:type="dxa"/>
            <w:shd w:val="clear" w:color="auto" w:fill="FFFFFF"/>
          </w:tcPr>
          <w:p w:rsidR="007938F4" w:rsidRPr="00DA43E4" w:rsidRDefault="007938F4" w:rsidP="007938F4">
            <w:pPr>
              <w:spacing w:line="240" w:lineRule="auto"/>
              <w:ind w:firstLine="0"/>
              <w:jc w:val="center"/>
              <w:rPr>
                <w:b/>
                <w:sz w:val="12"/>
                <w:szCs w:val="12"/>
              </w:rPr>
            </w:pPr>
            <w:r w:rsidRPr="00DA43E4">
              <w:rPr>
                <w:b/>
                <w:sz w:val="12"/>
                <w:szCs w:val="12"/>
              </w:rPr>
              <w:t>220,0</w:t>
            </w:r>
          </w:p>
        </w:tc>
        <w:tc>
          <w:tcPr>
            <w:tcW w:w="850" w:type="dxa"/>
            <w:shd w:val="clear" w:color="auto" w:fill="FFFFFF"/>
          </w:tcPr>
          <w:p w:rsidR="007938F4" w:rsidRPr="00DA43E4" w:rsidRDefault="007938F4" w:rsidP="007938F4">
            <w:pPr>
              <w:spacing w:line="240" w:lineRule="auto"/>
              <w:ind w:firstLine="0"/>
              <w:jc w:val="center"/>
              <w:rPr>
                <w:b/>
                <w:sz w:val="12"/>
                <w:szCs w:val="12"/>
              </w:rPr>
            </w:pPr>
            <w:r w:rsidRPr="00DA43E4">
              <w:rPr>
                <w:b/>
                <w:sz w:val="12"/>
                <w:szCs w:val="12"/>
              </w:rPr>
              <w:t>220,0</w:t>
            </w:r>
          </w:p>
        </w:tc>
        <w:tc>
          <w:tcPr>
            <w:tcW w:w="851" w:type="dxa"/>
            <w:shd w:val="clear" w:color="auto" w:fill="FFFFFF"/>
          </w:tcPr>
          <w:p w:rsidR="007938F4" w:rsidRPr="00DA43E4" w:rsidRDefault="007938F4" w:rsidP="007938F4">
            <w:pPr>
              <w:spacing w:line="240" w:lineRule="auto"/>
              <w:ind w:firstLine="0"/>
              <w:jc w:val="center"/>
              <w:rPr>
                <w:b/>
                <w:sz w:val="12"/>
                <w:szCs w:val="12"/>
              </w:rPr>
            </w:pPr>
            <w:r w:rsidRPr="00DA43E4">
              <w:rPr>
                <w:b/>
                <w:sz w:val="12"/>
                <w:szCs w:val="12"/>
              </w:rPr>
              <w:t>220,0</w:t>
            </w:r>
          </w:p>
        </w:tc>
        <w:tc>
          <w:tcPr>
            <w:tcW w:w="850"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b/>
                <w:color w:val="22272F"/>
                <w:sz w:val="12"/>
                <w:szCs w:val="12"/>
              </w:rPr>
            </w:pPr>
          </w:p>
        </w:tc>
      </w:tr>
    </w:tbl>
    <w:p w:rsidR="007938F4" w:rsidRDefault="007938F4" w:rsidP="007938F4">
      <w:pPr>
        <w:widowControl w:val="0"/>
        <w:shd w:val="clear" w:color="auto" w:fill="FFFFFF"/>
        <w:tabs>
          <w:tab w:val="left" w:pos="-426"/>
        </w:tabs>
        <w:overflowPunct w:val="0"/>
        <w:autoSpaceDE w:val="0"/>
        <w:autoSpaceDN w:val="0"/>
        <w:adjustRightInd w:val="0"/>
        <w:spacing w:line="240" w:lineRule="auto"/>
        <w:jc w:val="left"/>
        <w:textAlignment w:val="baseline"/>
        <w:rPr>
          <w:sz w:val="12"/>
          <w:szCs w:val="12"/>
        </w:rPr>
      </w:pPr>
    </w:p>
    <w:p w:rsidR="007938F4" w:rsidRDefault="007938F4" w:rsidP="007938F4">
      <w:pPr>
        <w:widowControl w:val="0"/>
        <w:shd w:val="clear" w:color="auto" w:fill="FFFFFF"/>
        <w:tabs>
          <w:tab w:val="left" w:pos="-426"/>
        </w:tabs>
        <w:overflowPunct w:val="0"/>
        <w:autoSpaceDE w:val="0"/>
        <w:autoSpaceDN w:val="0"/>
        <w:adjustRightInd w:val="0"/>
        <w:spacing w:line="240" w:lineRule="auto"/>
        <w:jc w:val="left"/>
        <w:textAlignment w:val="baseline"/>
        <w:rPr>
          <w:sz w:val="12"/>
          <w:szCs w:val="12"/>
        </w:rPr>
      </w:pPr>
    </w:p>
    <w:p w:rsidR="007938F4" w:rsidRPr="00DA43E4" w:rsidRDefault="007938F4" w:rsidP="007938F4">
      <w:pPr>
        <w:widowControl w:val="0"/>
        <w:shd w:val="clear" w:color="auto" w:fill="FFFFFF"/>
        <w:tabs>
          <w:tab w:val="left" w:pos="-426"/>
        </w:tabs>
        <w:overflowPunct w:val="0"/>
        <w:autoSpaceDE w:val="0"/>
        <w:autoSpaceDN w:val="0"/>
        <w:adjustRightInd w:val="0"/>
        <w:spacing w:line="240" w:lineRule="auto"/>
        <w:jc w:val="left"/>
        <w:textAlignment w:val="baseline"/>
        <w:rPr>
          <w:sz w:val="12"/>
          <w:szCs w:val="12"/>
        </w:rPr>
      </w:pPr>
      <w:r>
        <w:rPr>
          <w:sz w:val="12"/>
          <w:szCs w:val="12"/>
        </w:rPr>
        <w:t xml:space="preserve">                                                                                                                                       </w:t>
      </w:r>
      <w:r w:rsidRPr="00DA43E4">
        <w:rPr>
          <w:sz w:val="12"/>
          <w:szCs w:val="12"/>
        </w:rPr>
        <w:t xml:space="preserve">                                                                                                                                                                 Приложение № 6</w:t>
      </w:r>
    </w:p>
    <w:p w:rsidR="007938F4" w:rsidRPr="00DA43E4" w:rsidRDefault="007938F4" w:rsidP="007938F4">
      <w:pPr>
        <w:spacing w:line="240" w:lineRule="auto"/>
        <w:ind w:firstLine="9639"/>
        <w:jc w:val="left"/>
        <w:rPr>
          <w:sz w:val="12"/>
          <w:szCs w:val="12"/>
        </w:rPr>
      </w:pPr>
      <w:r w:rsidRPr="00DA43E4">
        <w:rPr>
          <w:sz w:val="12"/>
          <w:szCs w:val="12"/>
        </w:rPr>
        <w:t xml:space="preserve">к муниципальной программе </w:t>
      </w:r>
    </w:p>
    <w:p w:rsidR="007938F4" w:rsidRPr="00DA43E4" w:rsidRDefault="007938F4" w:rsidP="007938F4">
      <w:pPr>
        <w:spacing w:line="240" w:lineRule="auto"/>
        <w:ind w:firstLine="9639"/>
        <w:jc w:val="left"/>
        <w:rPr>
          <w:sz w:val="12"/>
          <w:szCs w:val="12"/>
        </w:rPr>
      </w:pPr>
      <w:r w:rsidRPr="00DA43E4">
        <w:rPr>
          <w:sz w:val="12"/>
          <w:szCs w:val="12"/>
        </w:rPr>
        <w:t xml:space="preserve">«Гармонизация </w:t>
      </w:r>
      <w:proofErr w:type="gramStart"/>
      <w:r w:rsidRPr="00DA43E4">
        <w:rPr>
          <w:sz w:val="12"/>
          <w:szCs w:val="12"/>
        </w:rPr>
        <w:t>межконфессиональных</w:t>
      </w:r>
      <w:proofErr w:type="gramEnd"/>
      <w:r w:rsidRPr="00DA43E4">
        <w:rPr>
          <w:sz w:val="12"/>
          <w:szCs w:val="12"/>
        </w:rPr>
        <w:t xml:space="preserve"> </w:t>
      </w:r>
    </w:p>
    <w:p w:rsidR="007938F4" w:rsidRPr="00DA43E4" w:rsidRDefault="007938F4" w:rsidP="007938F4">
      <w:pPr>
        <w:spacing w:line="240" w:lineRule="auto"/>
        <w:ind w:firstLine="9639"/>
        <w:jc w:val="left"/>
        <w:rPr>
          <w:sz w:val="12"/>
          <w:szCs w:val="12"/>
        </w:rPr>
      </w:pPr>
      <w:r w:rsidRPr="00DA43E4">
        <w:rPr>
          <w:sz w:val="12"/>
          <w:szCs w:val="12"/>
        </w:rPr>
        <w:t xml:space="preserve">отношений на территории </w:t>
      </w:r>
      <w:proofErr w:type="gramStart"/>
      <w:r w:rsidRPr="00DA43E4">
        <w:rPr>
          <w:sz w:val="12"/>
          <w:szCs w:val="12"/>
        </w:rPr>
        <w:t>муниципального</w:t>
      </w:r>
      <w:proofErr w:type="gramEnd"/>
    </w:p>
    <w:p w:rsidR="007938F4" w:rsidRPr="00DA43E4" w:rsidRDefault="007938F4" w:rsidP="007938F4">
      <w:pPr>
        <w:spacing w:line="240" w:lineRule="auto"/>
        <w:ind w:firstLine="9639"/>
        <w:jc w:val="left"/>
        <w:rPr>
          <w:sz w:val="12"/>
          <w:szCs w:val="12"/>
        </w:rPr>
      </w:pPr>
      <w:r w:rsidRPr="00DA43E4">
        <w:rPr>
          <w:sz w:val="12"/>
          <w:szCs w:val="12"/>
        </w:rPr>
        <w:t xml:space="preserve">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widowControl w:val="0"/>
        <w:shd w:val="clear" w:color="auto" w:fill="FFFFFF"/>
        <w:autoSpaceDE w:val="0"/>
        <w:autoSpaceDN w:val="0"/>
        <w:adjustRightInd w:val="0"/>
        <w:spacing w:line="240" w:lineRule="auto"/>
        <w:contextualSpacing/>
        <w:rPr>
          <w:sz w:val="12"/>
          <w:szCs w:val="12"/>
        </w:rPr>
      </w:pPr>
    </w:p>
    <w:p w:rsidR="007938F4" w:rsidRPr="00DA43E4" w:rsidRDefault="007938F4" w:rsidP="007938F4">
      <w:pPr>
        <w:spacing w:line="240" w:lineRule="auto"/>
        <w:jc w:val="center"/>
        <w:rPr>
          <w:sz w:val="12"/>
          <w:szCs w:val="12"/>
        </w:rPr>
      </w:pPr>
      <w:r w:rsidRPr="00DA43E4">
        <w:rPr>
          <w:sz w:val="12"/>
          <w:szCs w:val="12"/>
        </w:rPr>
        <w:t>Сведения о методике расчета показателей (результатов) муниципальной программы</w:t>
      </w:r>
      <w:r>
        <w:rPr>
          <w:sz w:val="12"/>
          <w:szCs w:val="12"/>
        </w:rPr>
        <w:t xml:space="preserve"> </w:t>
      </w:r>
      <w:r w:rsidRPr="00DA43E4">
        <w:rPr>
          <w:sz w:val="12"/>
          <w:szCs w:val="12"/>
        </w:rPr>
        <w:t>«Гармонизация межконфессиональных отношений</w:t>
      </w:r>
      <w:r>
        <w:rPr>
          <w:sz w:val="12"/>
          <w:szCs w:val="12"/>
        </w:rPr>
        <w:t xml:space="preserve"> </w:t>
      </w:r>
      <w:r w:rsidRPr="00DA43E4">
        <w:rPr>
          <w:sz w:val="12"/>
          <w:szCs w:val="12"/>
        </w:rPr>
        <w:t xml:space="preserve">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spacing w:line="240" w:lineRule="auto"/>
        <w:rPr>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2"/>
        <w:gridCol w:w="2085"/>
        <w:gridCol w:w="1135"/>
        <w:gridCol w:w="1985"/>
        <w:gridCol w:w="2693"/>
        <w:gridCol w:w="1701"/>
        <w:gridCol w:w="2034"/>
        <w:gridCol w:w="1634"/>
        <w:gridCol w:w="1719"/>
      </w:tblGrid>
      <w:tr w:rsidR="007938F4" w:rsidRPr="00DA43E4" w:rsidTr="007938F4">
        <w:tc>
          <w:tcPr>
            <w:tcW w:w="482"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 xml:space="preserve">№ </w:t>
            </w:r>
            <w:proofErr w:type="gramStart"/>
            <w:r w:rsidRPr="00DA43E4">
              <w:rPr>
                <w:color w:val="22272F"/>
                <w:sz w:val="12"/>
                <w:szCs w:val="12"/>
              </w:rPr>
              <w:t>п</w:t>
            </w:r>
            <w:proofErr w:type="gramEnd"/>
            <w:r w:rsidRPr="00DA43E4">
              <w:rPr>
                <w:color w:val="22272F"/>
                <w:sz w:val="12"/>
                <w:szCs w:val="12"/>
              </w:rPr>
              <w:t>/п</w:t>
            </w:r>
          </w:p>
        </w:tc>
        <w:tc>
          <w:tcPr>
            <w:tcW w:w="208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Наименование показателя (результат)</w:t>
            </w:r>
          </w:p>
        </w:tc>
        <w:tc>
          <w:tcPr>
            <w:tcW w:w="113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Единица измерения</w:t>
            </w:r>
          </w:p>
        </w:tc>
        <w:tc>
          <w:tcPr>
            <w:tcW w:w="198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Алгоритм формирования (формула) и методологические пояснения</w:t>
            </w:r>
          </w:p>
        </w:tc>
        <w:tc>
          <w:tcPr>
            <w:tcW w:w="2693"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Базовые показатели (используемые в формуле)</w:t>
            </w:r>
          </w:p>
        </w:tc>
        <w:tc>
          <w:tcPr>
            <w:tcW w:w="170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Метод сбора информации, индекс формы отчетности</w:t>
            </w:r>
            <w:hyperlink r:id="rId12" w:anchor="/document/402701751/entry/666666" w:history="1"/>
          </w:p>
        </w:tc>
        <w:tc>
          <w:tcPr>
            <w:tcW w:w="2034" w:type="dxa"/>
            <w:shd w:val="clear" w:color="auto" w:fill="FFFFFF"/>
          </w:tcPr>
          <w:p w:rsidR="007938F4" w:rsidRPr="00DA43E4" w:rsidRDefault="007938F4" w:rsidP="007938F4">
            <w:pPr>
              <w:spacing w:line="240" w:lineRule="auto"/>
              <w:ind w:firstLine="0"/>
              <w:jc w:val="center"/>
              <w:rPr>
                <w:b/>
                <w:color w:val="22272F"/>
                <w:sz w:val="12"/>
                <w:szCs w:val="12"/>
              </w:rPr>
            </w:pPr>
            <w:proofErr w:type="gramStart"/>
            <w:r w:rsidRPr="00DA43E4">
              <w:rPr>
                <w:color w:val="22272F"/>
                <w:sz w:val="12"/>
                <w:szCs w:val="12"/>
              </w:rPr>
              <w:t>Ответственный за сбор данных по показателю</w:t>
            </w:r>
            <w:proofErr w:type="gramEnd"/>
          </w:p>
        </w:tc>
        <w:tc>
          <w:tcPr>
            <w:tcW w:w="1634"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Источник данных</w:t>
            </w:r>
          </w:p>
        </w:tc>
        <w:tc>
          <w:tcPr>
            <w:tcW w:w="1719"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Срок представления годовой отчетной информации</w:t>
            </w:r>
          </w:p>
        </w:tc>
      </w:tr>
      <w:tr w:rsidR="007938F4" w:rsidRPr="00DA43E4" w:rsidTr="007938F4">
        <w:tc>
          <w:tcPr>
            <w:tcW w:w="482"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1</w:t>
            </w:r>
          </w:p>
        </w:tc>
        <w:tc>
          <w:tcPr>
            <w:tcW w:w="208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2</w:t>
            </w:r>
          </w:p>
        </w:tc>
        <w:tc>
          <w:tcPr>
            <w:tcW w:w="113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3</w:t>
            </w:r>
          </w:p>
        </w:tc>
        <w:tc>
          <w:tcPr>
            <w:tcW w:w="198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4</w:t>
            </w:r>
          </w:p>
        </w:tc>
        <w:tc>
          <w:tcPr>
            <w:tcW w:w="2693"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5</w:t>
            </w:r>
          </w:p>
        </w:tc>
        <w:tc>
          <w:tcPr>
            <w:tcW w:w="1701"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6</w:t>
            </w:r>
          </w:p>
        </w:tc>
        <w:tc>
          <w:tcPr>
            <w:tcW w:w="2034"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7</w:t>
            </w:r>
          </w:p>
        </w:tc>
        <w:tc>
          <w:tcPr>
            <w:tcW w:w="1634"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8</w:t>
            </w:r>
          </w:p>
        </w:tc>
        <w:tc>
          <w:tcPr>
            <w:tcW w:w="1719"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9</w:t>
            </w:r>
          </w:p>
        </w:tc>
      </w:tr>
      <w:tr w:rsidR="007938F4" w:rsidRPr="00DA43E4" w:rsidTr="007938F4">
        <w:trPr>
          <w:trHeight w:val="198"/>
        </w:trPr>
        <w:tc>
          <w:tcPr>
            <w:tcW w:w="15468" w:type="dxa"/>
            <w:gridSpan w:val="9"/>
            <w:shd w:val="clear" w:color="auto" w:fill="FFFFFF"/>
          </w:tcPr>
          <w:p w:rsidR="007938F4" w:rsidRPr="00DA43E4" w:rsidRDefault="007938F4" w:rsidP="007938F4">
            <w:pPr>
              <w:spacing w:line="240" w:lineRule="auto"/>
              <w:ind w:firstLine="0"/>
              <w:jc w:val="center"/>
              <w:rPr>
                <w:color w:val="22272F"/>
                <w:sz w:val="12"/>
                <w:szCs w:val="12"/>
              </w:rPr>
            </w:pPr>
            <w:r w:rsidRPr="00DA43E4">
              <w:rPr>
                <w:sz w:val="12"/>
                <w:szCs w:val="12"/>
                <w:lang w:eastAsia="ar-SA"/>
              </w:rPr>
              <w:t>Комплекс процессных мероприятий «</w:t>
            </w:r>
            <w:r w:rsidRPr="00DA43E4">
              <w:rPr>
                <w:sz w:val="12"/>
                <w:szCs w:val="12"/>
              </w:rPr>
              <w:t xml:space="preserve">Популяризация этнической культуры и истории  представителей различных этнических общностей </w:t>
            </w:r>
            <w:proofErr w:type="spellStart"/>
            <w:r w:rsidRPr="00DA43E4">
              <w:rPr>
                <w:sz w:val="12"/>
                <w:szCs w:val="12"/>
              </w:rPr>
              <w:t>Адамовского</w:t>
            </w:r>
            <w:proofErr w:type="spellEnd"/>
            <w:r w:rsidRPr="00DA43E4">
              <w:rPr>
                <w:sz w:val="12"/>
                <w:szCs w:val="12"/>
              </w:rPr>
              <w:t xml:space="preserve"> района Оренбургской области</w:t>
            </w:r>
            <w:r w:rsidRPr="00DA43E4">
              <w:rPr>
                <w:sz w:val="12"/>
                <w:szCs w:val="12"/>
                <w:lang w:eastAsia="ar-SA"/>
              </w:rPr>
              <w:t>»</w:t>
            </w:r>
          </w:p>
        </w:tc>
      </w:tr>
      <w:tr w:rsidR="007938F4" w:rsidRPr="00DA43E4" w:rsidTr="007938F4">
        <w:trPr>
          <w:trHeight w:val="357"/>
        </w:trPr>
        <w:tc>
          <w:tcPr>
            <w:tcW w:w="482"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1</w:t>
            </w:r>
          </w:p>
        </w:tc>
        <w:tc>
          <w:tcPr>
            <w:tcW w:w="2085" w:type="dxa"/>
            <w:shd w:val="clear" w:color="auto" w:fill="FFFFFF"/>
          </w:tcPr>
          <w:p w:rsidR="007938F4" w:rsidRPr="00DA43E4" w:rsidRDefault="007938F4" w:rsidP="007938F4">
            <w:pPr>
              <w:spacing w:line="240" w:lineRule="auto"/>
              <w:ind w:firstLine="0"/>
              <w:jc w:val="center"/>
              <w:rPr>
                <w:color w:val="22272F"/>
                <w:sz w:val="12"/>
                <w:szCs w:val="12"/>
              </w:rPr>
            </w:pPr>
            <w:r w:rsidRPr="00DA43E4">
              <w:rPr>
                <w:sz w:val="12"/>
                <w:szCs w:val="12"/>
              </w:rPr>
              <w:t xml:space="preserve">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tc>
        <w:tc>
          <w:tcPr>
            <w:tcW w:w="1135"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ед.</w:t>
            </w:r>
          </w:p>
        </w:tc>
        <w:tc>
          <w:tcPr>
            <w:tcW w:w="1985"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А-В</w:t>
            </w:r>
          </w:p>
        </w:tc>
        <w:tc>
          <w:tcPr>
            <w:tcW w:w="2693"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Базовый показатель</w:t>
            </w:r>
            <w:proofErr w:type="gramStart"/>
            <w:r w:rsidRPr="00DA43E4">
              <w:rPr>
                <w:sz w:val="12"/>
                <w:szCs w:val="12"/>
              </w:rPr>
              <w:t xml:space="preserve"> А</w:t>
            </w:r>
            <w:proofErr w:type="gramEnd"/>
            <w:r w:rsidRPr="00DA43E4">
              <w:rPr>
                <w:sz w:val="12"/>
                <w:szCs w:val="12"/>
              </w:rPr>
              <w:t xml:space="preserve"> – число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 на которых выделены денежные средства в текущем году</w:t>
            </w:r>
          </w:p>
          <w:p w:rsidR="007938F4" w:rsidRPr="00DA43E4" w:rsidRDefault="007938F4" w:rsidP="007938F4">
            <w:pPr>
              <w:spacing w:line="240" w:lineRule="auto"/>
              <w:ind w:firstLine="0"/>
              <w:jc w:val="center"/>
              <w:rPr>
                <w:sz w:val="12"/>
                <w:szCs w:val="12"/>
              </w:rPr>
            </w:pPr>
            <w:r w:rsidRPr="00DA43E4">
              <w:rPr>
                <w:sz w:val="12"/>
                <w:szCs w:val="12"/>
              </w:rPr>
              <w:t>Базовый показатель</w:t>
            </w:r>
            <w:proofErr w:type="gramStart"/>
            <w:r w:rsidRPr="00DA43E4">
              <w:rPr>
                <w:sz w:val="12"/>
                <w:szCs w:val="12"/>
              </w:rPr>
              <w:t xml:space="preserve"> В</w:t>
            </w:r>
            <w:proofErr w:type="gramEnd"/>
            <w:r w:rsidRPr="00DA43E4">
              <w:rPr>
                <w:sz w:val="12"/>
                <w:szCs w:val="12"/>
              </w:rPr>
              <w:t xml:space="preserve"> – число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 на которых выделенные денежные средства освоены</w:t>
            </w:r>
          </w:p>
        </w:tc>
        <w:tc>
          <w:tcPr>
            <w:tcW w:w="1701"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Периодическая отчетность</w:t>
            </w:r>
          </w:p>
        </w:tc>
        <w:tc>
          <w:tcPr>
            <w:tcW w:w="2034"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Отдел культуры</w:t>
            </w:r>
          </w:p>
        </w:tc>
        <w:tc>
          <w:tcPr>
            <w:tcW w:w="1634"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Дополнительное соглашение</w:t>
            </w:r>
          </w:p>
          <w:p w:rsidR="007938F4" w:rsidRPr="00DA43E4" w:rsidRDefault="007938F4" w:rsidP="007938F4">
            <w:pPr>
              <w:spacing w:line="240" w:lineRule="auto"/>
              <w:ind w:firstLine="0"/>
              <w:jc w:val="center"/>
              <w:rPr>
                <w:sz w:val="12"/>
                <w:szCs w:val="12"/>
              </w:rPr>
            </w:pPr>
            <w:r w:rsidRPr="00DA43E4">
              <w:rPr>
                <w:sz w:val="12"/>
                <w:szCs w:val="12"/>
              </w:rPr>
              <w:t xml:space="preserve">к соглашению о достижении целевых показателей и реализации мероприятий региональных проектов 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 Оренбургской области</w:t>
            </w:r>
          </w:p>
          <w:p w:rsidR="007938F4" w:rsidRPr="00DA43E4" w:rsidRDefault="007938F4" w:rsidP="007938F4">
            <w:pPr>
              <w:spacing w:line="240" w:lineRule="auto"/>
              <w:ind w:firstLine="0"/>
              <w:jc w:val="center"/>
              <w:rPr>
                <w:sz w:val="12"/>
                <w:szCs w:val="12"/>
              </w:rPr>
            </w:pPr>
            <w:r w:rsidRPr="00DA43E4">
              <w:rPr>
                <w:sz w:val="12"/>
                <w:szCs w:val="12"/>
              </w:rPr>
              <w:t>№13-ЦП от 25 февраля 2021 года</w:t>
            </w:r>
          </w:p>
        </w:tc>
        <w:tc>
          <w:tcPr>
            <w:tcW w:w="1719"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31 декабря</w:t>
            </w:r>
          </w:p>
        </w:tc>
      </w:tr>
      <w:tr w:rsidR="007938F4" w:rsidRPr="00DA43E4" w:rsidTr="007938F4">
        <w:trPr>
          <w:trHeight w:val="683"/>
        </w:trPr>
        <w:tc>
          <w:tcPr>
            <w:tcW w:w="482"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2</w:t>
            </w:r>
          </w:p>
        </w:tc>
        <w:tc>
          <w:tcPr>
            <w:tcW w:w="2085" w:type="dxa"/>
            <w:shd w:val="clear" w:color="auto" w:fill="FFFFFF"/>
          </w:tcPr>
          <w:p w:rsidR="007938F4" w:rsidRPr="00DA43E4" w:rsidRDefault="007938F4" w:rsidP="007938F4">
            <w:pPr>
              <w:spacing w:line="240" w:lineRule="auto"/>
              <w:ind w:firstLine="0"/>
              <w:jc w:val="center"/>
              <w:rPr>
                <w:bCs/>
                <w:color w:val="000000"/>
                <w:sz w:val="12"/>
                <w:szCs w:val="12"/>
              </w:rPr>
            </w:pPr>
            <w:r w:rsidRPr="00DA43E4">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113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ед.</w:t>
            </w:r>
          </w:p>
        </w:tc>
        <w:tc>
          <w:tcPr>
            <w:tcW w:w="1985"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А-В</w:t>
            </w:r>
          </w:p>
        </w:tc>
        <w:tc>
          <w:tcPr>
            <w:tcW w:w="2693"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Базовый показатель</w:t>
            </w:r>
            <w:proofErr w:type="gramStart"/>
            <w:r w:rsidRPr="00DA43E4">
              <w:rPr>
                <w:color w:val="22272F"/>
                <w:sz w:val="12"/>
                <w:szCs w:val="12"/>
              </w:rPr>
              <w:t xml:space="preserve"> А</w:t>
            </w:r>
            <w:proofErr w:type="gramEnd"/>
            <w:r w:rsidRPr="00DA43E4">
              <w:rPr>
                <w:color w:val="22272F"/>
                <w:sz w:val="12"/>
                <w:szCs w:val="12"/>
              </w:rPr>
              <w:t xml:space="preserve"> - </w:t>
            </w:r>
            <w:r w:rsidRPr="00DA43E4">
              <w:rPr>
                <w:bCs/>
                <w:color w:val="000000"/>
                <w:sz w:val="12"/>
                <w:szCs w:val="12"/>
              </w:rPr>
              <w:t xml:space="preserve"> количество мероприятий</w:t>
            </w:r>
            <w:r w:rsidRPr="00DA43E4">
              <w:rPr>
                <w:color w:val="22272F"/>
                <w:sz w:val="12"/>
                <w:szCs w:val="12"/>
              </w:rPr>
              <w:t xml:space="preserve"> проведенных за аналогичный период прошлого года</w:t>
            </w:r>
          </w:p>
        </w:tc>
        <w:tc>
          <w:tcPr>
            <w:tcW w:w="1701"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Периодическая отчетность</w:t>
            </w:r>
          </w:p>
          <w:p w:rsidR="007938F4" w:rsidRPr="00DA43E4" w:rsidRDefault="007938F4" w:rsidP="007938F4">
            <w:pPr>
              <w:spacing w:line="240" w:lineRule="auto"/>
              <w:ind w:firstLine="0"/>
              <w:jc w:val="center"/>
              <w:rPr>
                <w:b/>
                <w:color w:val="22272F"/>
                <w:sz w:val="12"/>
                <w:szCs w:val="12"/>
              </w:rPr>
            </w:pPr>
          </w:p>
        </w:tc>
        <w:tc>
          <w:tcPr>
            <w:tcW w:w="2034"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sz w:val="12"/>
                <w:szCs w:val="12"/>
              </w:rPr>
              <w:t>Отдел культуры</w:t>
            </w:r>
          </w:p>
        </w:tc>
        <w:tc>
          <w:tcPr>
            <w:tcW w:w="1634" w:type="dxa"/>
            <w:shd w:val="clear" w:color="auto" w:fill="FFFFFF"/>
          </w:tcPr>
          <w:p w:rsidR="007938F4" w:rsidRPr="00DA43E4" w:rsidRDefault="007938F4" w:rsidP="007938F4">
            <w:pPr>
              <w:spacing w:line="240" w:lineRule="auto"/>
              <w:ind w:firstLine="0"/>
              <w:jc w:val="center"/>
              <w:rPr>
                <w:b/>
                <w:color w:val="22272F"/>
                <w:sz w:val="12"/>
                <w:szCs w:val="12"/>
              </w:rPr>
            </w:pPr>
            <w:r w:rsidRPr="00DA43E4">
              <w:rPr>
                <w:color w:val="22272F"/>
                <w:sz w:val="12"/>
                <w:szCs w:val="12"/>
              </w:rPr>
              <w:t>Отчет о выполнении муниципального задания, АИС - статистика</w:t>
            </w:r>
          </w:p>
        </w:tc>
        <w:tc>
          <w:tcPr>
            <w:tcW w:w="1719" w:type="dxa"/>
            <w:shd w:val="clear" w:color="auto" w:fill="FFFFFF"/>
          </w:tcPr>
          <w:p w:rsidR="007938F4" w:rsidRPr="00DA43E4" w:rsidRDefault="007938F4" w:rsidP="007938F4">
            <w:pPr>
              <w:spacing w:line="240" w:lineRule="auto"/>
              <w:ind w:firstLine="0"/>
              <w:jc w:val="center"/>
              <w:rPr>
                <w:sz w:val="12"/>
                <w:szCs w:val="12"/>
              </w:rPr>
            </w:pPr>
            <w:r w:rsidRPr="00DA43E4">
              <w:rPr>
                <w:color w:val="22272F"/>
                <w:sz w:val="12"/>
                <w:szCs w:val="12"/>
              </w:rPr>
              <w:t>31 декабря</w:t>
            </w:r>
          </w:p>
        </w:tc>
      </w:tr>
      <w:tr w:rsidR="007938F4" w:rsidRPr="00DA43E4" w:rsidTr="00333097">
        <w:trPr>
          <w:trHeight w:val="523"/>
        </w:trPr>
        <w:tc>
          <w:tcPr>
            <w:tcW w:w="482"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3</w:t>
            </w:r>
          </w:p>
          <w:p w:rsidR="007938F4" w:rsidRPr="00DA43E4" w:rsidRDefault="007938F4" w:rsidP="00333097">
            <w:pPr>
              <w:spacing w:line="240" w:lineRule="auto"/>
              <w:ind w:firstLine="0"/>
              <w:rPr>
                <w:color w:val="22272F"/>
                <w:sz w:val="12"/>
                <w:szCs w:val="12"/>
              </w:rPr>
            </w:pPr>
          </w:p>
        </w:tc>
        <w:tc>
          <w:tcPr>
            <w:tcW w:w="2085" w:type="dxa"/>
            <w:shd w:val="clear" w:color="auto" w:fill="FFFFFF"/>
          </w:tcPr>
          <w:p w:rsidR="007938F4" w:rsidRPr="00DA43E4" w:rsidRDefault="007938F4" w:rsidP="007938F4">
            <w:pPr>
              <w:widowControl w:val="0"/>
              <w:autoSpaceDE w:val="0"/>
              <w:autoSpaceDN w:val="0"/>
              <w:adjustRightInd w:val="0"/>
              <w:spacing w:line="240" w:lineRule="auto"/>
              <w:ind w:firstLine="0"/>
              <w:jc w:val="center"/>
              <w:rPr>
                <w:sz w:val="12"/>
                <w:szCs w:val="12"/>
              </w:rPr>
            </w:pPr>
            <w:r w:rsidRPr="00DA43E4">
              <w:rPr>
                <w:sz w:val="12"/>
                <w:szCs w:val="12"/>
              </w:rPr>
              <w:t xml:space="preserve">Количество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 отношений;</w:t>
            </w:r>
          </w:p>
        </w:tc>
        <w:tc>
          <w:tcPr>
            <w:tcW w:w="1135"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Ед.</w:t>
            </w:r>
          </w:p>
        </w:tc>
        <w:tc>
          <w:tcPr>
            <w:tcW w:w="1985"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А-В</w:t>
            </w:r>
          </w:p>
        </w:tc>
        <w:tc>
          <w:tcPr>
            <w:tcW w:w="2693"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Базовый показатель</w:t>
            </w:r>
            <w:proofErr w:type="gramStart"/>
            <w:r w:rsidRPr="00DA43E4">
              <w:rPr>
                <w:sz w:val="12"/>
                <w:szCs w:val="12"/>
              </w:rPr>
              <w:t xml:space="preserve"> В</w:t>
            </w:r>
            <w:proofErr w:type="gramEnd"/>
            <w:r w:rsidRPr="00DA43E4">
              <w:rPr>
                <w:sz w:val="12"/>
                <w:szCs w:val="12"/>
              </w:rPr>
              <w:t xml:space="preserve"> - </w:t>
            </w:r>
            <w:r w:rsidRPr="00DA43E4">
              <w:rPr>
                <w:bCs/>
                <w:sz w:val="12"/>
                <w:szCs w:val="12"/>
              </w:rPr>
              <w:t xml:space="preserve"> количество мероприятий</w:t>
            </w:r>
            <w:r w:rsidRPr="00DA43E4">
              <w:rPr>
                <w:sz w:val="12"/>
                <w:szCs w:val="12"/>
              </w:rPr>
              <w:t xml:space="preserve"> проведенных в отчетном периоде</w:t>
            </w:r>
          </w:p>
        </w:tc>
        <w:tc>
          <w:tcPr>
            <w:tcW w:w="1701" w:type="dxa"/>
            <w:shd w:val="clear" w:color="auto" w:fill="FFFFFF"/>
          </w:tcPr>
          <w:p w:rsidR="007938F4" w:rsidRPr="00DA43E4" w:rsidRDefault="007938F4" w:rsidP="007938F4">
            <w:pPr>
              <w:spacing w:line="240" w:lineRule="auto"/>
              <w:ind w:firstLine="0"/>
              <w:jc w:val="center"/>
              <w:rPr>
                <w:b/>
                <w:sz w:val="12"/>
                <w:szCs w:val="12"/>
              </w:rPr>
            </w:pPr>
            <w:r w:rsidRPr="00DA43E4">
              <w:rPr>
                <w:sz w:val="12"/>
                <w:szCs w:val="12"/>
              </w:rPr>
              <w:t>Периодическая отчетность</w:t>
            </w:r>
          </w:p>
          <w:p w:rsidR="007938F4" w:rsidRPr="00DA43E4" w:rsidRDefault="007938F4" w:rsidP="007938F4">
            <w:pPr>
              <w:spacing w:line="240" w:lineRule="auto"/>
              <w:ind w:firstLine="0"/>
              <w:jc w:val="center"/>
              <w:rPr>
                <w:sz w:val="12"/>
                <w:szCs w:val="12"/>
              </w:rPr>
            </w:pPr>
          </w:p>
        </w:tc>
        <w:tc>
          <w:tcPr>
            <w:tcW w:w="2034"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Отдел культуры</w:t>
            </w:r>
          </w:p>
        </w:tc>
        <w:tc>
          <w:tcPr>
            <w:tcW w:w="1634" w:type="dxa"/>
            <w:shd w:val="clear" w:color="auto" w:fill="FFFFFF"/>
          </w:tcPr>
          <w:p w:rsidR="007938F4" w:rsidRPr="00DA43E4" w:rsidRDefault="007938F4" w:rsidP="007938F4">
            <w:pPr>
              <w:spacing w:line="240" w:lineRule="auto"/>
              <w:ind w:firstLine="0"/>
              <w:jc w:val="center"/>
              <w:rPr>
                <w:b/>
                <w:sz w:val="12"/>
                <w:szCs w:val="12"/>
              </w:rPr>
            </w:pPr>
            <w:r w:rsidRPr="00DA43E4">
              <w:rPr>
                <w:sz w:val="12"/>
                <w:szCs w:val="12"/>
              </w:rPr>
              <w:t>Отчет о выполнении муниципального задания, АИС - статистика</w:t>
            </w:r>
          </w:p>
          <w:p w:rsidR="007938F4" w:rsidRPr="00DA43E4" w:rsidRDefault="007938F4" w:rsidP="007938F4">
            <w:pPr>
              <w:spacing w:line="240" w:lineRule="auto"/>
              <w:ind w:firstLine="0"/>
              <w:jc w:val="center"/>
              <w:rPr>
                <w:color w:val="22272F"/>
                <w:sz w:val="12"/>
                <w:szCs w:val="12"/>
              </w:rPr>
            </w:pPr>
          </w:p>
        </w:tc>
        <w:tc>
          <w:tcPr>
            <w:tcW w:w="1719"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31 декабря</w:t>
            </w:r>
          </w:p>
        </w:tc>
      </w:tr>
      <w:tr w:rsidR="007938F4" w:rsidRPr="00DA43E4" w:rsidTr="00333097">
        <w:trPr>
          <w:trHeight w:val="970"/>
        </w:trPr>
        <w:tc>
          <w:tcPr>
            <w:tcW w:w="482"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4</w:t>
            </w:r>
          </w:p>
        </w:tc>
        <w:tc>
          <w:tcPr>
            <w:tcW w:w="2085" w:type="dxa"/>
            <w:shd w:val="clear" w:color="auto" w:fill="FFFFFF"/>
          </w:tcPr>
          <w:p w:rsidR="007938F4" w:rsidRPr="00DA43E4" w:rsidRDefault="007938F4" w:rsidP="00333097">
            <w:pPr>
              <w:widowControl w:val="0"/>
              <w:autoSpaceDE w:val="0"/>
              <w:autoSpaceDN w:val="0"/>
              <w:adjustRightInd w:val="0"/>
              <w:spacing w:line="240" w:lineRule="auto"/>
              <w:ind w:firstLine="0"/>
              <w:jc w:val="center"/>
              <w:rPr>
                <w:sz w:val="12"/>
                <w:szCs w:val="12"/>
              </w:rPr>
            </w:pPr>
            <w:r w:rsidRPr="00DA43E4">
              <w:rPr>
                <w:sz w:val="12"/>
                <w:szCs w:val="12"/>
              </w:rPr>
              <w:t xml:space="preserve">Количество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w:t>
            </w:r>
            <w:r w:rsidR="00333097">
              <w:rPr>
                <w:sz w:val="12"/>
                <w:szCs w:val="12"/>
              </w:rPr>
              <w:t>ноконфессиональных</w:t>
            </w:r>
            <w:proofErr w:type="spellEnd"/>
            <w:r w:rsidR="00333097">
              <w:rPr>
                <w:sz w:val="12"/>
                <w:szCs w:val="12"/>
              </w:rPr>
              <w:t xml:space="preserve"> объединений.</w:t>
            </w:r>
          </w:p>
        </w:tc>
        <w:tc>
          <w:tcPr>
            <w:tcW w:w="1135"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Ед.</w:t>
            </w:r>
          </w:p>
        </w:tc>
        <w:tc>
          <w:tcPr>
            <w:tcW w:w="1985"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А-В</w:t>
            </w:r>
          </w:p>
        </w:tc>
        <w:tc>
          <w:tcPr>
            <w:tcW w:w="2693"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Базовый показатель</w:t>
            </w:r>
            <w:proofErr w:type="gramStart"/>
            <w:r w:rsidRPr="00DA43E4">
              <w:rPr>
                <w:sz w:val="12"/>
                <w:szCs w:val="12"/>
              </w:rPr>
              <w:t xml:space="preserve"> В</w:t>
            </w:r>
            <w:proofErr w:type="gramEnd"/>
            <w:r w:rsidRPr="00DA43E4">
              <w:rPr>
                <w:sz w:val="12"/>
                <w:szCs w:val="12"/>
              </w:rPr>
              <w:t xml:space="preserve"> - </w:t>
            </w:r>
            <w:r w:rsidRPr="00DA43E4">
              <w:rPr>
                <w:bCs/>
                <w:sz w:val="12"/>
                <w:szCs w:val="12"/>
              </w:rPr>
              <w:t xml:space="preserve"> количество проведённых</w:t>
            </w:r>
            <w:r w:rsidRPr="00DA43E4">
              <w:rPr>
                <w:sz w:val="12"/>
                <w:szCs w:val="12"/>
              </w:rPr>
              <w:t xml:space="preserve">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 в отчетном периоде</w:t>
            </w:r>
          </w:p>
        </w:tc>
        <w:tc>
          <w:tcPr>
            <w:tcW w:w="1701" w:type="dxa"/>
            <w:shd w:val="clear" w:color="auto" w:fill="FFFFFF"/>
          </w:tcPr>
          <w:p w:rsidR="007938F4" w:rsidRPr="00DA43E4" w:rsidRDefault="007938F4" w:rsidP="007938F4">
            <w:pPr>
              <w:spacing w:line="240" w:lineRule="auto"/>
              <w:ind w:firstLine="0"/>
              <w:jc w:val="center"/>
              <w:rPr>
                <w:b/>
                <w:sz w:val="12"/>
                <w:szCs w:val="12"/>
              </w:rPr>
            </w:pPr>
            <w:r w:rsidRPr="00DA43E4">
              <w:rPr>
                <w:sz w:val="12"/>
                <w:szCs w:val="12"/>
              </w:rPr>
              <w:t>Периодическая отчетность</w:t>
            </w:r>
          </w:p>
          <w:p w:rsidR="007938F4" w:rsidRPr="00DA43E4" w:rsidRDefault="007938F4" w:rsidP="007938F4">
            <w:pPr>
              <w:spacing w:line="240" w:lineRule="auto"/>
              <w:ind w:firstLine="0"/>
              <w:jc w:val="center"/>
              <w:rPr>
                <w:sz w:val="12"/>
                <w:szCs w:val="12"/>
              </w:rPr>
            </w:pPr>
          </w:p>
        </w:tc>
        <w:tc>
          <w:tcPr>
            <w:tcW w:w="2034" w:type="dxa"/>
            <w:shd w:val="clear" w:color="auto" w:fill="FFFFFF"/>
          </w:tcPr>
          <w:p w:rsidR="007938F4" w:rsidRPr="00DA43E4" w:rsidRDefault="007938F4" w:rsidP="007938F4">
            <w:pPr>
              <w:spacing w:line="240" w:lineRule="auto"/>
              <w:ind w:firstLine="0"/>
              <w:jc w:val="center"/>
              <w:rPr>
                <w:sz w:val="12"/>
                <w:szCs w:val="12"/>
              </w:rPr>
            </w:pPr>
            <w:r w:rsidRPr="00DA43E4">
              <w:rPr>
                <w:sz w:val="12"/>
                <w:szCs w:val="12"/>
              </w:rPr>
              <w:t>Отдел культуры</w:t>
            </w:r>
          </w:p>
        </w:tc>
        <w:tc>
          <w:tcPr>
            <w:tcW w:w="1634" w:type="dxa"/>
            <w:shd w:val="clear" w:color="auto" w:fill="FFFFFF"/>
          </w:tcPr>
          <w:p w:rsidR="007938F4" w:rsidRPr="00DA43E4" w:rsidRDefault="007938F4" w:rsidP="007938F4">
            <w:pPr>
              <w:spacing w:line="240" w:lineRule="auto"/>
              <w:ind w:firstLine="0"/>
              <w:jc w:val="center"/>
              <w:rPr>
                <w:b/>
                <w:sz w:val="12"/>
                <w:szCs w:val="12"/>
              </w:rPr>
            </w:pPr>
            <w:r w:rsidRPr="00DA43E4">
              <w:rPr>
                <w:sz w:val="12"/>
                <w:szCs w:val="12"/>
              </w:rPr>
              <w:t>Отчет о выполнении муниципального задания, АИС - статистика</w:t>
            </w:r>
          </w:p>
          <w:p w:rsidR="007938F4" w:rsidRPr="00DA43E4" w:rsidRDefault="007938F4" w:rsidP="007938F4">
            <w:pPr>
              <w:spacing w:line="240" w:lineRule="auto"/>
              <w:ind w:firstLine="0"/>
              <w:jc w:val="center"/>
              <w:rPr>
                <w:color w:val="22272F"/>
                <w:sz w:val="12"/>
                <w:szCs w:val="12"/>
              </w:rPr>
            </w:pPr>
          </w:p>
        </w:tc>
        <w:tc>
          <w:tcPr>
            <w:tcW w:w="1719" w:type="dxa"/>
            <w:shd w:val="clear" w:color="auto" w:fill="FFFFFF"/>
          </w:tcPr>
          <w:p w:rsidR="007938F4" w:rsidRPr="00DA43E4" w:rsidRDefault="007938F4" w:rsidP="007938F4">
            <w:pPr>
              <w:spacing w:line="240" w:lineRule="auto"/>
              <w:ind w:firstLine="0"/>
              <w:jc w:val="center"/>
              <w:rPr>
                <w:color w:val="22272F"/>
                <w:sz w:val="12"/>
                <w:szCs w:val="12"/>
              </w:rPr>
            </w:pPr>
            <w:r w:rsidRPr="00DA43E4">
              <w:rPr>
                <w:color w:val="22272F"/>
                <w:sz w:val="12"/>
                <w:szCs w:val="12"/>
              </w:rPr>
              <w:t>31 декабря</w:t>
            </w:r>
          </w:p>
        </w:tc>
      </w:tr>
    </w:tbl>
    <w:p w:rsidR="00333097" w:rsidRDefault="00333097" w:rsidP="00333097">
      <w:pPr>
        <w:pStyle w:val="132"/>
        <w:shd w:val="clear" w:color="auto" w:fill="auto"/>
        <w:spacing w:line="240" w:lineRule="auto"/>
        <w:jc w:val="left"/>
        <w:rPr>
          <w:sz w:val="12"/>
          <w:szCs w:val="12"/>
        </w:rPr>
      </w:pPr>
    </w:p>
    <w:p w:rsidR="00333097" w:rsidRDefault="00333097" w:rsidP="00333097">
      <w:pPr>
        <w:pStyle w:val="132"/>
        <w:shd w:val="clear" w:color="auto" w:fill="auto"/>
        <w:spacing w:line="240" w:lineRule="auto"/>
        <w:jc w:val="left"/>
        <w:rPr>
          <w:sz w:val="12"/>
          <w:szCs w:val="12"/>
        </w:rPr>
      </w:pPr>
    </w:p>
    <w:p w:rsidR="007938F4" w:rsidRPr="00DA43E4" w:rsidRDefault="007938F4" w:rsidP="00333097">
      <w:pPr>
        <w:pStyle w:val="132"/>
        <w:shd w:val="clear" w:color="auto" w:fill="auto"/>
        <w:spacing w:line="240" w:lineRule="auto"/>
        <w:jc w:val="left"/>
        <w:rPr>
          <w:sz w:val="12"/>
          <w:szCs w:val="12"/>
        </w:rPr>
      </w:pPr>
      <w:r w:rsidRPr="00DA43E4">
        <w:rPr>
          <w:sz w:val="12"/>
          <w:szCs w:val="12"/>
        </w:rPr>
        <w:t xml:space="preserve">                                                                             </w:t>
      </w:r>
      <w:r w:rsidR="00333097">
        <w:rPr>
          <w:sz w:val="12"/>
          <w:szCs w:val="12"/>
        </w:rPr>
        <w:t xml:space="preserve">                                                                                                                                                                                                    </w:t>
      </w:r>
      <w:r w:rsidRPr="00DA43E4">
        <w:rPr>
          <w:sz w:val="12"/>
          <w:szCs w:val="12"/>
        </w:rPr>
        <w:t xml:space="preserve">                                               Приложение № 7</w:t>
      </w:r>
    </w:p>
    <w:p w:rsidR="007938F4" w:rsidRPr="00DA43E4" w:rsidRDefault="007938F4" w:rsidP="007938F4">
      <w:pPr>
        <w:spacing w:line="240" w:lineRule="auto"/>
        <w:ind w:firstLine="9639"/>
        <w:jc w:val="left"/>
        <w:rPr>
          <w:sz w:val="12"/>
          <w:szCs w:val="12"/>
        </w:rPr>
      </w:pPr>
      <w:r w:rsidRPr="00DA43E4">
        <w:rPr>
          <w:sz w:val="12"/>
          <w:szCs w:val="12"/>
        </w:rPr>
        <w:t xml:space="preserve">к муниципальной программе </w:t>
      </w:r>
    </w:p>
    <w:p w:rsidR="007938F4" w:rsidRPr="00DA43E4" w:rsidRDefault="007938F4" w:rsidP="007938F4">
      <w:pPr>
        <w:spacing w:line="240" w:lineRule="auto"/>
        <w:ind w:firstLine="9639"/>
        <w:jc w:val="left"/>
        <w:rPr>
          <w:sz w:val="12"/>
          <w:szCs w:val="12"/>
        </w:rPr>
      </w:pPr>
      <w:r w:rsidRPr="00DA43E4">
        <w:rPr>
          <w:sz w:val="12"/>
          <w:szCs w:val="12"/>
        </w:rPr>
        <w:t xml:space="preserve">«Гармонизация </w:t>
      </w:r>
      <w:proofErr w:type="gramStart"/>
      <w:r w:rsidRPr="00DA43E4">
        <w:rPr>
          <w:sz w:val="12"/>
          <w:szCs w:val="12"/>
        </w:rPr>
        <w:t>межконфессиональных</w:t>
      </w:r>
      <w:proofErr w:type="gramEnd"/>
      <w:r w:rsidRPr="00DA43E4">
        <w:rPr>
          <w:sz w:val="12"/>
          <w:szCs w:val="12"/>
        </w:rPr>
        <w:t xml:space="preserve"> </w:t>
      </w:r>
    </w:p>
    <w:p w:rsidR="007938F4" w:rsidRPr="00DA43E4" w:rsidRDefault="007938F4" w:rsidP="007938F4">
      <w:pPr>
        <w:spacing w:line="240" w:lineRule="auto"/>
        <w:ind w:firstLine="9639"/>
        <w:jc w:val="left"/>
        <w:rPr>
          <w:sz w:val="12"/>
          <w:szCs w:val="12"/>
        </w:rPr>
      </w:pPr>
      <w:r w:rsidRPr="00DA43E4">
        <w:rPr>
          <w:sz w:val="12"/>
          <w:szCs w:val="12"/>
        </w:rPr>
        <w:t xml:space="preserve">отношений на территории </w:t>
      </w:r>
      <w:proofErr w:type="gramStart"/>
      <w:r w:rsidRPr="00DA43E4">
        <w:rPr>
          <w:sz w:val="12"/>
          <w:szCs w:val="12"/>
        </w:rPr>
        <w:t>муниципального</w:t>
      </w:r>
      <w:proofErr w:type="gramEnd"/>
    </w:p>
    <w:p w:rsidR="007938F4" w:rsidRPr="00DA43E4" w:rsidRDefault="007938F4" w:rsidP="007938F4">
      <w:pPr>
        <w:spacing w:line="240" w:lineRule="auto"/>
        <w:ind w:firstLine="9639"/>
        <w:jc w:val="left"/>
        <w:rPr>
          <w:sz w:val="12"/>
          <w:szCs w:val="12"/>
        </w:rPr>
      </w:pPr>
      <w:r w:rsidRPr="00DA43E4">
        <w:rPr>
          <w:sz w:val="12"/>
          <w:szCs w:val="12"/>
        </w:rPr>
        <w:t xml:space="preserve">образования </w:t>
      </w:r>
      <w:proofErr w:type="spellStart"/>
      <w:r w:rsidRPr="00DA43E4">
        <w:rPr>
          <w:sz w:val="12"/>
          <w:szCs w:val="12"/>
        </w:rPr>
        <w:t>Адамовский</w:t>
      </w:r>
      <w:proofErr w:type="spellEnd"/>
      <w:r w:rsidRPr="00DA43E4">
        <w:rPr>
          <w:sz w:val="12"/>
          <w:szCs w:val="12"/>
        </w:rPr>
        <w:t xml:space="preserve"> район»</w:t>
      </w:r>
    </w:p>
    <w:p w:rsidR="007938F4" w:rsidRPr="00DA43E4" w:rsidRDefault="007938F4" w:rsidP="007938F4">
      <w:pPr>
        <w:widowControl w:val="0"/>
        <w:autoSpaceDE w:val="0"/>
        <w:autoSpaceDN w:val="0"/>
        <w:adjustRightInd w:val="0"/>
        <w:spacing w:line="240" w:lineRule="auto"/>
        <w:contextualSpacing/>
        <w:jc w:val="right"/>
        <w:rPr>
          <w:sz w:val="12"/>
          <w:szCs w:val="12"/>
        </w:rPr>
      </w:pPr>
    </w:p>
    <w:p w:rsidR="007938F4" w:rsidRPr="00DA43E4" w:rsidRDefault="007938F4" w:rsidP="00333097">
      <w:pPr>
        <w:spacing w:line="240" w:lineRule="auto"/>
        <w:jc w:val="center"/>
        <w:rPr>
          <w:sz w:val="12"/>
          <w:szCs w:val="12"/>
        </w:rPr>
      </w:pPr>
      <w:r w:rsidRPr="00DA43E4">
        <w:rPr>
          <w:sz w:val="12"/>
          <w:szCs w:val="12"/>
        </w:rPr>
        <w:lastRenderedPageBreak/>
        <w:t>План реализации муниципальной программы</w:t>
      </w:r>
      <w:r w:rsidR="00333097">
        <w:rPr>
          <w:sz w:val="12"/>
          <w:szCs w:val="12"/>
        </w:rPr>
        <w:t xml:space="preserve"> </w:t>
      </w:r>
      <w:r w:rsidRPr="00DA43E4">
        <w:rPr>
          <w:sz w:val="12"/>
          <w:szCs w:val="12"/>
        </w:rPr>
        <w:t>«Гармонизация межконфессиональных отношений</w:t>
      </w:r>
      <w:r w:rsidR="00333097">
        <w:rPr>
          <w:sz w:val="12"/>
          <w:szCs w:val="12"/>
        </w:rPr>
        <w:t xml:space="preserve"> </w:t>
      </w:r>
      <w:r w:rsidRPr="00DA43E4">
        <w:rPr>
          <w:sz w:val="12"/>
          <w:szCs w:val="12"/>
        </w:rPr>
        <w:t xml:space="preserve">на территории муниципального образования </w:t>
      </w:r>
      <w:proofErr w:type="spellStart"/>
      <w:r w:rsidRPr="00DA43E4">
        <w:rPr>
          <w:sz w:val="12"/>
          <w:szCs w:val="12"/>
        </w:rPr>
        <w:t>Адамовский</w:t>
      </w:r>
      <w:proofErr w:type="spellEnd"/>
      <w:r w:rsidRPr="00DA43E4">
        <w:rPr>
          <w:sz w:val="12"/>
          <w:szCs w:val="12"/>
        </w:rPr>
        <w:t xml:space="preserve"> район»</w:t>
      </w:r>
      <w:r w:rsidR="00333097">
        <w:rPr>
          <w:sz w:val="12"/>
          <w:szCs w:val="12"/>
        </w:rPr>
        <w:t xml:space="preserve"> </w:t>
      </w:r>
      <w:r w:rsidRPr="00DA43E4">
        <w:rPr>
          <w:sz w:val="12"/>
          <w:szCs w:val="12"/>
        </w:rPr>
        <w:t>на 2024 год</w:t>
      </w:r>
    </w:p>
    <w:p w:rsidR="007938F4" w:rsidRPr="00DA43E4" w:rsidRDefault="007938F4" w:rsidP="007938F4">
      <w:pPr>
        <w:pStyle w:val="a9"/>
        <w:shd w:val="clear" w:color="auto" w:fill="FFFFFF"/>
        <w:spacing w:line="240" w:lineRule="auto"/>
        <w:ind w:left="0"/>
        <w:rPr>
          <w:sz w:val="12"/>
          <w:szCs w:val="12"/>
        </w:rPr>
      </w:pPr>
    </w:p>
    <w:tbl>
      <w:tblPr>
        <w:tblW w:w="1475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6"/>
        <w:gridCol w:w="8810"/>
        <w:gridCol w:w="2553"/>
        <w:gridCol w:w="2267"/>
      </w:tblGrid>
      <w:tr w:rsidR="007938F4" w:rsidRPr="00DA43E4" w:rsidTr="007938F4">
        <w:trPr>
          <w:trHeight w:val="240"/>
        </w:trPr>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 xml:space="preserve">№ </w:t>
            </w:r>
            <w:proofErr w:type="gramStart"/>
            <w:r w:rsidRPr="00DA43E4">
              <w:rPr>
                <w:color w:val="22272F"/>
                <w:sz w:val="12"/>
                <w:szCs w:val="12"/>
              </w:rPr>
              <w:t>п</w:t>
            </w:r>
            <w:proofErr w:type="gramEnd"/>
            <w:r w:rsidRPr="00DA43E4">
              <w:rPr>
                <w:color w:val="22272F"/>
                <w:sz w:val="12"/>
                <w:szCs w:val="12"/>
              </w:rPr>
              <w:t>/п</w:t>
            </w:r>
          </w:p>
        </w:tc>
        <w:tc>
          <w:tcPr>
            <w:tcW w:w="8810"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 xml:space="preserve">Наименование структурного элемента муниципальной программы </w:t>
            </w:r>
            <w:proofErr w:type="spellStart"/>
            <w:r w:rsidRPr="00DA43E4">
              <w:rPr>
                <w:color w:val="22272F"/>
                <w:sz w:val="12"/>
                <w:szCs w:val="12"/>
              </w:rPr>
              <w:t>Адамовского</w:t>
            </w:r>
            <w:proofErr w:type="spellEnd"/>
            <w:r w:rsidRPr="00DA43E4">
              <w:rPr>
                <w:color w:val="22272F"/>
                <w:sz w:val="12"/>
                <w:szCs w:val="12"/>
              </w:rPr>
              <w:t xml:space="preserve"> района, задачи, мероприятия (результата), контрольной точки</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Дата наступления контрольной точки</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Ответственный исполнитель</w:t>
            </w:r>
          </w:p>
          <w:p w:rsidR="007938F4" w:rsidRPr="00DA43E4" w:rsidRDefault="007938F4" w:rsidP="00333097">
            <w:pPr>
              <w:spacing w:line="240" w:lineRule="auto"/>
              <w:ind w:firstLine="0"/>
              <w:jc w:val="center"/>
              <w:rPr>
                <w:b/>
                <w:color w:val="22272F"/>
                <w:sz w:val="12"/>
                <w:szCs w:val="12"/>
              </w:rPr>
            </w:pPr>
            <w:r w:rsidRPr="00DA43E4">
              <w:rPr>
                <w:color w:val="22272F"/>
                <w:sz w:val="12"/>
                <w:szCs w:val="12"/>
              </w:rPr>
              <w:t>(Ф.И.О., должность, наименование структурного подразделения)</w:t>
            </w:r>
          </w:p>
        </w:tc>
      </w:tr>
      <w:tr w:rsidR="007938F4" w:rsidRPr="00DA43E4" w:rsidTr="007938F4">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1</w:t>
            </w:r>
          </w:p>
        </w:tc>
        <w:tc>
          <w:tcPr>
            <w:tcW w:w="8810"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2</w:t>
            </w:r>
          </w:p>
        </w:tc>
        <w:tc>
          <w:tcPr>
            <w:tcW w:w="2553"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3</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4</w:t>
            </w:r>
          </w:p>
        </w:tc>
      </w:tr>
      <w:tr w:rsidR="007938F4" w:rsidRPr="00DA43E4" w:rsidTr="007938F4">
        <w:trPr>
          <w:trHeight w:val="217"/>
        </w:trPr>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1</w:t>
            </w:r>
          </w:p>
        </w:tc>
        <w:tc>
          <w:tcPr>
            <w:tcW w:w="13630" w:type="dxa"/>
            <w:gridSpan w:val="3"/>
            <w:tcBorders>
              <w:top w:val="single" w:sz="6" w:space="0" w:color="000000"/>
              <w:left w:val="single" w:sz="6" w:space="0" w:color="000000"/>
              <w:right w:val="single" w:sz="4" w:space="0" w:color="auto"/>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lang w:eastAsia="ar-SA"/>
              </w:rPr>
              <w:t>Комплекс процессных мероприятий «</w:t>
            </w:r>
            <w:r w:rsidRPr="00DA43E4">
              <w:rPr>
                <w:sz w:val="12"/>
                <w:szCs w:val="12"/>
              </w:rPr>
              <w:t xml:space="preserve">Популяризация этнической культуры и истории  представителей различных этнических общностей </w:t>
            </w:r>
            <w:proofErr w:type="spellStart"/>
            <w:r w:rsidRPr="00DA43E4">
              <w:rPr>
                <w:sz w:val="12"/>
                <w:szCs w:val="12"/>
              </w:rPr>
              <w:t>Адамовского</w:t>
            </w:r>
            <w:proofErr w:type="spellEnd"/>
            <w:r w:rsidRPr="00DA43E4">
              <w:rPr>
                <w:sz w:val="12"/>
                <w:szCs w:val="12"/>
              </w:rPr>
              <w:t xml:space="preserve"> района Оренбургской области</w:t>
            </w:r>
            <w:r w:rsidRPr="00DA43E4">
              <w:rPr>
                <w:sz w:val="12"/>
                <w:szCs w:val="12"/>
                <w:lang w:eastAsia="ar-SA"/>
              </w:rPr>
              <w:t>»</w:t>
            </w:r>
          </w:p>
        </w:tc>
      </w:tr>
      <w:tr w:rsidR="007938F4" w:rsidRPr="00DA43E4" w:rsidTr="007938F4">
        <w:trPr>
          <w:trHeight w:val="217"/>
        </w:trPr>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1.1</w:t>
            </w:r>
          </w:p>
        </w:tc>
        <w:tc>
          <w:tcPr>
            <w:tcW w:w="13630" w:type="dxa"/>
            <w:gridSpan w:val="3"/>
            <w:tcBorders>
              <w:top w:val="single" w:sz="6" w:space="0" w:color="000000"/>
              <w:left w:val="single" w:sz="6" w:space="0" w:color="000000"/>
              <w:right w:val="single" w:sz="4" w:space="0" w:color="auto"/>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Задача – Содействие укреплению гражданского единства и гармонизации межнациональных отношений</w:t>
            </w:r>
          </w:p>
        </w:tc>
      </w:tr>
      <w:tr w:rsidR="007938F4" w:rsidRPr="00DA43E4" w:rsidTr="007938F4">
        <w:trPr>
          <w:trHeight w:val="217"/>
        </w:trPr>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1.1.1</w:t>
            </w:r>
          </w:p>
        </w:tc>
        <w:tc>
          <w:tcPr>
            <w:tcW w:w="8810"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2553"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sz w:val="12"/>
                <w:szCs w:val="12"/>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Начальник отдела культуры – Д.В. Косенко</w:t>
            </w:r>
          </w:p>
        </w:tc>
      </w:tr>
      <w:tr w:rsidR="007938F4" w:rsidRPr="00DA43E4" w:rsidTr="007938F4">
        <w:trPr>
          <w:trHeight w:val="217"/>
        </w:trPr>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1.1.1.1</w:t>
            </w:r>
          </w:p>
        </w:tc>
        <w:tc>
          <w:tcPr>
            <w:tcW w:w="8810"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Контрольная точка мероприятия (результата) комплекса процессных мероприятий</w:t>
            </w:r>
            <w:r w:rsidRPr="00DA43E4">
              <w:rPr>
                <w:sz w:val="12"/>
                <w:szCs w:val="12"/>
                <w:lang w:eastAsia="ar-SA"/>
              </w:rPr>
              <w:t xml:space="preserve"> –</w:t>
            </w:r>
            <w:r w:rsidRPr="00DA43E4">
              <w:rPr>
                <w:sz w:val="12"/>
                <w:szCs w:val="12"/>
              </w:rPr>
              <w:t xml:space="preserve">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DA43E4">
              <w:rPr>
                <w:sz w:val="12"/>
                <w:szCs w:val="12"/>
              </w:rPr>
              <w:t>этноконфессиональных</w:t>
            </w:r>
            <w:proofErr w:type="spellEnd"/>
            <w:r w:rsidRPr="00DA43E4">
              <w:rPr>
                <w:sz w:val="12"/>
                <w:szCs w:val="12"/>
              </w:rPr>
              <w:t xml:space="preserve"> отношений</w:t>
            </w:r>
          </w:p>
        </w:tc>
        <w:tc>
          <w:tcPr>
            <w:tcW w:w="2553"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31.12.2024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Начальник отдела культуры – Д.В. Косенко</w:t>
            </w:r>
          </w:p>
        </w:tc>
      </w:tr>
      <w:tr w:rsidR="007938F4" w:rsidRPr="00DA43E4" w:rsidTr="007938F4">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2.</w:t>
            </w:r>
          </w:p>
        </w:tc>
        <w:tc>
          <w:tcPr>
            <w:tcW w:w="13630" w:type="dxa"/>
            <w:gridSpan w:val="3"/>
            <w:tcBorders>
              <w:top w:val="single" w:sz="6" w:space="0" w:color="000000"/>
              <w:left w:val="single" w:sz="6" w:space="0" w:color="000000"/>
              <w:right w:val="single" w:sz="4" w:space="0" w:color="auto"/>
            </w:tcBorders>
            <w:shd w:val="clear" w:color="auto" w:fill="FFFFFF"/>
          </w:tcPr>
          <w:p w:rsidR="007938F4" w:rsidRPr="00DA43E4" w:rsidRDefault="007938F4" w:rsidP="00333097">
            <w:pPr>
              <w:widowControl w:val="0"/>
              <w:spacing w:line="240" w:lineRule="auto"/>
              <w:ind w:firstLine="0"/>
              <w:jc w:val="center"/>
              <w:rPr>
                <w:b/>
                <w:sz w:val="12"/>
                <w:szCs w:val="12"/>
              </w:rPr>
            </w:pPr>
          </w:p>
        </w:tc>
      </w:tr>
      <w:tr w:rsidR="007938F4" w:rsidRPr="00DA43E4" w:rsidTr="007938F4">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2.1</w:t>
            </w:r>
          </w:p>
        </w:tc>
        <w:tc>
          <w:tcPr>
            <w:tcW w:w="13630" w:type="dxa"/>
            <w:gridSpan w:val="3"/>
            <w:tcBorders>
              <w:top w:val="single" w:sz="6" w:space="0" w:color="000000"/>
              <w:left w:val="single" w:sz="6" w:space="0" w:color="000000"/>
              <w:right w:val="single" w:sz="4" w:space="0" w:color="auto"/>
            </w:tcBorders>
            <w:shd w:val="clear" w:color="auto" w:fill="FFFFFF"/>
          </w:tcPr>
          <w:p w:rsidR="007938F4" w:rsidRPr="00DA43E4" w:rsidRDefault="007938F4" w:rsidP="00333097">
            <w:pPr>
              <w:widowControl w:val="0"/>
              <w:autoSpaceDE w:val="0"/>
              <w:autoSpaceDN w:val="0"/>
              <w:adjustRightInd w:val="0"/>
              <w:spacing w:line="240" w:lineRule="auto"/>
              <w:ind w:firstLine="0"/>
              <w:jc w:val="center"/>
              <w:rPr>
                <w:sz w:val="12"/>
                <w:szCs w:val="12"/>
                <w:lang w:eastAsia="ar-SA"/>
              </w:rPr>
            </w:pPr>
            <w:r w:rsidRPr="00DA43E4">
              <w:rPr>
                <w:sz w:val="12"/>
                <w:szCs w:val="12"/>
              </w:rPr>
              <w:t xml:space="preserve">Задача – Сохранение и развитие этнокультурного многообразия народов России, проживающих на территории </w:t>
            </w:r>
            <w:proofErr w:type="spellStart"/>
            <w:r w:rsidRPr="00DA43E4">
              <w:rPr>
                <w:sz w:val="12"/>
                <w:szCs w:val="12"/>
              </w:rPr>
              <w:t>Адамовского</w:t>
            </w:r>
            <w:proofErr w:type="spellEnd"/>
            <w:r w:rsidRPr="00DA43E4">
              <w:rPr>
                <w:sz w:val="12"/>
                <w:szCs w:val="12"/>
              </w:rPr>
              <w:t xml:space="preserve"> района Оренбургской области.</w:t>
            </w:r>
            <w:r w:rsidRPr="00DA43E4">
              <w:rPr>
                <w:sz w:val="12"/>
                <w:szCs w:val="12"/>
                <w:lang w:eastAsia="ar-SA"/>
              </w:rPr>
              <w:t xml:space="preserve"> </w:t>
            </w:r>
          </w:p>
        </w:tc>
      </w:tr>
      <w:tr w:rsidR="007938F4" w:rsidRPr="00DA43E4" w:rsidTr="00333097">
        <w:trPr>
          <w:trHeight w:val="349"/>
        </w:trPr>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b/>
                <w:color w:val="22272F"/>
                <w:sz w:val="12"/>
                <w:szCs w:val="12"/>
              </w:rPr>
            </w:pPr>
            <w:r w:rsidRPr="00DA43E4">
              <w:rPr>
                <w:color w:val="22272F"/>
                <w:sz w:val="12"/>
                <w:szCs w:val="12"/>
              </w:rPr>
              <w:t>2.1.1</w:t>
            </w:r>
          </w:p>
        </w:tc>
        <w:tc>
          <w:tcPr>
            <w:tcW w:w="11363" w:type="dxa"/>
            <w:gridSpan w:val="2"/>
            <w:tcBorders>
              <w:top w:val="single" w:sz="6" w:space="0" w:color="000000"/>
              <w:left w:val="single" w:sz="6" w:space="0" w:color="000000"/>
            </w:tcBorders>
            <w:shd w:val="clear" w:color="auto" w:fill="FFFFFF"/>
          </w:tcPr>
          <w:p w:rsidR="007938F4" w:rsidRPr="00DA43E4" w:rsidRDefault="007938F4" w:rsidP="00333097">
            <w:pPr>
              <w:widowControl w:val="0"/>
              <w:autoSpaceDE w:val="0"/>
              <w:autoSpaceDN w:val="0"/>
              <w:adjustRightInd w:val="0"/>
              <w:spacing w:line="240" w:lineRule="auto"/>
              <w:ind w:firstLine="0"/>
              <w:jc w:val="center"/>
              <w:rPr>
                <w:sz w:val="12"/>
                <w:szCs w:val="12"/>
              </w:rPr>
            </w:pPr>
            <w:r w:rsidRPr="00DA43E4">
              <w:rPr>
                <w:sz w:val="12"/>
                <w:szCs w:val="12"/>
                <w:lang w:eastAsia="ar-SA"/>
              </w:rPr>
              <w:t xml:space="preserve">Мероприятие (результат) комплекса процессных мероприятий по </w:t>
            </w:r>
            <w:r w:rsidRPr="00DA43E4">
              <w:rPr>
                <w:color w:val="000000"/>
                <w:spacing w:val="-4"/>
                <w:sz w:val="12"/>
                <w:szCs w:val="12"/>
              </w:rPr>
              <w:t xml:space="preserve">недопущению конфликтов, правонарушений, </w:t>
            </w:r>
            <w:proofErr w:type="spellStart"/>
            <w:r w:rsidRPr="00DA43E4">
              <w:rPr>
                <w:color w:val="000000"/>
                <w:spacing w:val="-4"/>
                <w:sz w:val="12"/>
                <w:szCs w:val="12"/>
              </w:rPr>
              <w:t>возбужденния</w:t>
            </w:r>
            <w:proofErr w:type="spellEnd"/>
            <w:r w:rsidRPr="00DA43E4">
              <w:rPr>
                <w:color w:val="000000"/>
                <w:spacing w:val="-4"/>
                <w:sz w:val="12"/>
                <w:szCs w:val="12"/>
              </w:rPr>
              <w:t xml:space="preserve"> уголовных дел по фактам правонарушений на межнациональной, межконфессиональной почве</w:t>
            </w:r>
            <w:r w:rsidR="00333097">
              <w:rPr>
                <w:sz w:val="12"/>
                <w:szCs w:val="12"/>
              </w:rPr>
              <w:t>;</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 xml:space="preserve">Директор МБУК РДК «Целинник» - Л.В. </w:t>
            </w:r>
            <w:proofErr w:type="spellStart"/>
            <w:r w:rsidRPr="00DA43E4">
              <w:rPr>
                <w:sz w:val="12"/>
                <w:szCs w:val="12"/>
              </w:rPr>
              <w:t>Логвинова</w:t>
            </w:r>
            <w:proofErr w:type="spellEnd"/>
            <w:r w:rsidRPr="00DA43E4">
              <w:rPr>
                <w:sz w:val="12"/>
                <w:szCs w:val="12"/>
              </w:rPr>
              <w:t>; дире</w:t>
            </w:r>
            <w:r w:rsidR="00333097">
              <w:rPr>
                <w:sz w:val="12"/>
                <w:szCs w:val="12"/>
              </w:rPr>
              <w:t>ктор МБУК ЦКС – М.Ж. Нургалиева</w:t>
            </w:r>
          </w:p>
        </w:tc>
      </w:tr>
      <w:tr w:rsidR="007938F4" w:rsidRPr="00DA43E4" w:rsidTr="007938F4">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2.1.1.1</w:t>
            </w:r>
          </w:p>
        </w:tc>
        <w:tc>
          <w:tcPr>
            <w:tcW w:w="8810" w:type="dxa"/>
            <w:tcBorders>
              <w:top w:val="single" w:sz="6" w:space="0" w:color="000000"/>
              <w:left w:val="single" w:sz="6" w:space="0" w:color="000000"/>
            </w:tcBorders>
            <w:shd w:val="clear" w:color="auto" w:fill="FFFFFF"/>
          </w:tcPr>
          <w:p w:rsidR="007938F4" w:rsidRPr="00DA43E4" w:rsidRDefault="007938F4" w:rsidP="00333097">
            <w:pPr>
              <w:suppressAutoHyphens/>
              <w:spacing w:line="240" w:lineRule="auto"/>
              <w:ind w:firstLine="0"/>
              <w:jc w:val="center"/>
              <w:rPr>
                <w:sz w:val="12"/>
                <w:szCs w:val="12"/>
                <w:lang w:eastAsia="ar-SA"/>
              </w:rPr>
            </w:pPr>
            <w:r w:rsidRPr="00DA43E4">
              <w:rPr>
                <w:sz w:val="12"/>
                <w:szCs w:val="12"/>
              </w:rPr>
              <w:t>Контрольная точка мероприятия (результата) комплекса процессных мероприятий</w:t>
            </w:r>
            <w:r w:rsidRPr="00DA43E4">
              <w:rPr>
                <w:sz w:val="12"/>
                <w:szCs w:val="12"/>
                <w:lang w:eastAsia="ar-SA"/>
              </w:rPr>
              <w:t xml:space="preserve"> – </w:t>
            </w:r>
            <w:r w:rsidRPr="00DA43E4">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2553" w:type="dxa"/>
            <w:tcBorders>
              <w:top w:val="single" w:sz="6" w:space="0" w:color="000000"/>
              <w:left w:val="single" w:sz="6" w:space="0" w:color="000000"/>
            </w:tcBorders>
            <w:shd w:val="clear" w:color="auto" w:fill="FFFFFF"/>
          </w:tcPr>
          <w:p w:rsidR="007938F4" w:rsidRPr="00DA43E4" w:rsidRDefault="007938F4" w:rsidP="00333097">
            <w:pPr>
              <w:suppressAutoHyphens/>
              <w:spacing w:line="240" w:lineRule="auto"/>
              <w:ind w:firstLine="0"/>
              <w:jc w:val="center"/>
              <w:rPr>
                <w:sz w:val="12"/>
                <w:szCs w:val="12"/>
                <w:lang w:eastAsia="ar-SA"/>
              </w:rPr>
            </w:pPr>
            <w:r w:rsidRPr="00DA43E4">
              <w:rPr>
                <w:sz w:val="12"/>
                <w:szCs w:val="12"/>
              </w:rPr>
              <w:t>31.12.2024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sz w:val="12"/>
                <w:szCs w:val="12"/>
              </w:rPr>
            </w:pPr>
            <w:r w:rsidRPr="00DA43E4">
              <w:rPr>
                <w:sz w:val="12"/>
                <w:szCs w:val="12"/>
              </w:rPr>
              <w:t xml:space="preserve">Директор МБУК РДК «Целинник» - Л.В. </w:t>
            </w:r>
            <w:proofErr w:type="spellStart"/>
            <w:r w:rsidRPr="00DA43E4">
              <w:rPr>
                <w:sz w:val="12"/>
                <w:szCs w:val="12"/>
              </w:rPr>
              <w:t>Логвинова</w:t>
            </w:r>
            <w:proofErr w:type="spellEnd"/>
            <w:r w:rsidRPr="00DA43E4">
              <w:rPr>
                <w:sz w:val="12"/>
                <w:szCs w:val="12"/>
              </w:rPr>
              <w:t>; директор МБУК ЦКС – М.Ж. Нургалиева</w:t>
            </w:r>
          </w:p>
        </w:tc>
      </w:tr>
      <w:tr w:rsidR="007938F4" w:rsidRPr="00DA43E4" w:rsidTr="007938F4">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2.1.2</w:t>
            </w:r>
          </w:p>
        </w:tc>
        <w:tc>
          <w:tcPr>
            <w:tcW w:w="11363" w:type="dxa"/>
            <w:gridSpan w:val="2"/>
            <w:tcBorders>
              <w:top w:val="single" w:sz="6" w:space="0" w:color="000000"/>
              <w:left w:val="single" w:sz="6" w:space="0" w:color="000000"/>
            </w:tcBorders>
            <w:shd w:val="clear" w:color="auto" w:fill="FFFFFF"/>
          </w:tcPr>
          <w:p w:rsidR="007938F4" w:rsidRPr="00DA43E4" w:rsidRDefault="007938F4" w:rsidP="00333097">
            <w:pPr>
              <w:widowControl w:val="0"/>
              <w:autoSpaceDE w:val="0"/>
              <w:autoSpaceDN w:val="0"/>
              <w:adjustRightInd w:val="0"/>
              <w:spacing w:line="240" w:lineRule="auto"/>
              <w:ind w:firstLine="0"/>
              <w:jc w:val="center"/>
              <w:rPr>
                <w:sz w:val="12"/>
                <w:szCs w:val="12"/>
              </w:rPr>
            </w:pPr>
            <w:r w:rsidRPr="00DA43E4">
              <w:rPr>
                <w:sz w:val="12"/>
                <w:szCs w:val="12"/>
              </w:rPr>
              <w:t xml:space="preserve">Мероприятие  </w:t>
            </w:r>
            <w:r w:rsidRPr="00DA43E4">
              <w:rPr>
                <w:sz w:val="12"/>
                <w:szCs w:val="12"/>
                <w:lang w:eastAsia="ar-SA"/>
              </w:rPr>
              <w:t>(результат) комплекса процессных мероприятий</w:t>
            </w:r>
            <w:r w:rsidRPr="00DA43E4">
              <w:rPr>
                <w:sz w:val="12"/>
                <w:szCs w:val="12"/>
              </w:rPr>
              <w:t xml:space="preserve"> по количеству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 отношений;</w:t>
            </w:r>
          </w:p>
          <w:p w:rsidR="007938F4" w:rsidRPr="00DA43E4" w:rsidRDefault="007938F4" w:rsidP="00333097">
            <w:pPr>
              <w:suppressAutoHyphens/>
              <w:spacing w:line="240" w:lineRule="auto"/>
              <w:ind w:firstLine="0"/>
              <w:jc w:val="center"/>
              <w:rPr>
                <w:sz w:val="12"/>
                <w:szCs w:val="12"/>
                <w:lang w:eastAsia="ar-SA"/>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sz w:val="12"/>
                <w:szCs w:val="12"/>
              </w:rPr>
              <w:t>Начальник отдела культуры – Д.В. Косенко</w:t>
            </w:r>
          </w:p>
        </w:tc>
      </w:tr>
      <w:tr w:rsidR="007938F4" w:rsidRPr="00DA43E4" w:rsidTr="007938F4">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2.1.2.1</w:t>
            </w:r>
          </w:p>
        </w:tc>
        <w:tc>
          <w:tcPr>
            <w:tcW w:w="8810" w:type="dxa"/>
            <w:tcBorders>
              <w:top w:val="single" w:sz="6" w:space="0" w:color="000000"/>
              <w:left w:val="single" w:sz="6" w:space="0" w:color="000000"/>
            </w:tcBorders>
            <w:shd w:val="clear" w:color="auto" w:fill="FFFFFF"/>
          </w:tcPr>
          <w:p w:rsidR="007938F4" w:rsidRPr="00DA43E4" w:rsidRDefault="007938F4" w:rsidP="00333097">
            <w:pPr>
              <w:suppressAutoHyphens/>
              <w:spacing w:line="240" w:lineRule="auto"/>
              <w:ind w:firstLine="0"/>
              <w:jc w:val="center"/>
              <w:rPr>
                <w:sz w:val="12"/>
                <w:szCs w:val="12"/>
              </w:rPr>
            </w:pPr>
            <w:r w:rsidRPr="00DA43E4">
              <w:rPr>
                <w:sz w:val="12"/>
                <w:szCs w:val="12"/>
              </w:rPr>
              <w:t xml:space="preserve">Контрольная точка мероприятия (результата) комплекса процессных мероприятий – недопущение снижения количества опубликованных материалов в сфере </w:t>
            </w:r>
            <w:proofErr w:type="spellStart"/>
            <w:r w:rsidRPr="00DA43E4">
              <w:rPr>
                <w:sz w:val="12"/>
                <w:szCs w:val="12"/>
              </w:rPr>
              <w:t>этноконфессиональных</w:t>
            </w:r>
            <w:proofErr w:type="spellEnd"/>
            <w:r w:rsidRPr="00DA43E4">
              <w:rPr>
                <w:sz w:val="12"/>
                <w:szCs w:val="12"/>
              </w:rPr>
              <w:t xml:space="preserve"> и межэтнических отношений</w:t>
            </w:r>
          </w:p>
        </w:tc>
        <w:tc>
          <w:tcPr>
            <w:tcW w:w="2553" w:type="dxa"/>
            <w:tcBorders>
              <w:top w:val="single" w:sz="6" w:space="0" w:color="000000"/>
              <w:left w:val="single" w:sz="6" w:space="0" w:color="000000"/>
            </w:tcBorders>
            <w:shd w:val="clear" w:color="auto" w:fill="FFFFFF"/>
          </w:tcPr>
          <w:p w:rsidR="007938F4" w:rsidRPr="00DA43E4" w:rsidRDefault="007938F4" w:rsidP="00333097">
            <w:pPr>
              <w:suppressAutoHyphens/>
              <w:spacing w:line="240" w:lineRule="auto"/>
              <w:ind w:firstLine="0"/>
              <w:jc w:val="center"/>
              <w:rPr>
                <w:sz w:val="12"/>
                <w:szCs w:val="12"/>
              </w:rPr>
            </w:pPr>
            <w:r w:rsidRPr="00DA43E4">
              <w:rPr>
                <w:sz w:val="12"/>
                <w:szCs w:val="12"/>
              </w:rPr>
              <w:t>31.12.2024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sz w:val="12"/>
                <w:szCs w:val="12"/>
              </w:rPr>
              <w:t>Начальник отдела культуры – Д.В. Косенко</w:t>
            </w:r>
          </w:p>
        </w:tc>
      </w:tr>
      <w:tr w:rsidR="007938F4" w:rsidRPr="00DA43E4" w:rsidTr="007938F4">
        <w:tc>
          <w:tcPr>
            <w:tcW w:w="1126" w:type="dxa"/>
            <w:tcBorders>
              <w:top w:val="single" w:sz="6" w:space="0" w:color="000000"/>
              <w:left w:val="single" w:sz="6" w:space="0" w:color="000000"/>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2.1.3</w:t>
            </w:r>
          </w:p>
        </w:tc>
        <w:tc>
          <w:tcPr>
            <w:tcW w:w="11363" w:type="dxa"/>
            <w:gridSpan w:val="2"/>
            <w:tcBorders>
              <w:top w:val="single" w:sz="6" w:space="0" w:color="000000"/>
              <w:left w:val="single" w:sz="6" w:space="0" w:color="000000"/>
            </w:tcBorders>
            <w:shd w:val="clear" w:color="auto" w:fill="FFFFFF"/>
          </w:tcPr>
          <w:p w:rsidR="007938F4" w:rsidRPr="00DA43E4" w:rsidRDefault="007938F4" w:rsidP="00333097">
            <w:pPr>
              <w:tabs>
                <w:tab w:val="left" w:pos="708"/>
              </w:tabs>
              <w:spacing w:line="240" w:lineRule="auto"/>
              <w:ind w:firstLine="0"/>
              <w:jc w:val="center"/>
              <w:rPr>
                <w:sz w:val="12"/>
                <w:szCs w:val="12"/>
              </w:rPr>
            </w:pPr>
            <w:r w:rsidRPr="00DA43E4">
              <w:rPr>
                <w:sz w:val="12"/>
                <w:szCs w:val="12"/>
              </w:rPr>
              <w:t xml:space="preserve">Мероприятие </w:t>
            </w:r>
            <w:r w:rsidRPr="00DA43E4">
              <w:rPr>
                <w:sz w:val="12"/>
                <w:szCs w:val="12"/>
                <w:lang w:eastAsia="ar-SA"/>
              </w:rPr>
              <w:t>(результат) комплекса процессных мероприятий</w:t>
            </w:r>
            <w:r w:rsidRPr="00DA43E4">
              <w:rPr>
                <w:sz w:val="12"/>
                <w:szCs w:val="12"/>
              </w:rPr>
              <w:t xml:space="preserve"> по количеству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sz w:val="12"/>
                <w:szCs w:val="12"/>
              </w:rPr>
              <w:t>Начальник отдела культуры – Д.В. Косенко</w:t>
            </w:r>
          </w:p>
        </w:tc>
      </w:tr>
      <w:tr w:rsidR="007938F4" w:rsidRPr="00DA43E4" w:rsidTr="00333097">
        <w:trPr>
          <w:trHeight w:val="177"/>
        </w:trPr>
        <w:tc>
          <w:tcPr>
            <w:tcW w:w="1126" w:type="dxa"/>
            <w:tcBorders>
              <w:top w:val="single" w:sz="6" w:space="0" w:color="000000"/>
              <w:left w:val="single" w:sz="6" w:space="0" w:color="000000"/>
              <w:bottom w:val="single" w:sz="4" w:space="0" w:color="auto"/>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color w:val="22272F"/>
                <w:sz w:val="12"/>
                <w:szCs w:val="12"/>
              </w:rPr>
              <w:t>2.1.3.1</w:t>
            </w:r>
          </w:p>
        </w:tc>
        <w:tc>
          <w:tcPr>
            <w:tcW w:w="8810" w:type="dxa"/>
            <w:tcBorders>
              <w:top w:val="single" w:sz="6" w:space="0" w:color="000000"/>
              <w:left w:val="single" w:sz="6" w:space="0" w:color="000000"/>
              <w:bottom w:val="single" w:sz="4" w:space="0" w:color="auto"/>
            </w:tcBorders>
            <w:shd w:val="clear" w:color="auto" w:fill="FFFFFF"/>
          </w:tcPr>
          <w:p w:rsidR="007938F4" w:rsidRPr="00DA43E4" w:rsidRDefault="007938F4" w:rsidP="00333097">
            <w:pPr>
              <w:tabs>
                <w:tab w:val="left" w:pos="708"/>
              </w:tabs>
              <w:spacing w:line="240" w:lineRule="auto"/>
              <w:ind w:firstLine="0"/>
              <w:jc w:val="center"/>
              <w:rPr>
                <w:sz w:val="12"/>
                <w:szCs w:val="12"/>
              </w:rPr>
            </w:pPr>
            <w:r w:rsidRPr="00DA43E4">
              <w:rPr>
                <w:sz w:val="12"/>
                <w:szCs w:val="12"/>
              </w:rPr>
              <w:t xml:space="preserve">Контрольная точка мероприятия (результата) комплекса процессных мероприятий – недопущение снижения количества проведённых заседаний Общественно-политического Совета при главе </w:t>
            </w:r>
            <w:proofErr w:type="spellStart"/>
            <w:r w:rsidRPr="00DA43E4">
              <w:rPr>
                <w:sz w:val="12"/>
                <w:szCs w:val="12"/>
              </w:rPr>
              <w:t>Адамовского</w:t>
            </w:r>
            <w:proofErr w:type="spellEnd"/>
            <w:r w:rsidRPr="00DA43E4">
              <w:rPr>
                <w:sz w:val="12"/>
                <w:szCs w:val="12"/>
              </w:rPr>
              <w:t xml:space="preserve"> района с участием представителей межнациональных и </w:t>
            </w:r>
            <w:proofErr w:type="spellStart"/>
            <w:r w:rsidRPr="00DA43E4">
              <w:rPr>
                <w:sz w:val="12"/>
                <w:szCs w:val="12"/>
              </w:rPr>
              <w:t>этноконфессиональных</w:t>
            </w:r>
            <w:proofErr w:type="spellEnd"/>
            <w:r w:rsidRPr="00DA43E4">
              <w:rPr>
                <w:sz w:val="12"/>
                <w:szCs w:val="12"/>
              </w:rPr>
              <w:t xml:space="preserve"> объединений.</w:t>
            </w:r>
          </w:p>
        </w:tc>
        <w:tc>
          <w:tcPr>
            <w:tcW w:w="2553" w:type="dxa"/>
            <w:tcBorders>
              <w:top w:val="single" w:sz="6" w:space="0" w:color="000000"/>
              <w:left w:val="single" w:sz="6" w:space="0" w:color="000000"/>
              <w:bottom w:val="single" w:sz="4" w:space="0" w:color="auto"/>
            </w:tcBorders>
            <w:shd w:val="clear" w:color="auto" w:fill="FFFFFF"/>
          </w:tcPr>
          <w:p w:rsidR="007938F4" w:rsidRPr="00DA43E4" w:rsidRDefault="007938F4" w:rsidP="00333097">
            <w:pPr>
              <w:tabs>
                <w:tab w:val="left" w:pos="708"/>
              </w:tabs>
              <w:spacing w:line="240" w:lineRule="auto"/>
              <w:ind w:firstLine="0"/>
              <w:jc w:val="center"/>
              <w:rPr>
                <w:sz w:val="12"/>
                <w:szCs w:val="12"/>
              </w:rPr>
            </w:pPr>
            <w:r w:rsidRPr="00DA43E4">
              <w:rPr>
                <w:sz w:val="12"/>
                <w:szCs w:val="12"/>
              </w:rPr>
              <w:t>31.12.2024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938F4" w:rsidRPr="00DA43E4" w:rsidRDefault="007938F4" w:rsidP="00333097">
            <w:pPr>
              <w:spacing w:line="240" w:lineRule="auto"/>
              <w:ind w:firstLine="0"/>
              <w:jc w:val="center"/>
              <w:rPr>
                <w:color w:val="22272F"/>
                <w:sz w:val="12"/>
                <w:szCs w:val="12"/>
              </w:rPr>
            </w:pPr>
            <w:r w:rsidRPr="00DA43E4">
              <w:rPr>
                <w:sz w:val="12"/>
                <w:szCs w:val="12"/>
              </w:rPr>
              <w:t>Начальник отдела культуры – Д.В. Косенко</w:t>
            </w:r>
          </w:p>
        </w:tc>
      </w:tr>
    </w:tbl>
    <w:p w:rsidR="005445DA" w:rsidRDefault="005445DA" w:rsidP="004509C7">
      <w:pPr>
        <w:autoSpaceDE w:val="0"/>
        <w:autoSpaceDN w:val="0"/>
        <w:adjustRightInd w:val="0"/>
        <w:spacing w:line="240" w:lineRule="auto"/>
        <w:ind w:firstLine="720"/>
        <w:rPr>
          <w:rFonts w:cs="Times New Roman"/>
          <w:sz w:val="12"/>
          <w:szCs w:val="12"/>
        </w:rPr>
      </w:pPr>
    </w:p>
    <w:p w:rsidR="005445DA" w:rsidRDefault="005445DA" w:rsidP="004509C7">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5445DA">
      <w:pPr>
        <w:autoSpaceDE w:val="0"/>
        <w:autoSpaceDN w:val="0"/>
        <w:adjustRightInd w:val="0"/>
        <w:spacing w:line="240" w:lineRule="auto"/>
        <w:ind w:firstLine="720"/>
        <w:rPr>
          <w:rFonts w:cs="Times New Roman"/>
          <w:sz w:val="12"/>
          <w:szCs w:val="12"/>
        </w:rPr>
      </w:pPr>
    </w:p>
    <w:p w:rsidR="005445DA" w:rsidRDefault="005445DA" w:rsidP="005445DA">
      <w:pPr>
        <w:autoSpaceDE w:val="0"/>
        <w:autoSpaceDN w:val="0"/>
        <w:adjustRightInd w:val="0"/>
        <w:spacing w:line="240" w:lineRule="auto"/>
        <w:ind w:firstLine="720"/>
        <w:rPr>
          <w:rFonts w:cs="Times New Roman"/>
          <w:sz w:val="12"/>
          <w:szCs w:val="12"/>
        </w:rPr>
        <w:sectPr w:rsidR="005445DA" w:rsidSect="009051CE">
          <w:headerReference w:type="even" r:id="rId13"/>
          <w:headerReference w:type="default" r:id="rId14"/>
          <w:pgSz w:w="16838" w:h="11906" w:orient="landscape"/>
          <w:pgMar w:top="851" w:right="851" w:bottom="851" w:left="851" w:header="709" w:footer="709" w:gutter="0"/>
          <w:cols w:space="708"/>
          <w:titlePg/>
          <w:docGrid w:linePitch="360"/>
        </w:sectPr>
      </w:pPr>
    </w:p>
    <w:p w:rsidR="007322DB" w:rsidRPr="00C20A72" w:rsidRDefault="007322DB" w:rsidP="00AB01D7">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extent cx="581025" cy="742950"/>
            <wp:effectExtent l="0" t="0" r="9525" b="0"/>
            <wp:docPr id="16" name="Рисунок 1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7322DB" w:rsidRPr="00C20A72" w:rsidRDefault="007322DB"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7322DB" w:rsidRPr="00C20A72" w:rsidRDefault="007322DB" w:rsidP="00AB01D7">
      <w:pPr>
        <w:widowControl w:val="0"/>
        <w:tabs>
          <w:tab w:val="left" w:pos="2775"/>
        </w:tabs>
        <w:spacing w:line="240" w:lineRule="auto"/>
        <w:rPr>
          <w:rFonts w:cs="Times New Roman"/>
          <w:bCs/>
          <w:sz w:val="12"/>
          <w:szCs w:val="12"/>
        </w:rPr>
      </w:pPr>
    </w:p>
    <w:p w:rsidR="007322DB" w:rsidRPr="007322DB" w:rsidRDefault="007322DB" w:rsidP="00AB01D7">
      <w:pPr>
        <w:widowControl w:val="0"/>
        <w:tabs>
          <w:tab w:val="left" w:pos="2775"/>
        </w:tabs>
        <w:spacing w:line="240" w:lineRule="auto"/>
        <w:rPr>
          <w:rFonts w:cs="Times New Roman"/>
          <w:bCs/>
          <w:sz w:val="12"/>
          <w:szCs w:val="12"/>
        </w:rPr>
      </w:pPr>
    </w:p>
    <w:p w:rsidR="007322DB" w:rsidRPr="00832FC3" w:rsidRDefault="001E231D" w:rsidP="00AB01D7">
      <w:pPr>
        <w:widowControl w:val="0"/>
        <w:tabs>
          <w:tab w:val="left" w:pos="2775"/>
        </w:tabs>
        <w:spacing w:line="240" w:lineRule="auto"/>
        <w:jc w:val="center"/>
        <w:rPr>
          <w:rFonts w:cs="Times New Roman"/>
          <w:sz w:val="12"/>
          <w:szCs w:val="12"/>
          <w:u w:val="single"/>
        </w:rPr>
      </w:pPr>
      <w:r>
        <w:rPr>
          <w:rFonts w:cs="Times New Roman"/>
          <w:sz w:val="12"/>
          <w:szCs w:val="12"/>
        </w:rPr>
        <w:t>01.04</w:t>
      </w:r>
      <w:r w:rsidR="007322DB">
        <w:rPr>
          <w:rFonts w:cs="Times New Roman"/>
          <w:sz w:val="12"/>
          <w:szCs w:val="12"/>
        </w:rPr>
        <w:t>.2024</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w:t>
      </w:r>
      <w:r w:rsidR="00584305">
        <w:rPr>
          <w:rFonts w:cs="Times New Roman"/>
          <w:sz w:val="12"/>
          <w:szCs w:val="12"/>
        </w:rPr>
        <w:t>3</w:t>
      </w:r>
      <w:r>
        <w:rPr>
          <w:rFonts w:cs="Times New Roman"/>
          <w:sz w:val="12"/>
          <w:szCs w:val="12"/>
        </w:rPr>
        <w:t>56</w:t>
      </w:r>
      <w:r w:rsidR="007322DB" w:rsidRPr="00832FC3">
        <w:rPr>
          <w:rFonts w:cs="Times New Roman"/>
          <w:sz w:val="12"/>
          <w:szCs w:val="12"/>
        </w:rPr>
        <w:t>-п</w:t>
      </w:r>
    </w:p>
    <w:p w:rsidR="007322DB" w:rsidRPr="00832FC3" w:rsidRDefault="007322DB" w:rsidP="00AB01D7">
      <w:pPr>
        <w:widowControl w:val="0"/>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622DC3" w:rsidRDefault="00622DC3" w:rsidP="00AB01D7">
      <w:pPr>
        <w:widowControl w:val="0"/>
        <w:tabs>
          <w:tab w:val="left" w:pos="2775"/>
        </w:tabs>
        <w:spacing w:line="240" w:lineRule="auto"/>
        <w:ind w:firstLine="0"/>
        <w:rPr>
          <w:rFonts w:cs="Times New Roman"/>
          <w:sz w:val="16"/>
          <w:szCs w:val="16"/>
        </w:rPr>
      </w:pPr>
    </w:p>
    <w:p w:rsidR="001E231D" w:rsidRPr="000115C7" w:rsidRDefault="001E231D" w:rsidP="001E231D">
      <w:pPr>
        <w:spacing w:line="240" w:lineRule="auto"/>
        <w:ind w:firstLine="0"/>
        <w:jc w:val="center"/>
        <w:rPr>
          <w:sz w:val="12"/>
          <w:szCs w:val="12"/>
        </w:rPr>
      </w:pPr>
      <w:r w:rsidRPr="000115C7">
        <w:rPr>
          <w:sz w:val="12"/>
          <w:szCs w:val="12"/>
        </w:rPr>
        <w:t xml:space="preserve">О внесении изменений в постановление администрации муниципального образования </w:t>
      </w:r>
      <w:proofErr w:type="spellStart"/>
      <w:r w:rsidRPr="000115C7">
        <w:rPr>
          <w:sz w:val="12"/>
          <w:szCs w:val="12"/>
        </w:rPr>
        <w:t>Адамовский</w:t>
      </w:r>
      <w:proofErr w:type="spellEnd"/>
      <w:r w:rsidRPr="000115C7">
        <w:rPr>
          <w:sz w:val="12"/>
          <w:szCs w:val="12"/>
        </w:rPr>
        <w:t xml:space="preserve"> район от 30.12.2022 № 1122-п «Об утверждении муниципальной программы «Развитие культуры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pStyle w:val="af6"/>
        <w:rPr>
          <w:sz w:val="12"/>
          <w:szCs w:val="12"/>
        </w:rPr>
      </w:pPr>
    </w:p>
    <w:p w:rsidR="001E231D" w:rsidRPr="000115C7" w:rsidRDefault="001E231D" w:rsidP="001E231D">
      <w:pPr>
        <w:pStyle w:val="af6"/>
        <w:rPr>
          <w:sz w:val="12"/>
          <w:szCs w:val="12"/>
        </w:rPr>
      </w:pPr>
    </w:p>
    <w:p w:rsidR="001E231D" w:rsidRPr="000115C7" w:rsidRDefault="001E231D" w:rsidP="001E231D">
      <w:pPr>
        <w:widowControl w:val="0"/>
        <w:tabs>
          <w:tab w:val="left" w:pos="1094"/>
        </w:tabs>
        <w:autoSpaceDE w:val="0"/>
        <w:autoSpaceDN w:val="0"/>
        <w:adjustRightInd w:val="0"/>
        <w:spacing w:line="240" w:lineRule="auto"/>
        <w:rPr>
          <w:sz w:val="12"/>
          <w:szCs w:val="12"/>
        </w:rPr>
      </w:pPr>
      <w:r w:rsidRPr="000115C7">
        <w:rPr>
          <w:sz w:val="12"/>
          <w:szCs w:val="12"/>
        </w:rPr>
        <w:t xml:space="preserve">В соответствии с Федеральным законом от 06.10.2003 № 131-ФЗ «Об общих принципах организации местного самоуправления в Российской </w:t>
      </w:r>
      <w:proofErr w:type="spellStart"/>
      <w:r w:rsidRPr="000115C7">
        <w:rPr>
          <w:sz w:val="12"/>
          <w:szCs w:val="12"/>
        </w:rPr>
        <w:t>Федерации»</w:t>
      </w:r>
      <w:proofErr w:type="gramStart"/>
      <w:r w:rsidRPr="000115C7">
        <w:rPr>
          <w:sz w:val="12"/>
          <w:szCs w:val="12"/>
        </w:rPr>
        <w:t>,в</w:t>
      </w:r>
      <w:proofErr w:type="spellEnd"/>
      <w:proofErr w:type="gramEnd"/>
      <w:r w:rsidRPr="000115C7">
        <w:rPr>
          <w:sz w:val="12"/>
          <w:szCs w:val="12"/>
        </w:rPr>
        <w:t xml:space="preserve"> целях сохранения имеющейся сети учреждений культуры, укрепления их материально-технической базы, сохранения и использования историко-культурного наследия и традиций, формирования эстетического вкуса населения </w:t>
      </w:r>
      <w:proofErr w:type="spellStart"/>
      <w:r w:rsidRPr="000115C7">
        <w:rPr>
          <w:sz w:val="12"/>
          <w:szCs w:val="12"/>
        </w:rPr>
        <w:t>Адамовского</w:t>
      </w:r>
      <w:proofErr w:type="spellEnd"/>
      <w:r w:rsidRPr="000115C7">
        <w:rPr>
          <w:sz w:val="12"/>
          <w:szCs w:val="12"/>
        </w:rPr>
        <w:t xml:space="preserve"> района, сохранения и развития накопленного потенциала в сфере культуры, создания альтернативных форм культурного обслуживания населения муниципального образования </w:t>
      </w:r>
      <w:proofErr w:type="spellStart"/>
      <w:r w:rsidRPr="000115C7">
        <w:rPr>
          <w:sz w:val="12"/>
          <w:szCs w:val="12"/>
        </w:rPr>
        <w:t>Адамовский</w:t>
      </w:r>
      <w:proofErr w:type="spellEnd"/>
      <w:r w:rsidRPr="000115C7">
        <w:rPr>
          <w:sz w:val="12"/>
          <w:szCs w:val="12"/>
        </w:rPr>
        <w:t xml:space="preserve"> район:</w:t>
      </w:r>
    </w:p>
    <w:p w:rsidR="001E231D" w:rsidRPr="000115C7" w:rsidRDefault="001E231D" w:rsidP="001E231D">
      <w:pPr>
        <w:tabs>
          <w:tab w:val="left" w:pos="709"/>
        </w:tabs>
        <w:spacing w:line="240" w:lineRule="auto"/>
        <w:contextualSpacing/>
        <w:rPr>
          <w:rFonts w:eastAsia="SimSun"/>
          <w:color w:val="000000"/>
          <w:sz w:val="12"/>
          <w:szCs w:val="12"/>
        </w:rPr>
      </w:pPr>
      <w:r w:rsidRPr="000115C7">
        <w:rPr>
          <w:rFonts w:eastAsia="SimSun"/>
          <w:color w:val="000000"/>
          <w:sz w:val="12"/>
          <w:szCs w:val="12"/>
        </w:rPr>
        <w:t xml:space="preserve">1. Внести в постановление администрации муниципального образования </w:t>
      </w:r>
      <w:proofErr w:type="spellStart"/>
      <w:r w:rsidRPr="000115C7">
        <w:rPr>
          <w:rFonts w:eastAsia="SimSun"/>
          <w:color w:val="000000"/>
          <w:sz w:val="12"/>
          <w:szCs w:val="12"/>
        </w:rPr>
        <w:t>Адамовский</w:t>
      </w:r>
      <w:proofErr w:type="spellEnd"/>
      <w:r w:rsidRPr="000115C7">
        <w:rPr>
          <w:rFonts w:eastAsia="SimSun"/>
          <w:color w:val="000000"/>
          <w:sz w:val="12"/>
          <w:szCs w:val="12"/>
        </w:rPr>
        <w:t xml:space="preserve"> район от 30.12.2022 № 1122-п «Об утверждении муниципальной программы «Развитие культуры </w:t>
      </w:r>
      <w:proofErr w:type="spellStart"/>
      <w:r w:rsidRPr="000115C7">
        <w:rPr>
          <w:rFonts w:eastAsia="SimSun"/>
          <w:color w:val="000000"/>
          <w:sz w:val="12"/>
          <w:szCs w:val="12"/>
        </w:rPr>
        <w:t>Адамовского</w:t>
      </w:r>
      <w:proofErr w:type="spellEnd"/>
      <w:r w:rsidRPr="000115C7">
        <w:rPr>
          <w:rFonts w:eastAsia="SimSun"/>
          <w:color w:val="000000"/>
          <w:sz w:val="12"/>
          <w:szCs w:val="12"/>
        </w:rPr>
        <w:t xml:space="preserve"> района» следующие изменения:</w:t>
      </w:r>
    </w:p>
    <w:p w:rsidR="001E231D" w:rsidRPr="000115C7" w:rsidRDefault="001E231D" w:rsidP="001E231D">
      <w:pPr>
        <w:tabs>
          <w:tab w:val="left" w:pos="709"/>
        </w:tabs>
        <w:spacing w:line="240" w:lineRule="auto"/>
        <w:contextualSpacing/>
        <w:rPr>
          <w:rFonts w:eastAsia="SimSun"/>
          <w:color w:val="000000"/>
          <w:sz w:val="12"/>
          <w:szCs w:val="12"/>
        </w:rPr>
      </w:pPr>
      <w:r w:rsidRPr="000115C7">
        <w:rPr>
          <w:rFonts w:eastAsia="SimSun"/>
          <w:color w:val="000000"/>
          <w:sz w:val="12"/>
          <w:szCs w:val="12"/>
        </w:rPr>
        <w:t>1.1. Приложение к постановлению изложить в новой редакции согласно приложению к настоящему постановлению.</w:t>
      </w:r>
    </w:p>
    <w:p w:rsidR="001E231D" w:rsidRPr="000115C7" w:rsidRDefault="001E231D" w:rsidP="001E231D">
      <w:pPr>
        <w:tabs>
          <w:tab w:val="left" w:pos="709"/>
        </w:tabs>
        <w:spacing w:line="240" w:lineRule="auto"/>
        <w:contextualSpacing/>
        <w:rPr>
          <w:sz w:val="12"/>
          <w:szCs w:val="12"/>
        </w:rPr>
      </w:pPr>
      <w:r w:rsidRPr="000115C7">
        <w:rPr>
          <w:sz w:val="12"/>
          <w:szCs w:val="12"/>
        </w:rPr>
        <w:t xml:space="preserve">2. Признать утратившим силу постановление администрации муниципального образования </w:t>
      </w:r>
      <w:proofErr w:type="spellStart"/>
      <w:r w:rsidRPr="000115C7">
        <w:rPr>
          <w:sz w:val="12"/>
          <w:szCs w:val="12"/>
        </w:rPr>
        <w:t>Адамовский</w:t>
      </w:r>
      <w:proofErr w:type="spellEnd"/>
      <w:r w:rsidRPr="000115C7">
        <w:rPr>
          <w:sz w:val="12"/>
          <w:szCs w:val="12"/>
        </w:rPr>
        <w:t xml:space="preserve"> район от 14.03.2023 № 140-п «О внесении изменений в постановление администрации муниципального образования </w:t>
      </w:r>
      <w:proofErr w:type="spellStart"/>
      <w:r w:rsidRPr="000115C7">
        <w:rPr>
          <w:sz w:val="12"/>
          <w:szCs w:val="12"/>
        </w:rPr>
        <w:t>Адамовский</w:t>
      </w:r>
      <w:proofErr w:type="spellEnd"/>
      <w:r w:rsidRPr="000115C7">
        <w:rPr>
          <w:sz w:val="12"/>
          <w:szCs w:val="12"/>
        </w:rPr>
        <w:t xml:space="preserve"> район от 30.12.2022 № 1122-п «Об утверждении муниципальной программы «Развитие культуры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tabs>
          <w:tab w:val="left" w:pos="709"/>
        </w:tabs>
        <w:spacing w:line="240" w:lineRule="auto"/>
        <w:contextualSpacing/>
        <w:rPr>
          <w:rFonts w:eastAsia="SimSun"/>
          <w:color w:val="000000"/>
          <w:sz w:val="12"/>
          <w:szCs w:val="12"/>
        </w:rPr>
      </w:pPr>
      <w:r w:rsidRPr="000115C7">
        <w:rPr>
          <w:sz w:val="12"/>
          <w:szCs w:val="12"/>
        </w:rPr>
        <w:t>3.</w:t>
      </w:r>
      <w:r w:rsidRPr="000115C7">
        <w:rPr>
          <w:rFonts w:eastAsia="SimSun"/>
          <w:color w:val="000000"/>
          <w:sz w:val="12"/>
          <w:szCs w:val="12"/>
        </w:rPr>
        <w:t xml:space="preserve"> </w:t>
      </w:r>
      <w:proofErr w:type="gramStart"/>
      <w:r w:rsidRPr="000115C7">
        <w:rPr>
          <w:rFonts w:eastAsia="SimSun"/>
          <w:color w:val="000000"/>
          <w:sz w:val="12"/>
          <w:szCs w:val="12"/>
        </w:rPr>
        <w:t>Контроль за</w:t>
      </w:r>
      <w:proofErr w:type="gramEnd"/>
      <w:r w:rsidRPr="000115C7">
        <w:rPr>
          <w:rFonts w:eastAsia="SimSun"/>
          <w:color w:val="000000"/>
          <w:sz w:val="12"/>
          <w:szCs w:val="12"/>
        </w:rPr>
        <w:t xml:space="preserve"> исполнением настоящего постановления возложить на исполняющего обязанности заместителя главы администрации по социальным вопросам. </w:t>
      </w:r>
    </w:p>
    <w:p w:rsidR="001E231D" w:rsidRPr="000115C7" w:rsidRDefault="001E231D" w:rsidP="001E231D">
      <w:pPr>
        <w:tabs>
          <w:tab w:val="left" w:pos="709"/>
        </w:tabs>
        <w:spacing w:line="240" w:lineRule="auto"/>
        <w:contextualSpacing/>
        <w:rPr>
          <w:sz w:val="12"/>
          <w:szCs w:val="12"/>
        </w:rPr>
      </w:pPr>
      <w:r w:rsidRPr="000115C7">
        <w:rPr>
          <w:rFonts w:eastAsia="SimSun"/>
          <w:color w:val="000000"/>
          <w:sz w:val="12"/>
          <w:szCs w:val="12"/>
        </w:rPr>
        <w:t>4. Настоящее постановление вступает в силу после его официального опубликования в информационном бюллетене «</w:t>
      </w:r>
      <w:proofErr w:type="spellStart"/>
      <w:r w:rsidRPr="000115C7">
        <w:rPr>
          <w:rFonts w:eastAsia="SimSun"/>
          <w:color w:val="000000"/>
          <w:sz w:val="12"/>
          <w:szCs w:val="12"/>
        </w:rPr>
        <w:t>Адамовский</w:t>
      </w:r>
      <w:proofErr w:type="spellEnd"/>
      <w:r w:rsidRPr="000115C7">
        <w:rPr>
          <w:rFonts w:eastAsia="SimSun"/>
          <w:color w:val="000000"/>
          <w:sz w:val="12"/>
          <w:szCs w:val="12"/>
        </w:rPr>
        <w:t xml:space="preserve"> вестник», распространяется на правоотношения, возникшие с 01 января 2024 года, и подлежит размещению на сайте администрации муниципального образования </w:t>
      </w:r>
      <w:proofErr w:type="spellStart"/>
      <w:r w:rsidRPr="000115C7">
        <w:rPr>
          <w:rFonts w:eastAsia="SimSun"/>
          <w:color w:val="000000"/>
          <w:sz w:val="12"/>
          <w:szCs w:val="12"/>
        </w:rPr>
        <w:t>Адамовский</w:t>
      </w:r>
      <w:proofErr w:type="spellEnd"/>
      <w:r w:rsidRPr="000115C7">
        <w:rPr>
          <w:rFonts w:eastAsia="SimSun"/>
          <w:color w:val="000000"/>
          <w:sz w:val="12"/>
          <w:szCs w:val="12"/>
        </w:rPr>
        <w:t xml:space="preserve"> район в сети Интернет</w:t>
      </w:r>
      <w:r w:rsidRPr="000115C7">
        <w:rPr>
          <w:sz w:val="12"/>
          <w:szCs w:val="12"/>
        </w:rPr>
        <w:t xml:space="preserve">. </w:t>
      </w:r>
    </w:p>
    <w:p w:rsidR="001E231D" w:rsidRPr="000115C7" w:rsidRDefault="001E231D" w:rsidP="001E231D">
      <w:pPr>
        <w:tabs>
          <w:tab w:val="left" w:pos="1080"/>
        </w:tabs>
        <w:spacing w:line="240" w:lineRule="auto"/>
        <w:rPr>
          <w:sz w:val="12"/>
          <w:szCs w:val="12"/>
        </w:rPr>
      </w:pPr>
    </w:p>
    <w:p w:rsidR="001E231D" w:rsidRPr="000115C7" w:rsidRDefault="001E231D" w:rsidP="001E231D">
      <w:pPr>
        <w:widowControl w:val="0"/>
        <w:tabs>
          <w:tab w:val="left" w:pos="1080"/>
        </w:tabs>
        <w:spacing w:line="240" w:lineRule="auto"/>
        <w:rPr>
          <w:sz w:val="12"/>
          <w:szCs w:val="12"/>
        </w:rPr>
      </w:pPr>
    </w:p>
    <w:p w:rsidR="001E231D" w:rsidRDefault="001E231D" w:rsidP="001E231D">
      <w:pPr>
        <w:widowControl w:val="0"/>
        <w:tabs>
          <w:tab w:val="left" w:pos="1080"/>
          <w:tab w:val="center" w:pos="4677"/>
        </w:tabs>
        <w:spacing w:line="240" w:lineRule="auto"/>
        <w:jc w:val="left"/>
        <w:rPr>
          <w:sz w:val="12"/>
          <w:szCs w:val="12"/>
        </w:rPr>
      </w:pPr>
      <w:r w:rsidRPr="000115C7">
        <w:rPr>
          <w:sz w:val="12"/>
          <w:szCs w:val="12"/>
        </w:rPr>
        <w:t xml:space="preserve">Глава муниципального образования                                 </w:t>
      </w:r>
      <w:r>
        <w:rPr>
          <w:sz w:val="12"/>
          <w:szCs w:val="12"/>
        </w:rPr>
        <w:t xml:space="preserve">                                                                                                                                   </w:t>
      </w:r>
      <w:r w:rsidRPr="000115C7">
        <w:rPr>
          <w:sz w:val="12"/>
          <w:szCs w:val="12"/>
        </w:rPr>
        <w:t xml:space="preserve">                    </w:t>
      </w:r>
      <w:r>
        <w:rPr>
          <w:sz w:val="12"/>
          <w:szCs w:val="12"/>
        </w:rPr>
        <w:t xml:space="preserve">                 С.В. </w:t>
      </w:r>
      <w:proofErr w:type="spellStart"/>
      <w:r>
        <w:rPr>
          <w:sz w:val="12"/>
          <w:szCs w:val="12"/>
        </w:rPr>
        <w:t>Чехович</w:t>
      </w:r>
      <w:proofErr w:type="spellEnd"/>
    </w:p>
    <w:p w:rsidR="001E231D" w:rsidRDefault="001E231D" w:rsidP="001E231D">
      <w:pPr>
        <w:widowControl w:val="0"/>
        <w:tabs>
          <w:tab w:val="left" w:pos="1080"/>
          <w:tab w:val="center" w:pos="4677"/>
        </w:tabs>
        <w:spacing w:line="240" w:lineRule="auto"/>
        <w:jc w:val="left"/>
        <w:rPr>
          <w:sz w:val="12"/>
          <w:szCs w:val="12"/>
        </w:rPr>
      </w:pPr>
    </w:p>
    <w:p w:rsidR="001E231D" w:rsidRPr="000115C7" w:rsidRDefault="001E231D" w:rsidP="001E231D">
      <w:pPr>
        <w:widowControl w:val="0"/>
        <w:tabs>
          <w:tab w:val="left" w:pos="1080"/>
          <w:tab w:val="center" w:pos="4677"/>
        </w:tabs>
        <w:spacing w:line="240" w:lineRule="auto"/>
        <w:jc w:val="left"/>
        <w:rPr>
          <w:sz w:val="12"/>
          <w:szCs w:val="12"/>
        </w:rPr>
      </w:pPr>
    </w:p>
    <w:tbl>
      <w:tblPr>
        <w:tblW w:w="0" w:type="auto"/>
        <w:tblLook w:val="04A0" w:firstRow="1" w:lastRow="0" w:firstColumn="1" w:lastColumn="0" w:noHBand="0" w:noVBand="1"/>
      </w:tblPr>
      <w:tblGrid>
        <w:gridCol w:w="5778"/>
        <w:gridCol w:w="3792"/>
      </w:tblGrid>
      <w:tr w:rsidR="001E231D" w:rsidRPr="000115C7" w:rsidTr="001E231D">
        <w:tc>
          <w:tcPr>
            <w:tcW w:w="5778" w:type="dxa"/>
          </w:tcPr>
          <w:p w:rsidR="001E231D" w:rsidRPr="000115C7" w:rsidRDefault="001E231D" w:rsidP="001E231D">
            <w:pPr>
              <w:spacing w:line="240" w:lineRule="auto"/>
              <w:contextualSpacing/>
              <w:rPr>
                <w:rFonts w:eastAsia="SimSun"/>
                <w:b/>
                <w:color w:val="000000"/>
                <w:sz w:val="12"/>
                <w:szCs w:val="12"/>
              </w:rPr>
            </w:pPr>
          </w:p>
        </w:tc>
        <w:tc>
          <w:tcPr>
            <w:tcW w:w="3792" w:type="dxa"/>
          </w:tcPr>
          <w:p w:rsidR="001E231D" w:rsidRPr="000115C7" w:rsidRDefault="001E231D" w:rsidP="001E231D">
            <w:pPr>
              <w:spacing w:line="240" w:lineRule="auto"/>
              <w:contextualSpacing/>
              <w:jc w:val="left"/>
              <w:rPr>
                <w:rFonts w:eastAsia="SimSun"/>
                <w:color w:val="000000"/>
                <w:sz w:val="12"/>
                <w:szCs w:val="12"/>
              </w:rPr>
            </w:pPr>
            <w:r w:rsidRPr="000115C7">
              <w:rPr>
                <w:rFonts w:eastAsia="SimSun"/>
                <w:color w:val="000000"/>
                <w:sz w:val="12"/>
                <w:szCs w:val="12"/>
              </w:rPr>
              <w:t xml:space="preserve">Приложение </w:t>
            </w:r>
          </w:p>
          <w:p w:rsidR="001E231D" w:rsidRPr="000115C7" w:rsidRDefault="001E231D" w:rsidP="001E231D">
            <w:pPr>
              <w:spacing w:line="240" w:lineRule="auto"/>
              <w:contextualSpacing/>
              <w:jc w:val="left"/>
              <w:rPr>
                <w:rFonts w:eastAsia="SimSun"/>
                <w:color w:val="000000"/>
                <w:sz w:val="12"/>
                <w:szCs w:val="12"/>
              </w:rPr>
            </w:pPr>
            <w:r w:rsidRPr="000115C7">
              <w:rPr>
                <w:rFonts w:eastAsia="SimSun"/>
                <w:color w:val="000000"/>
                <w:sz w:val="12"/>
                <w:szCs w:val="12"/>
              </w:rPr>
              <w:t xml:space="preserve">к постановлению администрации </w:t>
            </w:r>
          </w:p>
          <w:p w:rsidR="001E231D" w:rsidRPr="000115C7" w:rsidRDefault="001E231D" w:rsidP="001E231D">
            <w:pPr>
              <w:spacing w:line="240" w:lineRule="auto"/>
              <w:contextualSpacing/>
              <w:jc w:val="left"/>
              <w:rPr>
                <w:rFonts w:eastAsia="SimSun"/>
                <w:color w:val="000000"/>
                <w:sz w:val="12"/>
                <w:szCs w:val="12"/>
              </w:rPr>
            </w:pPr>
            <w:r w:rsidRPr="000115C7">
              <w:rPr>
                <w:rFonts w:eastAsia="SimSun"/>
                <w:color w:val="000000"/>
                <w:sz w:val="12"/>
                <w:szCs w:val="12"/>
              </w:rPr>
              <w:t>муниципального образования</w:t>
            </w:r>
          </w:p>
          <w:p w:rsidR="001E231D" w:rsidRPr="000115C7" w:rsidRDefault="001E231D" w:rsidP="001E231D">
            <w:pPr>
              <w:spacing w:line="240" w:lineRule="auto"/>
              <w:contextualSpacing/>
              <w:jc w:val="left"/>
              <w:rPr>
                <w:rFonts w:eastAsia="SimSun"/>
                <w:color w:val="000000"/>
                <w:sz w:val="12"/>
                <w:szCs w:val="12"/>
              </w:rPr>
            </w:pPr>
            <w:proofErr w:type="spellStart"/>
            <w:r w:rsidRPr="000115C7">
              <w:rPr>
                <w:rFonts w:eastAsia="SimSun"/>
                <w:color w:val="000000"/>
                <w:sz w:val="12"/>
                <w:szCs w:val="12"/>
              </w:rPr>
              <w:t>Адамовский</w:t>
            </w:r>
            <w:proofErr w:type="spellEnd"/>
            <w:r w:rsidRPr="000115C7">
              <w:rPr>
                <w:rFonts w:eastAsia="SimSun"/>
                <w:color w:val="000000"/>
                <w:sz w:val="12"/>
                <w:szCs w:val="12"/>
              </w:rPr>
              <w:t xml:space="preserve"> район </w:t>
            </w:r>
          </w:p>
          <w:p w:rsidR="001E231D" w:rsidRPr="000115C7" w:rsidRDefault="001E231D" w:rsidP="001E231D">
            <w:pPr>
              <w:spacing w:line="240" w:lineRule="auto"/>
              <w:contextualSpacing/>
              <w:jc w:val="left"/>
              <w:rPr>
                <w:rFonts w:eastAsia="SimSun"/>
                <w:color w:val="000000"/>
                <w:sz w:val="12"/>
                <w:szCs w:val="12"/>
              </w:rPr>
            </w:pPr>
            <w:r w:rsidRPr="000115C7">
              <w:rPr>
                <w:rFonts w:eastAsia="SimSun"/>
                <w:color w:val="000000"/>
                <w:sz w:val="12"/>
                <w:szCs w:val="12"/>
              </w:rPr>
              <w:t>от 01.04.2024 № 356-п</w:t>
            </w:r>
          </w:p>
        </w:tc>
      </w:tr>
    </w:tbl>
    <w:p w:rsidR="001E231D" w:rsidRPr="000115C7" w:rsidRDefault="001E231D" w:rsidP="001E231D">
      <w:pPr>
        <w:spacing w:line="240" w:lineRule="auto"/>
        <w:ind w:hanging="10"/>
        <w:contextualSpacing/>
        <w:jc w:val="left"/>
        <w:rPr>
          <w:rFonts w:eastAsia="SimSun"/>
          <w:b/>
          <w:color w:val="000000"/>
          <w:sz w:val="12"/>
          <w:szCs w:val="12"/>
        </w:rPr>
      </w:pPr>
    </w:p>
    <w:tbl>
      <w:tblPr>
        <w:tblW w:w="0" w:type="auto"/>
        <w:tblLook w:val="04A0" w:firstRow="1" w:lastRow="0" w:firstColumn="1" w:lastColumn="0" w:noHBand="0" w:noVBand="1"/>
      </w:tblPr>
      <w:tblGrid>
        <w:gridCol w:w="5778"/>
        <w:gridCol w:w="3792"/>
      </w:tblGrid>
      <w:tr w:rsidR="001E231D" w:rsidRPr="000115C7" w:rsidTr="001E231D">
        <w:tc>
          <w:tcPr>
            <w:tcW w:w="5778" w:type="dxa"/>
          </w:tcPr>
          <w:p w:rsidR="001E231D" w:rsidRPr="000115C7" w:rsidRDefault="001E231D" w:rsidP="001E231D">
            <w:pPr>
              <w:spacing w:line="240" w:lineRule="auto"/>
              <w:contextualSpacing/>
              <w:rPr>
                <w:rFonts w:eastAsia="SimSun"/>
                <w:b/>
                <w:color w:val="000000"/>
                <w:sz w:val="12"/>
                <w:szCs w:val="12"/>
              </w:rPr>
            </w:pPr>
          </w:p>
        </w:tc>
        <w:tc>
          <w:tcPr>
            <w:tcW w:w="3792" w:type="dxa"/>
          </w:tcPr>
          <w:p w:rsidR="001E231D" w:rsidRPr="000115C7" w:rsidRDefault="001E231D" w:rsidP="001E231D">
            <w:pPr>
              <w:spacing w:line="240" w:lineRule="auto"/>
              <w:contextualSpacing/>
              <w:jc w:val="left"/>
              <w:rPr>
                <w:rFonts w:eastAsia="SimSun"/>
                <w:color w:val="000000"/>
                <w:sz w:val="12"/>
                <w:szCs w:val="12"/>
              </w:rPr>
            </w:pPr>
            <w:r w:rsidRPr="000115C7">
              <w:rPr>
                <w:rFonts w:eastAsia="SimSun"/>
                <w:color w:val="000000"/>
                <w:sz w:val="12"/>
                <w:szCs w:val="12"/>
              </w:rPr>
              <w:t xml:space="preserve">Приложение </w:t>
            </w:r>
          </w:p>
          <w:p w:rsidR="001E231D" w:rsidRDefault="001E231D" w:rsidP="001E231D">
            <w:pPr>
              <w:spacing w:line="240" w:lineRule="auto"/>
              <w:contextualSpacing/>
              <w:jc w:val="left"/>
              <w:rPr>
                <w:rFonts w:eastAsia="SimSun"/>
                <w:color w:val="000000"/>
                <w:sz w:val="12"/>
                <w:szCs w:val="12"/>
              </w:rPr>
            </w:pPr>
            <w:r w:rsidRPr="000115C7">
              <w:rPr>
                <w:rFonts w:eastAsia="SimSun"/>
                <w:color w:val="000000"/>
                <w:sz w:val="12"/>
                <w:szCs w:val="12"/>
              </w:rPr>
              <w:t>к постановлению администрации</w:t>
            </w:r>
          </w:p>
          <w:p w:rsidR="001E231D" w:rsidRDefault="001E231D" w:rsidP="001E231D">
            <w:pPr>
              <w:spacing w:line="240" w:lineRule="auto"/>
              <w:contextualSpacing/>
              <w:jc w:val="left"/>
              <w:rPr>
                <w:rFonts w:eastAsia="SimSun"/>
                <w:color w:val="000000"/>
                <w:sz w:val="12"/>
                <w:szCs w:val="12"/>
              </w:rPr>
            </w:pPr>
            <w:r>
              <w:rPr>
                <w:rFonts w:eastAsia="SimSun"/>
                <w:color w:val="000000"/>
                <w:sz w:val="12"/>
                <w:szCs w:val="12"/>
              </w:rPr>
              <w:t>муниципального образования</w:t>
            </w:r>
          </w:p>
          <w:p w:rsidR="001E231D" w:rsidRDefault="001E231D" w:rsidP="001E231D">
            <w:pPr>
              <w:spacing w:line="240" w:lineRule="auto"/>
              <w:contextualSpacing/>
              <w:jc w:val="left"/>
              <w:rPr>
                <w:rFonts w:eastAsia="SimSun"/>
                <w:color w:val="000000"/>
                <w:sz w:val="12"/>
                <w:szCs w:val="12"/>
              </w:rPr>
            </w:pPr>
            <w:proofErr w:type="spellStart"/>
            <w:r>
              <w:rPr>
                <w:rFonts w:eastAsia="SimSun"/>
                <w:color w:val="000000"/>
                <w:sz w:val="12"/>
                <w:szCs w:val="12"/>
              </w:rPr>
              <w:t>Адамовский</w:t>
            </w:r>
            <w:proofErr w:type="spellEnd"/>
            <w:r>
              <w:rPr>
                <w:rFonts w:eastAsia="SimSun"/>
                <w:color w:val="000000"/>
                <w:sz w:val="12"/>
                <w:szCs w:val="12"/>
              </w:rPr>
              <w:t xml:space="preserve"> район</w:t>
            </w:r>
          </w:p>
          <w:p w:rsidR="001E231D" w:rsidRPr="000115C7" w:rsidRDefault="001E231D" w:rsidP="001E231D">
            <w:pPr>
              <w:spacing w:line="240" w:lineRule="auto"/>
              <w:contextualSpacing/>
              <w:jc w:val="left"/>
              <w:rPr>
                <w:rFonts w:eastAsia="SimSun"/>
                <w:color w:val="000000"/>
                <w:sz w:val="12"/>
                <w:szCs w:val="12"/>
              </w:rPr>
            </w:pPr>
            <w:r w:rsidRPr="000115C7">
              <w:rPr>
                <w:rFonts w:eastAsia="SimSun"/>
                <w:color w:val="000000"/>
                <w:sz w:val="12"/>
                <w:szCs w:val="12"/>
              </w:rPr>
              <w:t xml:space="preserve">от 30.12.2022 № 1122-п </w:t>
            </w:r>
          </w:p>
        </w:tc>
      </w:tr>
    </w:tbl>
    <w:p w:rsidR="001E231D" w:rsidRPr="000115C7" w:rsidRDefault="001E231D" w:rsidP="001E231D">
      <w:pPr>
        <w:tabs>
          <w:tab w:val="left" w:pos="2610"/>
          <w:tab w:val="center" w:pos="4677"/>
        </w:tabs>
        <w:spacing w:line="240" w:lineRule="auto"/>
        <w:jc w:val="right"/>
        <w:rPr>
          <w:sz w:val="12"/>
          <w:szCs w:val="12"/>
        </w:rPr>
      </w:pPr>
    </w:p>
    <w:p w:rsidR="001E231D" w:rsidRPr="000115C7" w:rsidRDefault="001E231D" w:rsidP="001E231D">
      <w:pPr>
        <w:tabs>
          <w:tab w:val="left" w:pos="2610"/>
          <w:tab w:val="center" w:pos="4677"/>
        </w:tabs>
        <w:spacing w:line="240" w:lineRule="auto"/>
        <w:jc w:val="center"/>
        <w:rPr>
          <w:sz w:val="12"/>
          <w:szCs w:val="12"/>
        </w:rPr>
      </w:pPr>
      <w:r w:rsidRPr="000115C7">
        <w:rPr>
          <w:sz w:val="12"/>
          <w:szCs w:val="12"/>
        </w:rPr>
        <w:t>МУНИЦИПАЛЬНАЯ ПРОГРАММА</w:t>
      </w:r>
      <w:r>
        <w:rPr>
          <w:sz w:val="12"/>
          <w:szCs w:val="12"/>
        </w:rPr>
        <w:t xml:space="preserve"> </w:t>
      </w:r>
      <w:r w:rsidRPr="000115C7">
        <w:rPr>
          <w:sz w:val="12"/>
          <w:szCs w:val="12"/>
        </w:rPr>
        <w:t>«РАЗВИТИЕ КУЛЬТУРЫ АДАМОВСКОГО РАЙОНА»</w:t>
      </w:r>
    </w:p>
    <w:p w:rsidR="001E231D" w:rsidRPr="000115C7" w:rsidRDefault="001E231D" w:rsidP="001E231D">
      <w:pPr>
        <w:spacing w:line="240" w:lineRule="auto"/>
        <w:contextualSpacing/>
        <w:rPr>
          <w:sz w:val="12"/>
          <w:szCs w:val="12"/>
        </w:rPr>
      </w:pPr>
    </w:p>
    <w:p w:rsidR="001E231D" w:rsidRPr="000115C7" w:rsidRDefault="001E231D" w:rsidP="001E231D">
      <w:pPr>
        <w:spacing w:line="240" w:lineRule="auto"/>
        <w:contextualSpacing/>
        <w:jc w:val="center"/>
        <w:rPr>
          <w:sz w:val="12"/>
          <w:szCs w:val="12"/>
        </w:rPr>
      </w:pPr>
      <w:r w:rsidRPr="000115C7">
        <w:rPr>
          <w:sz w:val="12"/>
          <w:szCs w:val="12"/>
        </w:rPr>
        <w:t>Паспорт муниципальной программы</w:t>
      </w:r>
      <w:r>
        <w:rPr>
          <w:sz w:val="12"/>
          <w:szCs w:val="12"/>
        </w:rPr>
        <w:t xml:space="preserve"> </w:t>
      </w:r>
      <w:r w:rsidRPr="000115C7">
        <w:rPr>
          <w:sz w:val="12"/>
          <w:szCs w:val="12"/>
        </w:rPr>
        <w:t xml:space="preserve">«Развитие культуры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widowControl w:val="0"/>
        <w:spacing w:line="240" w:lineRule="auto"/>
        <w:rPr>
          <w:b/>
          <w:sz w:val="12"/>
          <w:szCs w:val="1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5391"/>
      </w:tblGrid>
      <w:tr w:rsidR="001E231D" w:rsidRPr="000115C7" w:rsidTr="001E231D">
        <w:tc>
          <w:tcPr>
            <w:tcW w:w="2183" w:type="pct"/>
          </w:tcPr>
          <w:p w:rsidR="001E231D" w:rsidRPr="000115C7" w:rsidRDefault="001E231D" w:rsidP="001E231D">
            <w:pPr>
              <w:spacing w:line="240" w:lineRule="auto"/>
              <w:ind w:firstLine="0"/>
              <w:jc w:val="left"/>
              <w:rPr>
                <w:sz w:val="12"/>
                <w:szCs w:val="12"/>
              </w:rPr>
            </w:pPr>
            <w:r w:rsidRPr="000115C7">
              <w:rPr>
                <w:sz w:val="12"/>
                <w:szCs w:val="12"/>
              </w:rPr>
              <w:t>Ответственный исполнитель муниципальной программы</w:t>
            </w:r>
          </w:p>
          <w:p w:rsidR="001E231D" w:rsidRPr="000115C7" w:rsidRDefault="001E231D" w:rsidP="001E231D">
            <w:pPr>
              <w:spacing w:line="240" w:lineRule="auto"/>
              <w:ind w:firstLine="0"/>
              <w:jc w:val="left"/>
              <w:rPr>
                <w:sz w:val="12"/>
                <w:szCs w:val="12"/>
              </w:rPr>
            </w:pPr>
          </w:p>
        </w:tc>
        <w:tc>
          <w:tcPr>
            <w:tcW w:w="2817" w:type="pct"/>
          </w:tcPr>
          <w:p w:rsidR="001E231D" w:rsidRPr="000115C7" w:rsidRDefault="001E231D" w:rsidP="001E231D">
            <w:pPr>
              <w:spacing w:line="240" w:lineRule="auto"/>
              <w:ind w:firstLine="0"/>
              <w:jc w:val="left"/>
              <w:rPr>
                <w:sz w:val="12"/>
                <w:szCs w:val="12"/>
              </w:rPr>
            </w:pPr>
            <w:r w:rsidRPr="000115C7">
              <w:rPr>
                <w:sz w:val="12"/>
                <w:szCs w:val="12"/>
              </w:rPr>
              <w:t xml:space="preserve">Отдел культуры администрации муниципального образования </w:t>
            </w:r>
            <w:proofErr w:type="spellStart"/>
            <w:r w:rsidRPr="000115C7">
              <w:rPr>
                <w:sz w:val="12"/>
                <w:szCs w:val="12"/>
              </w:rPr>
              <w:t>Адамовский</w:t>
            </w:r>
            <w:proofErr w:type="spellEnd"/>
            <w:r w:rsidRPr="000115C7">
              <w:rPr>
                <w:sz w:val="12"/>
                <w:szCs w:val="12"/>
              </w:rPr>
              <w:t xml:space="preserve"> район (далее – отдел культуры)</w:t>
            </w:r>
          </w:p>
        </w:tc>
      </w:tr>
      <w:tr w:rsidR="001E231D" w:rsidRPr="000115C7" w:rsidTr="001E231D">
        <w:tc>
          <w:tcPr>
            <w:tcW w:w="2183" w:type="pct"/>
          </w:tcPr>
          <w:p w:rsidR="001E231D" w:rsidRPr="000115C7" w:rsidRDefault="001E231D" w:rsidP="001E231D">
            <w:pPr>
              <w:spacing w:line="240" w:lineRule="auto"/>
              <w:ind w:firstLine="0"/>
              <w:jc w:val="left"/>
              <w:rPr>
                <w:strike/>
                <w:sz w:val="12"/>
                <w:szCs w:val="12"/>
              </w:rPr>
            </w:pPr>
            <w:r w:rsidRPr="000115C7">
              <w:rPr>
                <w:sz w:val="12"/>
                <w:szCs w:val="12"/>
              </w:rPr>
              <w:t xml:space="preserve">Период реализации муниципальной программы </w:t>
            </w:r>
          </w:p>
        </w:tc>
        <w:tc>
          <w:tcPr>
            <w:tcW w:w="2817" w:type="pct"/>
          </w:tcPr>
          <w:p w:rsidR="001E231D" w:rsidRPr="000115C7" w:rsidRDefault="001E231D" w:rsidP="001E231D">
            <w:pPr>
              <w:pStyle w:val="s16"/>
              <w:spacing w:before="0" w:beforeAutospacing="0" w:after="0" w:afterAutospacing="0"/>
              <w:rPr>
                <w:color w:val="22272F"/>
                <w:sz w:val="12"/>
                <w:szCs w:val="12"/>
              </w:rPr>
            </w:pPr>
            <w:r w:rsidRPr="000115C7">
              <w:rPr>
                <w:color w:val="22272F"/>
                <w:sz w:val="12"/>
                <w:szCs w:val="12"/>
              </w:rPr>
              <w:t>2023-2030 года</w:t>
            </w:r>
          </w:p>
        </w:tc>
      </w:tr>
      <w:tr w:rsidR="001E231D" w:rsidRPr="000115C7" w:rsidTr="001E231D">
        <w:tc>
          <w:tcPr>
            <w:tcW w:w="2183" w:type="pct"/>
          </w:tcPr>
          <w:p w:rsidR="001E231D" w:rsidRPr="000115C7" w:rsidRDefault="001E231D" w:rsidP="001E231D">
            <w:pPr>
              <w:spacing w:line="240" w:lineRule="auto"/>
              <w:ind w:firstLine="0"/>
              <w:jc w:val="left"/>
              <w:rPr>
                <w:sz w:val="12"/>
                <w:szCs w:val="12"/>
              </w:rPr>
            </w:pPr>
            <w:r w:rsidRPr="000115C7">
              <w:rPr>
                <w:sz w:val="12"/>
                <w:szCs w:val="12"/>
              </w:rPr>
              <w:t xml:space="preserve">Цель муниципальной программы </w:t>
            </w:r>
          </w:p>
        </w:tc>
        <w:tc>
          <w:tcPr>
            <w:tcW w:w="2817" w:type="pct"/>
            <w:vAlign w:val="center"/>
          </w:tcPr>
          <w:p w:rsidR="001E231D" w:rsidRPr="000115C7" w:rsidRDefault="001E231D" w:rsidP="001E231D">
            <w:pPr>
              <w:pStyle w:val="s16"/>
              <w:spacing w:before="0" w:beforeAutospacing="0" w:after="0" w:afterAutospacing="0"/>
              <w:rPr>
                <w:color w:val="22272F"/>
                <w:sz w:val="12"/>
                <w:szCs w:val="12"/>
              </w:rPr>
            </w:pPr>
            <w:r w:rsidRPr="000115C7">
              <w:rPr>
                <w:sz w:val="12"/>
                <w:szCs w:val="12"/>
              </w:rPr>
              <w:t xml:space="preserve">Сохранение и развитие культурного потенциала и культурного наследия </w:t>
            </w:r>
            <w:proofErr w:type="spellStart"/>
            <w:r w:rsidRPr="000115C7">
              <w:rPr>
                <w:sz w:val="12"/>
                <w:szCs w:val="12"/>
              </w:rPr>
              <w:t>Адамовского</w:t>
            </w:r>
            <w:proofErr w:type="spellEnd"/>
            <w:r w:rsidRPr="000115C7">
              <w:rPr>
                <w:sz w:val="12"/>
                <w:szCs w:val="12"/>
              </w:rPr>
              <w:t xml:space="preserve"> района</w:t>
            </w:r>
          </w:p>
        </w:tc>
      </w:tr>
      <w:tr w:rsidR="001E231D" w:rsidRPr="000115C7" w:rsidTr="001E231D">
        <w:tc>
          <w:tcPr>
            <w:tcW w:w="2183" w:type="pct"/>
          </w:tcPr>
          <w:p w:rsidR="001E231D" w:rsidRPr="000115C7" w:rsidRDefault="001E231D" w:rsidP="001E231D">
            <w:pPr>
              <w:spacing w:line="240" w:lineRule="auto"/>
              <w:ind w:firstLine="0"/>
              <w:jc w:val="left"/>
              <w:rPr>
                <w:sz w:val="12"/>
                <w:szCs w:val="12"/>
              </w:rPr>
            </w:pPr>
            <w:r w:rsidRPr="000115C7">
              <w:rPr>
                <w:sz w:val="12"/>
                <w:szCs w:val="12"/>
              </w:rPr>
              <w:t xml:space="preserve">Направления </w:t>
            </w:r>
          </w:p>
        </w:tc>
        <w:tc>
          <w:tcPr>
            <w:tcW w:w="2817" w:type="pct"/>
          </w:tcPr>
          <w:p w:rsidR="001E231D" w:rsidRPr="000115C7" w:rsidRDefault="001E231D" w:rsidP="001E231D">
            <w:pPr>
              <w:spacing w:line="240" w:lineRule="auto"/>
              <w:ind w:firstLine="0"/>
              <w:jc w:val="left"/>
              <w:rPr>
                <w:sz w:val="12"/>
                <w:szCs w:val="12"/>
              </w:rPr>
            </w:pPr>
            <w:r w:rsidRPr="000115C7">
              <w:rPr>
                <w:sz w:val="12"/>
                <w:szCs w:val="12"/>
              </w:rPr>
              <w:t>-</w:t>
            </w:r>
          </w:p>
        </w:tc>
      </w:tr>
      <w:tr w:rsidR="001E231D" w:rsidRPr="000115C7" w:rsidTr="001E231D">
        <w:tc>
          <w:tcPr>
            <w:tcW w:w="2183" w:type="pct"/>
          </w:tcPr>
          <w:p w:rsidR="001E231D" w:rsidRPr="000115C7" w:rsidRDefault="001E231D" w:rsidP="001E231D">
            <w:pPr>
              <w:spacing w:line="240" w:lineRule="auto"/>
              <w:ind w:firstLine="0"/>
              <w:jc w:val="left"/>
              <w:rPr>
                <w:sz w:val="12"/>
                <w:szCs w:val="12"/>
              </w:rPr>
            </w:pPr>
            <w:r w:rsidRPr="000115C7">
              <w:rPr>
                <w:sz w:val="12"/>
                <w:szCs w:val="12"/>
              </w:rPr>
              <w:t>Показатели муниципальной программы</w:t>
            </w:r>
          </w:p>
        </w:tc>
        <w:tc>
          <w:tcPr>
            <w:tcW w:w="2817" w:type="pct"/>
          </w:tcPr>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color w:val="22272F"/>
                <w:sz w:val="12"/>
                <w:szCs w:val="12"/>
              </w:rPr>
              <w:t>Количество отремонтированных объектов культуры, либо получивших современное музыкальное оборудование и инструменты.</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объектов культуры культурно-досугового типа.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культурн</w:t>
            </w:r>
            <w:proofErr w:type="gramStart"/>
            <w:r w:rsidRPr="000115C7">
              <w:rPr>
                <w:rFonts w:ascii="Times New Roman" w:hAnsi="Times New Roman" w:cs="Times New Roman"/>
                <w:sz w:val="12"/>
                <w:szCs w:val="12"/>
              </w:rPr>
              <w:t>о-</w:t>
            </w:r>
            <w:proofErr w:type="gramEnd"/>
            <w:r w:rsidRPr="000115C7">
              <w:rPr>
                <w:rFonts w:ascii="Times New Roman" w:hAnsi="Times New Roman" w:cs="Times New Roman"/>
                <w:sz w:val="12"/>
                <w:szCs w:val="12"/>
              </w:rPr>
              <w:t xml:space="preserve"> досуговых мероприятий, концертов, спектаклей, фестивалей, конкурсов, выступлений.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посещений культурно-досуговых мероприятий в культурно-досуговых учреждениях.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участников клубных формирований.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w:t>
            </w:r>
            <w:proofErr w:type="spellStart"/>
            <w:r w:rsidRPr="000115C7">
              <w:rPr>
                <w:rFonts w:ascii="Times New Roman" w:hAnsi="Times New Roman" w:cs="Times New Roman"/>
                <w:sz w:val="12"/>
                <w:szCs w:val="12"/>
              </w:rPr>
              <w:t>этнонациональных</w:t>
            </w:r>
            <w:proofErr w:type="spellEnd"/>
            <w:r w:rsidRPr="000115C7">
              <w:rPr>
                <w:rFonts w:ascii="Times New Roman" w:hAnsi="Times New Roman" w:cs="Times New Roman"/>
                <w:sz w:val="12"/>
                <w:szCs w:val="12"/>
              </w:rPr>
              <w:t xml:space="preserve"> мероприятий.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посетителей </w:t>
            </w:r>
            <w:proofErr w:type="spellStart"/>
            <w:r w:rsidRPr="000115C7">
              <w:rPr>
                <w:rFonts w:ascii="Times New Roman" w:hAnsi="Times New Roman" w:cs="Times New Roman"/>
                <w:sz w:val="12"/>
                <w:szCs w:val="12"/>
              </w:rPr>
              <w:t>этнонациональных</w:t>
            </w:r>
            <w:proofErr w:type="spellEnd"/>
            <w:r w:rsidRPr="000115C7">
              <w:rPr>
                <w:rFonts w:ascii="Times New Roman" w:hAnsi="Times New Roman" w:cs="Times New Roman"/>
                <w:sz w:val="12"/>
                <w:szCs w:val="12"/>
              </w:rPr>
              <w:t xml:space="preserve"> мероприятий.</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посетителей культурно-досуговых мероприятий по программе «Пушкинская карта».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color w:val="000000"/>
                <w:sz w:val="12"/>
                <w:szCs w:val="12"/>
              </w:rPr>
            </w:pPr>
            <w:r w:rsidRPr="000115C7">
              <w:rPr>
                <w:rFonts w:ascii="Times New Roman" w:hAnsi="Times New Roman" w:cs="Times New Roman"/>
                <w:color w:val="000000"/>
                <w:sz w:val="12"/>
                <w:szCs w:val="12"/>
              </w:rPr>
              <w:t xml:space="preserve">Количество посетителей на киносеансах.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посетителей киносеансов по программе «Пушкинская карта».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объектов дополнительного образования детей.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Среднегодовое  количество учащихся.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проведенных внеклассных  и </w:t>
            </w:r>
            <w:proofErr w:type="spellStart"/>
            <w:r w:rsidRPr="000115C7">
              <w:rPr>
                <w:rFonts w:ascii="Times New Roman" w:hAnsi="Times New Roman" w:cs="Times New Roman"/>
                <w:sz w:val="12"/>
                <w:szCs w:val="12"/>
              </w:rPr>
              <w:t>концертно</w:t>
            </w:r>
            <w:proofErr w:type="spellEnd"/>
            <w:r w:rsidRPr="000115C7">
              <w:rPr>
                <w:rFonts w:ascii="Times New Roman" w:hAnsi="Times New Roman" w:cs="Times New Roman"/>
                <w:sz w:val="12"/>
                <w:szCs w:val="12"/>
              </w:rPr>
              <w:t xml:space="preserve"> </w:t>
            </w:r>
            <w:proofErr w:type="gramStart"/>
            <w:r w:rsidRPr="000115C7">
              <w:rPr>
                <w:rFonts w:ascii="Times New Roman" w:hAnsi="Times New Roman" w:cs="Times New Roman"/>
                <w:sz w:val="12"/>
                <w:szCs w:val="12"/>
              </w:rPr>
              <w:t>–п</w:t>
            </w:r>
            <w:proofErr w:type="gramEnd"/>
            <w:r w:rsidRPr="000115C7">
              <w:rPr>
                <w:rFonts w:ascii="Times New Roman" w:hAnsi="Times New Roman" w:cs="Times New Roman"/>
                <w:sz w:val="12"/>
                <w:szCs w:val="12"/>
              </w:rPr>
              <w:t xml:space="preserve">росветительных мероприятий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посещений внеклассных  и </w:t>
            </w:r>
            <w:proofErr w:type="spellStart"/>
            <w:r w:rsidRPr="000115C7">
              <w:rPr>
                <w:rFonts w:ascii="Times New Roman" w:hAnsi="Times New Roman" w:cs="Times New Roman"/>
                <w:sz w:val="12"/>
                <w:szCs w:val="12"/>
              </w:rPr>
              <w:t>концертно</w:t>
            </w:r>
            <w:proofErr w:type="spellEnd"/>
            <w:r w:rsidRPr="000115C7">
              <w:rPr>
                <w:rFonts w:ascii="Times New Roman" w:hAnsi="Times New Roman" w:cs="Times New Roman"/>
                <w:sz w:val="12"/>
                <w:szCs w:val="12"/>
              </w:rPr>
              <w:t xml:space="preserve"> </w:t>
            </w:r>
            <w:proofErr w:type="gramStart"/>
            <w:r w:rsidRPr="000115C7">
              <w:rPr>
                <w:rFonts w:ascii="Times New Roman" w:hAnsi="Times New Roman" w:cs="Times New Roman"/>
                <w:sz w:val="12"/>
                <w:szCs w:val="12"/>
              </w:rPr>
              <w:t>–п</w:t>
            </w:r>
            <w:proofErr w:type="gramEnd"/>
            <w:r w:rsidRPr="000115C7">
              <w:rPr>
                <w:rFonts w:ascii="Times New Roman" w:hAnsi="Times New Roman" w:cs="Times New Roman"/>
                <w:sz w:val="12"/>
                <w:szCs w:val="12"/>
              </w:rPr>
              <w:t xml:space="preserve">росветительных мероприятий.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Доля учащихся, занимающихся по предпрофессиональным программам, к общему числу учащихся.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посетителей концертных мероприятий по программе «Пушкинская карта».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объектов культуры в музейной сфере.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экскурсий.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культурно-образовательных мероприятий.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массовых мероприятий (в музее).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выставок.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посещений музея.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посетителей музейных мероприятий по программе «Пушкинская карта».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библиотек.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проведенных мероприятий (в библиотеках).</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посещений библиотек.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посетителей библиотечных мероприятий по программе «Пушкинская карта».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Уровень соотношений заработной платы работников муниципальных учреждений культуры (в библиотеке)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Комплектование книжных фондов.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Бесперебойность работы газовых котельных.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Проведение проверок, обследований технического состояния зданий, оборудования, </w:t>
            </w:r>
            <w:r w:rsidRPr="000115C7">
              <w:rPr>
                <w:rFonts w:ascii="Times New Roman" w:hAnsi="Times New Roman" w:cs="Times New Roman"/>
                <w:sz w:val="12"/>
                <w:szCs w:val="12"/>
              </w:rPr>
              <w:lastRenderedPageBreak/>
              <w:t xml:space="preserve">санитарно-бытовых помещений.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Обеспечение транспортными средствами учреждения культуры.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Обеспеченность учреждений культуры индивидуальными средствами пожаротушения (огнетушители).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Проведение проверок, обследований пожарных выходов, путей эвакуации людей при пожаре и исправности средств пожаротушения.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 Процент выполнения мероприятий, направленных на координацию работы и организационное сопровождение учреждений культуры. </w:t>
            </w:r>
          </w:p>
          <w:p w:rsidR="001E231D" w:rsidRPr="000115C7" w:rsidRDefault="001E231D" w:rsidP="001E231D">
            <w:pPr>
              <w:pStyle w:val="ConsPlusCell"/>
              <w:widowControl/>
              <w:numPr>
                <w:ilvl w:val="0"/>
                <w:numId w:val="26"/>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color w:val="000000"/>
                <w:sz w:val="12"/>
                <w:szCs w:val="12"/>
              </w:rPr>
              <w:t xml:space="preserve">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 </w:t>
            </w:r>
          </w:p>
          <w:p w:rsidR="001E231D" w:rsidRPr="000115C7" w:rsidRDefault="001E231D" w:rsidP="001E231D">
            <w:pPr>
              <w:pStyle w:val="ConsPlusCell"/>
              <w:widowControl/>
              <w:numPr>
                <w:ilvl w:val="0"/>
                <w:numId w:val="26"/>
              </w:numPr>
              <w:suppressAutoHyphens/>
              <w:ind w:left="0" w:firstLineChars="200" w:firstLine="240"/>
              <w:jc w:val="both"/>
              <w:rPr>
                <w:sz w:val="12"/>
                <w:szCs w:val="12"/>
              </w:rPr>
            </w:pPr>
            <w:r w:rsidRPr="000115C7">
              <w:rPr>
                <w:rFonts w:ascii="Times New Roman" w:hAnsi="Times New Roman" w:cs="Times New Roman"/>
                <w:color w:val="000000"/>
                <w:sz w:val="12"/>
                <w:szCs w:val="12"/>
              </w:rPr>
              <w:t xml:space="preserve"> </w:t>
            </w:r>
            <w:r w:rsidRPr="000115C7">
              <w:rPr>
                <w:rFonts w:ascii="Times New Roman" w:hAnsi="Times New Roman" w:cs="Times New Roman"/>
                <w:sz w:val="12"/>
                <w:szCs w:val="12"/>
              </w:rPr>
              <w:t xml:space="preserve">Количество участников мероприятий в муниципальных домах культуры. </w:t>
            </w:r>
          </w:p>
        </w:tc>
      </w:tr>
      <w:tr w:rsidR="001E231D" w:rsidRPr="000115C7" w:rsidTr="001E231D">
        <w:tc>
          <w:tcPr>
            <w:tcW w:w="2183" w:type="pct"/>
          </w:tcPr>
          <w:p w:rsidR="001E231D" w:rsidRPr="000115C7" w:rsidRDefault="001E231D" w:rsidP="001E231D">
            <w:pPr>
              <w:spacing w:line="240" w:lineRule="auto"/>
              <w:ind w:firstLine="0"/>
              <w:jc w:val="left"/>
              <w:rPr>
                <w:sz w:val="12"/>
                <w:szCs w:val="12"/>
              </w:rPr>
            </w:pPr>
            <w:r w:rsidRPr="000115C7">
              <w:rPr>
                <w:sz w:val="12"/>
                <w:szCs w:val="12"/>
              </w:rPr>
              <w:lastRenderedPageBreak/>
              <w:t>Объёмы бюджетных ассигнований муниципальной программы, в том числе по годам реализации</w:t>
            </w:r>
          </w:p>
        </w:tc>
        <w:tc>
          <w:tcPr>
            <w:tcW w:w="2817" w:type="pct"/>
          </w:tcPr>
          <w:p w:rsidR="001E231D" w:rsidRPr="000115C7" w:rsidRDefault="001E231D" w:rsidP="001E231D">
            <w:pPr>
              <w:spacing w:line="240" w:lineRule="auto"/>
              <w:ind w:firstLine="0"/>
              <w:jc w:val="left"/>
              <w:rPr>
                <w:sz w:val="12"/>
                <w:szCs w:val="12"/>
              </w:rPr>
            </w:pPr>
            <w:r w:rsidRPr="000115C7">
              <w:rPr>
                <w:sz w:val="12"/>
                <w:szCs w:val="12"/>
              </w:rPr>
              <w:t>695 779,20 тыс. рублей, в том числе:</w:t>
            </w:r>
          </w:p>
          <w:p w:rsidR="001E231D" w:rsidRPr="000115C7" w:rsidRDefault="001E231D" w:rsidP="001E231D">
            <w:pPr>
              <w:spacing w:line="240" w:lineRule="auto"/>
              <w:ind w:firstLine="0"/>
              <w:jc w:val="left"/>
              <w:rPr>
                <w:sz w:val="12"/>
                <w:szCs w:val="12"/>
              </w:rPr>
            </w:pPr>
            <w:r w:rsidRPr="000115C7">
              <w:rPr>
                <w:sz w:val="12"/>
                <w:szCs w:val="12"/>
              </w:rPr>
              <w:t xml:space="preserve">2023 год  </w:t>
            </w:r>
            <w:r w:rsidRPr="000115C7">
              <w:rPr>
                <w:rFonts w:eastAsia="SimSun"/>
                <w:color w:val="22272F"/>
                <w:sz w:val="12"/>
                <w:szCs w:val="12"/>
                <w:lang w:eastAsia="zh-CN"/>
              </w:rPr>
              <w:t xml:space="preserve">85 312,10 </w:t>
            </w:r>
            <w:r w:rsidRPr="000115C7">
              <w:rPr>
                <w:sz w:val="12"/>
                <w:szCs w:val="12"/>
              </w:rPr>
              <w:t xml:space="preserve">тыс. руб. </w:t>
            </w:r>
          </w:p>
          <w:p w:rsidR="001E231D" w:rsidRPr="000115C7" w:rsidRDefault="001E231D" w:rsidP="001E231D">
            <w:pPr>
              <w:spacing w:line="240" w:lineRule="auto"/>
              <w:ind w:firstLine="0"/>
              <w:jc w:val="left"/>
              <w:rPr>
                <w:sz w:val="12"/>
                <w:szCs w:val="12"/>
              </w:rPr>
            </w:pPr>
            <w:r w:rsidRPr="000115C7">
              <w:rPr>
                <w:sz w:val="12"/>
                <w:szCs w:val="12"/>
              </w:rPr>
              <w:t xml:space="preserve">2024 год  </w:t>
            </w:r>
            <w:r w:rsidRPr="000115C7">
              <w:rPr>
                <w:color w:val="22272F"/>
                <w:sz w:val="12"/>
                <w:szCs w:val="12"/>
              </w:rPr>
              <w:t xml:space="preserve">92 618,00 </w:t>
            </w:r>
            <w:r w:rsidRPr="000115C7">
              <w:rPr>
                <w:sz w:val="12"/>
                <w:szCs w:val="12"/>
              </w:rPr>
              <w:t>тыс. руб.</w:t>
            </w:r>
          </w:p>
          <w:p w:rsidR="001E231D" w:rsidRPr="000115C7" w:rsidRDefault="001E231D" w:rsidP="001E231D">
            <w:pPr>
              <w:spacing w:line="240" w:lineRule="auto"/>
              <w:ind w:firstLine="0"/>
              <w:jc w:val="left"/>
              <w:rPr>
                <w:sz w:val="12"/>
                <w:szCs w:val="12"/>
              </w:rPr>
            </w:pPr>
            <w:r w:rsidRPr="000115C7">
              <w:rPr>
                <w:sz w:val="12"/>
                <w:szCs w:val="12"/>
              </w:rPr>
              <w:t>2025 год  81 731,50 тыс. руб.</w:t>
            </w:r>
          </w:p>
          <w:p w:rsidR="001E231D" w:rsidRPr="000115C7" w:rsidRDefault="001E231D" w:rsidP="001E231D">
            <w:pPr>
              <w:spacing w:line="240" w:lineRule="auto"/>
              <w:ind w:firstLine="0"/>
              <w:jc w:val="left"/>
              <w:rPr>
                <w:sz w:val="12"/>
                <w:szCs w:val="12"/>
              </w:rPr>
            </w:pPr>
            <w:r w:rsidRPr="000115C7">
              <w:rPr>
                <w:sz w:val="12"/>
                <w:szCs w:val="12"/>
              </w:rPr>
              <w:t xml:space="preserve">2026 год  83 360,00 тыс. руб. </w:t>
            </w:r>
          </w:p>
          <w:p w:rsidR="001E231D" w:rsidRPr="000115C7" w:rsidRDefault="001E231D" w:rsidP="001E231D">
            <w:pPr>
              <w:spacing w:line="240" w:lineRule="auto"/>
              <w:ind w:firstLine="0"/>
              <w:jc w:val="left"/>
              <w:rPr>
                <w:sz w:val="12"/>
                <w:szCs w:val="12"/>
              </w:rPr>
            </w:pPr>
            <w:r w:rsidRPr="000115C7">
              <w:rPr>
                <w:sz w:val="12"/>
                <w:szCs w:val="12"/>
              </w:rPr>
              <w:t>2027 год  88 189,40 тыс. руб.</w:t>
            </w:r>
          </w:p>
          <w:p w:rsidR="001E231D" w:rsidRPr="000115C7" w:rsidRDefault="001E231D" w:rsidP="001E231D">
            <w:pPr>
              <w:spacing w:line="240" w:lineRule="auto"/>
              <w:ind w:firstLine="0"/>
              <w:jc w:val="left"/>
              <w:rPr>
                <w:sz w:val="12"/>
                <w:szCs w:val="12"/>
              </w:rPr>
            </w:pPr>
            <w:r w:rsidRPr="000115C7">
              <w:rPr>
                <w:sz w:val="12"/>
                <w:szCs w:val="12"/>
              </w:rPr>
              <w:t>2028 год  88 189,40 тыс. руб.</w:t>
            </w:r>
          </w:p>
          <w:p w:rsidR="001E231D" w:rsidRPr="000115C7" w:rsidRDefault="001E231D" w:rsidP="001E231D">
            <w:pPr>
              <w:spacing w:line="240" w:lineRule="auto"/>
              <w:ind w:firstLine="0"/>
              <w:jc w:val="left"/>
              <w:rPr>
                <w:sz w:val="12"/>
                <w:szCs w:val="12"/>
              </w:rPr>
            </w:pPr>
            <w:r w:rsidRPr="000115C7">
              <w:rPr>
                <w:sz w:val="12"/>
                <w:szCs w:val="12"/>
              </w:rPr>
              <w:t xml:space="preserve">2029 год  88 189,40 тыс. руб. </w:t>
            </w:r>
          </w:p>
          <w:p w:rsidR="001E231D" w:rsidRPr="000115C7" w:rsidRDefault="001E231D" w:rsidP="001E231D">
            <w:pPr>
              <w:spacing w:line="240" w:lineRule="auto"/>
              <w:ind w:firstLine="0"/>
              <w:jc w:val="left"/>
              <w:rPr>
                <w:sz w:val="12"/>
                <w:szCs w:val="12"/>
              </w:rPr>
            </w:pPr>
            <w:r w:rsidRPr="000115C7">
              <w:rPr>
                <w:sz w:val="12"/>
                <w:szCs w:val="12"/>
              </w:rPr>
              <w:t>2030 год  88 189,40 тыс. руб.</w:t>
            </w:r>
          </w:p>
        </w:tc>
      </w:tr>
      <w:tr w:rsidR="001E231D" w:rsidRPr="000115C7" w:rsidTr="001E231D">
        <w:tc>
          <w:tcPr>
            <w:tcW w:w="2183" w:type="pct"/>
            <w:vAlign w:val="center"/>
          </w:tcPr>
          <w:p w:rsidR="001E231D" w:rsidRPr="000115C7" w:rsidRDefault="001E231D" w:rsidP="001E231D">
            <w:pPr>
              <w:spacing w:line="240" w:lineRule="auto"/>
              <w:ind w:firstLine="0"/>
              <w:jc w:val="left"/>
              <w:rPr>
                <w:b/>
                <w:sz w:val="12"/>
                <w:szCs w:val="12"/>
              </w:rPr>
            </w:pPr>
            <w:r w:rsidRPr="000115C7">
              <w:rPr>
                <w:sz w:val="12"/>
                <w:szCs w:val="12"/>
              </w:rPr>
              <w:t>Влияние на достижение национальных целей развития Российской Федерации</w:t>
            </w:r>
          </w:p>
          <w:p w:rsidR="001E231D" w:rsidRPr="000115C7" w:rsidRDefault="001E231D" w:rsidP="001E231D">
            <w:pPr>
              <w:spacing w:line="240" w:lineRule="auto"/>
              <w:ind w:firstLine="0"/>
              <w:jc w:val="left"/>
              <w:rPr>
                <w:sz w:val="12"/>
                <w:szCs w:val="12"/>
              </w:rPr>
            </w:pPr>
          </w:p>
        </w:tc>
        <w:tc>
          <w:tcPr>
            <w:tcW w:w="2817" w:type="pct"/>
          </w:tcPr>
          <w:p w:rsidR="001E231D" w:rsidRPr="000115C7" w:rsidRDefault="001E231D" w:rsidP="001E231D">
            <w:pPr>
              <w:pStyle w:val="s16"/>
              <w:spacing w:before="0" w:beforeAutospacing="0" w:after="0" w:afterAutospacing="0"/>
              <w:rPr>
                <w:color w:val="22272F"/>
                <w:sz w:val="12"/>
                <w:szCs w:val="12"/>
              </w:rPr>
            </w:pPr>
            <w:r w:rsidRPr="000115C7">
              <w:rPr>
                <w:color w:val="22272F"/>
                <w:sz w:val="12"/>
                <w:szCs w:val="12"/>
              </w:rPr>
              <w:t>1.Обеспечение учреждений культуры и искусства инструментами и оборудованием</w:t>
            </w:r>
          </w:p>
          <w:p w:rsidR="001E231D" w:rsidRPr="000115C7" w:rsidRDefault="001E231D" w:rsidP="001E231D">
            <w:pPr>
              <w:pStyle w:val="s16"/>
              <w:spacing w:before="0" w:beforeAutospacing="0" w:after="0" w:afterAutospacing="0"/>
              <w:rPr>
                <w:color w:val="22272F"/>
                <w:sz w:val="12"/>
                <w:szCs w:val="12"/>
              </w:rPr>
            </w:pPr>
            <w:r w:rsidRPr="000115C7">
              <w:rPr>
                <w:color w:val="22272F"/>
                <w:sz w:val="12"/>
                <w:szCs w:val="12"/>
              </w:rPr>
              <w:t>2. Создание и реконструкция культурно-досуговых учреждений</w:t>
            </w:r>
          </w:p>
          <w:p w:rsidR="001E231D" w:rsidRPr="000115C7" w:rsidRDefault="001E231D" w:rsidP="001E231D">
            <w:pPr>
              <w:pStyle w:val="s16"/>
              <w:spacing w:before="0" w:beforeAutospacing="0" w:after="0" w:afterAutospacing="0"/>
              <w:rPr>
                <w:color w:val="22272F"/>
                <w:sz w:val="12"/>
                <w:szCs w:val="12"/>
              </w:rPr>
            </w:pPr>
            <w:r w:rsidRPr="000115C7">
              <w:rPr>
                <w:color w:val="22272F"/>
                <w:sz w:val="12"/>
                <w:szCs w:val="12"/>
              </w:rPr>
              <w:t>3. Создание модельных муниципальных библиотек</w:t>
            </w:r>
          </w:p>
          <w:p w:rsidR="001E231D" w:rsidRPr="000115C7" w:rsidRDefault="001E231D" w:rsidP="001E231D">
            <w:pPr>
              <w:pStyle w:val="s16"/>
              <w:spacing w:before="0" w:beforeAutospacing="0" w:after="0" w:afterAutospacing="0"/>
              <w:rPr>
                <w:color w:val="22272F"/>
                <w:sz w:val="12"/>
                <w:szCs w:val="12"/>
              </w:rPr>
            </w:pPr>
            <w:r w:rsidRPr="000115C7">
              <w:rPr>
                <w:color w:val="22272F"/>
                <w:sz w:val="12"/>
                <w:szCs w:val="12"/>
              </w:rPr>
              <w:t>4. Увеличение числа посещений учреждений культуры</w:t>
            </w:r>
          </w:p>
        </w:tc>
      </w:tr>
      <w:tr w:rsidR="001E231D" w:rsidRPr="000115C7" w:rsidTr="001E231D">
        <w:tc>
          <w:tcPr>
            <w:tcW w:w="2183" w:type="pct"/>
            <w:vAlign w:val="center"/>
          </w:tcPr>
          <w:p w:rsidR="001E231D" w:rsidRPr="000115C7" w:rsidRDefault="001E231D" w:rsidP="001E231D">
            <w:pPr>
              <w:spacing w:line="240" w:lineRule="auto"/>
              <w:ind w:firstLine="0"/>
              <w:rPr>
                <w:b/>
                <w:sz w:val="12"/>
                <w:szCs w:val="12"/>
              </w:rPr>
            </w:pPr>
            <w:r w:rsidRPr="000115C7">
              <w:rPr>
                <w:sz w:val="12"/>
                <w:szCs w:val="12"/>
              </w:rPr>
              <w:t xml:space="preserve">Связь с иными муниципальными программами </w:t>
            </w:r>
            <w:proofErr w:type="spellStart"/>
            <w:r w:rsidRPr="000115C7">
              <w:rPr>
                <w:sz w:val="12"/>
                <w:szCs w:val="12"/>
              </w:rPr>
              <w:t>Адамовского</w:t>
            </w:r>
            <w:proofErr w:type="spellEnd"/>
            <w:r w:rsidRPr="000115C7">
              <w:rPr>
                <w:sz w:val="12"/>
                <w:szCs w:val="12"/>
              </w:rPr>
              <w:t xml:space="preserve"> района</w:t>
            </w:r>
          </w:p>
        </w:tc>
        <w:tc>
          <w:tcPr>
            <w:tcW w:w="2817" w:type="pct"/>
          </w:tcPr>
          <w:p w:rsidR="001E231D" w:rsidRPr="000115C7" w:rsidRDefault="001E231D" w:rsidP="001E231D">
            <w:pPr>
              <w:spacing w:line="240" w:lineRule="auto"/>
              <w:ind w:firstLine="0"/>
              <w:jc w:val="left"/>
              <w:rPr>
                <w:sz w:val="12"/>
                <w:szCs w:val="12"/>
              </w:rPr>
            </w:pPr>
            <w:r w:rsidRPr="000115C7">
              <w:rPr>
                <w:sz w:val="12"/>
                <w:szCs w:val="12"/>
              </w:rPr>
              <w:t>-</w:t>
            </w:r>
          </w:p>
        </w:tc>
      </w:tr>
    </w:tbl>
    <w:p w:rsidR="001E231D" w:rsidRPr="000115C7" w:rsidRDefault="001E231D" w:rsidP="001E231D">
      <w:pPr>
        <w:spacing w:line="240" w:lineRule="auto"/>
        <w:rPr>
          <w:b/>
          <w:sz w:val="12"/>
          <w:szCs w:val="12"/>
        </w:rPr>
      </w:pPr>
    </w:p>
    <w:p w:rsidR="001E231D" w:rsidRPr="000115C7" w:rsidRDefault="001E231D" w:rsidP="001E231D">
      <w:pPr>
        <w:widowControl w:val="0"/>
        <w:numPr>
          <w:ilvl w:val="0"/>
          <w:numId w:val="27"/>
        </w:numPr>
        <w:suppressAutoHyphens/>
        <w:spacing w:line="240" w:lineRule="auto"/>
        <w:ind w:firstLine="0"/>
        <w:jc w:val="center"/>
        <w:rPr>
          <w:b/>
          <w:sz w:val="12"/>
          <w:szCs w:val="12"/>
        </w:rPr>
      </w:pPr>
      <w:r w:rsidRPr="000115C7">
        <w:rPr>
          <w:b/>
          <w:sz w:val="12"/>
          <w:szCs w:val="12"/>
        </w:rPr>
        <w:t>Стратегические приоритеты развития муниципальной программы</w:t>
      </w:r>
    </w:p>
    <w:p w:rsidR="001E231D" w:rsidRPr="000115C7" w:rsidRDefault="001E231D" w:rsidP="001E231D">
      <w:pPr>
        <w:spacing w:line="240" w:lineRule="auto"/>
        <w:contextualSpacing/>
        <w:rPr>
          <w:sz w:val="12"/>
          <w:szCs w:val="12"/>
        </w:rPr>
      </w:pPr>
    </w:p>
    <w:p w:rsidR="001E231D" w:rsidRPr="000115C7" w:rsidRDefault="001E231D" w:rsidP="001E231D">
      <w:pPr>
        <w:spacing w:line="240" w:lineRule="auto"/>
        <w:ind w:firstLine="708"/>
        <w:rPr>
          <w:sz w:val="12"/>
          <w:szCs w:val="12"/>
        </w:rPr>
      </w:pPr>
      <w:r w:rsidRPr="000115C7">
        <w:rPr>
          <w:sz w:val="12"/>
          <w:szCs w:val="12"/>
        </w:rPr>
        <w:t xml:space="preserve">Отдел культуры муниципального образования </w:t>
      </w:r>
      <w:proofErr w:type="spellStart"/>
      <w:r w:rsidRPr="000115C7">
        <w:rPr>
          <w:sz w:val="12"/>
          <w:szCs w:val="12"/>
        </w:rPr>
        <w:t>Адамовский</w:t>
      </w:r>
      <w:proofErr w:type="spellEnd"/>
      <w:r w:rsidRPr="000115C7">
        <w:rPr>
          <w:sz w:val="12"/>
          <w:szCs w:val="12"/>
        </w:rPr>
        <w:t xml:space="preserve"> район имеет в своем составе следующие учреждения: </w:t>
      </w:r>
      <w:proofErr w:type="gramStart"/>
      <w:r w:rsidRPr="000115C7">
        <w:rPr>
          <w:sz w:val="12"/>
          <w:szCs w:val="12"/>
        </w:rPr>
        <w:t>Муниципальное бюджетное учреждение культуры «Централизованная клубная система», Муниципальное бюджетное учреждение культуры «Районный Дом культуры «Целинник», Муниципальное бюджетное учреждение культуры  «</w:t>
      </w:r>
      <w:proofErr w:type="spellStart"/>
      <w:r w:rsidRPr="000115C7">
        <w:rPr>
          <w:sz w:val="12"/>
          <w:szCs w:val="12"/>
        </w:rPr>
        <w:t>Межпоселенческая</w:t>
      </w:r>
      <w:proofErr w:type="spellEnd"/>
      <w:r w:rsidRPr="000115C7">
        <w:rPr>
          <w:sz w:val="12"/>
          <w:szCs w:val="12"/>
        </w:rPr>
        <w:t xml:space="preserve"> централизованная библиотечная система», Муниципальное бюджетное учреждение культуры «Народный музей», Муниципальное бюджетное учреждение дополнительного образования «Детская школа искусств»,  Муниципальное бюджетное учреждение культуры «Районный центр кино и досуга «Восход»,  Муниципальное бюджетное учреждение «Материально-техническая служба».</w:t>
      </w:r>
      <w:proofErr w:type="gramEnd"/>
    </w:p>
    <w:p w:rsidR="001E231D" w:rsidRPr="000115C7" w:rsidRDefault="001E231D" w:rsidP="001E231D">
      <w:pPr>
        <w:spacing w:line="240" w:lineRule="auto"/>
        <w:ind w:firstLine="708"/>
        <w:rPr>
          <w:sz w:val="12"/>
          <w:szCs w:val="12"/>
          <w:highlight w:val="yellow"/>
        </w:rPr>
      </w:pPr>
      <w:r w:rsidRPr="000115C7">
        <w:rPr>
          <w:sz w:val="12"/>
          <w:szCs w:val="12"/>
        </w:rPr>
        <w:t xml:space="preserve">  Деятельность учреждений культуры направлена на выполнение всех целей и задач, стоящих перед муниципальными отделами культуры на протяжении последних лет: </w:t>
      </w:r>
    </w:p>
    <w:p w:rsidR="001E231D" w:rsidRPr="000115C7" w:rsidRDefault="001E231D" w:rsidP="001E231D">
      <w:pPr>
        <w:spacing w:line="240" w:lineRule="auto"/>
        <w:ind w:firstLineChars="200" w:firstLine="240"/>
        <w:rPr>
          <w:sz w:val="12"/>
          <w:szCs w:val="12"/>
        </w:rPr>
      </w:pPr>
      <w:r w:rsidRPr="000115C7">
        <w:rPr>
          <w:sz w:val="12"/>
          <w:szCs w:val="12"/>
        </w:rPr>
        <w:t xml:space="preserve">- сохранение и популяризация культурного наследия муниципального образования </w:t>
      </w:r>
      <w:proofErr w:type="spellStart"/>
      <w:r w:rsidRPr="000115C7">
        <w:rPr>
          <w:sz w:val="12"/>
          <w:szCs w:val="12"/>
        </w:rPr>
        <w:t>Адамовский</w:t>
      </w:r>
      <w:proofErr w:type="spellEnd"/>
      <w:r w:rsidRPr="000115C7">
        <w:rPr>
          <w:sz w:val="12"/>
          <w:szCs w:val="12"/>
        </w:rPr>
        <w:t xml:space="preserve"> район, совершенствование музейной деятельности;</w:t>
      </w:r>
    </w:p>
    <w:p w:rsidR="001E231D" w:rsidRPr="000115C7" w:rsidRDefault="001E231D" w:rsidP="001E231D">
      <w:pPr>
        <w:spacing w:line="240" w:lineRule="auto"/>
        <w:ind w:firstLineChars="200" w:firstLine="240"/>
        <w:rPr>
          <w:sz w:val="12"/>
          <w:szCs w:val="12"/>
        </w:rPr>
      </w:pPr>
      <w:r w:rsidRPr="000115C7">
        <w:rPr>
          <w:sz w:val="12"/>
          <w:szCs w:val="12"/>
        </w:rPr>
        <w:t>- обеспечение современных условий для информационн</w:t>
      </w:r>
      <w:proofErr w:type="gramStart"/>
      <w:r w:rsidRPr="000115C7">
        <w:rPr>
          <w:sz w:val="12"/>
          <w:szCs w:val="12"/>
        </w:rPr>
        <w:t>о-</w:t>
      </w:r>
      <w:proofErr w:type="gramEnd"/>
      <w:r w:rsidRPr="000115C7">
        <w:rPr>
          <w:sz w:val="12"/>
          <w:szCs w:val="12"/>
        </w:rPr>
        <w:t xml:space="preserve"> библиотечного обслуживания населения района; модернизация деятельности библиотек;</w:t>
      </w:r>
    </w:p>
    <w:p w:rsidR="001E231D" w:rsidRPr="000115C7" w:rsidRDefault="001E231D" w:rsidP="001E231D">
      <w:pPr>
        <w:spacing w:line="240" w:lineRule="auto"/>
        <w:ind w:firstLineChars="200" w:firstLine="240"/>
        <w:rPr>
          <w:sz w:val="12"/>
          <w:szCs w:val="12"/>
        </w:rPr>
      </w:pPr>
      <w:r w:rsidRPr="000115C7">
        <w:rPr>
          <w:sz w:val="12"/>
          <w:szCs w:val="12"/>
        </w:rPr>
        <w:t>- обеспечение качества образования в сфере культуры и искусства, поддержка молодых дарований;</w:t>
      </w:r>
    </w:p>
    <w:p w:rsidR="001E231D" w:rsidRPr="000115C7" w:rsidRDefault="001E231D" w:rsidP="001E231D">
      <w:pPr>
        <w:spacing w:line="240" w:lineRule="auto"/>
        <w:ind w:firstLineChars="200" w:firstLine="240"/>
        <w:rPr>
          <w:sz w:val="12"/>
          <w:szCs w:val="12"/>
        </w:rPr>
      </w:pPr>
      <w:r w:rsidRPr="000115C7">
        <w:rPr>
          <w:sz w:val="12"/>
          <w:szCs w:val="12"/>
        </w:rPr>
        <w:t>- улучшений условий для доступа населения, детей и молодежи к различным видам и жанрам  искусства:</w:t>
      </w:r>
    </w:p>
    <w:p w:rsidR="001E231D" w:rsidRPr="000115C7" w:rsidRDefault="001E231D" w:rsidP="001E231D">
      <w:pPr>
        <w:spacing w:line="240" w:lineRule="auto"/>
        <w:ind w:firstLineChars="200" w:firstLine="240"/>
        <w:rPr>
          <w:sz w:val="12"/>
          <w:szCs w:val="12"/>
        </w:rPr>
      </w:pPr>
      <w:r w:rsidRPr="000115C7">
        <w:rPr>
          <w:sz w:val="12"/>
          <w:szCs w:val="12"/>
        </w:rPr>
        <w:t>- развитие народного творчества и традиционной культуры;</w:t>
      </w:r>
    </w:p>
    <w:p w:rsidR="001E231D" w:rsidRPr="000115C7" w:rsidRDefault="001E231D" w:rsidP="001E231D">
      <w:pPr>
        <w:spacing w:line="240" w:lineRule="auto"/>
        <w:ind w:firstLineChars="200" w:firstLine="240"/>
        <w:rPr>
          <w:sz w:val="12"/>
          <w:szCs w:val="12"/>
        </w:rPr>
      </w:pPr>
      <w:r w:rsidRPr="000115C7">
        <w:rPr>
          <w:sz w:val="12"/>
          <w:szCs w:val="12"/>
        </w:rPr>
        <w:t xml:space="preserve">-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 </w:t>
      </w:r>
    </w:p>
    <w:p w:rsidR="001E231D" w:rsidRPr="000115C7" w:rsidRDefault="001E231D" w:rsidP="001E231D">
      <w:pPr>
        <w:spacing w:line="240" w:lineRule="auto"/>
        <w:ind w:firstLineChars="200" w:firstLine="240"/>
        <w:rPr>
          <w:sz w:val="12"/>
          <w:szCs w:val="12"/>
        </w:rPr>
      </w:pPr>
      <w:r w:rsidRPr="000115C7">
        <w:rPr>
          <w:sz w:val="12"/>
          <w:szCs w:val="12"/>
        </w:rPr>
        <w:t>- социальная поддержка работников культуры.</w:t>
      </w:r>
    </w:p>
    <w:p w:rsidR="001E231D" w:rsidRPr="000115C7" w:rsidRDefault="001E231D" w:rsidP="001E231D">
      <w:pPr>
        <w:suppressAutoHyphens/>
        <w:spacing w:line="240" w:lineRule="auto"/>
        <w:rPr>
          <w:b/>
          <w:sz w:val="12"/>
          <w:szCs w:val="12"/>
        </w:rPr>
      </w:pPr>
    </w:p>
    <w:p w:rsidR="001E231D" w:rsidRPr="000115C7" w:rsidRDefault="001E231D" w:rsidP="001E231D">
      <w:pPr>
        <w:suppressAutoHyphens/>
        <w:spacing w:line="240" w:lineRule="auto"/>
        <w:jc w:val="center"/>
        <w:rPr>
          <w:b/>
          <w:sz w:val="12"/>
          <w:szCs w:val="12"/>
        </w:rPr>
      </w:pPr>
      <w:r w:rsidRPr="000115C7">
        <w:rPr>
          <w:b/>
          <w:sz w:val="12"/>
          <w:szCs w:val="12"/>
        </w:rPr>
        <w:t>2. Перечень показателей муниципальной программы</w:t>
      </w:r>
    </w:p>
    <w:p w:rsidR="001E231D" w:rsidRPr="000115C7" w:rsidRDefault="001E231D" w:rsidP="001E231D">
      <w:pPr>
        <w:suppressAutoHyphens/>
        <w:autoSpaceDE w:val="0"/>
        <w:autoSpaceDN w:val="0"/>
        <w:adjustRightInd w:val="0"/>
        <w:spacing w:line="240" w:lineRule="auto"/>
        <w:outlineLvl w:val="1"/>
        <w:rPr>
          <w:b/>
          <w:sz w:val="12"/>
          <w:szCs w:val="12"/>
        </w:rPr>
      </w:pPr>
    </w:p>
    <w:p w:rsidR="001E231D" w:rsidRPr="000115C7" w:rsidRDefault="001E231D" w:rsidP="001E231D">
      <w:pPr>
        <w:pStyle w:val="ConsPlusCell"/>
        <w:suppressAutoHyphens/>
        <w:jc w:val="both"/>
        <w:rPr>
          <w:rFonts w:ascii="Times New Roman" w:hAnsi="Times New Roman" w:cs="Times New Roman"/>
          <w:sz w:val="12"/>
          <w:szCs w:val="12"/>
        </w:rPr>
      </w:pPr>
      <w:r w:rsidRPr="000115C7">
        <w:rPr>
          <w:rFonts w:ascii="Times New Roman" w:hAnsi="Times New Roman" w:cs="Times New Roman"/>
          <w:sz w:val="12"/>
          <w:szCs w:val="12"/>
        </w:rPr>
        <w:t>В состав муниципальной программы включены следующие показатели:</w:t>
      </w:r>
    </w:p>
    <w:p w:rsidR="001E231D" w:rsidRPr="000115C7" w:rsidRDefault="001E231D" w:rsidP="001E231D">
      <w:pPr>
        <w:pStyle w:val="ConsPlusCell"/>
        <w:widowControl/>
        <w:numPr>
          <w:ilvl w:val="0"/>
          <w:numId w:val="28"/>
        </w:numPr>
        <w:suppressAutoHyphens/>
        <w:ind w:left="0"/>
        <w:jc w:val="both"/>
        <w:rPr>
          <w:rFonts w:ascii="Times New Roman" w:hAnsi="Times New Roman" w:cs="Times New Roman"/>
          <w:color w:val="22272F"/>
          <w:sz w:val="12"/>
          <w:szCs w:val="12"/>
        </w:rPr>
      </w:pPr>
      <w:r w:rsidRPr="000115C7">
        <w:rPr>
          <w:rFonts w:ascii="Times New Roman" w:hAnsi="Times New Roman" w:cs="Times New Roman"/>
          <w:color w:val="22272F"/>
          <w:sz w:val="12"/>
          <w:szCs w:val="12"/>
        </w:rPr>
        <w:t xml:space="preserve">Количество отремонтированных объектов культуры, либо получивших современное музыкальное оборудование и инструменты. </w:t>
      </w:r>
      <w:r w:rsidRPr="000115C7">
        <w:rPr>
          <w:rFonts w:ascii="Times New Roman" w:hAnsi="Times New Roman" w:cs="Times New Roman"/>
          <w:sz w:val="12"/>
          <w:szCs w:val="12"/>
        </w:rPr>
        <w:t xml:space="preserve">Реализация мероприятий Программы предполагает </w:t>
      </w:r>
      <w:proofErr w:type="gramStart"/>
      <w:r w:rsidRPr="000115C7">
        <w:rPr>
          <w:rFonts w:ascii="Times New Roman" w:hAnsi="Times New Roman" w:cs="Times New Roman"/>
          <w:sz w:val="12"/>
          <w:szCs w:val="12"/>
        </w:rPr>
        <w:t>контроль за</w:t>
      </w:r>
      <w:proofErr w:type="gramEnd"/>
      <w:r w:rsidRPr="000115C7">
        <w:rPr>
          <w:rFonts w:ascii="Times New Roman" w:hAnsi="Times New Roman" w:cs="Times New Roman"/>
          <w:sz w:val="12"/>
          <w:szCs w:val="12"/>
        </w:rPr>
        <w:t xml:space="preserve"> ходом освоения выделенных денежных средств на конкретное учреждение</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объектов культуры культурно-досугового типа.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культурн</w:t>
      </w:r>
      <w:proofErr w:type="gramStart"/>
      <w:r w:rsidRPr="000115C7">
        <w:rPr>
          <w:rFonts w:ascii="Times New Roman" w:hAnsi="Times New Roman" w:cs="Times New Roman"/>
          <w:sz w:val="12"/>
          <w:szCs w:val="12"/>
        </w:rPr>
        <w:t>о-</w:t>
      </w:r>
      <w:proofErr w:type="gramEnd"/>
      <w:r w:rsidRPr="000115C7">
        <w:rPr>
          <w:rFonts w:ascii="Times New Roman" w:hAnsi="Times New Roman" w:cs="Times New Roman"/>
          <w:sz w:val="12"/>
          <w:szCs w:val="12"/>
        </w:rPr>
        <w:t xml:space="preserve"> досуговых мероприятий, концертов, спектаклей, фестивалей, конкурсов, выступлений.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посещений культурно-досуговых мероприятий в культурно-досуговых учреждениях. 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участников клубных формирований.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w:t>
      </w:r>
      <w:proofErr w:type="spellStart"/>
      <w:r w:rsidRPr="000115C7">
        <w:rPr>
          <w:rFonts w:ascii="Times New Roman" w:hAnsi="Times New Roman" w:cs="Times New Roman"/>
          <w:sz w:val="12"/>
          <w:szCs w:val="12"/>
        </w:rPr>
        <w:t>этнонациональных</w:t>
      </w:r>
      <w:proofErr w:type="spellEnd"/>
      <w:r w:rsidRPr="000115C7">
        <w:rPr>
          <w:rFonts w:ascii="Times New Roman" w:hAnsi="Times New Roman" w:cs="Times New Roman"/>
          <w:sz w:val="12"/>
          <w:szCs w:val="12"/>
        </w:rPr>
        <w:t xml:space="preserve"> мероприятий.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посетителей </w:t>
      </w:r>
      <w:proofErr w:type="spellStart"/>
      <w:r w:rsidRPr="000115C7">
        <w:rPr>
          <w:rFonts w:ascii="Times New Roman" w:hAnsi="Times New Roman" w:cs="Times New Roman"/>
          <w:sz w:val="12"/>
          <w:szCs w:val="12"/>
        </w:rPr>
        <w:t>этнонациональных</w:t>
      </w:r>
      <w:proofErr w:type="spellEnd"/>
      <w:r w:rsidRPr="000115C7">
        <w:rPr>
          <w:rFonts w:ascii="Times New Roman" w:hAnsi="Times New Roman" w:cs="Times New Roman"/>
          <w:sz w:val="12"/>
          <w:szCs w:val="12"/>
        </w:rPr>
        <w:t xml:space="preserve"> мероприятий.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посетителей культурно-досуговых мероприятий по программе «Пушкинская карта». Реализация мероприятий программы предполагает увеличение посещаемости культурно-досуговых мероприятий по программе «Пушкинская карта».</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color w:val="000000"/>
          <w:sz w:val="12"/>
          <w:szCs w:val="12"/>
        </w:rPr>
      </w:pPr>
      <w:r w:rsidRPr="000115C7">
        <w:rPr>
          <w:rFonts w:ascii="Times New Roman" w:hAnsi="Times New Roman" w:cs="Times New Roman"/>
          <w:color w:val="000000"/>
          <w:sz w:val="12"/>
          <w:szCs w:val="12"/>
        </w:rPr>
        <w:t xml:space="preserve">Количество посетителей на киносеансах. </w:t>
      </w:r>
      <w:r w:rsidRPr="000115C7">
        <w:rPr>
          <w:rFonts w:ascii="Times New Roman" w:hAnsi="Times New Roman" w:cs="Times New Roman"/>
          <w:sz w:val="12"/>
          <w:szCs w:val="12"/>
        </w:rPr>
        <w:t>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color w:val="000000"/>
          <w:sz w:val="12"/>
          <w:szCs w:val="12"/>
        </w:rPr>
      </w:pPr>
      <w:r w:rsidRPr="000115C7">
        <w:rPr>
          <w:rFonts w:ascii="Times New Roman" w:hAnsi="Times New Roman" w:cs="Times New Roman"/>
          <w:sz w:val="12"/>
          <w:szCs w:val="12"/>
        </w:rPr>
        <w:t>Количество посетителей киносеансов по программе «Пушкинская карта». 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объектов дополнительного образования детей.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Среднегодовое  количество учащихся.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проведенных внеклассных  и </w:t>
      </w:r>
      <w:proofErr w:type="spellStart"/>
      <w:r w:rsidRPr="000115C7">
        <w:rPr>
          <w:rFonts w:ascii="Times New Roman" w:hAnsi="Times New Roman" w:cs="Times New Roman"/>
          <w:sz w:val="12"/>
          <w:szCs w:val="12"/>
        </w:rPr>
        <w:t>концертно</w:t>
      </w:r>
      <w:proofErr w:type="spellEnd"/>
      <w:r w:rsidRPr="000115C7">
        <w:rPr>
          <w:rFonts w:ascii="Times New Roman" w:hAnsi="Times New Roman" w:cs="Times New Roman"/>
          <w:sz w:val="12"/>
          <w:szCs w:val="12"/>
        </w:rPr>
        <w:t xml:space="preserve"> </w:t>
      </w:r>
      <w:proofErr w:type="gramStart"/>
      <w:r w:rsidRPr="000115C7">
        <w:rPr>
          <w:rFonts w:ascii="Times New Roman" w:hAnsi="Times New Roman" w:cs="Times New Roman"/>
          <w:sz w:val="12"/>
          <w:szCs w:val="12"/>
        </w:rPr>
        <w:t>–п</w:t>
      </w:r>
      <w:proofErr w:type="gramEnd"/>
      <w:r w:rsidRPr="000115C7">
        <w:rPr>
          <w:rFonts w:ascii="Times New Roman" w:hAnsi="Times New Roman" w:cs="Times New Roman"/>
          <w:sz w:val="12"/>
          <w:szCs w:val="12"/>
        </w:rPr>
        <w:t>росветительных мероприятий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 xml:space="preserve">Количество посещений внеклассных  и </w:t>
      </w:r>
      <w:proofErr w:type="spellStart"/>
      <w:r w:rsidRPr="000115C7">
        <w:rPr>
          <w:rFonts w:ascii="Times New Roman" w:hAnsi="Times New Roman" w:cs="Times New Roman"/>
          <w:sz w:val="12"/>
          <w:szCs w:val="12"/>
        </w:rPr>
        <w:t>концертно</w:t>
      </w:r>
      <w:proofErr w:type="spellEnd"/>
      <w:r w:rsidRPr="000115C7">
        <w:rPr>
          <w:rFonts w:ascii="Times New Roman" w:hAnsi="Times New Roman" w:cs="Times New Roman"/>
          <w:sz w:val="12"/>
          <w:szCs w:val="12"/>
        </w:rPr>
        <w:t xml:space="preserve"> </w:t>
      </w:r>
      <w:proofErr w:type="gramStart"/>
      <w:r w:rsidRPr="000115C7">
        <w:rPr>
          <w:rFonts w:ascii="Times New Roman" w:hAnsi="Times New Roman" w:cs="Times New Roman"/>
          <w:sz w:val="12"/>
          <w:szCs w:val="12"/>
        </w:rPr>
        <w:t>–п</w:t>
      </w:r>
      <w:proofErr w:type="gramEnd"/>
      <w:r w:rsidRPr="000115C7">
        <w:rPr>
          <w:rFonts w:ascii="Times New Roman" w:hAnsi="Times New Roman" w:cs="Times New Roman"/>
          <w:sz w:val="12"/>
          <w:szCs w:val="12"/>
        </w:rPr>
        <w:t>росветительных мероприятий.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Доля учащихся, занимающихся по предпрофессиональным программам, к общему числу учащихся.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посетителей концертных мероприятий по программе «Пушкинская карта». 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объектов культуры в музейной сфере.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экскурсий.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культурно-образовательных мероприятий.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массовых мероприятий (в музее).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выставок.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посещений музея. 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посетителей музейных мероприятий по программе «Пушкинская карта». 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библиотек.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проведенных мероприятий (в библиотеках).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посещений библиотек. 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Количество посетителей библиотечных мероприятий по программе «Пушкинская карта». Реализация мероприятий Программы предполагает увеличение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Уровень соотношений заработной платы работников муниципальных учреждений культуры (в библиотеке)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Комплектование книжных фондов. Реализация мероприятий программы предполагает приобретение новых книжных изданий и обновление книжного фонда.</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Бесперебойность работы газовых котельных.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Проведение проверок, обследований технического состояния зданий, оборудования, санитарно-бытовых помещений.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Обеспечение транспортными средствами учреждения культуры.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Обеспеченность учреждений культуры индивидуальными средствами пожаротушения (огнетушители). Реализация мероприятий Программы предполагает недопущение снижения данного показателя.</w:t>
      </w:r>
    </w:p>
    <w:p w:rsidR="001E231D" w:rsidRPr="000115C7" w:rsidRDefault="001E231D" w:rsidP="001E231D">
      <w:pPr>
        <w:pStyle w:val="ConsPlusCell"/>
        <w:widowControl/>
        <w:numPr>
          <w:ilvl w:val="0"/>
          <w:numId w:val="28"/>
        </w:numPr>
        <w:suppressAutoHyphens/>
        <w:ind w:left="0"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Проведение проверок, обследований пожарных выходов, путей эвакуации людей при пожаре и исправности средств пожаротушения. Реализация мероприятий Программы предполагает недопущение снижения данного показателя.</w:t>
      </w:r>
    </w:p>
    <w:p w:rsidR="001E231D" w:rsidRPr="000115C7" w:rsidRDefault="001E231D" w:rsidP="001E231D">
      <w:pPr>
        <w:pStyle w:val="ConsPlusCell"/>
        <w:suppressAutoHyphens/>
        <w:ind w:firstLineChars="200" w:firstLine="240"/>
        <w:jc w:val="both"/>
        <w:rPr>
          <w:rFonts w:ascii="Times New Roman" w:hAnsi="Times New Roman" w:cs="Times New Roman"/>
          <w:sz w:val="12"/>
          <w:szCs w:val="12"/>
        </w:rPr>
      </w:pPr>
      <w:r w:rsidRPr="000115C7">
        <w:rPr>
          <w:rFonts w:ascii="Times New Roman" w:hAnsi="Times New Roman" w:cs="Times New Roman"/>
          <w:sz w:val="12"/>
          <w:szCs w:val="12"/>
        </w:rPr>
        <w:t>37. Процент выполнения мероприятий, направленных на координацию работы и организационное сопровождение учреждений культуры. Реализация мероприятий Программы предполагает недопущение снижения данного показателя.</w:t>
      </w:r>
    </w:p>
    <w:p w:rsidR="001E231D" w:rsidRPr="000115C7" w:rsidRDefault="001E231D" w:rsidP="001E231D">
      <w:pPr>
        <w:pStyle w:val="ConsPlusCell"/>
        <w:suppressAutoHyphens/>
        <w:ind w:firstLineChars="200" w:firstLine="240"/>
        <w:jc w:val="both"/>
        <w:rPr>
          <w:rFonts w:ascii="Times New Roman" w:hAnsi="Times New Roman" w:cs="Times New Roman"/>
          <w:color w:val="22272F"/>
          <w:sz w:val="12"/>
          <w:szCs w:val="12"/>
        </w:rPr>
      </w:pPr>
      <w:r w:rsidRPr="000115C7">
        <w:rPr>
          <w:rFonts w:ascii="Times New Roman" w:hAnsi="Times New Roman" w:cs="Times New Roman"/>
          <w:color w:val="000000"/>
          <w:sz w:val="12"/>
          <w:szCs w:val="12"/>
        </w:rPr>
        <w:t xml:space="preserve">38. 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 </w:t>
      </w:r>
      <w:r w:rsidRPr="000115C7">
        <w:rPr>
          <w:rFonts w:ascii="Times New Roman" w:hAnsi="Times New Roman" w:cs="Times New Roman"/>
          <w:sz w:val="12"/>
          <w:szCs w:val="12"/>
        </w:rPr>
        <w:t xml:space="preserve">Реализация мероприятий Программы предполагает </w:t>
      </w:r>
      <w:proofErr w:type="gramStart"/>
      <w:r w:rsidRPr="000115C7">
        <w:rPr>
          <w:rFonts w:ascii="Times New Roman" w:hAnsi="Times New Roman" w:cs="Times New Roman"/>
          <w:sz w:val="12"/>
          <w:szCs w:val="12"/>
        </w:rPr>
        <w:t>контроль за</w:t>
      </w:r>
      <w:proofErr w:type="gramEnd"/>
      <w:r w:rsidRPr="000115C7">
        <w:rPr>
          <w:rFonts w:ascii="Times New Roman" w:hAnsi="Times New Roman" w:cs="Times New Roman"/>
          <w:sz w:val="12"/>
          <w:szCs w:val="12"/>
        </w:rPr>
        <w:t xml:space="preserve"> ходом освоения выделенных денежных средств на конкретное учреждение</w:t>
      </w:r>
    </w:p>
    <w:p w:rsidR="001E231D" w:rsidRPr="000115C7" w:rsidRDefault="001E231D" w:rsidP="001E231D">
      <w:pPr>
        <w:pStyle w:val="ConsPlusCell"/>
        <w:suppressAutoHyphens/>
        <w:ind w:firstLineChars="200" w:firstLine="240"/>
        <w:jc w:val="both"/>
        <w:rPr>
          <w:rFonts w:ascii="Times New Roman" w:hAnsi="Times New Roman" w:cs="Times New Roman"/>
          <w:sz w:val="12"/>
          <w:szCs w:val="12"/>
        </w:rPr>
      </w:pPr>
      <w:r w:rsidRPr="000115C7">
        <w:rPr>
          <w:rFonts w:ascii="Times New Roman" w:hAnsi="Times New Roman" w:cs="Times New Roman"/>
          <w:color w:val="000000"/>
          <w:sz w:val="12"/>
          <w:szCs w:val="12"/>
        </w:rPr>
        <w:t xml:space="preserve">39. </w:t>
      </w:r>
      <w:r w:rsidRPr="000115C7">
        <w:rPr>
          <w:rFonts w:ascii="Times New Roman" w:hAnsi="Times New Roman" w:cs="Times New Roman"/>
          <w:sz w:val="12"/>
          <w:szCs w:val="12"/>
        </w:rPr>
        <w:t xml:space="preserve">Количество участников мероприятий в муниципальных домах культуры. Реализация мероприятий предполагает </w:t>
      </w:r>
      <w:proofErr w:type="gramStart"/>
      <w:r w:rsidRPr="000115C7">
        <w:rPr>
          <w:rFonts w:ascii="Times New Roman" w:hAnsi="Times New Roman" w:cs="Times New Roman"/>
          <w:sz w:val="12"/>
          <w:szCs w:val="12"/>
        </w:rPr>
        <w:t>контроль за</w:t>
      </w:r>
      <w:proofErr w:type="gramEnd"/>
      <w:r w:rsidRPr="000115C7">
        <w:rPr>
          <w:rFonts w:ascii="Times New Roman" w:hAnsi="Times New Roman" w:cs="Times New Roman"/>
          <w:sz w:val="12"/>
          <w:szCs w:val="12"/>
        </w:rPr>
        <w:t xml:space="preserve"> выполнением данного показателя.</w:t>
      </w:r>
    </w:p>
    <w:p w:rsidR="001E231D" w:rsidRPr="000115C7" w:rsidRDefault="001E231D" w:rsidP="001E231D">
      <w:pPr>
        <w:pStyle w:val="ConsPlusCell"/>
        <w:suppressAutoHyphens/>
        <w:ind w:firstLine="709"/>
        <w:jc w:val="both"/>
        <w:rPr>
          <w:rFonts w:ascii="Times New Roman" w:hAnsi="Times New Roman" w:cs="Times New Roman"/>
          <w:sz w:val="12"/>
          <w:szCs w:val="12"/>
        </w:rPr>
      </w:pPr>
      <w:r w:rsidRPr="000115C7">
        <w:rPr>
          <w:rFonts w:ascii="Times New Roman" w:hAnsi="Times New Roman" w:cs="Times New Roman"/>
          <w:sz w:val="12"/>
          <w:szCs w:val="12"/>
        </w:rPr>
        <w:t xml:space="preserve">Сведения о показателях муниципальной программы «Развитие культуры </w:t>
      </w:r>
      <w:proofErr w:type="spellStart"/>
      <w:r w:rsidRPr="000115C7">
        <w:rPr>
          <w:rFonts w:ascii="Times New Roman" w:hAnsi="Times New Roman" w:cs="Times New Roman"/>
          <w:sz w:val="12"/>
          <w:szCs w:val="12"/>
        </w:rPr>
        <w:t>Адамовского</w:t>
      </w:r>
      <w:proofErr w:type="spellEnd"/>
      <w:r w:rsidRPr="000115C7">
        <w:rPr>
          <w:rFonts w:ascii="Times New Roman" w:hAnsi="Times New Roman" w:cs="Times New Roman"/>
          <w:sz w:val="12"/>
          <w:szCs w:val="12"/>
        </w:rPr>
        <w:t xml:space="preserve"> района» приведены в приложении № 1 к Программе.</w:t>
      </w:r>
    </w:p>
    <w:p w:rsidR="001E231D" w:rsidRPr="000115C7" w:rsidRDefault="001E231D" w:rsidP="001E231D">
      <w:pPr>
        <w:pStyle w:val="ConsPlusCell"/>
        <w:suppressAutoHyphens/>
        <w:ind w:firstLine="708"/>
        <w:jc w:val="both"/>
        <w:rPr>
          <w:rFonts w:ascii="Times New Roman" w:hAnsi="Times New Roman" w:cs="Times New Roman"/>
          <w:sz w:val="12"/>
          <w:szCs w:val="12"/>
        </w:rPr>
      </w:pPr>
    </w:p>
    <w:p w:rsidR="001E231D" w:rsidRPr="000115C7" w:rsidRDefault="001E231D" w:rsidP="001E231D">
      <w:pPr>
        <w:suppressAutoHyphens/>
        <w:spacing w:line="240" w:lineRule="auto"/>
        <w:jc w:val="center"/>
        <w:rPr>
          <w:b/>
          <w:sz w:val="12"/>
          <w:szCs w:val="12"/>
        </w:rPr>
      </w:pPr>
      <w:r w:rsidRPr="000115C7">
        <w:rPr>
          <w:b/>
          <w:sz w:val="12"/>
          <w:szCs w:val="12"/>
        </w:rPr>
        <w:t>3. Структура муниципальной программы</w:t>
      </w:r>
    </w:p>
    <w:p w:rsidR="001E231D" w:rsidRPr="000115C7" w:rsidRDefault="001E231D" w:rsidP="001E231D">
      <w:pPr>
        <w:suppressAutoHyphens/>
        <w:autoSpaceDE w:val="0"/>
        <w:autoSpaceDN w:val="0"/>
        <w:adjustRightInd w:val="0"/>
        <w:spacing w:line="240" w:lineRule="auto"/>
        <w:outlineLvl w:val="1"/>
        <w:rPr>
          <w:b/>
          <w:sz w:val="12"/>
          <w:szCs w:val="12"/>
        </w:rPr>
      </w:pPr>
    </w:p>
    <w:p w:rsidR="001E231D" w:rsidRPr="000115C7" w:rsidRDefault="001E231D" w:rsidP="001E231D">
      <w:pPr>
        <w:spacing w:line="240" w:lineRule="auto"/>
        <w:rPr>
          <w:sz w:val="12"/>
          <w:szCs w:val="12"/>
        </w:rPr>
      </w:pPr>
      <w:r w:rsidRPr="000115C7">
        <w:rPr>
          <w:sz w:val="12"/>
          <w:szCs w:val="12"/>
        </w:rPr>
        <w:t>В рамках муниципальной программы реализуются региональный проект «Культурная среда» и приоритетный проект «Культура малой Родины».</w:t>
      </w:r>
    </w:p>
    <w:p w:rsidR="001E231D" w:rsidRPr="000115C7" w:rsidRDefault="001E231D" w:rsidP="001E231D">
      <w:pPr>
        <w:spacing w:line="240" w:lineRule="auto"/>
        <w:rPr>
          <w:sz w:val="12"/>
          <w:szCs w:val="12"/>
          <w:lang w:eastAsia="ar-SA"/>
        </w:rPr>
      </w:pPr>
      <w:r w:rsidRPr="000115C7">
        <w:rPr>
          <w:sz w:val="12"/>
          <w:szCs w:val="12"/>
          <w:lang w:eastAsia="ar-SA"/>
        </w:rPr>
        <w:t>В состав муниципальной программы включены следующие комплексы процессных мероприятий:</w:t>
      </w:r>
    </w:p>
    <w:p w:rsidR="001E231D" w:rsidRPr="000115C7" w:rsidRDefault="001E231D" w:rsidP="001E231D">
      <w:pPr>
        <w:spacing w:line="240" w:lineRule="auto"/>
        <w:rPr>
          <w:sz w:val="12"/>
          <w:szCs w:val="12"/>
          <w:lang w:eastAsia="ar-SA"/>
        </w:rPr>
      </w:pPr>
      <w:r w:rsidRPr="000115C7">
        <w:rPr>
          <w:sz w:val="12"/>
          <w:szCs w:val="12"/>
          <w:lang w:eastAsia="ar-SA"/>
        </w:rPr>
        <w:t>1) 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p w:rsidR="001E231D" w:rsidRPr="000115C7" w:rsidRDefault="001E231D" w:rsidP="001E231D">
      <w:pPr>
        <w:spacing w:line="240" w:lineRule="auto"/>
        <w:rPr>
          <w:sz w:val="12"/>
          <w:szCs w:val="12"/>
        </w:rPr>
      </w:pPr>
      <w:r w:rsidRPr="000115C7">
        <w:rPr>
          <w:sz w:val="12"/>
          <w:szCs w:val="12"/>
        </w:rPr>
        <w:t xml:space="preserve">2) Комплекс процессных мероприятий «Проведение зрелищных культурно – массовых мероприятий с использованием возможностей </w:t>
      </w:r>
      <w:proofErr w:type="spellStart"/>
      <w:r w:rsidRPr="000115C7">
        <w:rPr>
          <w:sz w:val="12"/>
          <w:szCs w:val="12"/>
        </w:rPr>
        <w:t>киновидеосервиса</w:t>
      </w:r>
      <w:proofErr w:type="spellEnd"/>
      <w:r w:rsidRPr="000115C7">
        <w:rPr>
          <w:sz w:val="12"/>
          <w:szCs w:val="12"/>
        </w:rPr>
        <w:t xml:space="preserve"> и организация досуга»</w:t>
      </w:r>
    </w:p>
    <w:p w:rsidR="001E231D" w:rsidRPr="000115C7" w:rsidRDefault="001E231D" w:rsidP="001E231D">
      <w:pPr>
        <w:spacing w:line="240" w:lineRule="auto"/>
        <w:rPr>
          <w:sz w:val="12"/>
          <w:szCs w:val="12"/>
        </w:rPr>
      </w:pPr>
      <w:r w:rsidRPr="000115C7">
        <w:rPr>
          <w:sz w:val="12"/>
          <w:szCs w:val="12"/>
        </w:rPr>
        <w:t>3) Комплекс процессных мероприятий  «Развитие учреждений дополнительного образования детей»</w:t>
      </w:r>
    </w:p>
    <w:p w:rsidR="001E231D" w:rsidRPr="000115C7" w:rsidRDefault="001E231D" w:rsidP="001E231D">
      <w:pPr>
        <w:spacing w:line="240" w:lineRule="auto"/>
        <w:rPr>
          <w:sz w:val="12"/>
          <w:szCs w:val="12"/>
        </w:rPr>
      </w:pPr>
      <w:r w:rsidRPr="000115C7">
        <w:rPr>
          <w:sz w:val="12"/>
          <w:szCs w:val="12"/>
        </w:rPr>
        <w:t>4) Комплекс процессных мероприятий  «Создание условий для обеспечения доступности и сохранности музейных фондов»</w:t>
      </w:r>
    </w:p>
    <w:p w:rsidR="001E231D" w:rsidRPr="000115C7" w:rsidRDefault="001E231D" w:rsidP="001E231D">
      <w:pPr>
        <w:spacing w:line="240" w:lineRule="auto"/>
        <w:rPr>
          <w:sz w:val="12"/>
          <w:szCs w:val="12"/>
        </w:rPr>
      </w:pPr>
      <w:r w:rsidRPr="000115C7">
        <w:rPr>
          <w:sz w:val="12"/>
          <w:szCs w:val="12"/>
        </w:rPr>
        <w:t>5) Комплекс процессных мероприятий  «Развитие библиотечного дела»</w:t>
      </w:r>
    </w:p>
    <w:p w:rsidR="001E231D" w:rsidRPr="000115C7" w:rsidRDefault="001E231D" w:rsidP="001E231D">
      <w:pPr>
        <w:spacing w:line="240" w:lineRule="auto"/>
        <w:rPr>
          <w:sz w:val="12"/>
          <w:szCs w:val="12"/>
        </w:rPr>
      </w:pPr>
      <w:r w:rsidRPr="000115C7">
        <w:rPr>
          <w:sz w:val="12"/>
          <w:szCs w:val="12"/>
        </w:rPr>
        <w:t>6) Комплекс процессных мероприятий  «Развитие хозяйственной деятельности учреждений культуры»</w:t>
      </w:r>
    </w:p>
    <w:p w:rsidR="001E231D" w:rsidRPr="000115C7" w:rsidRDefault="001E231D" w:rsidP="001E231D">
      <w:pPr>
        <w:spacing w:line="240" w:lineRule="auto"/>
        <w:rPr>
          <w:sz w:val="12"/>
          <w:szCs w:val="12"/>
        </w:rPr>
      </w:pPr>
      <w:r w:rsidRPr="000115C7">
        <w:rPr>
          <w:sz w:val="12"/>
          <w:szCs w:val="12"/>
        </w:rPr>
        <w:t xml:space="preserve">7) Комплекс процессных мероприятий «Пожарная безопасность учреждений культуры». </w:t>
      </w:r>
    </w:p>
    <w:p w:rsidR="001E231D" w:rsidRPr="000115C7" w:rsidRDefault="001E231D" w:rsidP="001E231D">
      <w:pPr>
        <w:spacing w:line="240" w:lineRule="auto"/>
        <w:rPr>
          <w:sz w:val="12"/>
          <w:szCs w:val="12"/>
        </w:rPr>
      </w:pPr>
      <w:r w:rsidRPr="000115C7">
        <w:rPr>
          <w:sz w:val="12"/>
          <w:szCs w:val="12"/>
        </w:rPr>
        <w:t>8) 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p w:rsidR="001E231D" w:rsidRPr="000115C7" w:rsidRDefault="001E231D" w:rsidP="001E231D">
      <w:pPr>
        <w:suppressAutoHyphens/>
        <w:spacing w:line="240" w:lineRule="auto"/>
        <w:rPr>
          <w:sz w:val="12"/>
          <w:szCs w:val="12"/>
        </w:rPr>
      </w:pPr>
      <w:r w:rsidRPr="000115C7">
        <w:rPr>
          <w:sz w:val="12"/>
          <w:szCs w:val="12"/>
        </w:rPr>
        <w:t>Структура муниципальной программы представлена в приложении № 2 к Программе.</w:t>
      </w:r>
    </w:p>
    <w:p w:rsidR="001E231D" w:rsidRPr="000115C7" w:rsidRDefault="001E231D" w:rsidP="001E231D">
      <w:pPr>
        <w:suppressAutoHyphens/>
        <w:spacing w:line="240" w:lineRule="auto"/>
        <w:rPr>
          <w:sz w:val="12"/>
          <w:szCs w:val="12"/>
        </w:rPr>
      </w:pPr>
    </w:p>
    <w:p w:rsidR="001E231D" w:rsidRPr="000115C7" w:rsidRDefault="001E231D" w:rsidP="001E231D">
      <w:pPr>
        <w:suppressAutoHyphens/>
        <w:spacing w:line="240" w:lineRule="auto"/>
        <w:jc w:val="center"/>
        <w:rPr>
          <w:b/>
          <w:sz w:val="12"/>
          <w:szCs w:val="12"/>
        </w:rPr>
      </w:pPr>
      <w:r w:rsidRPr="000115C7">
        <w:rPr>
          <w:b/>
          <w:bCs/>
          <w:sz w:val="12"/>
          <w:szCs w:val="12"/>
          <w:shd w:val="clear" w:color="auto" w:fill="FFFFFF"/>
        </w:rPr>
        <w:t xml:space="preserve">4. Перечень мероприятий (результатов) </w:t>
      </w:r>
      <w:r w:rsidRPr="000115C7">
        <w:rPr>
          <w:b/>
          <w:sz w:val="12"/>
          <w:szCs w:val="12"/>
        </w:rPr>
        <w:t>муниципальной программы</w:t>
      </w:r>
    </w:p>
    <w:p w:rsidR="001E231D" w:rsidRPr="000115C7" w:rsidRDefault="001E231D" w:rsidP="001E231D">
      <w:pPr>
        <w:suppressAutoHyphens/>
        <w:spacing w:line="240" w:lineRule="auto"/>
        <w:rPr>
          <w:b/>
          <w:sz w:val="12"/>
          <w:szCs w:val="12"/>
        </w:rPr>
      </w:pPr>
    </w:p>
    <w:p w:rsidR="001E231D" w:rsidRPr="000115C7" w:rsidRDefault="001E231D" w:rsidP="001E231D">
      <w:pPr>
        <w:pStyle w:val="ConsPlusNormal"/>
        <w:widowControl/>
        <w:suppressAutoHyphens/>
        <w:ind w:firstLine="709"/>
        <w:jc w:val="both"/>
        <w:rPr>
          <w:rFonts w:ascii="Times New Roman" w:hAnsi="Times New Roman" w:cs="Times New Roman"/>
          <w:bCs/>
          <w:sz w:val="12"/>
          <w:szCs w:val="12"/>
          <w:shd w:val="clear" w:color="auto" w:fill="FFFFFF"/>
        </w:rPr>
      </w:pPr>
      <w:r w:rsidRPr="000115C7">
        <w:rPr>
          <w:rFonts w:ascii="Times New Roman" w:hAnsi="Times New Roman" w:cs="Times New Roman"/>
          <w:bCs/>
          <w:sz w:val="12"/>
          <w:szCs w:val="12"/>
          <w:shd w:val="clear" w:color="auto" w:fill="FFFFFF"/>
        </w:rPr>
        <w:t>В рамках регионального проекта «Культурная среда» - реализуются м</w:t>
      </w:r>
      <w:r w:rsidRPr="000115C7">
        <w:rPr>
          <w:rFonts w:ascii="Times New Roman" w:hAnsi="Times New Roman" w:cs="Times New Roman"/>
          <w:color w:val="22272F"/>
          <w:sz w:val="12"/>
          <w:szCs w:val="12"/>
        </w:rPr>
        <w:t>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p w:rsidR="001E231D" w:rsidRPr="000115C7" w:rsidRDefault="001E231D" w:rsidP="001E231D">
      <w:pPr>
        <w:spacing w:line="240" w:lineRule="auto"/>
        <w:rPr>
          <w:color w:val="22272F"/>
          <w:sz w:val="12"/>
          <w:szCs w:val="12"/>
        </w:rPr>
      </w:pPr>
      <w:r w:rsidRPr="000115C7">
        <w:rPr>
          <w:bCs/>
          <w:sz w:val="12"/>
          <w:szCs w:val="12"/>
          <w:shd w:val="clear" w:color="auto" w:fill="FFFFFF"/>
        </w:rPr>
        <w:t xml:space="preserve">В рамках </w:t>
      </w:r>
      <w:r w:rsidRPr="000115C7">
        <w:rPr>
          <w:sz w:val="12"/>
          <w:szCs w:val="12"/>
          <w:lang w:eastAsia="ar-SA"/>
        </w:rPr>
        <w:t xml:space="preserve">Комплекса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 реализуются </w:t>
      </w:r>
      <w:r w:rsidRPr="000115C7">
        <w:rPr>
          <w:color w:val="22272F"/>
          <w:sz w:val="12"/>
          <w:szCs w:val="12"/>
        </w:rPr>
        <w:t xml:space="preserve">мероприятия по сохранению количества культурно-досуговых учреждений; мероприятия по недопущению снижения количества проводимых концертов, спектаклей, постановок; мероприятия по увеличению числа посещений культурно-массовых мероприятий; мероприятия по сохранению численности участников клубных формирований; мероприятия по сохранению количества </w:t>
      </w:r>
      <w:proofErr w:type="spellStart"/>
      <w:r w:rsidRPr="000115C7">
        <w:rPr>
          <w:color w:val="22272F"/>
          <w:sz w:val="12"/>
          <w:szCs w:val="12"/>
        </w:rPr>
        <w:t>этнонациональных</w:t>
      </w:r>
      <w:proofErr w:type="spellEnd"/>
      <w:r w:rsidRPr="000115C7">
        <w:rPr>
          <w:color w:val="22272F"/>
          <w:sz w:val="12"/>
          <w:szCs w:val="12"/>
        </w:rPr>
        <w:t xml:space="preserve"> мероприятий; мероприятия по недопущению снижения численности посещений </w:t>
      </w:r>
      <w:proofErr w:type="spellStart"/>
      <w:r w:rsidRPr="000115C7">
        <w:rPr>
          <w:color w:val="22272F"/>
          <w:sz w:val="12"/>
          <w:szCs w:val="12"/>
        </w:rPr>
        <w:t>этнонациональных</w:t>
      </w:r>
      <w:proofErr w:type="spellEnd"/>
      <w:r w:rsidRPr="000115C7">
        <w:rPr>
          <w:color w:val="22272F"/>
          <w:sz w:val="12"/>
          <w:szCs w:val="12"/>
        </w:rPr>
        <w:t xml:space="preserve"> мероприятий; мероприятия по недопущению снижения уровня заработной платы творческих работников,</w:t>
      </w:r>
      <w:r w:rsidRPr="000115C7">
        <w:rPr>
          <w:sz w:val="12"/>
          <w:szCs w:val="12"/>
        </w:rPr>
        <w:t xml:space="preserve"> по увеличению числа посетителей культурно-досуговых мероприятий по программе «Пушкинская карта.</w:t>
      </w:r>
    </w:p>
    <w:p w:rsidR="001E231D" w:rsidRPr="000115C7" w:rsidRDefault="001E231D" w:rsidP="001E231D">
      <w:pPr>
        <w:spacing w:line="240" w:lineRule="auto"/>
        <w:rPr>
          <w:color w:val="22272F"/>
          <w:sz w:val="12"/>
          <w:szCs w:val="12"/>
        </w:rPr>
      </w:pPr>
      <w:r w:rsidRPr="000115C7">
        <w:rPr>
          <w:color w:val="22272F"/>
          <w:sz w:val="12"/>
          <w:szCs w:val="12"/>
        </w:rPr>
        <w:t xml:space="preserve">В рамках Комплекса процессных мероприятий «Проведение зрелищных культурно-массовых мероприятий с использованием возможностей </w:t>
      </w:r>
      <w:proofErr w:type="spellStart"/>
      <w:r w:rsidRPr="000115C7">
        <w:rPr>
          <w:color w:val="22272F"/>
          <w:sz w:val="12"/>
          <w:szCs w:val="12"/>
        </w:rPr>
        <w:t>киновидеосервиса</w:t>
      </w:r>
      <w:proofErr w:type="spellEnd"/>
      <w:r w:rsidRPr="000115C7">
        <w:rPr>
          <w:color w:val="22272F"/>
          <w:sz w:val="12"/>
          <w:szCs w:val="12"/>
        </w:rPr>
        <w:t xml:space="preserve"> и организация досуга» реализуются мероприятия по увеличению численности посещений кинотеатра, </w:t>
      </w:r>
      <w:r w:rsidRPr="000115C7">
        <w:rPr>
          <w:sz w:val="12"/>
          <w:szCs w:val="12"/>
        </w:rPr>
        <w:t>по увеличению числа посетителей киносеансов по программе «Пушкинская карта.</w:t>
      </w:r>
    </w:p>
    <w:p w:rsidR="001E231D" w:rsidRPr="000115C7" w:rsidRDefault="001E231D" w:rsidP="001E231D">
      <w:pPr>
        <w:spacing w:line="240" w:lineRule="auto"/>
        <w:rPr>
          <w:color w:val="22272F"/>
          <w:sz w:val="12"/>
          <w:szCs w:val="12"/>
        </w:rPr>
      </w:pPr>
      <w:proofErr w:type="gramStart"/>
      <w:r w:rsidRPr="000115C7">
        <w:rPr>
          <w:color w:val="22272F"/>
          <w:sz w:val="12"/>
          <w:szCs w:val="12"/>
        </w:rPr>
        <w:t>В рамках Комплекса процессных мероприятий  «Развитие учреждений дополнительного образования детей» реализуются мероприятия по сохранению Детской школы искусств в структуре учреждений культуры; мероприятия по сохранению численности учащихся; мероприятия по недопущению снижения количества проводимых концертов Детской школой искусств; мероприятия по увеличению численности посетителей мероприятий проводимых Детской школой искусств; мероприятия по недопущению снижения уровня заработной платы педагогических работников;</w:t>
      </w:r>
      <w:proofErr w:type="gramEnd"/>
      <w:r w:rsidRPr="000115C7">
        <w:rPr>
          <w:color w:val="22272F"/>
          <w:sz w:val="12"/>
          <w:szCs w:val="12"/>
        </w:rPr>
        <w:t xml:space="preserve"> мероприятия по недопущению снижения количества учащихся, занимающихся по предпрофессиональным программам,</w:t>
      </w:r>
      <w:r w:rsidRPr="000115C7">
        <w:rPr>
          <w:sz w:val="12"/>
          <w:szCs w:val="12"/>
        </w:rPr>
        <w:t xml:space="preserve"> по увеличению числа посетителей концертных мероприятий по программе «Пушкинская карта.</w:t>
      </w:r>
    </w:p>
    <w:p w:rsidR="001E231D" w:rsidRPr="000115C7" w:rsidRDefault="001E231D" w:rsidP="001E231D">
      <w:pPr>
        <w:spacing w:line="240" w:lineRule="auto"/>
        <w:rPr>
          <w:color w:val="22272F"/>
          <w:sz w:val="12"/>
          <w:szCs w:val="12"/>
        </w:rPr>
      </w:pPr>
      <w:proofErr w:type="gramStart"/>
      <w:r w:rsidRPr="000115C7">
        <w:rPr>
          <w:color w:val="22272F"/>
          <w:sz w:val="12"/>
          <w:szCs w:val="12"/>
        </w:rPr>
        <w:t>В рамках Комплекса процессных мероприятий  «Создание условий для обеспечения доступности и сохранности музейных фондов» реализуются мероприятия по сохранению музея; мероприятия по недопущению снижения количества проводимых экскурсий; мероприятия по недопущению снижения количества проводимых культурно-образовательных мероприятий в музее; мероприятия по недопущению снижения количества проводимых массовых мероприятий в музее; мероприятия по недопущению снижения количества проводимых выставок;</w:t>
      </w:r>
      <w:proofErr w:type="gramEnd"/>
      <w:r w:rsidRPr="000115C7">
        <w:rPr>
          <w:color w:val="22272F"/>
          <w:sz w:val="12"/>
          <w:szCs w:val="12"/>
        </w:rPr>
        <w:t xml:space="preserve"> мероприятия по увеличению числа посещений музея, </w:t>
      </w:r>
      <w:r w:rsidRPr="000115C7">
        <w:rPr>
          <w:sz w:val="12"/>
          <w:szCs w:val="12"/>
        </w:rPr>
        <w:t>по увеличению числа посетителей музейных мероприятий по программе «Пушкинская карта.</w:t>
      </w:r>
    </w:p>
    <w:p w:rsidR="001E231D" w:rsidRPr="000115C7" w:rsidRDefault="001E231D" w:rsidP="001E231D">
      <w:pPr>
        <w:spacing w:line="240" w:lineRule="auto"/>
        <w:rPr>
          <w:color w:val="22272F"/>
          <w:sz w:val="12"/>
          <w:szCs w:val="12"/>
        </w:rPr>
      </w:pPr>
      <w:proofErr w:type="gramStart"/>
      <w:r w:rsidRPr="000115C7">
        <w:rPr>
          <w:color w:val="22272F"/>
          <w:sz w:val="12"/>
          <w:szCs w:val="12"/>
        </w:rPr>
        <w:t>В рамках Комплекса процессных мероприятий  «Развитие библиотечного дела» реализуются мероприятия по сохранению количества библиотек; мероприятия по недопущению снижения проводимых в библиотеках культурно-просветительских и массовых мероприятий; мероприятия по увеличению числа посещений библиотек;</w:t>
      </w:r>
      <w:r w:rsidRPr="000115C7">
        <w:rPr>
          <w:sz w:val="12"/>
          <w:szCs w:val="12"/>
        </w:rPr>
        <w:t xml:space="preserve"> по увеличению числа посетителей библиотечных мероприятий по программе «Пушкинская карта,</w:t>
      </w:r>
      <w:r w:rsidRPr="000115C7">
        <w:rPr>
          <w:color w:val="22272F"/>
          <w:sz w:val="12"/>
          <w:szCs w:val="12"/>
        </w:rPr>
        <w:t xml:space="preserve"> мероприятия по недопущению уровня снижения заработной платы сотрудников библиотек, мероприятия по комплектованию книжных фондов.</w:t>
      </w:r>
      <w:proofErr w:type="gramEnd"/>
    </w:p>
    <w:p w:rsidR="001E231D" w:rsidRPr="000115C7" w:rsidRDefault="001E231D" w:rsidP="001E231D">
      <w:pPr>
        <w:spacing w:line="240" w:lineRule="auto"/>
        <w:rPr>
          <w:color w:val="22272F"/>
          <w:sz w:val="12"/>
          <w:szCs w:val="12"/>
        </w:rPr>
      </w:pPr>
      <w:proofErr w:type="gramStart"/>
      <w:r w:rsidRPr="000115C7">
        <w:rPr>
          <w:color w:val="22272F"/>
          <w:sz w:val="12"/>
          <w:szCs w:val="12"/>
        </w:rPr>
        <w:t>В рамках Комплекса процессных мероприятий  «Развитие хозяйственной деятельности учреждений культуры» реализуются мероприятия по обеспечению функционирования учреждений культуры в зимний период; мероприятия по недопущение возникновений нештатных ситуаций при работе газовых котельных и учреждений культуры; мероприятия по обеспечению возможности доставки коллективов в случае гастролей либо для участия в конкурсах, обеспечению иных хозяйственных нужд учреждений культуры;</w:t>
      </w:r>
      <w:proofErr w:type="gramEnd"/>
      <w:r w:rsidRPr="000115C7">
        <w:rPr>
          <w:color w:val="22272F"/>
          <w:sz w:val="12"/>
          <w:szCs w:val="12"/>
        </w:rPr>
        <w:t xml:space="preserve"> мероприятия по обеспечению пожарной безопасности учреждений культуры; мероприятия по обеспечению контроля соблюдения правил пожарной безопасности в учреждениях культуры.</w:t>
      </w:r>
    </w:p>
    <w:p w:rsidR="001E231D" w:rsidRPr="000115C7" w:rsidRDefault="001E231D" w:rsidP="001E231D">
      <w:pPr>
        <w:spacing w:line="240" w:lineRule="auto"/>
        <w:rPr>
          <w:sz w:val="12"/>
          <w:szCs w:val="12"/>
        </w:rPr>
      </w:pPr>
      <w:r w:rsidRPr="000115C7">
        <w:rPr>
          <w:sz w:val="12"/>
          <w:szCs w:val="12"/>
        </w:rPr>
        <w:t>В рамках Комплекс процессных мероприятий «Пожарная безопасность учреждений культуры» реализуются мероприятия по обеспечению учреждений культуры индивидуальными средствами пожаротушения (огнетушители)</w:t>
      </w:r>
      <w:proofErr w:type="gramStart"/>
      <w:r w:rsidRPr="000115C7">
        <w:rPr>
          <w:sz w:val="12"/>
          <w:szCs w:val="12"/>
        </w:rPr>
        <w:t>.</w:t>
      </w:r>
      <w:proofErr w:type="gramEnd"/>
      <w:r w:rsidRPr="000115C7">
        <w:rPr>
          <w:sz w:val="12"/>
          <w:szCs w:val="12"/>
        </w:rPr>
        <w:t xml:space="preserve"> </w:t>
      </w:r>
      <w:proofErr w:type="gramStart"/>
      <w:r w:rsidRPr="000115C7">
        <w:rPr>
          <w:sz w:val="12"/>
          <w:szCs w:val="12"/>
        </w:rPr>
        <w:t>п</w:t>
      </w:r>
      <w:proofErr w:type="gramEnd"/>
      <w:r w:rsidRPr="000115C7">
        <w:rPr>
          <w:sz w:val="12"/>
          <w:szCs w:val="12"/>
        </w:rPr>
        <w:t>роведение проверок, обследований пожарных выходов, путей эвакуации людей при пожаре и исправности средств пожаротушения.</w:t>
      </w:r>
    </w:p>
    <w:p w:rsidR="001E231D" w:rsidRPr="000115C7" w:rsidRDefault="001E231D" w:rsidP="001E231D">
      <w:pPr>
        <w:spacing w:line="240" w:lineRule="auto"/>
        <w:rPr>
          <w:sz w:val="12"/>
          <w:szCs w:val="12"/>
        </w:rPr>
      </w:pPr>
      <w:proofErr w:type="gramStart"/>
      <w:r w:rsidRPr="000115C7">
        <w:rPr>
          <w:sz w:val="12"/>
          <w:szCs w:val="12"/>
        </w:rPr>
        <w:t>В рамках Комплекса процессных мероприятий «Деятельность в сфере культуры, искусства, охраны историко-культурного наследия в соответствии с предметом и целями деятельности» реализуются мероприятия по контролю за целевым расходованием бюджетных средств, повышению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повышению уровня обслуживания (транспортного и хозяйственного) учреждений культуры, повышению эффективности методических служб.</w:t>
      </w:r>
      <w:proofErr w:type="gramEnd"/>
    </w:p>
    <w:p w:rsidR="001E231D" w:rsidRPr="000115C7" w:rsidRDefault="001E231D" w:rsidP="001E231D">
      <w:pPr>
        <w:spacing w:line="240" w:lineRule="auto"/>
        <w:rPr>
          <w:sz w:val="12"/>
          <w:szCs w:val="12"/>
        </w:rPr>
      </w:pPr>
      <w:r w:rsidRPr="000115C7">
        <w:rPr>
          <w:sz w:val="12"/>
          <w:szCs w:val="12"/>
        </w:rPr>
        <w:t xml:space="preserve">В рамках приоритетного проекта «Культура малой Родины» </w:t>
      </w:r>
      <w:r w:rsidRPr="000115C7">
        <w:rPr>
          <w:bCs/>
          <w:sz w:val="12"/>
          <w:szCs w:val="12"/>
          <w:shd w:val="clear" w:color="auto" w:fill="FFFFFF"/>
        </w:rPr>
        <w:t>реализуются м</w:t>
      </w:r>
      <w:r w:rsidRPr="000115C7">
        <w:rPr>
          <w:color w:val="22272F"/>
          <w:sz w:val="12"/>
          <w:szCs w:val="12"/>
        </w:rPr>
        <w:t>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 мероприятия по увеличению вовлеченности людей в культурную жизнь района.</w:t>
      </w:r>
    </w:p>
    <w:p w:rsidR="001E231D" w:rsidRPr="000115C7" w:rsidRDefault="001E231D" w:rsidP="001E231D">
      <w:pPr>
        <w:widowControl w:val="0"/>
        <w:suppressAutoHyphens/>
        <w:autoSpaceDE w:val="0"/>
        <w:autoSpaceDN w:val="0"/>
        <w:adjustRightInd w:val="0"/>
        <w:spacing w:line="240" w:lineRule="auto"/>
        <w:ind w:firstLine="540"/>
        <w:rPr>
          <w:sz w:val="12"/>
          <w:szCs w:val="12"/>
        </w:rPr>
      </w:pPr>
      <w:r w:rsidRPr="000115C7">
        <w:rPr>
          <w:bCs/>
          <w:sz w:val="12"/>
          <w:szCs w:val="12"/>
          <w:shd w:val="clear" w:color="auto" w:fill="FFFFFF"/>
        </w:rPr>
        <w:t xml:space="preserve">Перечень мероприятий (результатов) </w:t>
      </w:r>
      <w:r w:rsidRPr="000115C7">
        <w:rPr>
          <w:sz w:val="12"/>
          <w:szCs w:val="12"/>
        </w:rPr>
        <w:t xml:space="preserve">муниципальной программы </w:t>
      </w:r>
      <w:proofErr w:type="spellStart"/>
      <w:r w:rsidRPr="000115C7">
        <w:rPr>
          <w:sz w:val="12"/>
          <w:szCs w:val="12"/>
        </w:rPr>
        <w:t>Адамовского</w:t>
      </w:r>
      <w:proofErr w:type="spellEnd"/>
      <w:r w:rsidRPr="000115C7">
        <w:rPr>
          <w:sz w:val="12"/>
          <w:szCs w:val="12"/>
        </w:rPr>
        <w:t xml:space="preserve"> района</w:t>
      </w:r>
      <w:r w:rsidRPr="000115C7">
        <w:rPr>
          <w:bCs/>
          <w:sz w:val="12"/>
          <w:szCs w:val="12"/>
          <w:shd w:val="clear" w:color="auto" w:fill="FFFFFF"/>
        </w:rPr>
        <w:t xml:space="preserve"> представлен в приложении № 3 к Программе.</w:t>
      </w:r>
    </w:p>
    <w:p w:rsidR="001E231D" w:rsidRPr="000115C7" w:rsidRDefault="001E231D" w:rsidP="001E231D">
      <w:pPr>
        <w:suppressAutoHyphens/>
        <w:spacing w:line="240" w:lineRule="auto"/>
        <w:rPr>
          <w:sz w:val="12"/>
          <w:szCs w:val="12"/>
        </w:rPr>
      </w:pPr>
    </w:p>
    <w:p w:rsidR="001E231D" w:rsidRDefault="001E231D" w:rsidP="001E231D">
      <w:pPr>
        <w:suppressAutoHyphens/>
        <w:spacing w:line="240" w:lineRule="auto"/>
        <w:jc w:val="center"/>
        <w:rPr>
          <w:b/>
          <w:sz w:val="12"/>
          <w:szCs w:val="12"/>
        </w:rPr>
      </w:pPr>
      <w:r w:rsidRPr="000115C7">
        <w:rPr>
          <w:b/>
          <w:sz w:val="12"/>
          <w:szCs w:val="12"/>
        </w:rPr>
        <w:t>5. Финансовое обеспечение реализации муниципальной программы</w:t>
      </w:r>
    </w:p>
    <w:p w:rsidR="001E231D" w:rsidRPr="000115C7" w:rsidRDefault="001E231D" w:rsidP="001E231D">
      <w:pPr>
        <w:suppressAutoHyphens/>
        <w:spacing w:line="240" w:lineRule="auto"/>
        <w:jc w:val="center"/>
        <w:rPr>
          <w:b/>
          <w:sz w:val="12"/>
          <w:szCs w:val="12"/>
        </w:rPr>
      </w:pPr>
    </w:p>
    <w:p w:rsidR="001E231D" w:rsidRPr="000115C7" w:rsidRDefault="001E231D" w:rsidP="001E231D">
      <w:pPr>
        <w:spacing w:line="240" w:lineRule="auto"/>
        <w:jc w:val="left"/>
        <w:rPr>
          <w:sz w:val="12"/>
          <w:szCs w:val="12"/>
        </w:rPr>
      </w:pPr>
      <w:r w:rsidRPr="000115C7">
        <w:rPr>
          <w:sz w:val="12"/>
          <w:szCs w:val="12"/>
        </w:rPr>
        <w:t>Объем финансирования реализации муниципальной программы составит   695 779,20 тыс. рублей, в том числе по годам:</w:t>
      </w:r>
    </w:p>
    <w:p w:rsidR="001E231D" w:rsidRPr="000115C7" w:rsidRDefault="001E231D" w:rsidP="001E231D">
      <w:pPr>
        <w:spacing w:line="240" w:lineRule="auto"/>
        <w:jc w:val="left"/>
        <w:rPr>
          <w:sz w:val="12"/>
          <w:szCs w:val="12"/>
        </w:rPr>
      </w:pPr>
      <w:r w:rsidRPr="000115C7">
        <w:rPr>
          <w:sz w:val="12"/>
          <w:szCs w:val="12"/>
        </w:rPr>
        <w:t xml:space="preserve">2023 год  </w:t>
      </w:r>
      <w:r w:rsidRPr="000115C7">
        <w:rPr>
          <w:rFonts w:eastAsia="SimSun"/>
          <w:color w:val="22272F"/>
          <w:sz w:val="12"/>
          <w:szCs w:val="12"/>
          <w:lang w:eastAsia="zh-CN"/>
        </w:rPr>
        <w:t>85 312,10</w:t>
      </w:r>
      <w:r w:rsidRPr="000115C7">
        <w:rPr>
          <w:sz w:val="12"/>
          <w:szCs w:val="12"/>
        </w:rPr>
        <w:t xml:space="preserve">тыс. руб. </w:t>
      </w:r>
    </w:p>
    <w:p w:rsidR="001E231D" w:rsidRPr="000115C7" w:rsidRDefault="001E231D" w:rsidP="001E231D">
      <w:pPr>
        <w:spacing w:line="240" w:lineRule="auto"/>
        <w:jc w:val="left"/>
        <w:rPr>
          <w:sz w:val="12"/>
          <w:szCs w:val="12"/>
        </w:rPr>
      </w:pPr>
      <w:r w:rsidRPr="000115C7">
        <w:rPr>
          <w:sz w:val="12"/>
          <w:szCs w:val="12"/>
        </w:rPr>
        <w:t xml:space="preserve">2024 год  </w:t>
      </w:r>
      <w:r w:rsidRPr="000115C7">
        <w:rPr>
          <w:color w:val="22272F"/>
          <w:sz w:val="12"/>
          <w:szCs w:val="12"/>
        </w:rPr>
        <w:t xml:space="preserve">92 618,00 </w:t>
      </w:r>
      <w:r w:rsidRPr="000115C7">
        <w:rPr>
          <w:sz w:val="12"/>
          <w:szCs w:val="12"/>
        </w:rPr>
        <w:t>тыс. руб.</w:t>
      </w:r>
    </w:p>
    <w:p w:rsidR="001E231D" w:rsidRPr="000115C7" w:rsidRDefault="001E231D" w:rsidP="001E231D">
      <w:pPr>
        <w:spacing w:line="240" w:lineRule="auto"/>
        <w:jc w:val="left"/>
        <w:rPr>
          <w:sz w:val="12"/>
          <w:szCs w:val="12"/>
        </w:rPr>
      </w:pPr>
      <w:r w:rsidRPr="000115C7">
        <w:rPr>
          <w:sz w:val="12"/>
          <w:szCs w:val="12"/>
        </w:rPr>
        <w:t>2025 год  81 731,50 тыс. руб.</w:t>
      </w:r>
    </w:p>
    <w:p w:rsidR="001E231D" w:rsidRPr="000115C7" w:rsidRDefault="001E231D" w:rsidP="001E231D">
      <w:pPr>
        <w:spacing w:line="240" w:lineRule="auto"/>
        <w:jc w:val="left"/>
        <w:rPr>
          <w:sz w:val="12"/>
          <w:szCs w:val="12"/>
        </w:rPr>
      </w:pPr>
      <w:r w:rsidRPr="000115C7">
        <w:rPr>
          <w:sz w:val="12"/>
          <w:szCs w:val="12"/>
        </w:rPr>
        <w:t xml:space="preserve">2026 год  83 360,00 тыс. руб. </w:t>
      </w:r>
    </w:p>
    <w:p w:rsidR="001E231D" w:rsidRPr="000115C7" w:rsidRDefault="001E231D" w:rsidP="001E231D">
      <w:pPr>
        <w:spacing w:line="240" w:lineRule="auto"/>
        <w:jc w:val="left"/>
        <w:rPr>
          <w:sz w:val="12"/>
          <w:szCs w:val="12"/>
        </w:rPr>
      </w:pPr>
      <w:r w:rsidRPr="000115C7">
        <w:rPr>
          <w:sz w:val="12"/>
          <w:szCs w:val="12"/>
        </w:rPr>
        <w:t>2027 год  88 189,40 тыс. руб.</w:t>
      </w:r>
    </w:p>
    <w:p w:rsidR="001E231D" w:rsidRPr="000115C7" w:rsidRDefault="001E231D" w:rsidP="001E231D">
      <w:pPr>
        <w:spacing w:line="240" w:lineRule="auto"/>
        <w:jc w:val="left"/>
        <w:rPr>
          <w:sz w:val="12"/>
          <w:szCs w:val="12"/>
        </w:rPr>
      </w:pPr>
      <w:r w:rsidRPr="000115C7">
        <w:rPr>
          <w:sz w:val="12"/>
          <w:szCs w:val="12"/>
        </w:rPr>
        <w:t>2028 год  88 189,40 тыс. руб.</w:t>
      </w:r>
    </w:p>
    <w:p w:rsidR="001E231D" w:rsidRPr="000115C7" w:rsidRDefault="001E231D" w:rsidP="001E231D">
      <w:pPr>
        <w:spacing w:line="240" w:lineRule="auto"/>
        <w:jc w:val="left"/>
        <w:rPr>
          <w:sz w:val="12"/>
          <w:szCs w:val="12"/>
        </w:rPr>
      </w:pPr>
      <w:r w:rsidRPr="000115C7">
        <w:rPr>
          <w:sz w:val="12"/>
          <w:szCs w:val="12"/>
        </w:rPr>
        <w:t xml:space="preserve">2029 год  88 189,40 тыс. руб. </w:t>
      </w:r>
    </w:p>
    <w:p w:rsidR="001E231D" w:rsidRPr="000115C7" w:rsidRDefault="001E231D" w:rsidP="001E231D">
      <w:pPr>
        <w:widowControl w:val="0"/>
        <w:suppressAutoHyphens/>
        <w:autoSpaceDE w:val="0"/>
        <w:autoSpaceDN w:val="0"/>
        <w:adjustRightInd w:val="0"/>
        <w:spacing w:line="240" w:lineRule="auto"/>
        <w:rPr>
          <w:sz w:val="12"/>
          <w:szCs w:val="12"/>
        </w:rPr>
      </w:pPr>
      <w:r w:rsidRPr="000115C7">
        <w:rPr>
          <w:sz w:val="12"/>
          <w:szCs w:val="12"/>
        </w:rPr>
        <w:t>2030 год  88 189,40 тыс. руб.</w:t>
      </w:r>
    </w:p>
    <w:p w:rsidR="001E231D" w:rsidRPr="000115C7" w:rsidRDefault="001E231D" w:rsidP="001E231D">
      <w:pPr>
        <w:widowControl w:val="0"/>
        <w:suppressAutoHyphens/>
        <w:autoSpaceDE w:val="0"/>
        <w:autoSpaceDN w:val="0"/>
        <w:adjustRightInd w:val="0"/>
        <w:spacing w:line="240" w:lineRule="auto"/>
        <w:rPr>
          <w:color w:val="000000"/>
          <w:sz w:val="12"/>
          <w:szCs w:val="12"/>
        </w:rPr>
      </w:pPr>
      <w:r w:rsidRPr="000115C7">
        <w:rPr>
          <w:color w:val="000000"/>
          <w:sz w:val="12"/>
          <w:szCs w:val="12"/>
        </w:rPr>
        <w:t>Финансовое обеспечение реализации Программы по годам реализации приведено в приложении № 4 к Программе.</w:t>
      </w:r>
    </w:p>
    <w:p w:rsidR="001E231D" w:rsidRPr="000115C7" w:rsidRDefault="001E231D" w:rsidP="001E231D">
      <w:pPr>
        <w:pStyle w:val="af8"/>
        <w:suppressAutoHyphens/>
        <w:spacing w:before="0" w:beforeAutospacing="0" w:after="0" w:afterAutospacing="0"/>
        <w:ind w:firstLine="709"/>
        <w:jc w:val="both"/>
        <w:rPr>
          <w:sz w:val="12"/>
          <w:szCs w:val="12"/>
        </w:rPr>
      </w:pPr>
    </w:p>
    <w:p w:rsidR="001E231D" w:rsidRPr="001E231D" w:rsidRDefault="001E231D" w:rsidP="001E231D">
      <w:pPr>
        <w:pStyle w:val="af6"/>
        <w:tabs>
          <w:tab w:val="left" w:pos="1512"/>
        </w:tabs>
        <w:suppressAutoHyphens/>
        <w:ind w:firstLine="709"/>
        <w:jc w:val="center"/>
        <w:rPr>
          <w:sz w:val="12"/>
          <w:szCs w:val="12"/>
          <w:u w:val="none"/>
        </w:rPr>
      </w:pPr>
      <w:r w:rsidRPr="001E231D">
        <w:rPr>
          <w:sz w:val="12"/>
          <w:szCs w:val="12"/>
          <w:u w:val="none"/>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1E231D" w:rsidRPr="001E231D" w:rsidRDefault="001E231D" w:rsidP="001E231D">
      <w:pPr>
        <w:pStyle w:val="af8"/>
        <w:suppressAutoHyphens/>
        <w:spacing w:before="0" w:beforeAutospacing="0" w:after="0" w:afterAutospacing="0"/>
        <w:ind w:firstLine="567"/>
        <w:jc w:val="center"/>
        <w:rPr>
          <w:b/>
          <w:sz w:val="12"/>
          <w:szCs w:val="12"/>
        </w:rPr>
      </w:pPr>
    </w:p>
    <w:p w:rsidR="001E231D" w:rsidRPr="000115C7" w:rsidRDefault="001E231D" w:rsidP="001E231D">
      <w:pPr>
        <w:pStyle w:val="af8"/>
        <w:suppressAutoHyphens/>
        <w:spacing w:before="0" w:beforeAutospacing="0" w:after="0" w:afterAutospacing="0"/>
        <w:ind w:firstLine="709"/>
        <w:jc w:val="both"/>
        <w:rPr>
          <w:sz w:val="12"/>
          <w:szCs w:val="12"/>
        </w:rPr>
      </w:pPr>
      <w:r w:rsidRPr="000115C7">
        <w:rPr>
          <w:sz w:val="12"/>
          <w:szCs w:val="12"/>
        </w:rPr>
        <w:t>В рамках реализации муниципальной программы налоговые, таможенные, тарифные, кредитные и иные инструменты не применяются.</w:t>
      </w:r>
    </w:p>
    <w:p w:rsidR="001E231D" w:rsidRPr="000115C7" w:rsidRDefault="001E231D" w:rsidP="001E231D">
      <w:pPr>
        <w:pStyle w:val="af8"/>
        <w:suppressAutoHyphens/>
        <w:spacing w:before="0" w:beforeAutospacing="0" w:after="0" w:afterAutospacing="0"/>
        <w:ind w:firstLine="709"/>
        <w:jc w:val="both"/>
        <w:rPr>
          <w:sz w:val="12"/>
          <w:szCs w:val="12"/>
        </w:rPr>
      </w:pPr>
    </w:p>
    <w:p w:rsidR="001E231D" w:rsidRPr="000115C7" w:rsidRDefault="001E231D" w:rsidP="001E231D">
      <w:pPr>
        <w:suppressAutoHyphens/>
        <w:spacing w:line="240" w:lineRule="auto"/>
        <w:jc w:val="center"/>
        <w:rPr>
          <w:b/>
          <w:sz w:val="12"/>
          <w:szCs w:val="12"/>
        </w:rPr>
      </w:pPr>
      <w:r w:rsidRPr="000115C7">
        <w:rPr>
          <w:b/>
          <w:sz w:val="12"/>
          <w:szCs w:val="12"/>
        </w:rPr>
        <w:t>7. Сведения о методике расчета показателей (результатов) муниципальной программы</w:t>
      </w:r>
    </w:p>
    <w:p w:rsidR="001E231D" w:rsidRPr="000115C7" w:rsidRDefault="001E231D" w:rsidP="001E231D">
      <w:pPr>
        <w:suppressAutoHyphens/>
        <w:spacing w:line="240" w:lineRule="auto"/>
        <w:rPr>
          <w:b/>
          <w:sz w:val="12"/>
          <w:szCs w:val="12"/>
        </w:rPr>
      </w:pPr>
    </w:p>
    <w:p w:rsidR="001E231D" w:rsidRPr="000115C7" w:rsidRDefault="001E231D" w:rsidP="001E231D">
      <w:pPr>
        <w:widowControl w:val="0"/>
        <w:suppressAutoHyphens/>
        <w:spacing w:line="240" w:lineRule="auto"/>
        <w:jc w:val="left"/>
        <w:rPr>
          <w:sz w:val="12"/>
          <w:szCs w:val="12"/>
        </w:rPr>
      </w:pPr>
      <w:r w:rsidRPr="000115C7">
        <w:rPr>
          <w:sz w:val="12"/>
          <w:szCs w:val="12"/>
        </w:rPr>
        <w:t>Сведения о методике расчета показателей (результатов) муниципальной программы приведены в приложении № 5 к Программе.</w:t>
      </w:r>
    </w:p>
    <w:p w:rsidR="001E231D" w:rsidRPr="000115C7" w:rsidRDefault="001E231D" w:rsidP="001E231D">
      <w:pPr>
        <w:widowControl w:val="0"/>
        <w:suppressAutoHyphens/>
        <w:spacing w:line="240" w:lineRule="auto"/>
        <w:rPr>
          <w:b/>
          <w:sz w:val="12"/>
          <w:szCs w:val="12"/>
        </w:rPr>
      </w:pPr>
    </w:p>
    <w:p w:rsidR="001E231D" w:rsidRPr="000115C7" w:rsidRDefault="001E231D" w:rsidP="001E231D">
      <w:pPr>
        <w:widowControl w:val="0"/>
        <w:suppressAutoHyphens/>
        <w:spacing w:line="240" w:lineRule="auto"/>
        <w:jc w:val="center"/>
        <w:rPr>
          <w:b/>
          <w:sz w:val="12"/>
          <w:szCs w:val="12"/>
        </w:rPr>
      </w:pPr>
      <w:r w:rsidRPr="000115C7">
        <w:rPr>
          <w:b/>
          <w:sz w:val="12"/>
          <w:szCs w:val="12"/>
        </w:rPr>
        <w:t>8. План реализации муниципальной программы</w:t>
      </w:r>
    </w:p>
    <w:p w:rsidR="001E231D" w:rsidRPr="000115C7" w:rsidRDefault="001E231D" w:rsidP="001E231D">
      <w:pPr>
        <w:pStyle w:val="af8"/>
        <w:widowControl w:val="0"/>
        <w:suppressAutoHyphens/>
        <w:spacing w:before="0" w:beforeAutospacing="0" w:after="0" w:afterAutospacing="0"/>
        <w:ind w:firstLine="709"/>
        <w:jc w:val="both"/>
        <w:rPr>
          <w:b/>
          <w:sz w:val="12"/>
          <w:szCs w:val="12"/>
        </w:rPr>
      </w:pPr>
    </w:p>
    <w:p w:rsidR="001E231D" w:rsidRPr="000115C7" w:rsidRDefault="001E231D" w:rsidP="001E231D">
      <w:pPr>
        <w:widowControl w:val="0"/>
        <w:suppressAutoHyphens/>
        <w:spacing w:line="240" w:lineRule="auto"/>
        <w:rPr>
          <w:sz w:val="12"/>
          <w:szCs w:val="12"/>
        </w:rPr>
      </w:pPr>
      <w:r w:rsidRPr="000115C7">
        <w:rPr>
          <w:sz w:val="12"/>
          <w:szCs w:val="12"/>
        </w:rPr>
        <w:t xml:space="preserve">План реализации муниципальной программы </w:t>
      </w:r>
      <w:proofErr w:type="spellStart"/>
      <w:r w:rsidRPr="000115C7">
        <w:rPr>
          <w:sz w:val="12"/>
          <w:szCs w:val="12"/>
        </w:rPr>
        <w:t>Адамовского</w:t>
      </w:r>
      <w:proofErr w:type="spellEnd"/>
      <w:r w:rsidRPr="000115C7">
        <w:rPr>
          <w:sz w:val="12"/>
          <w:szCs w:val="12"/>
        </w:rPr>
        <w:t xml:space="preserve"> района приведены в приложении № 6 к Программе.</w:t>
      </w:r>
    </w:p>
    <w:p w:rsidR="001E231D" w:rsidRPr="000115C7" w:rsidRDefault="001E231D" w:rsidP="001E231D">
      <w:pPr>
        <w:suppressAutoHyphens/>
        <w:spacing w:line="240" w:lineRule="auto"/>
        <w:rPr>
          <w:sz w:val="12"/>
          <w:szCs w:val="12"/>
        </w:rPr>
        <w:sectPr w:rsidR="001E231D" w:rsidRPr="000115C7" w:rsidSect="009051CE">
          <w:headerReference w:type="even" r:id="rId15"/>
          <w:headerReference w:type="first" r:id="rId16"/>
          <w:footerReference w:type="first" r:id="rId17"/>
          <w:pgSz w:w="11906" w:h="16838"/>
          <w:pgMar w:top="851" w:right="851" w:bottom="851" w:left="1701" w:header="709" w:footer="709" w:gutter="0"/>
          <w:cols w:space="0"/>
          <w:docGrid w:linePitch="360"/>
        </w:sectPr>
      </w:pPr>
    </w:p>
    <w:p w:rsidR="001E231D" w:rsidRPr="000115C7" w:rsidRDefault="001E231D" w:rsidP="001E231D">
      <w:pPr>
        <w:widowControl w:val="0"/>
        <w:tabs>
          <w:tab w:val="left" w:pos="-426"/>
        </w:tabs>
        <w:overflowPunct w:val="0"/>
        <w:autoSpaceDE w:val="0"/>
        <w:autoSpaceDN w:val="0"/>
        <w:adjustRightInd w:val="0"/>
        <w:spacing w:line="240" w:lineRule="auto"/>
        <w:textAlignment w:val="baseline"/>
        <w:rPr>
          <w:sz w:val="12"/>
          <w:szCs w:val="12"/>
        </w:rPr>
      </w:pPr>
      <w:r>
        <w:rPr>
          <w:sz w:val="12"/>
          <w:szCs w:val="12"/>
        </w:rPr>
        <w:lastRenderedPageBreak/>
        <w:t xml:space="preserve">                                                                                                                                                                                                                                                                                                     </w:t>
      </w:r>
      <w:r w:rsidRPr="000115C7">
        <w:rPr>
          <w:sz w:val="12"/>
          <w:szCs w:val="12"/>
        </w:rPr>
        <w:t>Приложение № 1</w:t>
      </w:r>
    </w:p>
    <w:p w:rsidR="001E231D" w:rsidRPr="000115C7" w:rsidRDefault="001E231D" w:rsidP="001E231D">
      <w:pPr>
        <w:widowControl w:val="0"/>
        <w:tabs>
          <w:tab w:val="left" w:pos="-426"/>
        </w:tabs>
        <w:overflowPunct w:val="0"/>
        <w:autoSpaceDE w:val="0"/>
        <w:autoSpaceDN w:val="0"/>
        <w:adjustRightInd w:val="0"/>
        <w:spacing w:line="240" w:lineRule="auto"/>
        <w:textAlignment w:val="baseline"/>
        <w:rPr>
          <w:sz w:val="12"/>
          <w:szCs w:val="12"/>
        </w:rPr>
      </w:pPr>
      <w:r>
        <w:rPr>
          <w:sz w:val="12"/>
          <w:szCs w:val="12"/>
        </w:rPr>
        <w:t xml:space="preserve">                                                                                                                                                                                                                                                                                                     </w:t>
      </w:r>
      <w:r w:rsidRPr="000115C7">
        <w:rPr>
          <w:sz w:val="12"/>
          <w:szCs w:val="12"/>
        </w:rPr>
        <w:t xml:space="preserve">к муниципальной программе «Развитие </w:t>
      </w:r>
    </w:p>
    <w:p w:rsidR="001E231D" w:rsidRPr="000115C7" w:rsidRDefault="001E231D" w:rsidP="001E231D">
      <w:pPr>
        <w:widowControl w:val="0"/>
        <w:tabs>
          <w:tab w:val="left" w:pos="-426"/>
        </w:tabs>
        <w:overflowPunct w:val="0"/>
        <w:autoSpaceDE w:val="0"/>
        <w:autoSpaceDN w:val="0"/>
        <w:adjustRightInd w:val="0"/>
        <w:spacing w:line="240" w:lineRule="auto"/>
        <w:textAlignment w:val="baseline"/>
        <w:rPr>
          <w:sz w:val="12"/>
          <w:szCs w:val="12"/>
        </w:rPr>
      </w:pPr>
      <w:r>
        <w:rPr>
          <w:sz w:val="12"/>
          <w:szCs w:val="12"/>
        </w:rPr>
        <w:t xml:space="preserve">                                                                                                                                                                                                                                                                                                     </w:t>
      </w:r>
      <w:r w:rsidRPr="000115C7">
        <w:rPr>
          <w:sz w:val="12"/>
          <w:szCs w:val="12"/>
        </w:rPr>
        <w:t xml:space="preserve">культуры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spacing w:line="240" w:lineRule="auto"/>
        <w:rPr>
          <w:sz w:val="12"/>
          <w:szCs w:val="12"/>
        </w:rPr>
      </w:pPr>
    </w:p>
    <w:p w:rsidR="001E231D" w:rsidRPr="000115C7" w:rsidRDefault="001E231D" w:rsidP="001E231D">
      <w:pPr>
        <w:spacing w:line="240" w:lineRule="auto"/>
        <w:jc w:val="center"/>
        <w:rPr>
          <w:sz w:val="12"/>
          <w:szCs w:val="12"/>
        </w:rPr>
      </w:pPr>
      <w:r w:rsidRPr="000115C7">
        <w:rPr>
          <w:sz w:val="12"/>
          <w:szCs w:val="12"/>
        </w:rPr>
        <w:t xml:space="preserve">Показатели муниципальной программы «Развитие культуры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spacing w:line="240" w:lineRule="auto"/>
        <w:rPr>
          <w:sz w:val="12"/>
          <w:szCs w:val="12"/>
        </w:rPr>
      </w:pPr>
    </w:p>
    <w:tbl>
      <w:tblPr>
        <w:tblpPr w:leftFromText="180" w:rightFromText="180" w:vertAnchor="text" w:tblpY="1"/>
        <w:tblOverlap w:val="never"/>
        <w:tblW w:w="5036"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09"/>
        <w:gridCol w:w="2722"/>
        <w:gridCol w:w="1216"/>
        <w:gridCol w:w="1048"/>
        <w:gridCol w:w="657"/>
        <w:gridCol w:w="638"/>
        <w:gridCol w:w="657"/>
        <w:gridCol w:w="590"/>
        <w:gridCol w:w="596"/>
        <w:gridCol w:w="638"/>
        <w:gridCol w:w="602"/>
        <w:gridCol w:w="635"/>
        <w:gridCol w:w="1515"/>
        <w:gridCol w:w="1418"/>
        <w:gridCol w:w="1934"/>
      </w:tblGrid>
      <w:tr w:rsidR="001E231D" w:rsidRPr="000115C7" w:rsidTr="001E231D">
        <w:trPr>
          <w:trHeight w:val="240"/>
        </w:trPr>
        <w:tc>
          <w:tcPr>
            <w:tcW w:w="134" w:type="pct"/>
            <w:vMerge w:val="restar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 xml:space="preserve">№ </w:t>
            </w:r>
            <w:proofErr w:type="gramStart"/>
            <w:r w:rsidRPr="000115C7">
              <w:rPr>
                <w:color w:val="22272F"/>
                <w:sz w:val="12"/>
                <w:szCs w:val="12"/>
              </w:rPr>
              <w:t>п</w:t>
            </w:r>
            <w:proofErr w:type="gramEnd"/>
            <w:r w:rsidRPr="000115C7">
              <w:rPr>
                <w:color w:val="22272F"/>
                <w:sz w:val="12"/>
                <w:szCs w:val="12"/>
              </w:rPr>
              <w:t>/п</w:t>
            </w:r>
          </w:p>
        </w:tc>
        <w:tc>
          <w:tcPr>
            <w:tcW w:w="891" w:type="pct"/>
            <w:vMerge w:val="restar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vertAlign w:val="superscript"/>
              </w:rPr>
            </w:pPr>
            <w:r w:rsidRPr="000115C7">
              <w:rPr>
                <w:color w:val="22272F"/>
                <w:sz w:val="12"/>
                <w:szCs w:val="12"/>
              </w:rPr>
              <w:t>Наименование показателя</w:t>
            </w:r>
          </w:p>
        </w:tc>
        <w:tc>
          <w:tcPr>
            <w:tcW w:w="398" w:type="pct"/>
            <w:vMerge w:val="restar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Единица измерения</w:t>
            </w:r>
          </w:p>
        </w:tc>
        <w:tc>
          <w:tcPr>
            <w:tcW w:w="343" w:type="pct"/>
            <w:vMerge w:val="restar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Базовое значение</w:t>
            </w:r>
          </w:p>
        </w:tc>
        <w:tc>
          <w:tcPr>
            <w:tcW w:w="1641" w:type="pct"/>
            <w:gridSpan w:val="8"/>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Значения показателей</w:t>
            </w:r>
          </w:p>
        </w:tc>
        <w:tc>
          <w:tcPr>
            <w:tcW w:w="496" w:type="pct"/>
            <w:vMerge w:val="restar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roofErr w:type="gramStart"/>
            <w:r w:rsidRPr="000115C7">
              <w:rPr>
                <w:color w:val="22272F"/>
                <w:sz w:val="12"/>
                <w:szCs w:val="12"/>
              </w:rPr>
              <w:t>Ответственный</w:t>
            </w:r>
            <w:proofErr w:type="gramEnd"/>
            <w:r w:rsidRPr="000115C7">
              <w:rPr>
                <w:color w:val="22272F"/>
                <w:sz w:val="12"/>
                <w:szCs w:val="12"/>
              </w:rPr>
              <w:t xml:space="preserve"> за достижение показателя</w:t>
            </w:r>
          </w:p>
        </w:tc>
        <w:tc>
          <w:tcPr>
            <w:tcW w:w="464" w:type="pct"/>
            <w:vMerge w:val="restar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Информационная система</w:t>
            </w:r>
          </w:p>
        </w:tc>
        <w:tc>
          <w:tcPr>
            <w:tcW w:w="634" w:type="pct"/>
            <w:vMerge w:val="restart"/>
            <w:tcBorders>
              <w:top w:val="single" w:sz="6" w:space="0" w:color="000000"/>
              <w:left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sz w:val="12"/>
                <w:szCs w:val="12"/>
              </w:rPr>
              <w:t xml:space="preserve">Связь с иными муниципальными программами </w:t>
            </w:r>
            <w:proofErr w:type="spellStart"/>
            <w:r w:rsidRPr="000115C7">
              <w:rPr>
                <w:sz w:val="12"/>
                <w:szCs w:val="12"/>
              </w:rPr>
              <w:t>Адамовского</w:t>
            </w:r>
            <w:proofErr w:type="spellEnd"/>
            <w:r w:rsidRPr="000115C7">
              <w:rPr>
                <w:sz w:val="12"/>
                <w:szCs w:val="12"/>
              </w:rPr>
              <w:t xml:space="preserve"> района</w:t>
            </w:r>
          </w:p>
        </w:tc>
      </w:tr>
      <w:tr w:rsidR="001E231D" w:rsidRPr="000115C7" w:rsidTr="001E231D">
        <w:tc>
          <w:tcPr>
            <w:tcW w:w="134" w:type="pct"/>
            <w:vMerge/>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p>
        </w:tc>
        <w:tc>
          <w:tcPr>
            <w:tcW w:w="891" w:type="pct"/>
            <w:vMerge/>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p>
        </w:tc>
        <w:tc>
          <w:tcPr>
            <w:tcW w:w="398" w:type="pct"/>
            <w:vMerge/>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p>
        </w:tc>
        <w:tc>
          <w:tcPr>
            <w:tcW w:w="343" w:type="pct"/>
            <w:vMerge/>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p>
        </w:tc>
        <w:tc>
          <w:tcPr>
            <w:tcW w:w="215"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2023</w:t>
            </w:r>
          </w:p>
        </w:tc>
        <w:tc>
          <w:tcPr>
            <w:tcW w:w="209"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2024</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2025</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2026</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2027</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2028</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2029</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2030</w:t>
            </w:r>
          </w:p>
        </w:tc>
        <w:tc>
          <w:tcPr>
            <w:tcW w:w="496" w:type="pct"/>
            <w:vMerge/>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464" w:type="pct"/>
            <w:vMerge/>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p>
        </w:tc>
        <w:tc>
          <w:tcPr>
            <w:tcW w:w="634" w:type="pct"/>
            <w:vMerge/>
            <w:tcBorders>
              <w:top w:val="single" w:sz="6" w:space="0" w:color="000000"/>
              <w:left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p>
        </w:tc>
      </w:tr>
      <w:tr w:rsidR="001E231D" w:rsidRPr="000115C7" w:rsidTr="001E231D">
        <w:tc>
          <w:tcPr>
            <w:tcW w:w="134"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1</w:t>
            </w:r>
          </w:p>
        </w:tc>
        <w:tc>
          <w:tcPr>
            <w:tcW w:w="891"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2</w:t>
            </w:r>
          </w:p>
        </w:tc>
        <w:tc>
          <w:tcPr>
            <w:tcW w:w="398"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3</w:t>
            </w:r>
          </w:p>
        </w:tc>
        <w:tc>
          <w:tcPr>
            <w:tcW w:w="343"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4</w:t>
            </w:r>
          </w:p>
        </w:tc>
        <w:tc>
          <w:tcPr>
            <w:tcW w:w="215"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w:t>
            </w:r>
          </w:p>
        </w:tc>
        <w:tc>
          <w:tcPr>
            <w:tcW w:w="209"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7</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11</w:t>
            </w:r>
          </w:p>
        </w:tc>
        <w:tc>
          <w:tcPr>
            <w:tcW w:w="208" w:type="pct"/>
            <w:tcBorders>
              <w:top w:val="single" w:sz="6" w:space="0" w:color="000000"/>
              <w:left w:val="single" w:sz="6" w:space="0" w:color="000000"/>
              <w:bottom w:val="single" w:sz="6" w:space="0" w:color="000000"/>
              <w:right w:val="single" w:sz="4" w:space="0" w:color="auto"/>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w:t>
            </w:r>
          </w:p>
        </w:tc>
        <w:tc>
          <w:tcPr>
            <w:tcW w:w="496" w:type="pct"/>
            <w:tcBorders>
              <w:top w:val="single" w:sz="6" w:space="0" w:color="000000"/>
              <w:left w:val="single" w:sz="4" w:space="0" w:color="auto"/>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w:t>
            </w:r>
          </w:p>
        </w:tc>
        <w:tc>
          <w:tcPr>
            <w:tcW w:w="464"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14</w:t>
            </w:r>
          </w:p>
        </w:tc>
        <w:tc>
          <w:tcPr>
            <w:tcW w:w="634" w:type="pct"/>
            <w:tcBorders>
              <w:top w:val="single" w:sz="6" w:space="0" w:color="000000"/>
              <w:left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w:t>
            </w:r>
          </w:p>
        </w:tc>
      </w:tr>
      <w:tr w:rsidR="001E231D" w:rsidRPr="000115C7" w:rsidTr="001E231D">
        <w:tc>
          <w:tcPr>
            <w:tcW w:w="5000" w:type="pct"/>
            <w:gridSpan w:val="15"/>
            <w:tcBorders>
              <w:top w:val="single" w:sz="4" w:space="0" w:color="auto"/>
              <w:left w:val="single" w:sz="4" w:space="0" w:color="auto"/>
              <w:bottom w:val="single" w:sz="4" w:space="0" w:color="auto"/>
              <w:right w:val="single" w:sz="4" w:space="0" w:color="auto"/>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Цель муниципальной программы «Развитие культуры </w:t>
            </w:r>
            <w:proofErr w:type="spellStart"/>
            <w:r w:rsidRPr="000115C7">
              <w:rPr>
                <w:color w:val="22272F"/>
                <w:sz w:val="12"/>
                <w:szCs w:val="12"/>
              </w:rPr>
              <w:t>Адамовского</w:t>
            </w:r>
            <w:proofErr w:type="spellEnd"/>
            <w:r w:rsidRPr="000115C7">
              <w:rPr>
                <w:color w:val="22272F"/>
                <w:sz w:val="12"/>
                <w:szCs w:val="12"/>
              </w:rPr>
              <w:t xml:space="preserve"> района» -  </w:t>
            </w:r>
            <w:r w:rsidRPr="000115C7">
              <w:rPr>
                <w:sz w:val="12"/>
                <w:szCs w:val="12"/>
              </w:rPr>
              <w:t xml:space="preserve"> Сохранение и развитие культурного потенциала и культурного наследия </w:t>
            </w:r>
            <w:proofErr w:type="spellStart"/>
            <w:r w:rsidRPr="000115C7">
              <w:rPr>
                <w:sz w:val="12"/>
                <w:szCs w:val="12"/>
              </w:rPr>
              <w:t>Адамовского</w:t>
            </w:r>
            <w:proofErr w:type="spellEnd"/>
            <w:r w:rsidRPr="000115C7">
              <w:rPr>
                <w:sz w:val="12"/>
                <w:szCs w:val="12"/>
              </w:rPr>
              <w:t xml:space="preserve"> района</w:t>
            </w:r>
          </w:p>
        </w:tc>
      </w:tr>
      <w:tr w:rsidR="001E231D" w:rsidRPr="000115C7" w:rsidTr="001E231D">
        <w:tc>
          <w:tcPr>
            <w:tcW w:w="134"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891"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Количество отремонтированных объектов культуры, либо получивших современное музыкальное оборудование и инструменты</w:t>
            </w:r>
          </w:p>
        </w:tc>
        <w:tc>
          <w:tcPr>
            <w:tcW w:w="398"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ед.</w:t>
            </w:r>
          </w:p>
        </w:tc>
        <w:tc>
          <w:tcPr>
            <w:tcW w:w="343"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0</w:t>
            </w:r>
          </w:p>
        </w:tc>
        <w:tc>
          <w:tcPr>
            <w:tcW w:w="215"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209"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496"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Отдел культуры</w:t>
            </w:r>
          </w:p>
        </w:tc>
        <w:tc>
          <w:tcPr>
            <w:tcW w:w="464"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634" w:type="pct"/>
            <w:tcBorders>
              <w:top w:val="single" w:sz="6" w:space="0" w:color="000000"/>
              <w:left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2.</w:t>
            </w:r>
          </w:p>
        </w:tc>
        <w:tc>
          <w:tcPr>
            <w:tcW w:w="891"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sz w:val="12"/>
                <w:szCs w:val="12"/>
              </w:rPr>
              <w:t>Количество объектов культуры, единиц</w:t>
            </w:r>
          </w:p>
        </w:tc>
        <w:tc>
          <w:tcPr>
            <w:tcW w:w="398" w:type="pct"/>
            <w:tcBorders>
              <w:top w:val="single" w:sz="6" w:space="0" w:color="000000"/>
              <w:lef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pacing w:val="-2"/>
                <w:sz w:val="12"/>
                <w:szCs w:val="12"/>
              </w:rPr>
              <w:t>ед.</w:t>
            </w:r>
          </w:p>
        </w:tc>
        <w:tc>
          <w:tcPr>
            <w:tcW w:w="343"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30</w:t>
            </w:r>
          </w:p>
        </w:tc>
        <w:tc>
          <w:tcPr>
            <w:tcW w:w="215" w:type="pct"/>
            <w:tcBorders>
              <w:top w:val="single" w:sz="6" w:space="0" w:color="000000"/>
              <w:lef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209" w:type="pct"/>
            <w:tcBorders>
              <w:top w:val="single" w:sz="6" w:space="0" w:color="000000"/>
              <w:lef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30</w:t>
            </w:r>
          </w:p>
        </w:tc>
        <w:tc>
          <w:tcPr>
            <w:tcW w:w="496"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Отдел культуры</w:t>
            </w:r>
          </w:p>
        </w:tc>
        <w:tc>
          <w:tcPr>
            <w:tcW w:w="464" w:type="pct"/>
            <w:tcBorders>
              <w:top w:val="single" w:sz="6" w:space="0" w:color="000000"/>
              <w:lef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c>
          <w:tcPr>
            <w:tcW w:w="634" w:type="pct"/>
            <w:tcBorders>
              <w:top w:val="single" w:sz="6" w:space="0" w:color="000000"/>
              <w:left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3.</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bCs/>
                <w:color w:val="000000"/>
                <w:sz w:val="12"/>
                <w:szCs w:val="12"/>
              </w:rPr>
            </w:pPr>
            <w:r w:rsidRPr="000115C7">
              <w:rPr>
                <w:bCs/>
                <w:color w:val="000000"/>
                <w:sz w:val="12"/>
                <w:szCs w:val="12"/>
              </w:rPr>
              <w:t>Количество культурн</w:t>
            </w:r>
            <w:proofErr w:type="gramStart"/>
            <w:r w:rsidRPr="000115C7">
              <w:rPr>
                <w:bCs/>
                <w:color w:val="000000"/>
                <w:sz w:val="12"/>
                <w:szCs w:val="12"/>
              </w:rPr>
              <w:t>о-</w:t>
            </w:r>
            <w:proofErr w:type="gramEnd"/>
            <w:r w:rsidRPr="000115C7">
              <w:rPr>
                <w:bCs/>
                <w:color w:val="000000"/>
                <w:sz w:val="12"/>
                <w:szCs w:val="12"/>
              </w:rPr>
              <w:t xml:space="preserve"> досуговых мероприятий, концертов, спектаклей, фестивалей, конкурсов, выступлений</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pacing w:val="-2"/>
                <w:sz w:val="12"/>
                <w:szCs w:val="12"/>
              </w:rPr>
            </w:pPr>
            <w:r w:rsidRPr="000115C7">
              <w:rPr>
                <w:spacing w:val="-2"/>
                <w:sz w:val="12"/>
                <w:szCs w:val="12"/>
              </w:rPr>
              <w:t>ед.</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3000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3000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Количество посещений культурно-досуговых мероприятий в культурно-досуговых учреждениях</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pacing w:val="-2"/>
                <w:sz w:val="12"/>
                <w:szCs w:val="12"/>
              </w:rPr>
            </w:pPr>
            <w:r w:rsidRPr="000115C7">
              <w:rPr>
                <w:spacing w:val="-2"/>
                <w:sz w:val="12"/>
                <w:szCs w:val="12"/>
              </w:rPr>
              <w:t>тыс. 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168,3</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200,2</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247,3</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336,5</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340</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345</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355</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360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Количество участников клубных формирований</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2471</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2471</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2471</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2471</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2471</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2471</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2471</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2471</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2471</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 xml:space="preserve">Количество </w:t>
            </w:r>
            <w:proofErr w:type="spellStart"/>
            <w:r w:rsidRPr="000115C7">
              <w:rPr>
                <w:sz w:val="12"/>
                <w:szCs w:val="12"/>
              </w:rPr>
              <w:t>этнонациональных</w:t>
            </w:r>
            <w:proofErr w:type="spellEnd"/>
            <w:r w:rsidRPr="000115C7">
              <w:rPr>
                <w:sz w:val="12"/>
                <w:szCs w:val="12"/>
              </w:rPr>
              <w:t xml:space="preserve"> мероприятий</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18</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18</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7.</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 xml:space="preserve">Количество посетителей </w:t>
            </w:r>
            <w:proofErr w:type="spellStart"/>
            <w:r w:rsidRPr="000115C7">
              <w:rPr>
                <w:sz w:val="12"/>
                <w:szCs w:val="12"/>
              </w:rPr>
              <w:t>этнонациональных</w:t>
            </w:r>
            <w:proofErr w:type="spellEnd"/>
            <w:r w:rsidRPr="000115C7">
              <w:rPr>
                <w:sz w:val="12"/>
                <w:szCs w:val="12"/>
              </w:rPr>
              <w:t xml:space="preserve"> мероприятий</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2480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2480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proofErr w:type="gramStart"/>
            <w:r w:rsidRPr="000115C7">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w:t>
            </w:r>
            <w:proofErr w:type="gramEnd"/>
          </w:p>
          <w:p w:rsidR="001E231D" w:rsidRPr="001E231D" w:rsidRDefault="001E231D" w:rsidP="001E231D">
            <w:pPr>
              <w:spacing w:line="240" w:lineRule="auto"/>
              <w:ind w:firstLine="0"/>
              <w:jc w:val="center"/>
              <w:rPr>
                <w:color w:val="000000"/>
                <w:sz w:val="12"/>
                <w:szCs w:val="12"/>
              </w:rPr>
            </w:pPr>
            <w:r w:rsidRPr="000115C7">
              <w:rPr>
                <w:color w:val="000000"/>
                <w:sz w:val="12"/>
                <w:szCs w:val="12"/>
              </w:rPr>
              <w:t>трудовой деятельности)</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87,2</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87,2</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87,2</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87,2</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87,2</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87,2</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87,2</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87,2</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87,2</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 МУК ЦБУ (центр бюджетного учета и отчетности)</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sz w:val="12"/>
                <w:szCs w:val="12"/>
              </w:rPr>
              <w:t>Количество посетителей культурно-досуговых мероприятий по программе «Пушкинская карта»</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1146</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1203</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1263</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1327</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1393</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1463</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1536</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Отдел культуры, МБУК РДК «Целинник», МБУК ЦКС</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color w:val="000000"/>
                <w:sz w:val="12"/>
                <w:szCs w:val="12"/>
              </w:rPr>
              <w:t>Количество посетителей на киносеансах</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5,4</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6,0</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6,5</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6,6</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6,7</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6,8</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6,9</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7,0</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7,1</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11.</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sz w:val="12"/>
                <w:szCs w:val="12"/>
              </w:rPr>
              <w:t>Количество посетителей киносеансов по программе «Пушкинская карта»</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1300</w:t>
            </w:r>
          </w:p>
        </w:tc>
        <w:tc>
          <w:tcPr>
            <w:tcW w:w="21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1365</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1433</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1505</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1580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1659</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1742</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 xml:space="preserve">Отдел культуры, МБУК </w:t>
            </w:r>
            <w:proofErr w:type="spellStart"/>
            <w:r w:rsidRPr="000115C7">
              <w:rPr>
                <w:color w:val="22272F"/>
                <w:sz w:val="12"/>
                <w:szCs w:val="12"/>
              </w:rPr>
              <w:t>РЦКиД</w:t>
            </w:r>
            <w:proofErr w:type="spellEnd"/>
            <w:r w:rsidRPr="000115C7">
              <w:rPr>
                <w:color w:val="22272F"/>
                <w:sz w:val="12"/>
                <w:szCs w:val="12"/>
              </w:rPr>
              <w:t xml:space="preserve"> «Восход»</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sz w:val="12"/>
                <w:szCs w:val="12"/>
              </w:rPr>
              <w:t>Количество объектов дополнительного образования детей</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color w:val="000000"/>
                <w:sz w:val="12"/>
                <w:szCs w:val="12"/>
              </w:rPr>
              <w:t>Среднегодовое  количество учащихся</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128</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21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128</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14.</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 xml:space="preserve">Количество проведенных внеклассных  и </w:t>
            </w:r>
            <w:proofErr w:type="spellStart"/>
            <w:r w:rsidRPr="000115C7">
              <w:rPr>
                <w:color w:val="000000"/>
                <w:sz w:val="12"/>
                <w:szCs w:val="12"/>
              </w:rPr>
              <w:t>концертно</w:t>
            </w:r>
            <w:proofErr w:type="spellEnd"/>
            <w:r w:rsidRPr="000115C7">
              <w:rPr>
                <w:color w:val="000000"/>
                <w:sz w:val="12"/>
                <w:szCs w:val="12"/>
              </w:rPr>
              <w:t xml:space="preserve"> </w:t>
            </w:r>
            <w:proofErr w:type="gramStart"/>
            <w:r w:rsidRPr="000115C7">
              <w:rPr>
                <w:color w:val="000000"/>
                <w:sz w:val="12"/>
                <w:szCs w:val="12"/>
              </w:rPr>
              <w:t>–п</w:t>
            </w:r>
            <w:proofErr w:type="gramEnd"/>
            <w:r w:rsidRPr="000115C7">
              <w:rPr>
                <w:color w:val="000000"/>
                <w:sz w:val="12"/>
                <w:szCs w:val="12"/>
              </w:rPr>
              <w:t>росветительных мероприятий</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28</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28</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 xml:space="preserve">Количество посещений внеклассных  и </w:t>
            </w:r>
            <w:proofErr w:type="spellStart"/>
            <w:r w:rsidRPr="000115C7">
              <w:rPr>
                <w:color w:val="000000"/>
                <w:sz w:val="12"/>
                <w:szCs w:val="12"/>
              </w:rPr>
              <w:t>концертно</w:t>
            </w:r>
            <w:proofErr w:type="spellEnd"/>
            <w:r w:rsidRPr="000115C7">
              <w:rPr>
                <w:color w:val="000000"/>
                <w:sz w:val="12"/>
                <w:szCs w:val="12"/>
              </w:rPr>
              <w:t xml:space="preserve"> </w:t>
            </w:r>
            <w:proofErr w:type="gramStart"/>
            <w:r w:rsidRPr="000115C7">
              <w:rPr>
                <w:color w:val="000000"/>
                <w:sz w:val="12"/>
                <w:szCs w:val="12"/>
              </w:rPr>
              <w:t>–п</w:t>
            </w:r>
            <w:proofErr w:type="gramEnd"/>
            <w:r w:rsidRPr="000115C7">
              <w:rPr>
                <w:color w:val="000000"/>
                <w:sz w:val="12"/>
                <w:szCs w:val="12"/>
              </w:rPr>
              <w:t>росветительных мероприятий</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sz w:val="12"/>
                <w:szCs w:val="12"/>
              </w:rPr>
              <w:t>тыс.</w:t>
            </w:r>
          </w:p>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0,6</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0,8</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0,9</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1,15</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1,28</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1,4</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1,7</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107,1</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107,1</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 МУК ЦБУ (центр бюджетного учета и отчетности)</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17.</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Доля учащихся, занимающихся по предпрофессиональным программам, к общему числу учащихся</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55</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60</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sz w:val="12"/>
                <w:szCs w:val="12"/>
              </w:rPr>
              <w:t>Количество посетителей концертных мероприятий по программе «Пушкинская карта»</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63</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66</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69</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73</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77</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Отдел культуры, МБУ ДО ДШИ</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19.</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000000"/>
                <w:sz w:val="12"/>
                <w:szCs w:val="12"/>
              </w:rPr>
              <w:t>Количество объектов культуры</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20.</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экскурсий</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150</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21.</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культурно-образовательных мероприятий</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41</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42</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43</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44</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45</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45</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45</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45</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22.</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массовых мероприятий</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2</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2</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2</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2</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2</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2</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23.</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выставок</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14</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15</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15</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15</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15</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15</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15</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24.</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посещений музея</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тыс. чел.</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9,9</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10,1</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10,2</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10,3</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10,3</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10,3</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10,3</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10,3</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25.</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000000"/>
                <w:sz w:val="12"/>
                <w:szCs w:val="12"/>
              </w:rPr>
            </w:pPr>
            <w:r w:rsidRPr="000115C7">
              <w:rPr>
                <w:sz w:val="12"/>
                <w:szCs w:val="12"/>
              </w:rPr>
              <w:t xml:space="preserve">Количество посетителей музейных мероприятий по </w:t>
            </w:r>
            <w:r w:rsidRPr="000115C7">
              <w:rPr>
                <w:sz w:val="12"/>
                <w:szCs w:val="12"/>
              </w:rPr>
              <w:lastRenderedPageBreak/>
              <w:t>программе «Пушкинская карта»</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lastRenderedPageBreak/>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350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368</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386</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405</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425</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447</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469</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 xml:space="preserve">Отдел культуры, МБУК </w:t>
            </w:r>
            <w:r w:rsidRPr="000115C7">
              <w:rPr>
                <w:color w:val="22272F"/>
                <w:sz w:val="12"/>
                <w:szCs w:val="12"/>
              </w:rPr>
              <w:lastRenderedPageBreak/>
              <w:t>«Народный музей»</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lastRenderedPageBreak/>
              <w:t>26.</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Количество библиотек</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16</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rPr>
          <w:trHeight w:val="320"/>
        </w:trPr>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27.</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Количество проведенных мероприятий (в библиотеках)</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900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900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rPr>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28.</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000000"/>
                <w:sz w:val="12"/>
                <w:szCs w:val="12"/>
              </w:rPr>
              <w:t>Количество посещений библиотек</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Тыс. 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166,5</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178,6</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213,5</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281,6</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290</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295</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300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305</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310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29.</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sz w:val="12"/>
                <w:szCs w:val="12"/>
              </w:rPr>
              <w:t>Количество посетителей библиотечных мероприятий по программе «Пушкинская карта»</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700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735</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772</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810</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851</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893</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938</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Отдел культуры, МБУК МЦБС</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30.</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87,2</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 МУК ЦБУ (центр бюджетного учета и отчетности)</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31.</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color w:val="000000"/>
                <w:sz w:val="12"/>
                <w:szCs w:val="12"/>
              </w:rPr>
              <w:t>Комплектование книжных фондов</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1</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0</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1</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0</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0</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32.</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Бесперебойность работы газовых котельных</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r w:rsidRPr="000115C7">
              <w:rPr>
                <w:color w:val="22272F"/>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33.</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000000"/>
                <w:sz w:val="12"/>
                <w:szCs w:val="12"/>
              </w:rPr>
              <w:t xml:space="preserve">Проведение проверок, обследований технического состояния зданий, </w:t>
            </w:r>
            <w:proofErr w:type="spellStart"/>
            <w:r w:rsidRPr="000115C7">
              <w:rPr>
                <w:color w:val="000000"/>
                <w:sz w:val="12"/>
                <w:szCs w:val="12"/>
              </w:rPr>
              <w:t>оборудования</w:t>
            </w:r>
            <w:proofErr w:type="gramStart"/>
            <w:r w:rsidRPr="000115C7">
              <w:rPr>
                <w:color w:val="000000"/>
                <w:sz w:val="12"/>
                <w:szCs w:val="12"/>
              </w:rPr>
              <w:t>.с</w:t>
            </w:r>
            <w:proofErr w:type="gramEnd"/>
            <w:r w:rsidRPr="000115C7">
              <w:rPr>
                <w:color w:val="000000"/>
                <w:sz w:val="12"/>
                <w:szCs w:val="12"/>
              </w:rPr>
              <w:t>анитарно</w:t>
            </w:r>
            <w:proofErr w:type="spellEnd"/>
            <w:r w:rsidRPr="000115C7">
              <w:rPr>
                <w:color w:val="000000"/>
                <w:sz w:val="12"/>
                <w:szCs w:val="12"/>
              </w:rPr>
              <w:t>-бытовых помещений</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000000"/>
                <w:sz w:val="12"/>
                <w:szCs w:val="12"/>
              </w:rPr>
              <w:t>Обеспечение транспортными средствами учреждения культуры</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4</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r w:rsidRPr="000115C7">
              <w:rPr>
                <w:color w:val="22272F"/>
                <w:sz w:val="12"/>
                <w:szCs w:val="12"/>
              </w:rPr>
              <w:t>35.</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Обеспеченность учреждений культуры индивидуальными средствами пожаротушения (огнетушители)</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100</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36.</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000000"/>
                <w:sz w:val="12"/>
                <w:szCs w:val="12"/>
              </w:rPr>
              <w:t>Проведение проверок, обследований пожарных выходов, путей эвакуации людей при пожаре и исправности средств пожаротушения</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37.</w:t>
            </w:r>
          </w:p>
        </w:tc>
        <w:tc>
          <w:tcPr>
            <w:tcW w:w="891"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color w:val="000000"/>
                <w:sz w:val="12"/>
                <w:szCs w:val="12"/>
              </w:rPr>
            </w:pPr>
            <w:r w:rsidRPr="000115C7">
              <w:rPr>
                <w:sz w:val="12"/>
                <w:szCs w:val="12"/>
              </w:rPr>
              <w:t>Процент выполнения мероприятий, направленных на координацию работы и организационное сопровождение учреждений культуры.</w:t>
            </w:r>
          </w:p>
        </w:tc>
        <w:tc>
          <w:tcPr>
            <w:tcW w:w="398"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w:t>
            </w:r>
          </w:p>
        </w:tc>
        <w:tc>
          <w:tcPr>
            <w:tcW w:w="343"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09"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15"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193"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195"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197"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208"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sz w:val="12"/>
                <w:szCs w:val="12"/>
              </w:rPr>
              <w:t>100</w:t>
            </w:r>
          </w:p>
        </w:tc>
        <w:tc>
          <w:tcPr>
            <w:tcW w:w="496"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1E231D" w:rsidRPr="000115C7" w:rsidRDefault="001E231D" w:rsidP="001E231D">
            <w:pPr>
              <w:widowControl w:val="0"/>
              <w:autoSpaceDE w:val="0"/>
              <w:autoSpaceDN w:val="0"/>
              <w:adjustRightInd w:val="0"/>
              <w:spacing w:line="240" w:lineRule="auto"/>
              <w:ind w:firstLine="0"/>
              <w:jc w:val="center"/>
              <w:rPr>
                <w:color w:val="22272F"/>
                <w:sz w:val="12"/>
                <w:szCs w:val="12"/>
                <w:highlight w:val="yellow"/>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38.</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color w:val="000000"/>
                <w:sz w:val="12"/>
                <w:szCs w:val="12"/>
              </w:rPr>
              <w:t>Количество учреждений культурно-досугового типа, получивших</w:t>
            </w:r>
          </w:p>
          <w:p w:rsidR="001E231D" w:rsidRPr="000115C7" w:rsidRDefault="001E231D" w:rsidP="001E231D">
            <w:pPr>
              <w:spacing w:line="240" w:lineRule="auto"/>
              <w:ind w:firstLine="0"/>
              <w:jc w:val="center"/>
              <w:rPr>
                <w:sz w:val="12"/>
                <w:szCs w:val="12"/>
              </w:rPr>
            </w:pPr>
            <w:r w:rsidRPr="000115C7">
              <w:rPr>
                <w:color w:val="000000"/>
                <w:sz w:val="12"/>
                <w:szCs w:val="12"/>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ед.</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1</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0</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0</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0</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0</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0</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22272F"/>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p>
        </w:tc>
      </w:tr>
      <w:tr w:rsidR="001E231D" w:rsidRPr="000115C7" w:rsidTr="001E231D">
        <w:tc>
          <w:tcPr>
            <w:tcW w:w="13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39.</w:t>
            </w:r>
          </w:p>
        </w:tc>
        <w:tc>
          <w:tcPr>
            <w:tcW w:w="891"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color w:val="000000"/>
                <w:sz w:val="12"/>
                <w:szCs w:val="12"/>
              </w:rPr>
            </w:pPr>
            <w:r w:rsidRPr="000115C7">
              <w:rPr>
                <w:sz w:val="12"/>
                <w:szCs w:val="12"/>
              </w:rPr>
              <w:t>Количество участников мероприятий в муниципальных домах культуры</w:t>
            </w:r>
          </w:p>
        </w:tc>
        <w:tc>
          <w:tcPr>
            <w:tcW w:w="398"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pacing w:val="-2"/>
                <w:sz w:val="12"/>
                <w:szCs w:val="12"/>
              </w:rPr>
            </w:pPr>
            <w:r w:rsidRPr="000115C7">
              <w:rPr>
                <w:spacing w:val="-2"/>
                <w:sz w:val="12"/>
                <w:szCs w:val="12"/>
              </w:rPr>
              <w:t>тыс. чел.</w:t>
            </w:r>
          </w:p>
        </w:tc>
        <w:tc>
          <w:tcPr>
            <w:tcW w:w="343"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168,3</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200,2</w:t>
            </w:r>
          </w:p>
        </w:tc>
        <w:tc>
          <w:tcPr>
            <w:tcW w:w="209"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sz w:val="12"/>
                <w:szCs w:val="12"/>
              </w:rPr>
              <w:t>247,3</w:t>
            </w:r>
          </w:p>
        </w:tc>
        <w:tc>
          <w:tcPr>
            <w:tcW w:w="215"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336,5</w:t>
            </w:r>
          </w:p>
        </w:tc>
        <w:tc>
          <w:tcPr>
            <w:tcW w:w="193"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340</w:t>
            </w:r>
          </w:p>
        </w:tc>
        <w:tc>
          <w:tcPr>
            <w:tcW w:w="195"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345</w:t>
            </w:r>
          </w:p>
        </w:tc>
        <w:tc>
          <w:tcPr>
            <w:tcW w:w="209"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350</w:t>
            </w:r>
          </w:p>
        </w:tc>
        <w:tc>
          <w:tcPr>
            <w:tcW w:w="197"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355</w:t>
            </w:r>
          </w:p>
        </w:tc>
        <w:tc>
          <w:tcPr>
            <w:tcW w:w="208"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360</w:t>
            </w:r>
          </w:p>
        </w:tc>
        <w:tc>
          <w:tcPr>
            <w:tcW w:w="496"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spacing w:line="240" w:lineRule="auto"/>
              <w:ind w:firstLine="0"/>
              <w:jc w:val="center"/>
              <w:rPr>
                <w:sz w:val="12"/>
                <w:szCs w:val="12"/>
              </w:rPr>
            </w:pPr>
            <w:r w:rsidRPr="000115C7">
              <w:rPr>
                <w:color w:val="22272F"/>
                <w:sz w:val="12"/>
                <w:szCs w:val="12"/>
              </w:rPr>
              <w:t>Отдел культуры</w:t>
            </w:r>
          </w:p>
        </w:tc>
        <w:tc>
          <w:tcPr>
            <w:tcW w:w="464" w:type="pct"/>
            <w:tcBorders>
              <w:top w:val="single" w:sz="6" w:space="0" w:color="000000"/>
              <w:left w:val="single" w:sz="6" w:space="0" w:color="000000"/>
              <w:bottom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1E231D" w:rsidRPr="000115C7" w:rsidRDefault="001E231D" w:rsidP="001E231D">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bl>
    <w:p w:rsidR="001E231D" w:rsidRPr="000115C7" w:rsidRDefault="001E231D" w:rsidP="001E231D">
      <w:pPr>
        <w:spacing w:line="240" w:lineRule="auto"/>
        <w:jc w:val="left"/>
        <w:rPr>
          <w:sz w:val="12"/>
          <w:szCs w:val="12"/>
        </w:rPr>
      </w:pPr>
    </w:p>
    <w:p w:rsidR="001E231D" w:rsidRPr="000115C7" w:rsidRDefault="001E231D" w:rsidP="001E231D">
      <w:pPr>
        <w:widowControl w:val="0"/>
        <w:tabs>
          <w:tab w:val="left" w:pos="-426"/>
          <w:tab w:val="left" w:pos="12960"/>
        </w:tabs>
        <w:overflowPunct w:val="0"/>
        <w:autoSpaceDE w:val="0"/>
        <w:autoSpaceDN w:val="0"/>
        <w:adjustRightInd w:val="0"/>
        <w:spacing w:line="240" w:lineRule="auto"/>
        <w:jc w:val="left"/>
        <w:textAlignment w:val="baseline"/>
        <w:rPr>
          <w:sz w:val="12"/>
          <w:szCs w:val="12"/>
        </w:rPr>
      </w:pPr>
      <w:r>
        <w:rPr>
          <w:sz w:val="12"/>
          <w:szCs w:val="12"/>
        </w:rPr>
        <w:t xml:space="preserve">                                                                                                                                                                                                                                                                                    </w:t>
      </w:r>
      <w:r w:rsidRPr="000115C7">
        <w:rPr>
          <w:sz w:val="12"/>
          <w:szCs w:val="12"/>
        </w:rPr>
        <w:t xml:space="preserve">  Приложение № 2</w:t>
      </w:r>
    </w:p>
    <w:p w:rsidR="001E231D" w:rsidRPr="000115C7" w:rsidRDefault="001E231D" w:rsidP="001E231D">
      <w:pPr>
        <w:spacing w:line="240" w:lineRule="auto"/>
        <w:ind w:firstLine="9061"/>
        <w:rPr>
          <w:sz w:val="12"/>
          <w:szCs w:val="12"/>
        </w:rPr>
      </w:pPr>
      <w:r w:rsidRPr="000115C7">
        <w:rPr>
          <w:sz w:val="12"/>
          <w:szCs w:val="12"/>
        </w:rPr>
        <w:t xml:space="preserve">к муниципальной программе </w:t>
      </w:r>
    </w:p>
    <w:p w:rsidR="001E231D" w:rsidRPr="000115C7" w:rsidRDefault="001E231D" w:rsidP="001E231D">
      <w:pPr>
        <w:spacing w:line="240" w:lineRule="auto"/>
        <w:ind w:firstLine="9061"/>
        <w:rPr>
          <w:sz w:val="12"/>
          <w:szCs w:val="12"/>
        </w:rPr>
      </w:pPr>
      <w:r w:rsidRPr="000115C7">
        <w:rPr>
          <w:sz w:val="12"/>
          <w:szCs w:val="12"/>
        </w:rPr>
        <w:t xml:space="preserve">«Развитие культуры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spacing w:line="240" w:lineRule="auto"/>
        <w:rPr>
          <w:sz w:val="12"/>
          <w:szCs w:val="12"/>
        </w:rPr>
      </w:pPr>
    </w:p>
    <w:p w:rsidR="001E231D" w:rsidRPr="000115C7" w:rsidRDefault="001E231D" w:rsidP="001E231D">
      <w:pPr>
        <w:spacing w:line="240" w:lineRule="auto"/>
        <w:jc w:val="center"/>
        <w:rPr>
          <w:sz w:val="12"/>
          <w:szCs w:val="12"/>
        </w:rPr>
      </w:pPr>
      <w:r w:rsidRPr="000115C7">
        <w:rPr>
          <w:sz w:val="12"/>
          <w:szCs w:val="12"/>
        </w:rPr>
        <w:t>Структура муниципальной программы</w:t>
      </w:r>
    </w:p>
    <w:p w:rsidR="001E231D" w:rsidRPr="000115C7" w:rsidRDefault="001E231D" w:rsidP="001E231D">
      <w:pPr>
        <w:spacing w:line="240" w:lineRule="auto"/>
        <w:rPr>
          <w:sz w:val="12"/>
          <w:szCs w:val="12"/>
        </w:rPr>
      </w:pPr>
    </w:p>
    <w:tbl>
      <w:tblPr>
        <w:tblpPr w:leftFromText="180" w:rightFromText="180" w:vertAnchor="text"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5"/>
        <w:gridCol w:w="5702"/>
        <w:gridCol w:w="55"/>
        <w:gridCol w:w="64"/>
        <w:gridCol w:w="55"/>
        <w:gridCol w:w="2051"/>
        <w:gridCol w:w="18"/>
        <w:gridCol w:w="21"/>
        <w:gridCol w:w="18"/>
        <w:gridCol w:w="79"/>
        <w:gridCol w:w="24"/>
        <w:gridCol w:w="548"/>
        <w:gridCol w:w="2505"/>
        <w:gridCol w:w="376"/>
        <w:gridCol w:w="15"/>
        <w:gridCol w:w="48"/>
        <w:gridCol w:w="3041"/>
      </w:tblGrid>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 xml:space="preserve">№ </w:t>
            </w:r>
            <w:proofErr w:type="gramStart"/>
            <w:r w:rsidRPr="000115C7">
              <w:rPr>
                <w:color w:val="22272F"/>
                <w:sz w:val="12"/>
                <w:szCs w:val="12"/>
              </w:rPr>
              <w:t>п</w:t>
            </w:r>
            <w:proofErr w:type="gramEnd"/>
            <w:r w:rsidRPr="000115C7">
              <w:rPr>
                <w:color w:val="22272F"/>
                <w:sz w:val="12"/>
                <w:szCs w:val="12"/>
              </w:rPr>
              <w:t>/п</w:t>
            </w:r>
          </w:p>
        </w:tc>
        <w:tc>
          <w:tcPr>
            <w:tcW w:w="1939" w:type="pct"/>
            <w:gridSpan w:val="4"/>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Задачи структурного элемента</w:t>
            </w:r>
          </w:p>
        </w:tc>
        <w:tc>
          <w:tcPr>
            <w:tcW w:w="1883"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Краткое описание ожидаемых эффектов от реализации задачи структурного элемент</w:t>
            </w:r>
            <w:r w:rsidRPr="000115C7">
              <w:rPr>
                <w:color w:val="000000"/>
                <w:sz w:val="12"/>
                <w:szCs w:val="12"/>
              </w:rPr>
              <w:t>а</w:t>
            </w:r>
          </w:p>
        </w:tc>
        <w:tc>
          <w:tcPr>
            <w:tcW w:w="100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Связь с показателями</w:t>
            </w:r>
          </w:p>
        </w:tc>
      </w:tr>
      <w:tr w:rsidR="001E231D" w:rsidRPr="000115C7" w:rsidTr="00F33D3A">
        <w:trPr>
          <w:trHeight w:val="87"/>
          <w:tblHeader/>
        </w:trPr>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1</w:t>
            </w:r>
          </w:p>
        </w:tc>
        <w:tc>
          <w:tcPr>
            <w:tcW w:w="1939" w:type="pct"/>
            <w:gridSpan w:val="4"/>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2</w:t>
            </w:r>
          </w:p>
        </w:tc>
        <w:tc>
          <w:tcPr>
            <w:tcW w:w="1883"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3</w:t>
            </w:r>
          </w:p>
        </w:tc>
        <w:tc>
          <w:tcPr>
            <w:tcW w:w="100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4</w:t>
            </w:r>
          </w:p>
        </w:tc>
      </w:tr>
      <w:tr w:rsidR="001E231D" w:rsidRPr="000115C7" w:rsidTr="00C25000">
        <w:trPr>
          <w:trHeight w:val="190"/>
          <w:tblHeader/>
        </w:trPr>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4826" w:type="pct"/>
            <w:gridSpan w:val="16"/>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Региональный проект «Культурная среда»</w:t>
            </w:r>
          </w:p>
        </w:tc>
      </w:tr>
      <w:tr w:rsidR="001E231D" w:rsidRPr="000115C7" w:rsidTr="00C25000">
        <w:trPr>
          <w:trHeight w:val="107"/>
          <w:tblHeader/>
        </w:trPr>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p>
        </w:tc>
        <w:tc>
          <w:tcPr>
            <w:tcW w:w="2616" w:type="pct"/>
            <w:gridSpan w:val="5"/>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sz w:val="12"/>
                <w:szCs w:val="12"/>
              </w:rPr>
              <w:t>Ответственный за исполнение –  Вице-губернатор – заместитель председателя Правительства Оренбургской области по социальной политике</w:t>
            </w:r>
          </w:p>
        </w:tc>
        <w:tc>
          <w:tcPr>
            <w:tcW w:w="2209"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Срок реализации (2023-2030 гг.)</w:t>
            </w:r>
          </w:p>
        </w:tc>
      </w:tr>
      <w:tr w:rsidR="001E231D" w:rsidRPr="000115C7" w:rsidTr="00F33D3A">
        <w:trPr>
          <w:trHeight w:val="385"/>
          <w:tblHeader/>
        </w:trPr>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1.1</w:t>
            </w:r>
          </w:p>
        </w:tc>
        <w:tc>
          <w:tcPr>
            <w:tcW w:w="1939" w:type="pct"/>
            <w:gridSpan w:val="4"/>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Задача – капитальный ремонт, а так же оснащение современным оборудованием и музыкальными инструментами учреждения культуры</w:t>
            </w:r>
          </w:p>
        </w:tc>
        <w:tc>
          <w:tcPr>
            <w:tcW w:w="1883"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Создание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003" w:type="pct"/>
            <w:shd w:val="clear" w:color="auto" w:fill="FFFFFF"/>
          </w:tcPr>
          <w:p w:rsidR="001E231D" w:rsidRPr="000115C7" w:rsidRDefault="001E231D" w:rsidP="00F33D3A">
            <w:pPr>
              <w:pStyle w:val="ConsPlusCell"/>
              <w:suppressAutoHyphens/>
              <w:jc w:val="center"/>
              <w:rPr>
                <w:rFonts w:ascii="Times New Roman" w:hAnsi="Times New Roman" w:cs="Times New Roman"/>
                <w:color w:val="22272F"/>
                <w:sz w:val="12"/>
                <w:szCs w:val="12"/>
              </w:rPr>
            </w:pPr>
            <w:r w:rsidRPr="000115C7">
              <w:rPr>
                <w:rFonts w:ascii="Times New Roman" w:hAnsi="Times New Roman" w:cs="Times New Roman"/>
                <w:color w:val="22272F"/>
                <w:sz w:val="12"/>
                <w:szCs w:val="12"/>
              </w:rPr>
              <w:t>1. Количество отремонтированных объектов культуры, либо получивших современное музыкальное оборудование и инструменты.</w:t>
            </w:r>
          </w:p>
          <w:p w:rsidR="001E231D" w:rsidRPr="00C25000" w:rsidRDefault="001E231D" w:rsidP="00C25000">
            <w:pPr>
              <w:pStyle w:val="ConsPlusCell"/>
              <w:suppressAutoHyphens/>
              <w:jc w:val="center"/>
              <w:rPr>
                <w:rFonts w:ascii="Times New Roman" w:hAnsi="Times New Roman" w:cs="Times New Roman"/>
                <w:sz w:val="12"/>
                <w:szCs w:val="12"/>
              </w:rPr>
            </w:pPr>
            <w:r w:rsidRPr="000115C7">
              <w:rPr>
                <w:rFonts w:ascii="Times New Roman" w:hAnsi="Times New Roman" w:cs="Times New Roman"/>
                <w:color w:val="22272F"/>
                <w:sz w:val="12"/>
                <w:szCs w:val="12"/>
              </w:rPr>
              <w:t xml:space="preserve">2. </w:t>
            </w:r>
            <w:r w:rsidRPr="000115C7">
              <w:rPr>
                <w:rFonts w:ascii="Times New Roman" w:hAnsi="Times New Roman" w:cs="Times New Roman"/>
                <w:sz w:val="12"/>
                <w:szCs w:val="12"/>
              </w:rPr>
              <w:t>Количество объектов культуры культурно-досугового типа.</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2.</w:t>
            </w:r>
          </w:p>
        </w:tc>
        <w:tc>
          <w:tcPr>
            <w:tcW w:w="4826" w:type="pct"/>
            <w:gridSpan w:val="16"/>
            <w:shd w:val="clear" w:color="auto" w:fill="FFFFFF"/>
          </w:tcPr>
          <w:p w:rsidR="001E231D" w:rsidRPr="000115C7" w:rsidRDefault="001E231D" w:rsidP="00F33D3A">
            <w:pPr>
              <w:spacing w:line="240" w:lineRule="auto"/>
              <w:ind w:firstLine="0"/>
              <w:jc w:val="center"/>
              <w:rPr>
                <w:sz w:val="12"/>
                <w:szCs w:val="12"/>
                <w:lang w:eastAsia="ar-SA"/>
              </w:rPr>
            </w:pPr>
            <w:r w:rsidRPr="000115C7">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p>
        </w:tc>
        <w:tc>
          <w:tcPr>
            <w:tcW w:w="2616" w:type="pct"/>
            <w:gridSpan w:val="5"/>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sz w:val="12"/>
                <w:szCs w:val="12"/>
              </w:rPr>
              <w:t>Ответственный за исполнение – МБУК «РДК «Целинник», МБУК «ЦКС»</w:t>
            </w:r>
          </w:p>
        </w:tc>
        <w:tc>
          <w:tcPr>
            <w:tcW w:w="2209"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2.1</w:t>
            </w:r>
          </w:p>
        </w:tc>
        <w:tc>
          <w:tcPr>
            <w:tcW w:w="1939" w:type="pct"/>
            <w:gridSpan w:val="4"/>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sz w:val="12"/>
                <w:szCs w:val="12"/>
              </w:rPr>
              <w:t>Задача – создание условий для организации досуга населения, сохранение и описание объектов нематериального культурного наследия, популяризация народного творчества.</w:t>
            </w:r>
          </w:p>
        </w:tc>
        <w:tc>
          <w:tcPr>
            <w:tcW w:w="1883"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Недопущение снижения количества проводимых концертов, спектаклей, постановок, увеличение числа посещений культурно-массовых мероприятий, сохранение численности участников клубных формирований, привлечение новых участников художественной самодеятельности, патриотическое воспитание молодежи, привлечение молодежи для участия в мероприятиях, увеличение числа посетителей культурно-досуговых мероприятий по программе «Пушкинская карта»</w:t>
            </w:r>
          </w:p>
        </w:tc>
        <w:tc>
          <w:tcPr>
            <w:tcW w:w="1003" w:type="pct"/>
            <w:shd w:val="clear" w:color="auto" w:fill="FFFFFF"/>
          </w:tcPr>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1. Количество культурн</w:t>
            </w:r>
            <w:proofErr w:type="gramStart"/>
            <w:r w:rsidRPr="000115C7">
              <w:rPr>
                <w:rFonts w:ascii="Times New Roman" w:hAnsi="Times New Roman" w:cs="Times New Roman"/>
                <w:sz w:val="12"/>
                <w:szCs w:val="12"/>
              </w:rPr>
              <w:t>о-</w:t>
            </w:r>
            <w:proofErr w:type="gramEnd"/>
            <w:r w:rsidRPr="000115C7">
              <w:rPr>
                <w:rFonts w:ascii="Times New Roman" w:hAnsi="Times New Roman" w:cs="Times New Roman"/>
                <w:sz w:val="12"/>
                <w:szCs w:val="12"/>
              </w:rPr>
              <w:t xml:space="preserve"> досуговых мероприятий, концертов, спектаклей, фестивалей, конкурсов, выступлений.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2. Количество посещений культурно-досуговых мероприятий в культурно-досуговых учреждениях.</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3. Количество участников клубных формирований.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 xml:space="preserve">4. Количество </w:t>
            </w:r>
            <w:proofErr w:type="spellStart"/>
            <w:r w:rsidRPr="000115C7">
              <w:rPr>
                <w:rFonts w:ascii="Times New Roman" w:hAnsi="Times New Roman" w:cs="Times New Roman"/>
                <w:sz w:val="12"/>
                <w:szCs w:val="12"/>
              </w:rPr>
              <w:t>этнонациональных</w:t>
            </w:r>
            <w:proofErr w:type="spellEnd"/>
            <w:r w:rsidRPr="000115C7">
              <w:rPr>
                <w:rFonts w:ascii="Times New Roman" w:hAnsi="Times New Roman" w:cs="Times New Roman"/>
                <w:sz w:val="12"/>
                <w:szCs w:val="12"/>
              </w:rPr>
              <w:t xml:space="preserve"> мероприятий.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 xml:space="preserve">5. Количество посетителей </w:t>
            </w:r>
            <w:proofErr w:type="spellStart"/>
            <w:r w:rsidRPr="000115C7">
              <w:rPr>
                <w:rFonts w:ascii="Times New Roman" w:hAnsi="Times New Roman" w:cs="Times New Roman"/>
                <w:sz w:val="12"/>
                <w:szCs w:val="12"/>
              </w:rPr>
              <w:t>этнонациональных</w:t>
            </w:r>
            <w:proofErr w:type="spellEnd"/>
            <w:r w:rsidRPr="000115C7">
              <w:rPr>
                <w:rFonts w:ascii="Times New Roman" w:hAnsi="Times New Roman" w:cs="Times New Roman"/>
                <w:sz w:val="12"/>
                <w:szCs w:val="12"/>
              </w:rPr>
              <w:t xml:space="preserve"> мероприятий.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 xml:space="preserve">6. Уровень соотношений заработной платы работников </w:t>
            </w:r>
            <w:r w:rsidRPr="000115C7">
              <w:rPr>
                <w:rFonts w:ascii="Times New Roman" w:hAnsi="Times New Roman" w:cs="Times New Roman"/>
                <w:sz w:val="12"/>
                <w:szCs w:val="12"/>
              </w:rPr>
              <w:lastRenderedPageBreak/>
              <w:t>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p w:rsidR="001E231D" w:rsidRPr="000115C7" w:rsidRDefault="001E231D" w:rsidP="00F33D3A">
            <w:pPr>
              <w:pStyle w:val="ConsPlusCell"/>
              <w:suppressAutoHyphens/>
              <w:jc w:val="center"/>
              <w:rPr>
                <w:rFonts w:ascii="Times New Roman" w:hAnsi="Times New Roman" w:cs="Times New Roman"/>
                <w:b/>
                <w:color w:val="22272F"/>
                <w:sz w:val="12"/>
                <w:szCs w:val="12"/>
              </w:rPr>
            </w:pPr>
            <w:r w:rsidRPr="000115C7">
              <w:rPr>
                <w:rFonts w:ascii="Times New Roman" w:hAnsi="Times New Roman" w:cs="Times New Roman"/>
                <w:sz w:val="12"/>
                <w:szCs w:val="12"/>
              </w:rPr>
              <w:t>7. Количество посетителей культурно-досуговых мероприятий по программе «Пушкинская карта»</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lastRenderedPageBreak/>
              <w:t>3.</w:t>
            </w:r>
          </w:p>
        </w:tc>
        <w:tc>
          <w:tcPr>
            <w:tcW w:w="4826" w:type="pct"/>
            <w:gridSpan w:val="16"/>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sz w:val="12"/>
                <w:szCs w:val="12"/>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0115C7">
              <w:rPr>
                <w:sz w:val="12"/>
                <w:szCs w:val="12"/>
              </w:rPr>
              <w:t>киновидеосервиса</w:t>
            </w:r>
            <w:proofErr w:type="spellEnd"/>
            <w:r w:rsidRPr="000115C7">
              <w:rPr>
                <w:sz w:val="12"/>
                <w:szCs w:val="12"/>
              </w:rPr>
              <w:t xml:space="preserve"> и организация досуга»</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3.1</w:t>
            </w:r>
          </w:p>
        </w:tc>
        <w:tc>
          <w:tcPr>
            <w:tcW w:w="2669" w:type="pct"/>
            <w:gridSpan w:val="10"/>
            <w:shd w:val="clear" w:color="auto" w:fill="FFFFFF"/>
          </w:tcPr>
          <w:p w:rsidR="001E231D" w:rsidRPr="000115C7" w:rsidRDefault="001E231D" w:rsidP="00F33D3A">
            <w:pPr>
              <w:widowControl w:val="0"/>
              <w:autoSpaceDE w:val="0"/>
              <w:autoSpaceDN w:val="0"/>
              <w:adjustRightInd w:val="0"/>
              <w:spacing w:line="240" w:lineRule="auto"/>
              <w:ind w:firstLine="0"/>
              <w:jc w:val="center"/>
              <w:rPr>
                <w:sz w:val="12"/>
                <w:szCs w:val="12"/>
              </w:rPr>
            </w:pPr>
            <w:r w:rsidRPr="000115C7">
              <w:rPr>
                <w:sz w:val="12"/>
                <w:szCs w:val="12"/>
              </w:rPr>
              <w:t xml:space="preserve">Ответственный за исполнение –  МБУК </w:t>
            </w:r>
            <w:proofErr w:type="spellStart"/>
            <w:r w:rsidRPr="000115C7">
              <w:rPr>
                <w:sz w:val="12"/>
                <w:szCs w:val="12"/>
              </w:rPr>
              <w:t>РЦКиД</w:t>
            </w:r>
            <w:proofErr w:type="spellEnd"/>
            <w:r w:rsidRPr="000115C7">
              <w:rPr>
                <w:sz w:val="12"/>
                <w:szCs w:val="12"/>
              </w:rPr>
              <w:t xml:space="preserve"> «Восход</w:t>
            </w:r>
          </w:p>
        </w:tc>
        <w:tc>
          <w:tcPr>
            <w:tcW w:w="2156" w:type="pct"/>
            <w:gridSpan w:val="6"/>
            <w:shd w:val="clear" w:color="auto" w:fill="FFFFFF"/>
          </w:tcPr>
          <w:p w:rsidR="001E231D" w:rsidRPr="000115C7" w:rsidRDefault="001E231D" w:rsidP="00F33D3A">
            <w:pPr>
              <w:widowControl w:val="0"/>
              <w:autoSpaceDE w:val="0"/>
              <w:autoSpaceDN w:val="0"/>
              <w:adjustRightInd w:val="0"/>
              <w:spacing w:line="240" w:lineRule="auto"/>
              <w:ind w:firstLine="0"/>
              <w:jc w:val="center"/>
              <w:rPr>
                <w:sz w:val="12"/>
                <w:szCs w:val="12"/>
              </w:rPr>
            </w:pPr>
            <w:r w:rsidRPr="000115C7">
              <w:rPr>
                <w:color w:val="22272F"/>
                <w:sz w:val="12"/>
                <w:szCs w:val="12"/>
              </w:rPr>
              <w:t>-</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3.2</w:t>
            </w:r>
          </w:p>
        </w:tc>
        <w:tc>
          <w:tcPr>
            <w:tcW w:w="1939" w:type="pct"/>
            <w:gridSpan w:val="4"/>
            <w:shd w:val="clear" w:color="auto" w:fill="auto"/>
          </w:tcPr>
          <w:p w:rsidR="001E231D" w:rsidRPr="000115C7" w:rsidRDefault="001E231D" w:rsidP="00F33D3A">
            <w:pPr>
              <w:spacing w:line="240" w:lineRule="auto"/>
              <w:ind w:firstLine="0"/>
              <w:jc w:val="center"/>
              <w:rPr>
                <w:sz w:val="12"/>
                <w:szCs w:val="12"/>
              </w:rPr>
            </w:pPr>
            <w:r w:rsidRPr="000115C7">
              <w:rPr>
                <w:sz w:val="12"/>
                <w:szCs w:val="12"/>
              </w:rPr>
              <w:t>Задача – создание условий для посещения кинотеатра, использование новых форм организации досуга с использованием кино-видеооборудования</w:t>
            </w:r>
          </w:p>
        </w:tc>
        <w:tc>
          <w:tcPr>
            <w:tcW w:w="1883" w:type="pct"/>
            <w:gridSpan w:val="11"/>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Увеличение числа посещений кинотеатра, увеличение числа посетителей </w:t>
            </w:r>
            <w:proofErr w:type="spellStart"/>
            <w:r w:rsidRPr="000115C7">
              <w:rPr>
                <w:color w:val="22272F"/>
                <w:sz w:val="12"/>
                <w:szCs w:val="12"/>
              </w:rPr>
              <w:t>кинсеансов</w:t>
            </w:r>
            <w:proofErr w:type="spellEnd"/>
            <w:r w:rsidRPr="000115C7">
              <w:rPr>
                <w:color w:val="22272F"/>
                <w:sz w:val="12"/>
                <w:szCs w:val="12"/>
              </w:rPr>
              <w:t xml:space="preserve"> по программе «Пушкинская карта»</w:t>
            </w:r>
          </w:p>
        </w:tc>
        <w:tc>
          <w:tcPr>
            <w:tcW w:w="1003" w:type="pct"/>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 Количество посетителей на киносеансах</w:t>
            </w:r>
          </w:p>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2. </w:t>
            </w:r>
            <w:r w:rsidRPr="000115C7">
              <w:rPr>
                <w:sz w:val="12"/>
                <w:szCs w:val="12"/>
              </w:rPr>
              <w:t xml:space="preserve"> Количество посетителей киносеансов по программе «Пушкинская карта»</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w:t>
            </w:r>
          </w:p>
        </w:tc>
        <w:tc>
          <w:tcPr>
            <w:tcW w:w="4826" w:type="pct"/>
            <w:gridSpan w:val="16"/>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учреждений дополнительного образования детей»</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4.1</w:t>
            </w:r>
          </w:p>
        </w:tc>
        <w:tc>
          <w:tcPr>
            <w:tcW w:w="2661" w:type="pct"/>
            <w:gridSpan w:val="9"/>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proofErr w:type="gramStart"/>
            <w:r w:rsidRPr="000115C7">
              <w:rPr>
                <w:spacing w:val="-2"/>
                <w:sz w:val="12"/>
                <w:szCs w:val="12"/>
              </w:rPr>
              <w:t>Ответственный</w:t>
            </w:r>
            <w:proofErr w:type="gramEnd"/>
            <w:r w:rsidRPr="000115C7">
              <w:rPr>
                <w:spacing w:val="-2"/>
                <w:sz w:val="12"/>
                <w:szCs w:val="12"/>
              </w:rPr>
              <w:t xml:space="preserve"> за исполнение –  МБУ ДО «Детская школа искусств»</w:t>
            </w:r>
          </w:p>
        </w:tc>
        <w:tc>
          <w:tcPr>
            <w:tcW w:w="2164" w:type="pct"/>
            <w:gridSpan w:val="7"/>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4.2</w:t>
            </w:r>
          </w:p>
        </w:tc>
        <w:tc>
          <w:tcPr>
            <w:tcW w:w="1939" w:type="pct"/>
            <w:gridSpan w:val="4"/>
            <w:shd w:val="clear" w:color="auto" w:fill="FFFFFF"/>
          </w:tcPr>
          <w:p w:rsidR="001E231D" w:rsidRPr="000115C7" w:rsidRDefault="001E231D" w:rsidP="00F33D3A">
            <w:pPr>
              <w:spacing w:line="240" w:lineRule="auto"/>
              <w:ind w:firstLine="0"/>
              <w:jc w:val="center"/>
              <w:rPr>
                <w:sz w:val="12"/>
                <w:szCs w:val="12"/>
              </w:rPr>
            </w:pPr>
            <w:r w:rsidRPr="000115C7">
              <w:rPr>
                <w:sz w:val="12"/>
                <w:szCs w:val="12"/>
              </w:rPr>
              <w:t>Задача -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c>
          <w:tcPr>
            <w:tcW w:w="1883"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sz w:val="12"/>
                <w:szCs w:val="12"/>
              </w:rPr>
              <w:t>Обеспечение качества образования в сфере культуры и искусства, поддержка молодых дарований</w:t>
            </w:r>
          </w:p>
        </w:tc>
        <w:tc>
          <w:tcPr>
            <w:tcW w:w="1003" w:type="pct"/>
            <w:shd w:val="clear" w:color="auto" w:fill="FFFFFF"/>
          </w:tcPr>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1.Количество объектов дополнительного образования детей.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2.Среднегодовое  количество учащихся.</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 xml:space="preserve">3. Количество проведенных внеклассных  и </w:t>
            </w:r>
            <w:proofErr w:type="spellStart"/>
            <w:r w:rsidRPr="000115C7">
              <w:rPr>
                <w:rFonts w:ascii="Times New Roman" w:hAnsi="Times New Roman" w:cs="Times New Roman"/>
                <w:sz w:val="12"/>
                <w:szCs w:val="12"/>
              </w:rPr>
              <w:t>концертно</w:t>
            </w:r>
            <w:proofErr w:type="spellEnd"/>
            <w:r w:rsidRPr="000115C7">
              <w:rPr>
                <w:rFonts w:ascii="Times New Roman" w:hAnsi="Times New Roman" w:cs="Times New Roman"/>
                <w:sz w:val="12"/>
                <w:szCs w:val="12"/>
              </w:rPr>
              <w:t xml:space="preserve"> </w:t>
            </w:r>
            <w:proofErr w:type="gramStart"/>
            <w:r w:rsidRPr="000115C7">
              <w:rPr>
                <w:rFonts w:ascii="Times New Roman" w:hAnsi="Times New Roman" w:cs="Times New Roman"/>
                <w:sz w:val="12"/>
                <w:szCs w:val="12"/>
              </w:rPr>
              <w:t>–п</w:t>
            </w:r>
            <w:proofErr w:type="gramEnd"/>
            <w:r w:rsidRPr="000115C7">
              <w:rPr>
                <w:rFonts w:ascii="Times New Roman" w:hAnsi="Times New Roman" w:cs="Times New Roman"/>
                <w:sz w:val="12"/>
                <w:szCs w:val="12"/>
              </w:rPr>
              <w:t>росветительных мероприятий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 xml:space="preserve">4. Количество посещений внеклассных  и </w:t>
            </w:r>
            <w:proofErr w:type="spellStart"/>
            <w:r w:rsidRPr="000115C7">
              <w:rPr>
                <w:rFonts w:ascii="Times New Roman" w:hAnsi="Times New Roman" w:cs="Times New Roman"/>
                <w:sz w:val="12"/>
                <w:szCs w:val="12"/>
              </w:rPr>
              <w:t>концертно</w:t>
            </w:r>
            <w:proofErr w:type="spellEnd"/>
            <w:r w:rsidRPr="000115C7">
              <w:rPr>
                <w:rFonts w:ascii="Times New Roman" w:hAnsi="Times New Roman" w:cs="Times New Roman"/>
                <w:sz w:val="12"/>
                <w:szCs w:val="12"/>
              </w:rPr>
              <w:t xml:space="preserve"> </w:t>
            </w:r>
            <w:proofErr w:type="gramStart"/>
            <w:r w:rsidRPr="000115C7">
              <w:rPr>
                <w:rFonts w:ascii="Times New Roman" w:hAnsi="Times New Roman" w:cs="Times New Roman"/>
                <w:sz w:val="12"/>
                <w:szCs w:val="12"/>
              </w:rPr>
              <w:t>–п</w:t>
            </w:r>
            <w:proofErr w:type="gramEnd"/>
            <w:r w:rsidRPr="000115C7">
              <w:rPr>
                <w:rFonts w:ascii="Times New Roman" w:hAnsi="Times New Roman" w:cs="Times New Roman"/>
                <w:sz w:val="12"/>
                <w:szCs w:val="12"/>
              </w:rPr>
              <w:t>росветительных мероприятий.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5. Уровень соотношений заработной платы работников муниципальных учреждений дополнительного образования</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6. Доля учащихся, занимающихся по предпрофессиональным программам, к общему числу учащихся.</w:t>
            </w:r>
          </w:p>
          <w:p w:rsidR="001E231D" w:rsidRPr="000115C7" w:rsidRDefault="001E231D" w:rsidP="00F33D3A">
            <w:pPr>
              <w:pStyle w:val="ConsPlusCell"/>
              <w:suppressAutoHyphens/>
              <w:jc w:val="center"/>
              <w:rPr>
                <w:rFonts w:ascii="Times New Roman" w:hAnsi="Times New Roman" w:cs="Times New Roman"/>
                <w:color w:val="22272F"/>
                <w:sz w:val="12"/>
                <w:szCs w:val="12"/>
              </w:rPr>
            </w:pPr>
            <w:r w:rsidRPr="000115C7">
              <w:rPr>
                <w:rFonts w:ascii="Times New Roman" w:hAnsi="Times New Roman" w:cs="Times New Roman"/>
                <w:sz w:val="12"/>
                <w:szCs w:val="12"/>
              </w:rPr>
              <w:t xml:space="preserve">7. </w:t>
            </w:r>
            <w:r w:rsidRPr="000115C7">
              <w:rPr>
                <w:sz w:val="12"/>
                <w:szCs w:val="12"/>
              </w:rPr>
              <w:t xml:space="preserve"> </w:t>
            </w:r>
            <w:r w:rsidRPr="000115C7">
              <w:rPr>
                <w:rFonts w:ascii="Times New Roman" w:hAnsi="Times New Roman" w:cs="Times New Roman"/>
                <w:sz w:val="12"/>
                <w:szCs w:val="12"/>
              </w:rPr>
              <w:t>Количество посетителей концертных мероприятий по программе «Пушкинская карта»</w:t>
            </w:r>
          </w:p>
        </w:tc>
      </w:tr>
      <w:tr w:rsidR="001E231D" w:rsidRPr="000115C7" w:rsidTr="00C25000">
        <w:trPr>
          <w:trHeight w:val="78"/>
        </w:trPr>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w:t>
            </w:r>
          </w:p>
        </w:tc>
        <w:tc>
          <w:tcPr>
            <w:tcW w:w="4826" w:type="pct"/>
            <w:gridSpan w:val="16"/>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«Создание условий для обеспечения доступности и сохранности музейных фондов»</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5.1</w:t>
            </w:r>
          </w:p>
        </w:tc>
        <w:tc>
          <w:tcPr>
            <w:tcW w:w="2669" w:type="pct"/>
            <w:gridSpan w:val="10"/>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Ответственный –  МБУК «Народный музей»</w:t>
            </w:r>
          </w:p>
        </w:tc>
        <w:tc>
          <w:tcPr>
            <w:tcW w:w="2156" w:type="pct"/>
            <w:gridSpan w:val="6"/>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color w:val="22272F"/>
                <w:sz w:val="12"/>
                <w:szCs w:val="12"/>
              </w:rPr>
              <w:t>-</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5.2</w:t>
            </w:r>
          </w:p>
        </w:tc>
        <w:tc>
          <w:tcPr>
            <w:tcW w:w="1921" w:type="pct"/>
            <w:gridSpan w:val="3"/>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Задача – совершенствование музейной деятельности</w:t>
            </w:r>
          </w:p>
        </w:tc>
        <w:tc>
          <w:tcPr>
            <w:tcW w:w="1885"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Создание экспозиций (выставок) музеев, организация выездных выставок в стационаре, формирование, учет, изучение, обеспечение физического сохранения и безопасности музейных предметов.</w:t>
            </w:r>
          </w:p>
        </w:tc>
        <w:tc>
          <w:tcPr>
            <w:tcW w:w="1019" w:type="pct"/>
            <w:gridSpan w:val="2"/>
            <w:shd w:val="clear" w:color="auto" w:fill="FFFFFF"/>
          </w:tcPr>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1.Количество объектов культуры в музейной сфере.</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2. Количество экскурсий.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3. Количество культурно-образовательных мероприятий.</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4. Количество массовых мероприятий (в музее).</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5. Количество выставок.</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6. Количество посещений музея.</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7.  Количество посетителей музейных мероприятий по программе «Пушкинская карта»</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w:t>
            </w:r>
          </w:p>
        </w:tc>
        <w:tc>
          <w:tcPr>
            <w:tcW w:w="4826" w:type="pct"/>
            <w:gridSpan w:val="16"/>
            <w:shd w:val="clear" w:color="auto" w:fill="FFFFFF"/>
          </w:tcPr>
          <w:p w:rsidR="001E231D" w:rsidRPr="000115C7" w:rsidRDefault="001E231D" w:rsidP="00F33D3A">
            <w:pPr>
              <w:widowControl w:val="0"/>
              <w:autoSpaceDE w:val="0"/>
              <w:autoSpaceDN w:val="0"/>
              <w:adjustRightInd w:val="0"/>
              <w:spacing w:line="240" w:lineRule="auto"/>
              <w:ind w:firstLine="0"/>
              <w:jc w:val="center"/>
              <w:rPr>
                <w:b/>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библиотечного дела»</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6.1</w:t>
            </w:r>
          </w:p>
        </w:tc>
        <w:tc>
          <w:tcPr>
            <w:tcW w:w="2635" w:type="pct"/>
            <w:gridSpan w:val="8"/>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Ответственный – МБУК «МЦБС»</w:t>
            </w:r>
          </w:p>
        </w:tc>
        <w:tc>
          <w:tcPr>
            <w:tcW w:w="2190" w:type="pct"/>
            <w:gridSpan w:val="8"/>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6.2</w:t>
            </w:r>
          </w:p>
        </w:tc>
        <w:tc>
          <w:tcPr>
            <w:tcW w:w="1900" w:type="pct"/>
            <w:gridSpan w:val="2"/>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Задача - </w:t>
            </w:r>
            <w:r w:rsidRPr="000115C7">
              <w:rPr>
                <w:sz w:val="12"/>
                <w:szCs w:val="12"/>
              </w:rPr>
              <w:t xml:space="preserve"> обеспечение современных условий для информационн</w:t>
            </w:r>
            <w:proofErr w:type="gramStart"/>
            <w:r w:rsidRPr="000115C7">
              <w:rPr>
                <w:sz w:val="12"/>
                <w:szCs w:val="12"/>
              </w:rPr>
              <w:t>о-</w:t>
            </w:r>
            <w:proofErr w:type="gramEnd"/>
            <w:r w:rsidRPr="000115C7">
              <w:rPr>
                <w:sz w:val="12"/>
                <w:szCs w:val="12"/>
              </w:rPr>
              <w:t xml:space="preserve"> библиотечного обслуживания населения района; модернизация деятельности библиотек</w:t>
            </w:r>
          </w:p>
        </w:tc>
        <w:tc>
          <w:tcPr>
            <w:tcW w:w="1901"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Организация библиотечного, библиографического и информационного обслуживания читателей в стационарных условиях и удаленно; увеличение числа читателей</w:t>
            </w:r>
          </w:p>
        </w:tc>
        <w:tc>
          <w:tcPr>
            <w:tcW w:w="1024" w:type="pct"/>
            <w:gridSpan w:val="3"/>
            <w:shd w:val="clear" w:color="auto" w:fill="FFFFFF"/>
          </w:tcPr>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1. Количество библиотек.</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2. Количество проведенных мероприятий (в библиотеках).</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3. Количество посещений библиотек.</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4. Комплектование книжных фондов</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 xml:space="preserve">5. </w:t>
            </w:r>
            <w:r w:rsidRPr="000115C7">
              <w:rPr>
                <w:sz w:val="12"/>
                <w:szCs w:val="12"/>
              </w:rPr>
              <w:t xml:space="preserve"> </w:t>
            </w:r>
            <w:r w:rsidRPr="000115C7">
              <w:rPr>
                <w:rFonts w:ascii="Times New Roman" w:hAnsi="Times New Roman" w:cs="Times New Roman"/>
                <w:sz w:val="12"/>
                <w:szCs w:val="12"/>
              </w:rPr>
              <w:t>Количество посетителей библиотечных мероприятий по программе «Пушкинская карта»</w:t>
            </w:r>
          </w:p>
          <w:p w:rsidR="001E231D" w:rsidRPr="000115C7" w:rsidRDefault="001E231D" w:rsidP="00F33D3A">
            <w:pPr>
              <w:pStyle w:val="ConsPlusCell"/>
              <w:suppressAutoHyphens/>
              <w:jc w:val="center"/>
              <w:rPr>
                <w:rFonts w:ascii="Times New Roman" w:hAnsi="Times New Roman" w:cs="Times New Roman"/>
                <w:color w:val="22272F"/>
                <w:sz w:val="12"/>
                <w:szCs w:val="12"/>
              </w:rPr>
            </w:pPr>
            <w:r w:rsidRPr="000115C7">
              <w:rPr>
                <w:rFonts w:ascii="Times New Roman" w:hAnsi="Times New Roman" w:cs="Times New Roman"/>
                <w:sz w:val="12"/>
                <w:szCs w:val="12"/>
              </w:rPr>
              <w:t>6. Комплектование книжных фондов</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7.</w:t>
            </w:r>
          </w:p>
        </w:tc>
        <w:tc>
          <w:tcPr>
            <w:tcW w:w="4826" w:type="pct"/>
            <w:gridSpan w:val="16"/>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хозяйственной деятельности учреждений культуры»</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7.1</w:t>
            </w:r>
          </w:p>
        </w:tc>
        <w:tc>
          <w:tcPr>
            <w:tcW w:w="2622" w:type="pct"/>
            <w:gridSpan w:val="6"/>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Ответственный – МБУ «МТС»</w:t>
            </w:r>
          </w:p>
        </w:tc>
        <w:tc>
          <w:tcPr>
            <w:tcW w:w="2203" w:type="pct"/>
            <w:gridSpan w:val="10"/>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7.2</w:t>
            </w:r>
          </w:p>
        </w:tc>
        <w:tc>
          <w:tcPr>
            <w:tcW w:w="1882"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Задача - </w:t>
            </w:r>
            <w:r w:rsidRPr="000115C7">
              <w:rPr>
                <w:sz w:val="12"/>
                <w:szCs w:val="12"/>
              </w:rPr>
              <w:t xml:space="preserve">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w:t>
            </w:r>
          </w:p>
        </w:tc>
        <w:tc>
          <w:tcPr>
            <w:tcW w:w="1795" w:type="pct"/>
            <w:gridSpan w:val="11"/>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Полноценное функционирование зданий учреждений культуры, бесперебойность работы газовых котельных, противопожарные мероприятия</w:t>
            </w:r>
          </w:p>
        </w:tc>
        <w:tc>
          <w:tcPr>
            <w:tcW w:w="1147" w:type="pct"/>
            <w:gridSpan w:val="4"/>
            <w:shd w:val="clear" w:color="auto" w:fill="FFFFFF"/>
          </w:tcPr>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1.Бесперебойность работы газовых котельных.</w:t>
            </w:r>
          </w:p>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2. Проведение проверок, обследований технического состояния зданий, оборудования, санитарно-бытовых помещений.</w:t>
            </w:r>
          </w:p>
          <w:p w:rsidR="001E231D" w:rsidRPr="000115C7" w:rsidRDefault="001E231D" w:rsidP="00F33D3A">
            <w:pPr>
              <w:pStyle w:val="ConsPlusCell"/>
              <w:suppressAutoHyphens/>
              <w:jc w:val="center"/>
              <w:rPr>
                <w:rFonts w:ascii="Times New Roman" w:hAnsi="Times New Roman" w:cs="Times New Roman"/>
                <w:color w:val="22272F"/>
                <w:sz w:val="12"/>
                <w:szCs w:val="12"/>
              </w:rPr>
            </w:pPr>
            <w:r w:rsidRPr="000115C7">
              <w:rPr>
                <w:rFonts w:ascii="Times New Roman" w:hAnsi="Times New Roman" w:cs="Times New Roman"/>
                <w:sz w:val="12"/>
                <w:szCs w:val="12"/>
              </w:rPr>
              <w:t>3. Обеспечение транспортными средствами учреждения культуры.</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w:t>
            </w:r>
          </w:p>
        </w:tc>
        <w:tc>
          <w:tcPr>
            <w:tcW w:w="4826" w:type="pct"/>
            <w:gridSpan w:val="16"/>
            <w:shd w:val="clear" w:color="auto" w:fill="FFFFFF"/>
          </w:tcPr>
          <w:p w:rsidR="001E231D" w:rsidRPr="000115C7" w:rsidRDefault="001E231D" w:rsidP="00F33D3A">
            <w:pPr>
              <w:widowControl w:val="0"/>
              <w:autoSpaceDE w:val="0"/>
              <w:autoSpaceDN w:val="0"/>
              <w:adjustRightInd w:val="0"/>
              <w:spacing w:line="240" w:lineRule="auto"/>
              <w:ind w:firstLine="0"/>
              <w:jc w:val="center"/>
              <w:rPr>
                <w:sz w:val="12"/>
                <w:szCs w:val="12"/>
              </w:rPr>
            </w:pPr>
            <w:r w:rsidRPr="000115C7">
              <w:rPr>
                <w:color w:val="22272F"/>
                <w:sz w:val="12"/>
                <w:szCs w:val="12"/>
              </w:rPr>
              <w:t>Комплекс процессных мероприятий «Пожарная безопасность учреждений культуры»</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8.1</w:t>
            </w:r>
          </w:p>
        </w:tc>
        <w:tc>
          <w:tcPr>
            <w:tcW w:w="2622" w:type="pct"/>
            <w:gridSpan w:val="6"/>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Ответственный – МБУ «МТС»</w:t>
            </w:r>
          </w:p>
        </w:tc>
        <w:tc>
          <w:tcPr>
            <w:tcW w:w="2203" w:type="pct"/>
            <w:gridSpan w:val="10"/>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8.2</w:t>
            </w:r>
          </w:p>
        </w:tc>
        <w:tc>
          <w:tcPr>
            <w:tcW w:w="1882"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Задача - </w:t>
            </w:r>
            <w:r w:rsidRPr="000115C7">
              <w:rPr>
                <w:sz w:val="12"/>
                <w:szCs w:val="12"/>
              </w:rPr>
              <w:t xml:space="preserve">  обеспечение учреждений культуры пожарной безопасности</w:t>
            </w:r>
          </w:p>
        </w:tc>
        <w:tc>
          <w:tcPr>
            <w:tcW w:w="1795" w:type="pct"/>
            <w:gridSpan w:val="11"/>
            <w:shd w:val="clear" w:color="auto" w:fill="FFFFFF"/>
          </w:tcPr>
          <w:p w:rsidR="001E231D" w:rsidRPr="000115C7" w:rsidRDefault="001E231D" w:rsidP="00F33D3A">
            <w:pPr>
              <w:pStyle w:val="aff4"/>
              <w:jc w:val="center"/>
              <w:rPr>
                <w:rFonts w:ascii="Times New Roman" w:hAnsi="Times New Roman"/>
                <w:sz w:val="12"/>
                <w:szCs w:val="12"/>
              </w:rPr>
            </w:pPr>
            <w:r w:rsidRPr="000115C7">
              <w:rPr>
                <w:rFonts w:ascii="Times New Roman" w:hAnsi="Times New Roman"/>
                <w:sz w:val="12"/>
                <w:szCs w:val="12"/>
              </w:rPr>
              <w:t>Повышение пожарной безопасности объектов культуры. Предотвращение пожаров, травматизма и гибели людей на пожарах, и понижение ущерба от пожаров, Экономия на этой основе муниципальных   средств и получение социально-экономического эффекта</w:t>
            </w:r>
          </w:p>
        </w:tc>
        <w:tc>
          <w:tcPr>
            <w:tcW w:w="1147" w:type="pct"/>
            <w:gridSpan w:val="4"/>
            <w:shd w:val="clear" w:color="auto" w:fill="FFFFFF"/>
          </w:tcPr>
          <w:p w:rsidR="001E231D" w:rsidRPr="000115C7" w:rsidRDefault="001E231D" w:rsidP="00F33D3A">
            <w:pPr>
              <w:pStyle w:val="ConsPlusCell"/>
              <w:suppressAutoHyphens/>
              <w:jc w:val="center"/>
              <w:rPr>
                <w:rFonts w:ascii="Times New Roman" w:hAnsi="Times New Roman" w:cs="Times New Roman"/>
                <w:sz w:val="12"/>
                <w:szCs w:val="12"/>
              </w:rPr>
            </w:pPr>
            <w:r w:rsidRPr="000115C7">
              <w:rPr>
                <w:rFonts w:ascii="Times New Roman" w:hAnsi="Times New Roman" w:cs="Times New Roman"/>
                <w:sz w:val="12"/>
                <w:szCs w:val="12"/>
              </w:rPr>
              <w:t>1. Обеспеченность учреждений культуры индивидуальными средствами пожаротушения (огнетушители).</w:t>
            </w:r>
          </w:p>
          <w:p w:rsidR="001E231D" w:rsidRPr="000115C7" w:rsidRDefault="001E231D" w:rsidP="00F33D3A">
            <w:pPr>
              <w:pStyle w:val="ConsPlusCell"/>
              <w:suppressAutoHyphens/>
              <w:jc w:val="center"/>
              <w:rPr>
                <w:rFonts w:ascii="Times New Roman" w:hAnsi="Times New Roman" w:cs="Times New Roman"/>
                <w:color w:val="22272F"/>
                <w:sz w:val="12"/>
                <w:szCs w:val="12"/>
              </w:rPr>
            </w:pPr>
            <w:r w:rsidRPr="000115C7">
              <w:rPr>
                <w:rFonts w:ascii="Times New Roman" w:hAnsi="Times New Roman" w:cs="Times New Roman"/>
                <w:sz w:val="12"/>
                <w:szCs w:val="12"/>
              </w:rPr>
              <w:t>2. Проведение проверок, обследований пожарных выходов, путей эвакуации людей при пожаре и исправности средств пожаротушения.</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w:t>
            </w:r>
          </w:p>
        </w:tc>
        <w:tc>
          <w:tcPr>
            <w:tcW w:w="4826" w:type="pct"/>
            <w:gridSpan w:val="16"/>
            <w:shd w:val="clear" w:color="auto" w:fill="FFFFFF"/>
          </w:tcPr>
          <w:p w:rsidR="001E231D" w:rsidRPr="000115C7" w:rsidRDefault="001E231D" w:rsidP="00F33D3A">
            <w:pPr>
              <w:widowControl w:val="0"/>
              <w:autoSpaceDE w:val="0"/>
              <w:autoSpaceDN w:val="0"/>
              <w:adjustRightInd w:val="0"/>
              <w:spacing w:line="240" w:lineRule="auto"/>
              <w:ind w:firstLine="0"/>
              <w:jc w:val="center"/>
              <w:rPr>
                <w:sz w:val="12"/>
                <w:szCs w:val="12"/>
              </w:rPr>
            </w:pPr>
            <w:r w:rsidRPr="000115C7">
              <w:rPr>
                <w:color w:val="22272F"/>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1E231D" w:rsidRPr="000115C7" w:rsidTr="00F33D3A">
        <w:tc>
          <w:tcPr>
            <w:tcW w:w="173" w:type="pct"/>
            <w:shd w:val="clear" w:color="auto" w:fill="FFFFFF"/>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9.1.</w:t>
            </w:r>
          </w:p>
        </w:tc>
        <w:tc>
          <w:tcPr>
            <w:tcW w:w="2629" w:type="pct"/>
            <w:gridSpan w:val="7"/>
            <w:shd w:val="clear" w:color="auto" w:fill="FFFFFF"/>
          </w:tcPr>
          <w:p w:rsidR="001E231D" w:rsidRPr="000115C7" w:rsidRDefault="001E231D" w:rsidP="00F33D3A">
            <w:pPr>
              <w:widowControl w:val="0"/>
              <w:autoSpaceDE w:val="0"/>
              <w:autoSpaceDN w:val="0"/>
              <w:adjustRightInd w:val="0"/>
              <w:spacing w:line="240" w:lineRule="auto"/>
              <w:ind w:firstLine="0"/>
              <w:jc w:val="center"/>
              <w:rPr>
                <w:sz w:val="12"/>
                <w:szCs w:val="12"/>
              </w:rPr>
            </w:pPr>
            <w:r w:rsidRPr="000115C7">
              <w:rPr>
                <w:sz w:val="12"/>
                <w:szCs w:val="12"/>
              </w:rPr>
              <w:t>Ответственный – отдел культуры</w:t>
            </w:r>
          </w:p>
        </w:tc>
        <w:tc>
          <w:tcPr>
            <w:tcW w:w="2196" w:type="pct"/>
            <w:gridSpan w:val="9"/>
            <w:shd w:val="clear" w:color="auto" w:fill="FFFFFF"/>
          </w:tcPr>
          <w:p w:rsidR="001E231D" w:rsidRPr="000115C7" w:rsidRDefault="001E231D" w:rsidP="00F33D3A">
            <w:pPr>
              <w:widowControl w:val="0"/>
              <w:autoSpaceDE w:val="0"/>
              <w:autoSpaceDN w:val="0"/>
              <w:adjustRightInd w:val="0"/>
              <w:spacing w:line="240" w:lineRule="auto"/>
              <w:ind w:firstLine="0"/>
              <w:jc w:val="center"/>
              <w:rPr>
                <w:sz w:val="12"/>
                <w:szCs w:val="12"/>
              </w:rPr>
            </w:pPr>
            <w:r w:rsidRPr="000115C7">
              <w:rPr>
                <w:sz w:val="12"/>
                <w:szCs w:val="12"/>
              </w:rPr>
              <w:t>-</w:t>
            </w:r>
          </w:p>
        </w:tc>
      </w:tr>
      <w:tr w:rsidR="001E231D" w:rsidRPr="000115C7" w:rsidTr="00F33D3A">
        <w:tc>
          <w:tcPr>
            <w:tcW w:w="173" w:type="pct"/>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9.2.</w:t>
            </w:r>
          </w:p>
        </w:tc>
        <w:tc>
          <w:tcPr>
            <w:tcW w:w="1882" w:type="pct"/>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Задача </w:t>
            </w:r>
            <w:r w:rsidRPr="000115C7">
              <w:rPr>
                <w:rFonts w:eastAsia="SimSun"/>
                <w:sz w:val="12"/>
                <w:szCs w:val="12"/>
              </w:rPr>
              <w:t xml:space="preserve"> Координация работы и организационное сопровождение учреждений культуры.</w:t>
            </w:r>
          </w:p>
        </w:tc>
        <w:tc>
          <w:tcPr>
            <w:tcW w:w="1795" w:type="pct"/>
            <w:gridSpan w:val="11"/>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rFonts w:eastAsia="SimSun"/>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методических служб.</w:t>
            </w:r>
          </w:p>
        </w:tc>
        <w:tc>
          <w:tcPr>
            <w:tcW w:w="1147" w:type="pct"/>
            <w:gridSpan w:val="4"/>
            <w:shd w:val="clear" w:color="auto" w:fill="auto"/>
          </w:tcPr>
          <w:p w:rsidR="001E231D" w:rsidRPr="000115C7" w:rsidRDefault="001E231D" w:rsidP="00F33D3A">
            <w:pPr>
              <w:widowControl w:val="0"/>
              <w:autoSpaceDE w:val="0"/>
              <w:autoSpaceDN w:val="0"/>
              <w:adjustRightInd w:val="0"/>
              <w:spacing w:line="240" w:lineRule="auto"/>
              <w:ind w:firstLine="0"/>
              <w:jc w:val="center"/>
              <w:rPr>
                <w:sz w:val="12"/>
                <w:szCs w:val="12"/>
              </w:rPr>
            </w:pPr>
            <w:r w:rsidRPr="000115C7">
              <w:rPr>
                <w:sz w:val="12"/>
                <w:szCs w:val="12"/>
              </w:rPr>
              <w:t>1. Процент выполнения мероприятий, направленных на координацию работы и организационное сопровождение учреждений культуры.</w:t>
            </w:r>
          </w:p>
        </w:tc>
      </w:tr>
      <w:tr w:rsidR="001E231D" w:rsidRPr="000115C7" w:rsidTr="00F33D3A">
        <w:tc>
          <w:tcPr>
            <w:tcW w:w="173" w:type="pct"/>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w:t>
            </w:r>
          </w:p>
        </w:tc>
        <w:tc>
          <w:tcPr>
            <w:tcW w:w="4826" w:type="pct"/>
            <w:gridSpan w:val="16"/>
            <w:shd w:val="clear" w:color="auto" w:fill="auto"/>
          </w:tcPr>
          <w:p w:rsidR="001E231D" w:rsidRPr="000115C7" w:rsidRDefault="001E231D" w:rsidP="00F33D3A">
            <w:pPr>
              <w:spacing w:line="240" w:lineRule="auto"/>
              <w:ind w:firstLine="0"/>
              <w:jc w:val="center"/>
              <w:rPr>
                <w:color w:val="22272F"/>
                <w:sz w:val="12"/>
                <w:szCs w:val="12"/>
              </w:rPr>
            </w:pPr>
            <w:r w:rsidRPr="000115C7">
              <w:rPr>
                <w:color w:val="000000"/>
                <w:sz w:val="12"/>
                <w:szCs w:val="12"/>
              </w:rPr>
              <w:t>Приоритетный проект "Культура малой Родины"</w:t>
            </w:r>
          </w:p>
        </w:tc>
      </w:tr>
      <w:tr w:rsidR="001E231D" w:rsidRPr="000115C7" w:rsidTr="00F33D3A">
        <w:tc>
          <w:tcPr>
            <w:tcW w:w="173" w:type="pct"/>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p>
        </w:tc>
        <w:tc>
          <w:tcPr>
            <w:tcW w:w="2850" w:type="pct"/>
            <w:gridSpan w:val="11"/>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sz w:val="12"/>
                <w:szCs w:val="12"/>
              </w:rPr>
              <w:t>Ответственный за исполнение –  Вице-губернатор – заместитель председателя Правительства Оренбургской области по социальной политике</w:t>
            </w:r>
          </w:p>
        </w:tc>
        <w:tc>
          <w:tcPr>
            <w:tcW w:w="1975" w:type="pct"/>
            <w:gridSpan w:val="5"/>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Срок реализации (2023-2030 гг.)</w:t>
            </w:r>
          </w:p>
        </w:tc>
      </w:tr>
      <w:tr w:rsidR="001E231D" w:rsidRPr="000115C7" w:rsidTr="00F33D3A">
        <w:tc>
          <w:tcPr>
            <w:tcW w:w="173" w:type="pct"/>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10.1</w:t>
            </w:r>
          </w:p>
        </w:tc>
        <w:tc>
          <w:tcPr>
            <w:tcW w:w="1882" w:type="pct"/>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Задача  Укрепление материально-технической базы домов культуры, расположенных в населенных пунктах с числом жителей до 50 тысяч человек, источником финансового обеспечения которых в том числе является субсидия из федерального бюджета</w:t>
            </w:r>
          </w:p>
        </w:tc>
        <w:tc>
          <w:tcPr>
            <w:tcW w:w="1795" w:type="pct"/>
            <w:gridSpan w:val="11"/>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Создание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147" w:type="pct"/>
            <w:gridSpan w:val="4"/>
            <w:shd w:val="clear" w:color="auto" w:fill="auto"/>
          </w:tcPr>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 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w:t>
            </w:r>
          </w:p>
          <w:p w:rsidR="001E231D" w:rsidRPr="000115C7" w:rsidRDefault="001E231D" w:rsidP="00F33D3A">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  Количество участников мероприятий в муниципальных домах культуры</w:t>
            </w:r>
          </w:p>
        </w:tc>
      </w:tr>
    </w:tbl>
    <w:p w:rsidR="001E231D" w:rsidRPr="000115C7" w:rsidRDefault="001E231D" w:rsidP="001E231D">
      <w:pPr>
        <w:widowControl w:val="0"/>
        <w:tabs>
          <w:tab w:val="left" w:pos="-426"/>
        </w:tabs>
        <w:overflowPunct w:val="0"/>
        <w:autoSpaceDE w:val="0"/>
        <w:autoSpaceDN w:val="0"/>
        <w:adjustRightInd w:val="0"/>
        <w:spacing w:line="240" w:lineRule="auto"/>
        <w:textAlignment w:val="baseline"/>
        <w:rPr>
          <w:bCs/>
          <w:sz w:val="12"/>
          <w:szCs w:val="12"/>
        </w:rPr>
      </w:pPr>
    </w:p>
    <w:p w:rsidR="001E231D" w:rsidRPr="000115C7" w:rsidRDefault="001E231D" w:rsidP="001E231D">
      <w:pPr>
        <w:widowControl w:val="0"/>
        <w:tabs>
          <w:tab w:val="left" w:pos="-426"/>
        </w:tabs>
        <w:overflowPunct w:val="0"/>
        <w:autoSpaceDE w:val="0"/>
        <w:autoSpaceDN w:val="0"/>
        <w:adjustRightInd w:val="0"/>
        <w:spacing w:line="240" w:lineRule="auto"/>
        <w:jc w:val="left"/>
        <w:textAlignment w:val="baseline"/>
        <w:rPr>
          <w:sz w:val="12"/>
          <w:szCs w:val="12"/>
        </w:rPr>
      </w:pPr>
    </w:p>
    <w:p w:rsidR="001E231D" w:rsidRPr="000115C7" w:rsidRDefault="00C25000" w:rsidP="001E231D">
      <w:pPr>
        <w:widowControl w:val="0"/>
        <w:tabs>
          <w:tab w:val="left" w:pos="-426"/>
        </w:tabs>
        <w:overflowPunct w:val="0"/>
        <w:autoSpaceDE w:val="0"/>
        <w:autoSpaceDN w:val="0"/>
        <w:adjustRightInd w:val="0"/>
        <w:spacing w:line="240" w:lineRule="auto"/>
        <w:jc w:val="left"/>
        <w:textAlignment w:val="baseline"/>
        <w:rPr>
          <w:sz w:val="12"/>
          <w:szCs w:val="12"/>
        </w:rPr>
      </w:pPr>
      <w:r>
        <w:rPr>
          <w:sz w:val="12"/>
          <w:szCs w:val="12"/>
        </w:rPr>
        <w:t xml:space="preserve">                                                                                                                                                                                                                                                                                                    </w:t>
      </w:r>
      <w:r w:rsidR="001E231D" w:rsidRPr="000115C7">
        <w:rPr>
          <w:sz w:val="12"/>
          <w:szCs w:val="12"/>
        </w:rPr>
        <w:t>Приложение № 3</w:t>
      </w:r>
    </w:p>
    <w:p w:rsidR="00C25000" w:rsidRDefault="00C25000" w:rsidP="001E231D">
      <w:pPr>
        <w:widowControl w:val="0"/>
        <w:tabs>
          <w:tab w:val="left" w:pos="-426"/>
        </w:tabs>
        <w:overflowPunct w:val="0"/>
        <w:autoSpaceDE w:val="0"/>
        <w:autoSpaceDN w:val="0"/>
        <w:adjustRightInd w:val="0"/>
        <w:spacing w:line="240" w:lineRule="auto"/>
        <w:jc w:val="left"/>
        <w:textAlignment w:val="baseline"/>
        <w:rPr>
          <w:sz w:val="12"/>
          <w:szCs w:val="12"/>
        </w:rPr>
      </w:pPr>
      <w:r>
        <w:rPr>
          <w:sz w:val="12"/>
          <w:szCs w:val="12"/>
        </w:rPr>
        <w:t xml:space="preserve">                                                                                                                                                                                                                                                                                                    </w:t>
      </w:r>
      <w:r w:rsidR="001E231D" w:rsidRPr="000115C7">
        <w:rPr>
          <w:sz w:val="12"/>
          <w:szCs w:val="12"/>
        </w:rPr>
        <w:t>к муниципальной программе</w:t>
      </w:r>
    </w:p>
    <w:p w:rsidR="001E231D" w:rsidRPr="000115C7" w:rsidRDefault="00C25000" w:rsidP="001E231D">
      <w:pPr>
        <w:widowControl w:val="0"/>
        <w:tabs>
          <w:tab w:val="left" w:pos="-426"/>
        </w:tabs>
        <w:overflowPunct w:val="0"/>
        <w:autoSpaceDE w:val="0"/>
        <w:autoSpaceDN w:val="0"/>
        <w:adjustRightInd w:val="0"/>
        <w:spacing w:line="240" w:lineRule="auto"/>
        <w:jc w:val="left"/>
        <w:textAlignment w:val="baseline"/>
        <w:rPr>
          <w:sz w:val="12"/>
          <w:szCs w:val="12"/>
        </w:rPr>
      </w:pPr>
      <w:r>
        <w:rPr>
          <w:sz w:val="12"/>
          <w:szCs w:val="12"/>
        </w:rPr>
        <w:t xml:space="preserve">                                                                                                                                                                                                                                                                                                   </w:t>
      </w:r>
      <w:r w:rsidR="001E231D" w:rsidRPr="000115C7">
        <w:rPr>
          <w:sz w:val="12"/>
          <w:szCs w:val="12"/>
        </w:rPr>
        <w:t xml:space="preserve"> «Развитие культуры </w:t>
      </w:r>
      <w:proofErr w:type="spellStart"/>
      <w:r w:rsidR="001E231D" w:rsidRPr="000115C7">
        <w:rPr>
          <w:sz w:val="12"/>
          <w:szCs w:val="12"/>
        </w:rPr>
        <w:t>Адамовского</w:t>
      </w:r>
      <w:proofErr w:type="spellEnd"/>
      <w:r w:rsidR="001E231D" w:rsidRPr="000115C7">
        <w:rPr>
          <w:sz w:val="12"/>
          <w:szCs w:val="12"/>
        </w:rPr>
        <w:t xml:space="preserve"> района»</w:t>
      </w:r>
    </w:p>
    <w:p w:rsidR="001E231D" w:rsidRPr="000115C7" w:rsidRDefault="001E231D" w:rsidP="001E231D">
      <w:pPr>
        <w:widowControl w:val="0"/>
        <w:autoSpaceDE w:val="0"/>
        <w:autoSpaceDN w:val="0"/>
        <w:adjustRightInd w:val="0"/>
        <w:spacing w:line="240" w:lineRule="auto"/>
        <w:contextualSpacing/>
        <w:jc w:val="right"/>
        <w:rPr>
          <w:sz w:val="12"/>
          <w:szCs w:val="12"/>
        </w:rPr>
      </w:pPr>
    </w:p>
    <w:p w:rsidR="001E231D" w:rsidRPr="000115C7" w:rsidRDefault="001E231D" w:rsidP="00C25000">
      <w:pPr>
        <w:widowControl w:val="0"/>
        <w:autoSpaceDE w:val="0"/>
        <w:autoSpaceDN w:val="0"/>
        <w:adjustRightInd w:val="0"/>
        <w:spacing w:line="240" w:lineRule="auto"/>
        <w:contextualSpacing/>
        <w:jc w:val="center"/>
        <w:rPr>
          <w:sz w:val="12"/>
          <w:szCs w:val="12"/>
        </w:rPr>
      </w:pPr>
      <w:r w:rsidRPr="000115C7">
        <w:rPr>
          <w:sz w:val="12"/>
          <w:szCs w:val="12"/>
        </w:rPr>
        <w:t>Перечень мероприятий (результатов) муниципальной программы</w:t>
      </w:r>
    </w:p>
    <w:p w:rsidR="001E231D" w:rsidRPr="000115C7" w:rsidRDefault="001E231D" w:rsidP="001E231D">
      <w:pPr>
        <w:widowControl w:val="0"/>
        <w:autoSpaceDE w:val="0"/>
        <w:autoSpaceDN w:val="0"/>
        <w:adjustRightInd w:val="0"/>
        <w:spacing w:line="240" w:lineRule="auto"/>
        <w:contextualSpacing/>
        <w:rPr>
          <w:sz w:val="12"/>
          <w:szCs w:val="12"/>
        </w:rPr>
      </w:pPr>
    </w:p>
    <w:tbl>
      <w:tblPr>
        <w:tblW w:w="15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2751"/>
        <w:gridCol w:w="1417"/>
        <w:gridCol w:w="1134"/>
        <w:gridCol w:w="851"/>
        <w:gridCol w:w="992"/>
        <w:gridCol w:w="992"/>
        <w:gridCol w:w="993"/>
        <w:gridCol w:w="992"/>
        <w:gridCol w:w="1134"/>
        <w:gridCol w:w="1134"/>
        <w:gridCol w:w="992"/>
        <w:gridCol w:w="850"/>
        <w:gridCol w:w="993"/>
      </w:tblGrid>
      <w:tr w:rsidR="001E231D" w:rsidRPr="000115C7" w:rsidTr="00C25000">
        <w:trPr>
          <w:trHeight w:val="240"/>
        </w:trPr>
        <w:tc>
          <w:tcPr>
            <w:tcW w:w="525" w:type="dxa"/>
            <w:vMerge w:val="restart"/>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N</w:t>
            </w:r>
          </w:p>
          <w:p w:rsidR="001E231D" w:rsidRPr="000115C7" w:rsidRDefault="001E231D" w:rsidP="00C25000">
            <w:pPr>
              <w:widowControl w:val="0"/>
              <w:autoSpaceDE w:val="0"/>
              <w:autoSpaceDN w:val="0"/>
              <w:adjustRightInd w:val="0"/>
              <w:spacing w:line="240" w:lineRule="auto"/>
              <w:ind w:firstLine="0"/>
              <w:jc w:val="center"/>
              <w:rPr>
                <w:b/>
                <w:sz w:val="12"/>
                <w:szCs w:val="12"/>
              </w:rPr>
            </w:pPr>
            <w:proofErr w:type="gramStart"/>
            <w:r w:rsidRPr="000115C7">
              <w:rPr>
                <w:sz w:val="12"/>
                <w:szCs w:val="12"/>
              </w:rPr>
              <w:t>п</w:t>
            </w:r>
            <w:proofErr w:type="gramEnd"/>
            <w:r w:rsidRPr="000115C7">
              <w:rPr>
                <w:sz w:val="12"/>
                <w:szCs w:val="12"/>
              </w:rPr>
              <w:t>/п</w:t>
            </w:r>
          </w:p>
        </w:tc>
        <w:tc>
          <w:tcPr>
            <w:tcW w:w="2751" w:type="dxa"/>
            <w:vMerge w:val="restart"/>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Наименование мероприятия (результата)</w:t>
            </w:r>
          </w:p>
        </w:tc>
        <w:tc>
          <w:tcPr>
            <w:tcW w:w="1417" w:type="dxa"/>
            <w:vMerge w:val="restart"/>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Характеристика</w:t>
            </w:r>
          </w:p>
        </w:tc>
        <w:tc>
          <w:tcPr>
            <w:tcW w:w="1134" w:type="dxa"/>
            <w:vMerge w:val="restart"/>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Единица измерения</w:t>
            </w:r>
          </w:p>
        </w:tc>
        <w:tc>
          <w:tcPr>
            <w:tcW w:w="851" w:type="dxa"/>
            <w:vMerge w:val="restart"/>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Базовое значение</w:t>
            </w:r>
          </w:p>
        </w:tc>
        <w:tc>
          <w:tcPr>
            <w:tcW w:w="8079" w:type="dxa"/>
            <w:gridSpan w:val="8"/>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Значения мероприятия (результата) по годам</w:t>
            </w:r>
          </w:p>
        </w:tc>
        <w:tc>
          <w:tcPr>
            <w:tcW w:w="993" w:type="dxa"/>
            <w:vMerge w:val="restart"/>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 xml:space="preserve">Связь с иными муниципальными программами </w:t>
            </w:r>
            <w:proofErr w:type="spellStart"/>
            <w:r w:rsidRPr="000115C7">
              <w:rPr>
                <w:sz w:val="12"/>
                <w:szCs w:val="12"/>
              </w:rPr>
              <w:t>Адамовского</w:t>
            </w:r>
            <w:proofErr w:type="spellEnd"/>
            <w:r w:rsidRPr="000115C7">
              <w:rPr>
                <w:sz w:val="12"/>
                <w:szCs w:val="12"/>
              </w:rPr>
              <w:t xml:space="preserve"> района</w:t>
            </w:r>
          </w:p>
        </w:tc>
      </w:tr>
      <w:tr w:rsidR="001E231D" w:rsidRPr="000115C7" w:rsidTr="00C25000">
        <w:tc>
          <w:tcPr>
            <w:tcW w:w="525" w:type="dxa"/>
            <w:vMerge/>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2751" w:type="dxa"/>
            <w:vMerge/>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1417" w:type="dxa"/>
            <w:vMerge/>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1134" w:type="dxa"/>
            <w:vMerge/>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851" w:type="dxa"/>
            <w:vMerge/>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2023</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2024</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2025</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2026</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2027</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2028</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2029</w:t>
            </w:r>
          </w:p>
        </w:tc>
        <w:tc>
          <w:tcPr>
            <w:tcW w:w="850"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2030</w:t>
            </w:r>
          </w:p>
        </w:tc>
        <w:tc>
          <w:tcPr>
            <w:tcW w:w="993" w:type="dxa"/>
            <w:vMerge/>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2</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3</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4</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5</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6</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7</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8</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9</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10</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11</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12</w:t>
            </w:r>
          </w:p>
        </w:tc>
        <w:tc>
          <w:tcPr>
            <w:tcW w:w="850"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13</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14</w:t>
            </w:r>
          </w:p>
        </w:tc>
      </w:tr>
      <w:tr w:rsidR="001E231D" w:rsidRPr="000115C7" w:rsidTr="00C25000">
        <w:trPr>
          <w:trHeight w:val="217"/>
        </w:trPr>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Региональный проект «Культурная среда»</w:t>
            </w:r>
          </w:p>
        </w:tc>
      </w:tr>
      <w:tr w:rsidR="001E231D" w:rsidRPr="000115C7" w:rsidTr="00C25000">
        <w:tc>
          <w:tcPr>
            <w:tcW w:w="14757" w:type="dxa"/>
            <w:gridSpan w:val="13"/>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22272F"/>
                <w:sz w:val="12"/>
                <w:szCs w:val="12"/>
              </w:rPr>
              <w:t>Задача – капитальный ремонт, а так же оснащение современным оборудованием и музыкальными инструментами учреждения культуры</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22272F"/>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22272F"/>
                <w:sz w:val="12"/>
                <w:szCs w:val="12"/>
              </w:rPr>
              <w:t>Количество отремонтированных объектов культуры, либо получивших современное музыкальное оборудование и инструменты</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0</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850"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p>
        </w:tc>
      </w:tr>
      <w:tr w:rsidR="001E231D" w:rsidRPr="000115C7" w:rsidTr="00C25000">
        <w:tc>
          <w:tcPr>
            <w:tcW w:w="14757" w:type="dxa"/>
            <w:gridSpan w:val="13"/>
            <w:tcBorders>
              <w:tl2br w:val="nil"/>
              <w:tr2bl w:val="nil"/>
            </w:tcBorders>
            <w:shd w:val="clear" w:color="auto" w:fill="FFFFFF"/>
          </w:tcPr>
          <w:p w:rsidR="001E231D" w:rsidRPr="000115C7" w:rsidRDefault="001E231D" w:rsidP="00C25000">
            <w:pPr>
              <w:widowControl w:val="0"/>
              <w:spacing w:line="240" w:lineRule="auto"/>
              <w:ind w:firstLine="0"/>
              <w:jc w:val="center"/>
              <w:rPr>
                <w:b/>
                <w:sz w:val="12"/>
                <w:szCs w:val="12"/>
              </w:rPr>
            </w:pPr>
            <w:r w:rsidRPr="000115C7">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14757" w:type="dxa"/>
            <w:gridSpan w:val="13"/>
            <w:tcBorders>
              <w:tl2br w:val="nil"/>
              <w:tr2bl w:val="nil"/>
            </w:tcBorders>
            <w:shd w:val="clear" w:color="auto" w:fill="FFFFFF"/>
          </w:tcPr>
          <w:p w:rsidR="001E231D" w:rsidRPr="000115C7" w:rsidRDefault="001E231D" w:rsidP="00C25000">
            <w:pPr>
              <w:widowControl w:val="0"/>
              <w:spacing w:line="240" w:lineRule="auto"/>
              <w:ind w:firstLine="0"/>
              <w:jc w:val="center"/>
              <w:rPr>
                <w:sz w:val="12"/>
                <w:szCs w:val="12"/>
                <w:lang w:eastAsia="ar-SA"/>
              </w:rPr>
            </w:pPr>
            <w:r w:rsidRPr="000115C7">
              <w:rPr>
                <w:sz w:val="12"/>
                <w:szCs w:val="12"/>
              </w:rPr>
              <w:t>Задача – создание условий для организации досуга населения, сохранение и описание объектов нематериального культурного наследия, популяризация народного творчества.</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1.</w:t>
            </w:r>
          </w:p>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Мероприятия по сохранению количества культурно-досуговых учреждений</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sz w:val="12"/>
                <w:szCs w:val="12"/>
              </w:rPr>
              <w:t>Количество объектов культуры, единиц</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b/>
                <w:sz w:val="12"/>
                <w:szCs w:val="12"/>
              </w:rPr>
              <w:t>2.</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Мероприятие «Недопущение снижения количества проводимых концертов, спектаклей, постановок»</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bCs/>
                <w:color w:val="000000"/>
                <w:sz w:val="12"/>
                <w:szCs w:val="12"/>
              </w:rPr>
            </w:pPr>
            <w:r w:rsidRPr="000115C7">
              <w:rPr>
                <w:bCs/>
                <w:color w:val="000000"/>
                <w:sz w:val="12"/>
                <w:szCs w:val="12"/>
              </w:rPr>
              <w:t>Количество культурн</w:t>
            </w:r>
            <w:proofErr w:type="gramStart"/>
            <w:r w:rsidRPr="000115C7">
              <w:rPr>
                <w:bCs/>
                <w:color w:val="000000"/>
                <w:sz w:val="12"/>
                <w:szCs w:val="12"/>
              </w:rPr>
              <w:t>о-</w:t>
            </w:r>
            <w:proofErr w:type="gramEnd"/>
            <w:r w:rsidRPr="000115C7">
              <w:rPr>
                <w:bCs/>
                <w:color w:val="000000"/>
                <w:sz w:val="12"/>
                <w:szCs w:val="12"/>
              </w:rPr>
              <w:t xml:space="preserve"> досуговых мероприятий, концертов, спектаклей, фестивалей, конкурсов, выступлений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3000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3000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b/>
                <w:sz w:val="12"/>
                <w:szCs w:val="12"/>
              </w:rPr>
              <w:t>3.</w:t>
            </w:r>
          </w:p>
        </w:tc>
        <w:tc>
          <w:tcPr>
            <w:tcW w:w="2751"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color w:val="22272F"/>
                <w:sz w:val="12"/>
                <w:szCs w:val="12"/>
              </w:rPr>
              <w:t>Мероприятие «Увеличение числа посещений культурно-досуговых мероприятий в культурно-досуговых учреждениях»</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посещений культурно-массовых мероприятий в культурно-досуговых учреждениях</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proofErr w:type="spellStart"/>
            <w:r w:rsidRPr="000115C7">
              <w:rPr>
                <w:sz w:val="12"/>
                <w:szCs w:val="12"/>
              </w:rPr>
              <w:t>тыс</w:t>
            </w:r>
            <w:proofErr w:type="gramStart"/>
            <w:r w:rsidRPr="000115C7">
              <w:rPr>
                <w:sz w:val="12"/>
                <w:szCs w:val="12"/>
              </w:rPr>
              <w:t>.ч</w:t>
            </w:r>
            <w:proofErr w:type="gramEnd"/>
            <w:r w:rsidRPr="000115C7">
              <w:rPr>
                <w:sz w:val="12"/>
                <w:szCs w:val="12"/>
              </w:rPr>
              <w:t>ел</w:t>
            </w:r>
            <w:proofErr w:type="spellEnd"/>
            <w:r w:rsidRPr="000115C7">
              <w:rPr>
                <w:sz w:val="12"/>
                <w:szCs w:val="12"/>
              </w:rPr>
              <w:t>.</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168,3</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200,2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247,3</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336,5</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340</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345</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350</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355</w:t>
            </w:r>
          </w:p>
        </w:tc>
        <w:tc>
          <w:tcPr>
            <w:tcW w:w="850"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360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4.</w:t>
            </w:r>
          </w:p>
        </w:tc>
        <w:tc>
          <w:tcPr>
            <w:tcW w:w="2751"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color w:val="22272F"/>
                <w:sz w:val="12"/>
                <w:szCs w:val="12"/>
              </w:rPr>
              <w:t>Мероприятие «Сохранение численности участников клубных формирований»</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участников клубных формирований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2471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2471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2471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2471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2471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2471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2471</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2471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5.</w:t>
            </w:r>
          </w:p>
        </w:tc>
        <w:tc>
          <w:tcPr>
            <w:tcW w:w="2751"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 xml:space="preserve">Мероприятие «Сохранение количества </w:t>
            </w:r>
            <w:proofErr w:type="spellStart"/>
            <w:r w:rsidRPr="000115C7">
              <w:rPr>
                <w:sz w:val="12"/>
                <w:szCs w:val="12"/>
              </w:rPr>
              <w:t>этнонациональных</w:t>
            </w:r>
            <w:proofErr w:type="spellEnd"/>
            <w:r w:rsidRPr="000115C7">
              <w:rPr>
                <w:sz w:val="12"/>
                <w:szCs w:val="12"/>
              </w:rPr>
              <w:t xml:space="preserve"> мероприятий»</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 xml:space="preserve">Количество </w:t>
            </w:r>
            <w:proofErr w:type="spellStart"/>
            <w:r w:rsidRPr="000115C7">
              <w:rPr>
                <w:sz w:val="12"/>
                <w:szCs w:val="12"/>
              </w:rPr>
              <w:t>этнонациональных</w:t>
            </w:r>
            <w:proofErr w:type="spellEnd"/>
            <w:r w:rsidRPr="000115C7">
              <w:rPr>
                <w:sz w:val="12"/>
                <w:szCs w:val="12"/>
              </w:rPr>
              <w:t xml:space="preserve"> мероприятий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18</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18</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850"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18</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6.</w:t>
            </w:r>
          </w:p>
        </w:tc>
        <w:tc>
          <w:tcPr>
            <w:tcW w:w="2751"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 xml:space="preserve">Мероприятие «Недопущение снижения численности посещений </w:t>
            </w:r>
            <w:proofErr w:type="spellStart"/>
            <w:r w:rsidRPr="000115C7">
              <w:rPr>
                <w:sz w:val="12"/>
                <w:szCs w:val="12"/>
              </w:rPr>
              <w:t>этнонациональных</w:t>
            </w:r>
            <w:proofErr w:type="spellEnd"/>
            <w:r w:rsidRPr="000115C7">
              <w:rPr>
                <w:sz w:val="12"/>
                <w:szCs w:val="12"/>
              </w:rPr>
              <w:t xml:space="preserve"> мероприятий»</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 xml:space="preserve">Количество посетителей </w:t>
            </w:r>
            <w:proofErr w:type="spellStart"/>
            <w:r w:rsidRPr="000115C7">
              <w:rPr>
                <w:sz w:val="12"/>
                <w:szCs w:val="12"/>
              </w:rPr>
              <w:t>этнонациональных</w:t>
            </w:r>
            <w:proofErr w:type="spellEnd"/>
            <w:r w:rsidRPr="000115C7">
              <w:rPr>
                <w:sz w:val="12"/>
                <w:szCs w:val="12"/>
              </w:rPr>
              <w:t xml:space="preserve"> мероприятий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2480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2480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b/>
                <w:sz w:val="12"/>
                <w:szCs w:val="12"/>
              </w:rPr>
              <w:t>7.</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снижения уровня заработной платы творческих работников»</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color w:val="000000"/>
                <w:sz w:val="12"/>
                <w:szCs w:val="12"/>
              </w:rPr>
            </w:pPr>
            <w:proofErr w:type="gramStart"/>
            <w:r w:rsidRPr="000115C7">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w:t>
            </w:r>
            <w:proofErr w:type="gramEnd"/>
          </w:p>
          <w:p w:rsidR="001E231D" w:rsidRPr="000115C7" w:rsidRDefault="001E231D" w:rsidP="00C25000">
            <w:pPr>
              <w:spacing w:line="240" w:lineRule="auto"/>
              <w:ind w:firstLine="0"/>
              <w:jc w:val="center"/>
              <w:rPr>
                <w:color w:val="000000"/>
                <w:sz w:val="12"/>
                <w:szCs w:val="12"/>
              </w:rPr>
            </w:pPr>
            <w:r w:rsidRPr="000115C7">
              <w:rPr>
                <w:color w:val="000000"/>
                <w:sz w:val="12"/>
                <w:szCs w:val="12"/>
              </w:rPr>
              <w:t>трудовой</w:t>
            </w:r>
          </w:p>
          <w:p w:rsidR="001E231D" w:rsidRPr="00C25000" w:rsidRDefault="00C25000" w:rsidP="00C25000">
            <w:pPr>
              <w:spacing w:line="240" w:lineRule="auto"/>
              <w:ind w:firstLine="0"/>
              <w:jc w:val="center"/>
              <w:rPr>
                <w:color w:val="000000"/>
                <w:sz w:val="12"/>
                <w:szCs w:val="12"/>
              </w:rPr>
            </w:pPr>
            <w:r>
              <w:rPr>
                <w:color w:val="000000"/>
                <w:sz w:val="12"/>
                <w:szCs w:val="12"/>
              </w:rPr>
              <w:t>деятельности)</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тыс. руб.</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87,2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87,2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87,2</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87,2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87,2</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87,2</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87,2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87,2</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87,2</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8.</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 xml:space="preserve">Мероприятие «Увеличение числа посетителей культурно-досуговых мероприятий по программе </w:t>
            </w:r>
            <w:r w:rsidRPr="000115C7">
              <w:rPr>
                <w:sz w:val="12"/>
                <w:szCs w:val="12"/>
              </w:rPr>
              <w:lastRenderedPageBreak/>
              <w:t>«Пушкинская карта»</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lastRenderedPageBreak/>
              <w:t xml:space="preserve">Количество посетителей культурно-досуговых </w:t>
            </w:r>
            <w:r w:rsidRPr="000115C7">
              <w:rPr>
                <w:sz w:val="12"/>
                <w:szCs w:val="12"/>
              </w:rPr>
              <w:lastRenderedPageBreak/>
              <w:t>мероприятий по программе «Пушкинская карта»</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lastRenderedPageBreak/>
              <w:t>чел.</w:t>
            </w:r>
          </w:p>
        </w:tc>
        <w:tc>
          <w:tcPr>
            <w:tcW w:w="851"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1146</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1203</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1263</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1327</w:t>
            </w:r>
          </w:p>
        </w:tc>
        <w:tc>
          <w:tcPr>
            <w:tcW w:w="1134"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1393</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1463</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1536</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p>
        </w:tc>
      </w:tr>
      <w:tr w:rsidR="001E231D" w:rsidRPr="000115C7" w:rsidTr="00C25000">
        <w:tc>
          <w:tcPr>
            <w:tcW w:w="15750" w:type="dxa"/>
            <w:gridSpan w:val="14"/>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lastRenderedPageBreak/>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0115C7">
              <w:rPr>
                <w:sz w:val="12"/>
                <w:szCs w:val="12"/>
              </w:rPr>
              <w:t>киновидеосервиса</w:t>
            </w:r>
            <w:proofErr w:type="spellEnd"/>
            <w:r w:rsidRPr="000115C7">
              <w:rPr>
                <w:sz w:val="12"/>
                <w:szCs w:val="12"/>
              </w:rPr>
              <w:t xml:space="preserve"> и организация досуга»</w:t>
            </w:r>
          </w:p>
        </w:tc>
      </w:tr>
      <w:tr w:rsidR="001E231D" w:rsidRPr="000115C7" w:rsidTr="00C25000">
        <w:tc>
          <w:tcPr>
            <w:tcW w:w="15750" w:type="dxa"/>
            <w:gridSpan w:val="14"/>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Задача – создание условий для посещения кинотеатра, использование новых форм организации досуга с использованием кино-видеооборудования</w:t>
            </w: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«Увеличение численности посещений кинотеатра»</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Количество посетителей на киносеансах</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5,4</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6,0</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6,5</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6,6</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6,7</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6,8</w:t>
            </w:r>
          </w:p>
        </w:tc>
        <w:tc>
          <w:tcPr>
            <w:tcW w:w="1134"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6,9</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7,0</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7,1</w:t>
            </w:r>
          </w:p>
        </w:tc>
        <w:tc>
          <w:tcPr>
            <w:tcW w:w="993"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Мероприятие «Увеличение числа посетителей киносеансов по программе «Пушкинская карта»</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Количество посетителей на киносеансах по программе «Пушкинская карта»</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1300</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1365</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1433</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1505</w:t>
            </w:r>
          </w:p>
        </w:tc>
        <w:tc>
          <w:tcPr>
            <w:tcW w:w="1134"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1580</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1659</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1742</w:t>
            </w:r>
          </w:p>
        </w:tc>
        <w:tc>
          <w:tcPr>
            <w:tcW w:w="993"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учреждений дополнительного образования детей»</w:t>
            </w: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Задача -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«Сохранение Детской школы иску</w:t>
            </w:r>
            <w:proofErr w:type="gramStart"/>
            <w:r w:rsidRPr="000115C7">
              <w:rPr>
                <w:sz w:val="12"/>
                <w:szCs w:val="12"/>
                <w:lang w:eastAsia="ar-SA"/>
              </w:rPr>
              <w:t>сств в стр</w:t>
            </w:r>
            <w:proofErr w:type="gramEnd"/>
            <w:r w:rsidRPr="000115C7">
              <w:rPr>
                <w:sz w:val="12"/>
                <w:szCs w:val="12"/>
                <w:lang w:eastAsia="ar-SA"/>
              </w:rPr>
              <w:t>уктуре учреждений культуры»</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sz w:val="12"/>
                <w:szCs w:val="12"/>
              </w:rPr>
              <w:t>Количество объектов дополнительного образования детей</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«Сохранение численности учащихся»</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000000"/>
                <w:sz w:val="12"/>
                <w:szCs w:val="12"/>
              </w:rPr>
              <w:t>Среднегодовое  количество учащихся</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128</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128</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3</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снижения количества проводимых концертов Детской школой искусств»</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 xml:space="preserve">Количество проведенных внеклассных  и </w:t>
            </w:r>
            <w:proofErr w:type="spellStart"/>
            <w:r w:rsidRPr="000115C7">
              <w:rPr>
                <w:color w:val="000000"/>
                <w:sz w:val="12"/>
                <w:szCs w:val="12"/>
              </w:rPr>
              <w:t>концертно</w:t>
            </w:r>
            <w:proofErr w:type="spellEnd"/>
            <w:r w:rsidRPr="000115C7">
              <w:rPr>
                <w:color w:val="000000"/>
                <w:sz w:val="12"/>
                <w:szCs w:val="12"/>
              </w:rPr>
              <w:t xml:space="preserve"> </w:t>
            </w:r>
            <w:proofErr w:type="gramStart"/>
            <w:r w:rsidRPr="000115C7">
              <w:rPr>
                <w:color w:val="000000"/>
                <w:sz w:val="12"/>
                <w:szCs w:val="12"/>
              </w:rPr>
              <w:t>–п</w:t>
            </w:r>
            <w:proofErr w:type="gramEnd"/>
            <w:r w:rsidRPr="000115C7">
              <w:rPr>
                <w:color w:val="000000"/>
                <w:sz w:val="12"/>
                <w:szCs w:val="12"/>
              </w:rPr>
              <w:t>росветительных мероприятий</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56</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4</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«Увеличение численности посетителей мероприятий проводимых Детской школой искусств»</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 xml:space="preserve">Количество посещений внеклассных  и </w:t>
            </w:r>
            <w:proofErr w:type="spellStart"/>
            <w:r w:rsidRPr="000115C7">
              <w:rPr>
                <w:color w:val="000000"/>
                <w:sz w:val="12"/>
                <w:szCs w:val="12"/>
              </w:rPr>
              <w:t>концертно</w:t>
            </w:r>
            <w:proofErr w:type="spellEnd"/>
            <w:r w:rsidRPr="000115C7">
              <w:rPr>
                <w:color w:val="000000"/>
                <w:sz w:val="12"/>
                <w:szCs w:val="12"/>
              </w:rPr>
              <w:t xml:space="preserve"> </w:t>
            </w:r>
            <w:proofErr w:type="gramStart"/>
            <w:r w:rsidRPr="000115C7">
              <w:rPr>
                <w:color w:val="000000"/>
                <w:sz w:val="12"/>
                <w:szCs w:val="12"/>
              </w:rPr>
              <w:t>–п</w:t>
            </w:r>
            <w:proofErr w:type="gramEnd"/>
            <w:r w:rsidRPr="000115C7">
              <w:rPr>
                <w:color w:val="000000"/>
                <w:sz w:val="12"/>
                <w:szCs w:val="12"/>
              </w:rPr>
              <w:t>росветительных мероприятий</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тыс.</w:t>
            </w:r>
          </w:p>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0,6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0,8</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0,9</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1,15</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1,28</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1,4</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w:t>
            </w:r>
          </w:p>
        </w:tc>
        <w:tc>
          <w:tcPr>
            <w:tcW w:w="850"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1,7</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5</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b/>
                <w:sz w:val="12"/>
                <w:szCs w:val="12"/>
                <w:lang w:eastAsia="ar-SA"/>
              </w:rPr>
            </w:pPr>
            <w:r w:rsidRPr="000115C7">
              <w:rPr>
                <w:sz w:val="12"/>
                <w:szCs w:val="12"/>
                <w:lang w:eastAsia="ar-SA"/>
              </w:rPr>
              <w:t>Мероприятие «Недопущение снижения уровня заработной платы педагогических работников»</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107,1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6</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снижения количества учащихся, занимающихся по предпрофессиональным программам»</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Доля учащихся, занимающихся по предпрофессиональным программам, к общему числу учащихся</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55</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60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7</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Мероприятие «Увеличение числа посетителей концертов по программе «Пушкинская карта»</w:t>
            </w:r>
          </w:p>
        </w:tc>
        <w:tc>
          <w:tcPr>
            <w:tcW w:w="1417"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sz w:val="12"/>
                <w:szCs w:val="12"/>
              </w:rPr>
              <w:t>Количество посетителей концертов по программе «Пушкинская карта»</w:t>
            </w:r>
          </w:p>
        </w:tc>
        <w:tc>
          <w:tcPr>
            <w:tcW w:w="1134"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60</w:t>
            </w:r>
          </w:p>
        </w:tc>
        <w:tc>
          <w:tcPr>
            <w:tcW w:w="993"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63</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66</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69</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73</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77</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80</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 xml:space="preserve">Комплекс процессных мероприятий </w:t>
            </w:r>
            <w:r w:rsidRPr="000115C7">
              <w:rPr>
                <w:color w:val="22272F"/>
                <w:sz w:val="12"/>
                <w:szCs w:val="12"/>
              </w:rPr>
              <w:t xml:space="preserve"> «Создание условий для обеспечения доступности и сохранности музейных фондов»</w:t>
            </w: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22272F"/>
                <w:sz w:val="12"/>
                <w:szCs w:val="12"/>
              </w:rPr>
              <w:t>Задача – совершенствование музейной деятельности</w:t>
            </w: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«Сохранение музея»</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000000"/>
                <w:sz w:val="12"/>
                <w:szCs w:val="12"/>
              </w:rPr>
              <w:t>Количество объектов культуры</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 xml:space="preserve">Мероприятие «Недопущение снижения количества </w:t>
            </w:r>
            <w:proofErr w:type="gramStart"/>
            <w:r w:rsidRPr="000115C7">
              <w:rPr>
                <w:sz w:val="12"/>
                <w:szCs w:val="12"/>
                <w:lang w:eastAsia="ar-SA"/>
              </w:rPr>
              <w:t>проводимых</w:t>
            </w:r>
            <w:proofErr w:type="gramEnd"/>
            <w:r w:rsidRPr="000115C7">
              <w:rPr>
                <w:sz w:val="12"/>
                <w:szCs w:val="12"/>
                <w:lang w:eastAsia="ar-SA"/>
              </w:rPr>
              <w:t xml:space="preserve"> </w:t>
            </w:r>
            <w:proofErr w:type="spellStart"/>
            <w:r w:rsidRPr="000115C7">
              <w:rPr>
                <w:sz w:val="12"/>
                <w:szCs w:val="12"/>
                <w:lang w:eastAsia="ar-SA"/>
              </w:rPr>
              <w:t>эксукрсий</w:t>
            </w:r>
            <w:proofErr w:type="spellEnd"/>
            <w:r w:rsidRPr="000115C7">
              <w:rPr>
                <w:sz w:val="12"/>
                <w:szCs w:val="12"/>
                <w:lang w:eastAsia="ar-SA"/>
              </w:rPr>
              <w:t>»</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экскурсий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3</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снижения количества проводимых культурно-образовательных мероприятий»</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культурно-образовательных мероприятий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41</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42</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43</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44</w:t>
            </w:r>
          </w:p>
        </w:tc>
        <w:tc>
          <w:tcPr>
            <w:tcW w:w="1134"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45</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45</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45</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45</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4</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снижения количества проводимых массовых мероприятий»</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массовых мероприятий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2</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5</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снижения количества проводимых выставок»</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выставок</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13</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14</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15</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15</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15</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15</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15</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15</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15</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6</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«Увеличение числа посещений музея»</w:t>
            </w:r>
          </w:p>
        </w:tc>
        <w:tc>
          <w:tcPr>
            <w:tcW w:w="1417"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посещений музея</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тыс. чел.</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9,9</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10,1</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10,2</w:t>
            </w:r>
          </w:p>
        </w:tc>
        <w:tc>
          <w:tcPr>
            <w:tcW w:w="992"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10,3</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10,3</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10,3</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10,3</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10,3</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7</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 xml:space="preserve">Мероприятие «Увеличение числа посетителей музейных мероприятий по программе «Пушкинская </w:t>
            </w:r>
            <w:r w:rsidRPr="000115C7">
              <w:rPr>
                <w:sz w:val="12"/>
                <w:szCs w:val="12"/>
              </w:rPr>
              <w:lastRenderedPageBreak/>
              <w:t>карта»</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lastRenderedPageBreak/>
              <w:t xml:space="preserve">Количество посетителей музейных мероприятий по </w:t>
            </w:r>
            <w:r w:rsidRPr="000115C7">
              <w:rPr>
                <w:sz w:val="12"/>
                <w:szCs w:val="12"/>
              </w:rPr>
              <w:lastRenderedPageBreak/>
              <w:t>программе «Пушкинская карта»</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lastRenderedPageBreak/>
              <w:t>чел.</w:t>
            </w:r>
          </w:p>
        </w:tc>
        <w:tc>
          <w:tcPr>
            <w:tcW w:w="851"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350</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368</w:t>
            </w:r>
          </w:p>
        </w:tc>
        <w:tc>
          <w:tcPr>
            <w:tcW w:w="992"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386</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405</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425</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447</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469</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15750" w:type="dxa"/>
            <w:gridSpan w:val="14"/>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lastRenderedPageBreak/>
              <w:t xml:space="preserve">Комплекс процессных мероприятий </w:t>
            </w:r>
            <w:r w:rsidRPr="000115C7">
              <w:rPr>
                <w:color w:val="22272F"/>
                <w:sz w:val="12"/>
                <w:szCs w:val="12"/>
              </w:rPr>
              <w:t xml:space="preserve"> «Развитие библиотечного дела»</w:t>
            </w: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22272F"/>
                <w:sz w:val="12"/>
                <w:szCs w:val="12"/>
              </w:rPr>
              <w:t xml:space="preserve">Задача - </w:t>
            </w:r>
            <w:r w:rsidRPr="000115C7">
              <w:rPr>
                <w:sz w:val="12"/>
                <w:szCs w:val="12"/>
              </w:rPr>
              <w:t xml:space="preserve"> обеспечение современных условий для информационн</w:t>
            </w:r>
            <w:proofErr w:type="gramStart"/>
            <w:r w:rsidRPr="000115C7">
              <w:rPr>
                <w:sz w:val="12"/>
                <w:szCs w:val="12"/>
              </w:rPr>
              <w:t>о-</w:t>
            </w:r>
            <w:proofErr w:type="gramEnd"/>
            <w:r w:rsidRPr="000115C7">
              <w:rPr>
                <w:sz w:val="12"/>
                <w:szCs w:val="12"/>
              </w:rPr>
              <w:t xml:space="preserve"> библиотечного обслуживания населения района; модернизация деятельности библиотек</w:t>
            </w: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«Сохранение библиотек»</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библиотек</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16</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снижения проводимых в библиотеках культурно-просветительских и массовых мероприятий»</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проведенных мероприятий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900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3</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«Увеличение числа посещений библиотек»</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Количество посещений библиотек</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тыс. чел.</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166,5</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178,6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213,5</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281,6</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290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295</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305</w:t>
            </w:r>
          </w:p>
        </w:tc>
        <w:tc>
          <w:tcPr>
            <w:tcW w:w="850"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310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4</w:t>
            </w:r>
          </w:p>
        </w:tc>
        <w:tc>
          <w:tcPr>
            <w:tcW w:w="2751"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t>Мероприятие «Увеличение числа посетителей библиотечных мероприятий по программе «Пушкинская карта»</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Количество посетителей библиотечных мероприятий по программе «Пушкинская карта»</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чел.</w:t>
            </w:r>
          </w:p>
        </w:tc>
        <w:tc>
          <w:tcPr>
            <w:tcW w:w="851"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700</w:t>
            </w:r>
          </w:p>
        </w:tc>
        <w:tc>
          <w:tcPr>
            <w:tcW w:w="993"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735</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772</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810</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851</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893</w:t>
            </w:r>
          </w:p>
        </w:tc>
        <w:tc>
          <w:tcPr>
            <w:tcW w:w="85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938</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4</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уровня снижения заработной платы сотрудников библиотек»</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993"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87,2</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5</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Комплектование книжных фондов</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993"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хозяйственной деятельности учреждений культуры»</w:t>
            </w: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22272F"/>
                <w:sz w:val="12"/>
                <w:szCs w:val="12"/>
              </w:rPr>
              <w:t xml:space="preserve">Задача - </w:t>
            </w:r>
            <w:r w:rsidRPr="000115C7">
              <w:rPr>
                <w:sz w:val="12"/>
                <w:szCs w:val="12"/>
              </w:rPr>
              <w:t xml:space="preserve">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w:t>
            </w: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«Обеспечение функционирования учреждений культуры в зимний период»</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Бесперебойность работы газовых котельных</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highlight w:val="yellow"/>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«Недопущение возникновений нештатных ситуаций при работе газовых котельных и учреждений культуры»</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Проведение проверок, обследований технического состояния зданий, оборудования, санитарно-бытовых помещений</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3</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«Возможность доставки коллективов в случае гастролей либо для участия в конкурсах, обеспечение иных хозяйственных нужд учреждений культуры»</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Обеспечение транспортными средствами учреждения культуры</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4</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4</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color w:val="22272F"/>
                <w:sz w:val="12"/>
                <w:szCs w:val="12"/>
              </w:rPr>
              <w:t>Комплекс процессных мероприятий «Пожарная безопасность учреждений культуры»</w:t>
            </w:r>
          </w:p>
        </w:tc>
      </w:tr>
      <w:tr w:rsidR="001E231D" w:rsidRPr="000115C7" w:rsidTr="00C25000">
        <w:tc>
          <w:tcPr>
            <w:tcW w:w="15750" w:type="dxa"/>
            <w:gridSpan w:val="14"/>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color w:val="22272F"/>
                <w:sz w:val="12"/>
                <w:szCs w:val="12"/>
              </w:rPr>
              <w:t xml:space="preserve">Задача - </w:t>
            </w:r>
            <w:r w:rsidRPr="000115C7">
              <w:rPr>
                <w:sz w:val="12"/>
                <w:szCs w:val="12"/>
              </w:rPr>
              <w:t xml:space="preserve">  обеспечение учреждений культуры пожарной безопасности</w:t>
            </w: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«Обеспечение пожарной безопасности учреждений культуры»</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Обеспеченность учреждений культуры индивидуальными средствами пожаротушения (огнетушители)</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100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«Контроль соблюдения правил пожарной безопасности в учреждениях культуры»</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Проведение проверок, обследований пожарных выходов, путей эвакуации людей при пожаре и исправности средств пожаротушения</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15225" w:type="dxa"/>
            <w:gridSpan w:val="13"/>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color w:val="22272F"/>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c>
          <w:tcPr>
            <w:tcW w:w="15225" w:type="dxa"/>
            <w:gridSpan w:val="13"/>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color w:val="22272F"/>
                <w:sz w:val="12"/>
                <w:szCs w:val="12"/>
              </w:rPr>
              <w:t xml:space="preserve">Задача </w:t>
            </w:r>
            <w:r w:rsidRPr="000115C7">
              <w:rPr>
                <w:rFonts w:eastAsia="SimSun"/>
                <w:sz w:val="12"/>
                <w:szCs w:val="12"/>
              </w:rPr>
              <w:t xml:space="preserve"> Координация работы и организационное сопровождение учреждений культуры</w:t>
            </w:r>
          </w:p>
        </w:tc>
      </w:tr>
      <w:tr w:rsidR="001E231D" w:rsidRPr="000115C7" w:rsidTr="00C25000">
        <w:tc>
          <w:tcPr>
            <w:tcW w:w="525"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rFonts w:eastAsia="SimSun"/>
                <w:sz w:val="12"/>
                <w:szCs w:val="12"/>
              </w:rPr>
              <w:t xml:space="preserve">Мероприятия по </w:t>
            </w:r>
            <w:proofErr w:type="gramStart"/>
            <w:r w:rsidRPr="000115C7">
              <w:rPr>
                <w:rFonts w:eastAsia="SimSun"/>
                <w:sz w:val="12"/>
                <w:szCs w:val="12"/>
              </w:rPr>
              <w:t>контролю за</w:t>
            </w:r>
            <w:proofErr w:type="gramEnd"/>
            <w:r w:rsidRPr="000115C7">
              <w:rPr>
                <w:rFonts w:eastAsia="SimSun"/>
                <w:sz w:val="12"/>
                <w:szCs w:val="12"/>
              </w:rPr>
              <w:t xml:space="preserve"> целевым расходованием бюджетных средств, повышению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повышению уровня обслуживания (транспортного и хозяйственного) учреждений, повышению эффективности методических служб.</w:t>
            </w:r>
          </w:p>
        </w:tc>
        <w:tc>
          <w:tcPr>
            <w:tcW w:w="1417" w:type="dxa"/>
            <w:tcBorders>
              <w:tl2br w:val="nil"/>
              <w:tr2bl w:val="nil"/>
            </w:tcBorders>
            <w:shd w:val="clear" w:color="auto" w:fill="FFFFFF"/>
          </w:tcPr>
          <w:p w:rsidR="001E231D" w:rsidRPr="000115C7" w:rsidRDefault="001E231D" w:rsidP="00C25000">
            <w:pPr>
              <w:spacing w:line="240" w:lineRule="auto"/>
              <w:ind w:firstLine="0"/>
              <w:jc w:val="center"/>
              <w:rPr>
                <w:color w:val="000000"/>
                <w:sz w:val="12"/>
                <w:szCs w:val="12"/>
              </w:rPr>
            </w:pPr>
            <w:r w:rsidRPr="000115C7">
              <w:rPr>
                <w:sz w:val="12"/>
                <w:szCs w:val="12"/>
              </w:rPr>
              <w:t>Процент выполнения мероприятий, направленных на координацию работы и организационное сопровождение учреждений культуры.</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w:t>
            </w:r>
          </w:p>
        </w:tc>
        <w:tc>
          <w:tcPr>
            <w:tcW w:w="851"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3"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1134"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2"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85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100</w:t>
            </w:r>
          </w:p>
        </w:tc>
        <w:tc>
          <w:tcPr>
            <w:tcW w:w="993" w:type="dxa"/>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p>
        </w:tc>
        <w:tc>
          <w:tcPr>
            <w:tcW w:w="15225" w:type="dxa"/>
            <w:gridSpan w:val="13"/>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Приоритетный проект "Культура малой Родины"</w:t>
            </w:r>
          </w:p>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color w:val="22272F"/>
                <w:sz w:val="12"/>
                <w:szCs w:val="12"/>
              </w:rPr>
              <w:t>Задача  Укрепление материально-технической базы домов культуры, расположенных в населенных пунктах с числом жителей до 50 тысяч человек, источником финансового обеспечения которых в том числе является субсидия из федерального бюджета</w:t>
            </w: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1</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rFonts w:eastAsia="SimSun"/>
                <w:sz w:val="12"/>
                <w:szCs w:val="12"/>
              </w:rPr>
            </w:pPr>
            <w:r w:rsidRPr="000115C7">
              <w:rPr>
                <w:color w:val="22272F"/>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000000"/>
                <w:sz w:val="12"/>
                <w:szCs w:val="12"/>
              </w:rPr>
              <w:t>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ед.</w:t>
            </w:r>
          </w:p>
        </w:tc>
        <w:tc>
          <w:tcPr>
            <w:tcW w:w="851"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1</w:t>
            </w:r>
          </w:p>
        </w:tc>
        <w:tc>
          <w:tcPr>
            <w:tcW w:w="993"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0</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0</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0</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0</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0</w:t>
            </w:r>
          </w:p>
        </w:tc>
        <w:tc>
          <w:tcPr>
            <w:tcW w:w="850"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0</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r w:rsidR="001E231D" w:rsidRPr="000115C7" w:rsidTr="00C25000">
        <w:tc>
          <w:tcPr>
            <w:tcW w:w="525"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2</w:t>
            </w:r>
          </w:p>
        </w:tc>
        <w:tc>
          <w:tcPr>
            <w:tcW w:w="2751" w:type="dxa"/>
            <w:tcBorders>
              <w:tl2br w:val="nil"/>
              <w:tr2bl w:val="nil"/>
            </w:tcBorders>
            <w:shd w:val="clear" w:color="auto" w:fill="auto"/>
          </w:tcPr>
          <w:p w:rsidR="001E231D" w:rsidRPr="000115C7" w:rsidRDefault="001E231D" w:rsidP="00C25000">
            <w:pPr>
              <w:suppressAutoHyphens/>
              <w:spacing w:line="240" w:lineRule="auto"/>
              <w:ind w:firstLine="0"/>
              <w:jc w:val="center"/>
              <w:rPr>
                <w:color w:val="22272F"/>
                <w:sz w:val="12"/>
                <w:szCs w:val="12"/>
              </w:rPr>
            </w:pPr>
            <w:r w:rsidRPr="000115C7">
              <w:rPr>
                <w:color w:val="22272F"/>
                <w:sz w:val="12"/>
                <w:szCs w:val="12"/>
              </w:rPr>
              <w:t>Мероприятия по увеличению вовлеченности людей в культурную жизнь района</w:t>
            </w:r>
          </w:p>
        </w:tc>
        <w:tc>
          <w:tcPr>
            <w:tcW w:w="1417" w:type="dxa"/>
            <w:tcBorders>
              <w:tl2br w:val="nil"/>
              <w:tr2bl w:val="nil"/>
            </w:tcBorders>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t>Количество участников мероприятий в муниципальных домах культуры</w:t>
            </w:r>
          </w:p>
        </w:tc>
        <w:tc>
          <w:tcPr>
            <w:tcW w:w="1134" w:type="dxa"/>
            <w:tcBorders>
              <w:tl2br w:val="nil"/>
              <w:tr2bl w:val="nil"/>
            </w:tcBorders>
            <w:shd w:val="clear" w:color="auto" w:fill="auto"/>
          </w:tcPr>
          <w:p w:rsidR="001E231D" w:rsidRPr="000115C7" w:rsidRDefault="001E231D" w:rsidP="00C25000">
            <w:pPr>
              <w:spacing w:line="240" w:lineRule="auto"/>
              <w:ind w:firstLine="0"/>
              <w:jc w:val="center"/>
              <w:rPr>
                <w:spacing w:val="-2"/>
                <w:sz w:val="12"/>
                <w:szCs w:val="12"/>
              </w:rPr>
            </w:pPr>
            <w:r w:rsidRPr="000115C7">
              <w:rPr>
                <w:spacing w:val="-2"/>
                <w:sz w:val="12"/>
                <w:szCs w:val="12"/>
              </w:rPr>
              <w:t>тыс. чел.</w:t>
            </w:r>
          </w:p>
        </w:tc>
        <w:tc>
          <w:tcPr>
            <w:tcW w:w="851"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168,3</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200,2</w:t>
            </w:r>
          </w:p>
        </w:tc>
        <w:tc>
          <w:tcPr>
            <w:tcW w:w="992"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247,3</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336,5</w:t>
            </w:r>
          </w:p>
        </w:tc>
        <w:tc>
          <w:tcPr>
            <w:tcW w:w="992"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340</w:t>
            </w:r>
          </w:p>
        </w:tc>
        <w:tc>
          <w:tcPr>
            <w:tcW w:w="1134"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345</w:t>
            </w:r>
          </w:p>
        </w:tc>
        <w:tc>
          <w:tcPr>
            <w:tcW w:w="1134"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350</w:t>
            </w:r>
          </w:p>
        </w:tc>
        <w:tc>
          <w:tcPr>
            <w:tcW w:w="992"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355</w:t>
            </w:r>
          </w:p>
        </w:tc>
        <w:tc>
          <w:tcPr>
            <w:tcW w:w="85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360</w:t>
            </w:r>
          </w:p>
        </w:tc>
        <w:tc>
          <w:tcPr>
            <w:tcW w:w="993"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p>
        </w:tc>
      </w:tr>
    </w:tbl>
    <w:p w:rsidR="00C25000" w:rsidRDefault="00C25000" w:rsidP="001E231D">
      <w:pPr>
        <w:widowControl w:val="0"/>
        <w:autoSpaceDE w:val="0"/>
        <w:autoSpaceDN w:val="0"/>
        <w:adjustRightInd w:val="0"/>
        <w:spacing w:line="240" w:lineRule="auto"/>
        <w:ind w:firstLineChars="1092" w:firstLine="1310"/>
        <w:contextualSpacing/>
        <w:jc w:val="left"/>
        <w:rPr>
          <w:sz w:val="12"/>
          <w:szCs w:val="12"/>
        </w:rPr>
      </w:pPr>
    </w:p>
    <w:p w:rsidR="00C25000" w:rsidRDefault="00C25000" w:rsidP="001E231D">
      <w:pPr>
        <w:widowControl w:val="0"/>
        <w:autoSpaceDE w:val="0"/>
        <w:autoSpaceDN w:val="0"/>
        <w:adjustRightInd w:val="0"/>
        <w:spacing w:line="240" w:lineRule="auto"/>
        <w:ind w:firstLineChars="1092" w:firstLine="1310"/>
        <w:contextualSpacing/>
        <w:jc w:val="left"/>
        <w:rPr>
          <w:sz w:val="12"/>
          <w:szCs w:val="12"/>
        </w:rPr>
      </w:pPr>
      <w:r>
        <w:rPr>
          <w:sz w:val="12"/>
          <w:szCs w:val="12"/>
        </w:rPr>
        <w:t xml:space="preserve">              </w:t>
      </w:r>
    </w:p>
    <w:p w:rsidR="001E231D" w:rsidRPr="000115C7" w:rsidRDefault="00C25000" w:rsidP="001E231D">
      <w:pPr>
        <w:widowControl w:val="0"/>
        <w:autoSpaceDE w:val="0"/>
        <w:autoSpaceDN w:val="0"/>
        <w:adjustRightInd w:val="0"/>
        <w:spacing w:line="240" w:lineRule="auto"/>
        <w:ind w:firstLineChars="1092" w:firstLine="1310"/>
        <w:contextualSpacing/>
        <w:jc w:val="left"/>
        <w:rPr>
          <w:sz w:val="12"/>
          <w:szCs w:val="12"/>
        </w:rPr>
      </w:pPr>
      <w:r>
        <w:rPr>
          <w:sz w:val="12"/>
          <w:szCs w:val="12"/>
        </w:rPr>
        <w:t xml:space="preserve">                                                                                                                                                                                                                                                                                                          </w:t>
      </w:r>
      <w:r w:rsidR="001E231D" w:rsidRPr="000115C7">
        <w:rPr>
          <w:sz w:val="12"/>
          <w:szCs w:val="12"/>
        </w:rPr>
        <w:t>Приложение №4</w:t>
      </w:r>
    </w:p>
    <w:p w:rsidR="001E231D" w:rsidRPr="000115C7" w:rsidRDefault="001E231D" w:rsidP="00C25000">
      <w:pPr>
        <w:widowControl w:val="0"/>
        <w:tabs>
          <w:tab w:val="left" w:pos="-426"/>
        </w:tabs>
        <w:overflowPunct w:val="0"/>
        <w:autoSpaceDE w:val="0"/>
        <w:autoSpaceDN w:val="0"/>
        <w:adjustRightInd w:val="0"/>
        <w:spacing w:line="240" w:lineRule="auto"/>
        <w:jc w:val="center"/>
        <w:textAlignment w:val="baseline"/>
        <w:rPr>
          <w:sz w:val="12"/>
          <w:szCs w:val="12"/>
        </w:rPr>
      </w:pPr>
      <w:r w:rsidRPr="000115C7">
        <w:rPr>
          <w:sz w:val="12"/>
          <w:szCs w:val="12"/>
        </w:rPr>
        <w:t xml:space="preserve">   </w:t>
      </w:r>
      <w:r w:rsidR="00C25000">
        <w:rPr>
          <w:sz w:val="12"/>
          <w:szCs w:val="12"/>
        </w:rPr>
        <w:t xml:space="preserve">                                                                                                                                                                               </w:t>
      </w:r>
      <w:r w:rsidRPr="000115C7">
        <w:rPr>
          <w:sz w:val="12"/>
          <w:szCs w:val="12"/>
        </w:rPr>
        <w:t xml:space="preserve">   к муниципальной программе «Развитие </w:t>
      </w:r>
    </w:p>
    <w:p w:rsidR="001E231D" w:rsidRPr="000115C7" w:rsidRDefault="001E231D" w:rsidP="001E231D">
      <w:pPr>
        <w:widowControl w:val="0"/>
        <w:tabs>
          <w:tab w:val="left" w:pos="-426"/>
        </w:tabs>
        <w:overflowPunct w:val="0"/>
        <w:autoSpaceDE w:val="0"/>
        <w:autoSpaceDN w:val="0"/>
        <w:adjustRightInd w:val="0"/>
        <w:spacing w:line="240" w:lineRule="auto"/>
        <w:textAlignment w:val="baseline"/>
        <w:rPr>
          <w:color w:val="000000"/>
          <w:sz w:val="12"/>
          <w:szCs w:val="12"/>
        </w:rPr>
      </w:pPr>
      <w:r w:rsidRPr="000115C7">
        <w:rPr>
          <w:sz w:val="12"/>
          <w:szCs w:val="12"/>
        </w:rPr>
        <w:tab/>
      </w:r>
      <w:r w:rsidRPr="000115C7">
        <w:rPr>
          <w:sz w:val="12"/>
          <w:szCs w:val="12"/>
        </w:rPr>
        <w:tab/>
      </w:r>
      <w:r w:rsidRPr="000115C7">
        <w:rPr>
          <w:sz w:val="12"/>
          <w:szCs w:val="12"/>
        </w:rPr>
        <w:tab/>
      </w:r>
      <w:r w:rsidRPr="000115C7">
        <w:rPr>
          <w:sz w:val="12"/>
          <w:szCs w:val="12"/>
        </w:rPr>
        <w:tab/>
        <w:t xml:space="preserve">                                                                                                                                                                           </w:t>
      </w:r>
      <w:r w:rsidR="00C25000">
        <w:rPr>
          <w:sz w:val="12"/>
          <w:szCs w:val="12"/>
        </w:rPr>
        <w:t xml:space="preserve"> </w:t>
      </w:r>
      <w:r w:rsidRPr="000115C7">
        <w:rPr>
          <w:sz w:val="12"/>
          <w:szCs w:val="12"/>
        </w:rPr>
        <w:t xml:space="preserve">        культуры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widowControl w:val="0"/>
        <w:autoSpaceDE w:val="0"/>
        <w:autoSpaceDN w:val="0"/>
        <w:adjustRightInd w:val="0"/>
        <w:spacing w:line="240" w:lineRule="auto"/>
        <w:contextualSpacing/>
        <w:rPr>
          <w:sz w:val="12"/>
          <w:szCs w:val="12"/>
        </w:rPr>
      </w:pPr>
    </w:p>
    <w:p w:rsidR="001E231D" w:rsidRPr="000115C7" w:rsidRDefault="001E231D" w:rsidP="00C25000">
      <w:pPr>
        <w:widowControl w:val="0"/>
        <w:autoSpaceDE w:val="0"/>
        <w:autoSpaceDN w:val="0"/>
        <w:adjustRightInd w:val="0"/>
        <w:spacing w:line="240" w:lineRule="auto"/>
        <w:contextualSpacing/>
        <w:jc w:val="center"/>
        <w:rPr>
          <w:sz w:val="12"/>
          <w:szCs w:val="12"/>
        </w:rPr>
      </w:pPr>
      <w:r w:rsidRPr="000115C7">
        <w:rPr>
          <w:sz w:val="12"/>
          <w:szCs w:val="12"/>
        </w:rPr>
        <w:t>Финансовое обеспечение муниципальной программы</w:t>
      </w:r>
    </w:p>
    <w:p w:rsidR="001E231D" w:rsidRPr="000115C7" w:rsidRDefault="001E231D" w:rsidP="001E231D">
      <w:pPr>
        <w:widowControl w:val="0"/>
        <w:autoSpaceDE w:val="0"/>
        <w:autoSpaceDN w:val="0"/>
        <w:adjustRightInd w:val="0"/>
        <w:spacing w:line="240" w:lineRule="auto"/>
        <w:contextualSpacing/>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27"/>
        <w:gridCol w:w="1579"/>
        <w:gridCol w:w="805"/>
        <w:gridCol w:w="1548"/>
        <w:gridCol w:w="1039"/>
        <w:gridCol w:w="1060"/>
        <w:gridCol w:w="1186"/>
        <w:gridCol w:w="1152"/>
        <w:gridCol w:w="1192"/>
        <w:gridCol w:w="1134"/>
        <w:gridCol w:w="1050"/>
        <w:gridCol w:w="1026"/>
        <w:gridCol w:w="629"/>
      </w:tblGrid>
      <w:tr w:rsidR="001E231D" w:rsidRPr="000115C7" w:rsidTr="00C25000">
        <w:trPr>
          <w:trHeight w:val="1355"/>
        </w:trPr>
        <w:tc>
          <w:tcPr>
            <w:tcW w:w="138" w:type="pct"/>
            <w:vMerge w:val="restar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 п/п</w:t>
            </w:r>
          </w:p>
        </w:tc>
        <w:tc>
          <w:tcPr>
            <w:tcW w:w="497" w:type="pct"/>
            <w:vMerge w:val="restar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Главный распорядитель бюджетных средств (ответственный исполнитель, соисполнитель, участник)</w:t>
            </w:r>
          </w:p>
        </w:tc>
        <w:tc>
          <w:tcPr>
            <w:tcW w:w="766" w:type="pct"/>
            <w:gridSpan w:val="2"/>
            <w:shd w:val="clear" w:color="auto" w:fill="FFFFFF"/>
          </w:tcPr>
          <w:p w:rsidR="001E231D" w:rsidRPr="000115C7" w:rsidRDefault="001E231D" w:rsidP="00C25000">
            <w:pPr>
              <w:spacing w:line="240" w:lineRule="auto"/>
              <w:ind w:firstLine="0"/>
              <w:jc w:val="center"/>
              <w:textAlignment w:val="top"/>
              <w:rPr>
                <w:color w:val="22272F"/>
                <w:sz w:val="12"/>
                <w:szCs w:val="12"/>
              </w:rPr>
            </w:pPr>
            <w:proofErr w:type="spellStart"/>
            <w:r w:rsidRPr="000115C7">
              <w:rPr>
                <w:rFonts w:eastAsia="SimSun"/>
                <w:color w:val="22272F"/>
                <w:sz w:val="12"/>
                <w:szCs w:val="12"/>
                <w:lang w:val="en-US" w:eastAsia="zh-CN"/>
              </w:rPr>
              <w:t>Код</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бюджетной</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квалификации</w:t>
            </w:r>
            <w:proofErr w:type="spellEnd"/>
          </w:p>
        </w:tc>
        <w:tc>
          <w:tcPr>
            <w:tcW w:w="2877" w:type="pct"/>
            <w:gridSpan w:val="8"/>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Объем финансового обеспечения по годам реализации, тыс. рублей</w:t>
            </w:r>
          </w:p>
        </w:tc>
        <w:tc>
          <w:tcPr>
            <w:tcW w:w="205"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Связь с иными муниципальными программами </w:t>
            </w:r>
            <w:proofErr w:type="spellStart"/>
            <w:r w:rsidRPr="000115C7">
              <w:rPr>
                <w:rFonts w:eastAsia="SimSun"/>
                <w:color w:val="000000"/>
                <w:sz w:val="12"/>
                <w:szCs w:val="12"/>
                <w:lang w:eastAsia="zh-CN"/>
              </w:rPr>
              <w:t>Адамовского</w:t>
            </w:r>
            <w:proofErr w:type="spellEnd"/>
            <w:r w:rsidRPr="000115C7">
              <w:rPr>
                <w:rFonts w:eastAsia="SimSun"/>
                <w:color w:val="000000"/>
                <w:sz w:val="12"/>
                <w:szCs w:val="12"/>
                <w:lang w:eastAsia="zh-CN"/>
              </w:rPr>
              <w:t xml:space="preserve"> района</w:t>
            </w:r>
          </w:p>
        </w:tc>
      </w:tr>
      <w:tr w:rsidR="001E231D" w:rsidRPr="000115C7" w:rsidTr="00C25000">
        <w:trPr>
          <w:trHeight w:val="128"/>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262"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ГРБС</w:t>
            </w:r>
          </w:p>
        </w:tc>
        <w:tc>
          <w:tcPr>
            <w:tcW w:w="503"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ЦСР</w:t>
            </w:r>
          </w:p>
        </w:tc>
        <w:tc>
          <w:tcPr>
            <w:tcW w:w="338"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2023</w:t>
            </w:r>
          </w:p>
        </w:tc>
        <w:tc>
          <w:tcPr>
            <w:tcW w:w="345"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2024</w:t>
            </w:r>
          </w:p>
        </w:tc>
        <w:tc>
          <w:tcPr>
            <w:tcW w:w="386"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2025</w:t>
            </w:r>
          </w:p>
        </w:tc>
        <w:tc>
          <w:tcPr>
            <w:tcW w:w="375"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2026</w:t>
            </w:r>
          </w:p>
        </w:tc>
        <w:tc>
          <w:tcPr>
            <w:tcW w:w="388"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2027</w:t>
            </w:r>
          </w:p>
        </w:tc>
        <w:tc>
          <w:tcPr>
            <w:tcW w:w="369"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2028</w:t>
            </w:r>
          </w:p>
        </w:tc>
        <w:tc>
          <w:tcPr>
            <w:tcW w:w="342"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2029</w:t>
            </w:r>
          </w:p>
        </w:tc>
        <w:tc>
          <w:tcPr>
            <w:tcW w:w="330"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2030</w:t>
            </w:r>
          </w:p>
        </w:tc>
        <w:tc>
          <w:tcPr>
            <w:tcW w:w="205" w:type="pct"/>
            <w:vMerge/>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16"/>
        </w:trPr>
        <w:tc>
          <w:tcPr>
            <w:tcW w:w="138"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1</w:t>
            </w: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2</w:t>
            </w:r>
          </w:p>
        </w:tc>
        <w:tc>
          <w:tcPr>
            <w:tcW w:w="514"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3</w:t>
            </w:r>
          </w:p>
        </w:tc>
        <w:tc>
          <w:tcPr>
            <w:tcW w:w="262"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4</w:t>
            </w:r>
          </w:p>
        </w:tc>
        <w:tc>
          <w:tcPr>
            <w:tcW w:w="503"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5</w:t>
            </w:r>
          </w:p>
        </w:tc>
        <w:tc>
          <w:tcPr>
            <w:tcW w:w="338"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6</w:t>
            </w:r>
          </w:p>
        </w:tc>
        <w:tc>
          <w:tcPr>
            <w:tcW w:w="345"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7</w:t>
            </w:r>
          </w:p>
        </w:tc>
        <w:tc>
          <w:tcPr>
            <w:tcW w:w="386"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8</w:t>
            </w:r>
          </w:p>
        </w:tc>
        <w:tc>
          <w:tcPr>
            <w:tcW w:w="375"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9</w:t>
            </w:r>
          </w:p>
        </w:tc>
        <w:tc>
          <w:tcPr>
            <w:tcW w:w="388"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10</w:t>
            </w:r>
          </w:p>
        </w:tc>
        <w:tc>
          <w:tcPr>
            <w:tcW w:w="369"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8</w:t>
            </w:r>
          </w:p>
        </w:tc>
        <w:tc>
          <w:tcPr>
            <w:tcW w:w="342"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9</w:t>
            </w:r>
          </w:p>
        </w:tc>
        <w:tc>
          <w:tcPr>
            <w:tcW w:w="330"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10</w:t>
            </w:r>
          </w:p>
        </w:tc>
        <w:tc>
          <w:tcPr>
            <w:tcW w:w="205"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val="en-US" w:eastAsia="zh-CN"/>
              </w:rPr>
              <w:t>11</w:t>
            </w:r>
          </w:p>
        </w:tc>
      </w:tr>
      <w:tr w:rsidR="001E231D" w:rsidRPr="000115C7" w:rsidTr="00C25000">
        <w:trPr>
          <w:trHeight w:val="320"/>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22272F"/>
                <w:sz w:val="12"/>
                <w:szCs w:val="12"/>
              </w:rPr>
            </w:pPr>
            <w:r w:rsidRPr="000115C7">
              <w:rPr>
                <w:rFonts w:eastAsia="SimSun"/>
                <w:color w:val="22272F"/>
                <w:sz w:val="12"/>
                <w:szCs w:val="12"/>
                <w:lang w:val="en-US" w:eastAsia="zh-CN"/>
              </w:rPr>
              <w:t>1.</w:t>
            </w:r>
          </w:p>
        </w:tc>
        <w:tc>
          <w:tcPr>
            <w:tcW w:w="497" w:type="pct"/>
            <w:vMerge w:val="restar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 xml:space="preserve">Муниципальная программа «Развитие культуры </w:t>
            </w:r>
            <w:proofErr w:type="spellStart"/>
            <w:r w:rsidRPr="000115C7">
              <w:rPr>
                <w:rFonts w:eastAsia="SimSun"/>
                <w:color w:val="22272F"/>
                <w:sz w:val="12"/>
                <w:szCs w:val="12"/>
                <w:lang w:eastAsia="zh-CN"/>
              </w:rPr>
              <w:t>Адамовского</w:t>
            </w:r>
            <w:proofErr w:type="spellEnd"/>
            <w:r w:rsidRPr="000115C7">
              <w:rPr>
                <w:rFonts w:eastAsia="SimSun"/>
                <w:color w:val="22272F"/>
                <w:sz w:val="12"/>
                <w:szCs w:val="12"/>
                <w:lang w:eastAsia="zh-CN"/>
              </w:rPr>
              <w:t xml:space="preserve"> района»</w:t>
            </w:r>
          </w:p>
        </w:tc>
        <w:tc>
          <w:tcPr>
            <w:tcW w:w="514" w:type="pct"/>
            <w:shd w:val="clear" w:color="auto" w:fill="FFFFFF"/>
          </w:tcPr>
          <w:p w:rsidR="001E231D" w:rsidRPr="000115C7" w:rsidRDefault="001E231D" w:rsidP="00C25000">
            <w:pPr>
              <w:spacing w:line="240" w:lineRule="auto"/>
              <w:ind w:firstLine="0"/>
              <w:jc w:val="center"/>
              <w:textAlignment w:val="top"/>
              <w:rPr>
                <w:color w:val="22272F"/>
                <w:sz w:val="12"/>
                <w:szCs w:val="12"/>
              </w:rPr>
            </w:pPr>
            <w:proofErr w:type="spellStart"/>
            <w:r w:rsidRPr="000115C7">
              <w:rPr>
                <w:rFonts w:eastAsia="SimSun"/>
                <w:color w:val="22272F"/>
                <w:sz w:val="12"/>
                <w:szCs w:val="12"/>
                <w:lang w:val="en-US" w:eastAsia="zh-CN"/>
              </w:rPr>
              <w:t>всего</w:t>
            </w:r>
            <w:proofErr w:type="spellEnd"/>
            <w:r w:rsidRPr="000115C7">
              <w:rPr>
                <w:rFonts w:eastAsia="SimSun"/>
                <w:color w:val="22272F"/>
                <w:sz w:val="12"/>
                <w:szCs w:val="12"/>
                <w:lang w:val="en-US" w:eastAsia="zh-CN"/>
              </w:rPr>
              <w:t xml:space="preserve">, в </w:t>
            </w:r>
            <w:proofErr w:type="spellStart"/>
            <w:r w:rsidRPr="000115C7">
              <w:rPr>
                <w:rFonts w:eastAsia="SimSun"/>
                <w:color w:val="22272F"/>
                <w:sz w:val="12"/>
                <w:szCs w:val="12"/>
                <w:lang w:val="en-US" w:eastAsia="zh-CN"/>
              </w:rPr>
              <w:t>том</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числе</w:t>
            </w:r>
            <w:proofErr w:type="spellEnd"/>
            <w:r w:rsidRPr="000115C7">
              <w:rPr>
                <w:rFonts w:eastAsia="SimSun"/>
                <w:color w:val="22272F"/>
                <w:sz w:val="12"/>
                <w:szCs w:val="12"/>
                <w:lang w:val="en-US" w:eastAsia="zh-CN"/>
              </w:rPr>
              <w:t>:</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Х</w:t>
            </w: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06 0 00 00000</w:t>
            </w:r>
          </w:p>
        </w:tc>
        <w:tc>
          <w:tcPr>
            <w:tcW w:w="338" w:type="pct"/>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85 312,10</w:t>
            </w:r>
          </w:p>
        </w:tc>
        <w:tc>
          <w:tcPr>
            <w:tcW w:w="34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92 618,00</w:t>
            </w:r>
          </w:p>
        </w:tc>
        <w:tc>
          <w:tcPr>
            <w:tcW w:w="386"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81 731,50</w:t>
            </w:r>
          </w:p>
        </w:tc>
        <w:tc>
          <w:tcPr>
            <w:tcW w:w="37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83 360,00</w:t>
            </w:r>
          </w:p>
        </w:tc>
        <w:tc>
          <w:tcPr>
            <w:tcW w:w="38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369"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342"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330"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90"/>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514"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 xml:space="preserve">Отдел Культуры МО </w:t>
            </w:r>
            <w:proofErr w:type="spellStart"/>
            <w:r w:rsidRPr="000115C7">
              <w:rPr>
                <w:rFonts w:eastAsia="SimSun"/>
                <w:color w:val="22272F"/>
                <w:sz w:val="12"/>
                <w:szCs w:val="12"/>
                <w:lang w:eastAsia="zh-CN"/>
              </w:rPr>
              <w:t>Адамовский</w:t>
            </w:r>
            <w:proofErr w:type="spellEnd"/>
            <w:r w:rsidRPr="000115C7">
              <w:rPr>
                <w:rFonts w:eastAsia="SimSun"/>
                <w:color w:val="22272F"/>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06 0 00 00000</w:t>
            </w:r>
          </w:p>
        </w:tc>
        <w:tc>
          <w:tcPr>
            <w:tcW w:w="338" w:type="pct"/>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85 312,10</w:t>
            </w:r>
          </w:p>
        </w:tc>
        <w:tc>
          <w:tcPr>
            <w:tcW w:w="34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92 618,00</w:t>
            </w:r>
          </w:p>
        </w:tc>
        <w:tc>
          <w:tcPr>
            <w:tcW w:w="386"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81 731,50</w:t>
            </w:r>
          </w:p>
        </w:tc>
        <w:tc>
          <w:tcPr>
            <w:tcW w:w="37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83 360,00</w:t>
            </w:r>
          </w:p>
        </w:tc>
        <w:tc>
          <w:tcPr>
            <w:tcW w:w="38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369"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342"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330"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88 189,40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211"/>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22272F"/>
                <w:sz w:val="12"/>
                <w:szCs w:val="12"/>
              </w:rPr>
            </w:pPr>
            <w:r w:rsidRPr="000115C7">
              <w:rPr>
                <w:rFonts w:eastAsia="SimSun"/>
                <w:color w:val="22272F"/>
                <w:sz w:val="12"/>
                <w:szCs w:val="12"/>
                <w:lang w:val="en-US" w:eastAsia="zh-CN"/>
              </w:rPr>
              <w:t>2</w:t>
            </w:r>
          </w:p>
        </w:tc>
        <w:tc>
          <w:tcPr>
            <w:tcW w:w="497" w:type="pct"/>
            <w:vMerge w:val="restart"/>
            <w:shd w:val="clear" w:color="auto" w:fill="FFFFFF"/>
          </w:tcPr>
          <w:p w:rsidR="001E231D" w:rsidRPr="000115C7" w:rsidRDefault="001E231D" w:rsidP="00C25000">
            <w:pPr>
              <w:spacing w:line="240" w:lineRule="auto"/>
              <w:ind w:firstLine="0"/>
              <w:jc w:val="center"/>
              <w:textAlignment w:val="top"/>
              <w:rPr>
                <w:color w:val="22272F"/>
                <w:sz w:val="12"/>
                <w:szCs w:val="12"/>
              </w:rPr>
            </w:pPr>
            <w:proofErr w:type="spellStart"/>
            <w:r w:rsidRPr="000115C7">
              <w:rPr>
                <w:rFonts w:eastAsia="SimSun"/>
                <w:color w:val="22272F"/>
                <w:sz w:val="12"/>
                <w:szCs w:val="12"/>
                <w:lang w:val="en-US" w:eastAsia="zh-CN"/>
              </w:rPr>
              <w:t>Региональный</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проект</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Культурная</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среда</w:t>
            </w:r>
            <w:proofErr w:type="spellEnd"/>
            <w:r w:rsidRPr="000115C7">
              <w:rPr>
                <w:rFonts w:eastAsia="SimSun"/>
                <w:color w:val="22272F"/>
                <w:sz w:val="12"/>
                <w:szCs w:val="12"/>
                <w:lang w:val="en-US" w:eastAsia="zh-CN"/>
              </w:rPr>
              <w:t>»</w:t>
            </w:r>
          </w:p>
        </w:tc>
        <w:tc>
          <w:tcPr>
            <w:tcW w:w="514" w:type="pct"/>
            <w:shd w:val="clear" w:color="auto" w:fill="FFFFFF"/>
          </w:tcPr>
          <w:p w:rsidR="001E231D" w:rsidRPr="000115C7" w:rsidRDefault="001E231D" w:rsidP="00C25000">
            <w:pPr>
              <w:spacing w:line="240" w:lineRule="auto"/>
              <w:ind w:firstLine="0"/>
              <w:jc w:val="center"/>
              <w:textAlignment w:val="top"/>
              <w:rPr>
                <w:color w:val="22272F"/>
                <w:sz w:val="12"/>
                <w:szCs w:val="12"/>
              </w:rPr>
            </w:pPr>
            <w:proofErr w:type="spellStart"/>
            <w:r w:rsidRPr="000115C7">
              <w:rPr>
                <w:rFonts w:eastAsia="SimSun"/>
                <w:color w:val="22272F"/>
                <w:sz w:val="12"/>
                <w:szCs w:val="12"/>
                <w:lang w:val="en-US" w:eastAsia="zh-CN"/>
              </w:rPr>
              <w:t>всего</w:t>
            </w:r>
            <w:proofErr w:type="spellEnd"/>
            <w:r w:rsidRPr="000115C7">
              <w:rPr>
                <w:rFonts w:eastAsia="SimSun"/>
                <w:color w:val="22272F"/>
                <w:sz w:val="12"/>
                <w:szCs w:val="12"/>
                <w:lang w:val="en-US" w:eastAsia="zh-CN"/>
              </w:rPr>
              <w:t xml:space="preserve">, в </w:t>
            </w:r>
            <w:proofErr w:type="spellStart"/>
            <w:r w:rsidRPr="000115C7">
              <w:rPr>
                <w:rFonts w:eastAsia="SimSun"/>
                <w:color w:val="22272F"/>
                <w:sz w:val="12"/>
                <w:szCs w:val="12"/>
                <w:lang w:val="en-US" w:eastAsia="zh-CN"/>
              </w:rPr>
              <w:t>том</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числе</w:t>
            </w:r>
            <w:proofErr w:type="spellEnd"/>
            <w:r w:rsidRPr="000115C7">
              <w:rPr>
                <w:rFonts w:eastAsia="SimSun"/>
                <w:color w:val="22272F"/>
                <w:sz w:val="12"/>
                <w:szCs w:val="12"/>
                <w:lang w:val="en-US" w:eastAsia="zh-CN"/>
              </w:rPr>
              <w:t xml:space="preserve"> :</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Х</w:t>
            </w: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061А100000</w:t>
            </w:r>
          </w:p>
        </w:tc>
        <w:tc>
          <w:tcPr>
            <w:tcW w:w="33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4 208,8</w:t>
            </w:r>
          </w:p>
        </w:tc>
        <w:tc>
          <w:tcPr>
            <w:tcW w:w="34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5050,6</w:t>
            </w:r>
          </w:p>
        </w:tc>
        <w:tc>
          <w:tcPr>
            <w:tcW w:w="386"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7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8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69"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42"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30"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258"/>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 xml:space="preserve">Отдел Культуры МО </w:t>
            </w:r>
            <w:proofErr w:type="spellStart"/>
            <w:r w:rsidRPr="000115C7">
              <w:rPr>
                <w:rFonts w:eastAsia="SimSun"/>
                <w:color w:val="22272F"/>
                <w:sz w:val="12"/>
                <w:szCs w:val="12"/>
                <w:lang w:eastAsia="zh-CN"/>
              </w:rPr>
              <w:t>Адамовский</w:t>
            </w:r>
            <w:proofErr w:type="spellEnd"/>
            <w:r w:rsidRPr="000115C7">
              <w:rPr>
                <w:rFonts w:eastAsia="SimSun"/>
                <w:color w:val="22272F"/>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061A100000</w:t>
            </w:r>
          </w:p>
        </w:tc>
        <w:tc>
          <w:tcPr>
            <w:tcW w:w="33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4 208,8</w:t>
            </w:r>
          </w:p>
        </w:tc>
        <w:tc>
          <w:tcPr>
            <w:tcW w:w="34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5 050,60</w:t>
            </w:r>
          </w:p>
        </w:tc>
        <w:tc>
          <w:tcPr>
            <w:tcW w:w="386"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7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8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69"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42"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330"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289"/>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proofErr w:type="spellStart"/>
            <w:r w:rsidRPr="000115C7">
              <w:rPr>
                <w:rFonts w:eastAsia="SimSun"/>
                <w:color w:val="22272F"/>
                <w:sz w:val="12"/>
                <w:szCs w:val="12"/>
                <w:lang w:val="en-US" w:eastAsia="zh-CN"/>
              </w:rPr>
              <w:t>Поддержка</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ортасли</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культуры</w:t>
            </w:r>
            <w:proofErr w:type="spellEnd"/>
          </w:p>
        </w:tc>
        <w:tc>
          <w:tcPr>
            <w:tcW w:w="514"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061A155190</w:t>
            </w:r>
          </w:p>
        </w:tc>
        <w:tc>
          <w:tcPr>
            <w:tcW w:w="338" w:type="pct"/>
            <w:shd w:val="clear" w:color="auto" w:fill="FFFFFF"/>
            <w:noWrap/>
          </w:tcPr>
          <w:p w:rsidR="001E231D" w:rsidRPr="000115C7" w:rsidRDefault="001E231D" w:rsidP="00C25000">
            <w:pPr>
              <w:spacing w:line="240" w:lineRule="auto"/>
              <w:ind w:firstLine="0"/>
              <w:jc w:val="center"/>
              <w:rPr>
                <w:sz w:val="12"/>
                <w:szCs w:val="12"/>
              </w:rPr>
            </w:pPr>
          </w:p>
        </w:tc>
        <w:tc>
          <w:tcPr>
            <w:tcW w:w="34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5 050,60</w:t>
            </w:r>
          </w:p>
        </w:tc>
        <w:tc>
          <w:tcPr>
            <w:tcW w:w="386"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w:t>
            </w:r>
          </w:p>
        </w:tc>
        <w:tc>
          <w:tcPr>
            <w:tcW w:w="37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w:t>
            </w:r>
          </w:p>
        </w:tc>
        <w:tc>
          <w:tcPr>
            <w:tcW w:w="388" w:type="pct"/>
            <w:shd w:val="clear" w:color="auto" w:fill="FFFFFF"/>
            <w:noWrap/>
          </w:tcPr>
          <w:p w:rsidR="001E231D" w:rsidRPr="000115C7" w:rsidRDefault="001E231D" w:rsidP="00C25000">
            <w:pPr>
              <w:spacing w:line="240" w:lineRule="auto"/>
              <w:ind w:firstLine="0"/>
              <w:jc w:val="center"/>
              <w:rPr>
                <w:sz w:val="12"/>
                <w:szCs w:val="12"/>
              </w:rPr>
            </w:pPr>
          </w:p>
        </w:tc>
        <w:tc>
          <w:tcPr>
            <w:tcW w:w="369" w:type="pct"/>
            <w:shd w:val="clear" w:color="auto" w:fill="FFFFFF"/>
            <w:noWrap/>
          </w:tcPr>
          <w:p w:rsidR="001E231D" w:rsidRPr="000115C7" w:rsidRDefault="001E231D" w:rsidP="00C25000">
            <w:pPr>
              <w:spacing w:line="240" w:lineRule="auto"/>
              <w:ind w:firstLine="0"/>
              <w:jc w:val="center"/>
              <w:rPr>
                <w:sz w:val="12"/>
                <w:szCs w:val="12"/>
              </w:rPr>
            </w:pPr>
          </w:p>
        </w:tc>
        <w:tc>
          <w:tcPr>
            <w:tcW w:w="342" w:type="pct"/>
            <w:shd w:val="clear" w:color="auto" w:fill="FFFFFF"/>
            <w:noWrap/>
          </w:tcPr>
          <w:p w:rsidR="001E231D" w:rsidRPr="000115C7" w:rsidRDefault="001E231D" w:rsidP="00C25000">
            <w:pPr>
              <w:spacing w:line="240" w:lineRule="auto"/>
              <w:ind w:firstLine="0"/>
              <w:jc w:val="center"/>
              <w:rPr>
                <w:sz w:val="12"/>
                <w:szCs w:val="12"/>
              </w:rPr>
            </w:pPr>
          </w:p>
        </w:tc>
        <w:tc>
          <w:tcPr>
            <w:tcW w:w="330" w:type="pct"/>
            <w:shd w:val="clear" w:color="auto" w:fill="FFFFFF"/>
            <w:noWrap/>
          </w:tcPr>
          <w:p w:rsidR="001E231D" w:rsidRPr="000115C7" w:rsidRDefault="001E231D" w:rsidP="00C25000">
            <w:pPr>
              <w:spacing w:line="240" w:lineRule="auto"/>
              <w:ind w:firstLine="0"/>
              <w:jc w:val="center"/>
              <w:rPr>
                <w:sz w:val="12"/>
                <w:szCs w:val="12"/>
              </w:rPr>
            </w:pP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265"/>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proofErr w:type="spellStart"/>
            <w:r w:rsidRPr="000115C7">
              <w:rPr>
                <w:rFonts w:eastAsia="SimSun"/>
                <w:color w:val="22272F"/>
                <w:sz w:val="12"/>
                <w:szCs w:val="12"/>
                <w:lang w:val="en-US" w:eastAsia="zh-CN"/>
              </w:rPr>
              <w:t>Техническое</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оснащение</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муниципальных</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музеев</w:t>
            </w:r>
            <w:proofErr w:type="spellEnd"/>
          </w:p>
        </w:tc>
        <w:tc>
          <w:tcPr>
            <w:tcW w:w="514"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061A155900</w:t>
            </w:r>
          </w:p>
        </w:tc>
        <w:tc>
          <w:tcPr>
            <w:tcW w:w="338"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4 208,8</w:t>
            </w:r>
          </w:p>
        </w:tc>
        <w:tc>
          <w:tcPr>
            <w:tcW w:w="34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0,00</w:t>
            </w:r>
          </w:p>
        </w:tc>
        <w:tc>
          <w:tcPr>
            <w:tcW w:w="386"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w:t>
            </w:r>
          </w:p>
        </w:tc>
        <w:tc>
          <w:tcPr>
            <w:tcW w:w="37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w:t>
            </w:r>
          </w:p>
        </w:tc>
        <w:tc>
          <w:tcPr>
            <w:tcW w:w="388" w:type="pct"/>
            <w:shd w:val="clear" w:color="auto" w:fill="FFFFFF"/>
            <w:noWrap/>
          </w:tcPr>
          <w:p w:rsidR="001E231D" w:rsidRPr="000115C7" w:rsidRDefault="001E231D" w:rsidP="00C25000">
            <w:pPr>
              <w:spacing w:line="240" w:lineRule="auto"/>
              <w:ind w:firstLine="0"/>
              <w:jc w:val="center"/>
              <w:rPr>
                <w:sz w:val="12"/>
                <w:szCs w:val="12"/>
              </w:rPr>
            </w:pPr>
          </w:p>
        </w:tc>
        <w:tc>
          <w:tcPr>
            <w:tcW w:w="369" w:type="pct"/>
            <w:shd w:val="clear" w:color="auto" w:fill="FFFFFF"/>
            <w:noWrap/>
          </w:tcPr>
          <w:p w:rsidR="001E231D" w:rsidRPr="000115C7" w:rsidRDefault="001E231D" w:rsidP="00C25000">
            <w:pPr>
              <w:spacing w:line="240" w:lineRule="auto"/>
              <w:ind w:firstLine="0"/>
              <w:jc w:val="center"/>
              <w:rPr>
                <w:sz w:val="12"/>
                <w:szCs w:val="12"/>
              </w:rPr>
            </w:pPr>
          </w:p>
        </w:tc>
        <w:tc>
          <w:tcPr>
            <w:tcW w:w="342" w:type="pct"/>
            <w:shd w:val="clear" w:color="auto" w:fill="FFFFFF"/>
            <w:noWrap/>
          </w:tcPr>
          <w:p w:rsidR="001E231D" w:rsidRPr="000115C7" w:rsidRDefault="001E231D" w:rsidP="00C25000">
            <w:pPr>
              <w:spacing w:line="240" w:lineRule="auto"/>
              <w:ind w:firstLine="0"/>
              <w:jc w:val="center"/>
              <w:rPr>
                <w:sz w:val="12"/>
                <w:szCs w:val="12"/>
              </w:rPr>
            </w:pPr>
          </w:p>
        </w:tc>
        <w:tc>
          <w:tcPr>
            <w:tcW w:w="330" w:type="pct"/>
            <w:shd w:val="clear" w:color="auto" w:fill="FFFFFF"/>
            <w:noWrap/>
          </w:tcPr>
          <w:p w:rsidR="001E231D" w:rsidRPr="000115C7" w:rsidRDefault="001E231D" w:rsidP="00C25000">
            <w:pPr>
              <w:spacing w:line="240" w:lineRule="auto"/>
              <w:ind w:firstLine="0"/>
              <w:jc w:val="center"/>
              <w:rPr>
                <w:sz w:val="12"/>
                <w:szCs w:val="12"/>
              </w:rPr>
            </w:pP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1694"/>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22272F"/>
                <w:sz w:val="12"/>
                <w:szCs w:val="12"/>
              </w:rPr>
            </w:pPr>
            <w:r w:rsidRPr="000115C7">
              <w:rPr>
                <w:rFonts w:eastAsia="SimSun"/>
                <w:color w:val="22272F"/>
                <w:sz w:val="12"/>
                <w:szCs w:val="12"/>
                <w:lang w:val="en-US" w:eastAsia="zh-CN"/>
              </w:rPr>
              <w:t>3</w:t>
            </w: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514" w:type="pct"/>
            <w:shd w:val="clear" w:color="auto" w:fill="FFFFFF"/>
          </w:tcPr>
          <w:p w:rsidR="001E231D" w:rsidRPr="000115C7" w:rsidRDefault="001E231D" w:rsidP="00C25000">
            <w:pPr>
              <w:spacing w:line="240" w:lineRule="auto"/>
              <w:ind w:firstLine="0"/>
              <w:jc w:val="center"/>
              <w:textAlignment w:val="top"/>
              <w:rPr>
                <w:color w:val="22272F"/>
                <w:sz w:val="12"/>
                <w:szCs w:val="12"/>
              </w:rPr>
            </w:pPr>
            <w:proofErr w:type="spellStart"/>
            <w:r w:rsidRPr="000115C7">
              <w:rPr>
                <w:rFonts w:eastAsia="SimSun"/>
                <w:color w:val="22272F"/>
                <w:sz w:val="12"/>
                <w:szCs w:val="12"/>
                <w:lang w:val="en-US" w:eastAsia="zh-CN"/>
              </w:rPr>
              <w:t>всего</w:t>
            </w:r>
            <w:proofErr w:type="spellEnd"/>
            <w:r w:rsidRPr="000115C7">
              <w:rPr>
                <w:rFonts w:eastAsia="SimSun"/>
                <w:color w:val="22272F"/>
                <w:sz w:val="12"/>
                <w:szCs w:val="12"/>
                <w:lang w:val="en-US" w:eastAsia="zh-CN"/>
              </w:rPr>
              <w:t xml:space="preserve">, в </w:t>
            </w:r>
            <w:proofErr w:type="spellStart"/>
            <w:r w:rsidRPr="000115C7">
              <w:rPr>
                <w:rFonts w:eastAsia="SimSun"/>
                <w:color w:val="22272F"/>
                <w:sz w:val="12"/>
                <w:szCs w:val="12"/>
                <w:lang w:val="en-US" w:eastAsia="zh-CN"/>
              </w:rPr>
              <w:t>том</w:t>
            </w:r>
            <w:proofErr w:type="spellEnd"/>
            <w:r w:rsidRPr="000115C7">
              <w:rPr>
                <w:rFonts w:eastAsia="SimSun"/>
                <w:color w:val="22272F"/>
                <w:sz w:val="12"/>
                <w:szCs w:val="12"/>
                <w:lang w:val="en-US" w:eastAsia="zh-CN"/>
              </w:rPr>
              <w:t xml:space="preserve"> </w:t>
            </w:r>
            <w:proofErr w:type="spellStart"/>
            <w:r w:rsidRPr="000115C7">
              <w:rPr>
                <w:rFonts w:eastAsia="SimSun"/>
                <w:color w:val="22272F"/>
                <w:sz w:val="12"/>
                <w:szCs w:val="12"/>
                <w:lang w:val="en-US" w:eastAsia="zh-CN"/>
              </w:rPr>
              <w:t>числе</w:t>
            </w:r>
            <w:proofErr w:type="spellEnd"/>
            <w:r w:rsidRPr="000115C7">
              <w:rPr>
                <w:rFonts w:eastAsia="SimSun"/>
                <w:color w:val="22272F"/>
                <w:sz w:val="12"/>
                <w:szCs w:val="12"/>
                <w:lang w:val="en-US" w:eastAsia="zh-CN"/>
              </w:rPr>
              <w:t xml:space="preserve"> :</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Х</w:t>
            </w: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0640100000</w:t>
            </w:r>
          </w:p>
        </w:tc>
        <w:tc>
          <w:tcPr>
            <w:tcW w:w="33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26 576,80</w:t>
            </w:r>
          </w:p>
        </w:tc>
        <w:tc>
          <w:tcPr>
            <w:tcW w:w="34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29 556,70</w:t>
            </w:r>
          </w:p>
        </w:tc>
        <w:tc>
          <w:tcPr>
            <w:tcW w:w="386"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27 221,90</w:t>
            </w:r>
          </w:p>
        </w:tc>
        <w:tc>
          <w:tcPr>
            <w:tcW w:w="37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26 701,90</w:t>
            </w:r>
          </w:p>
        </w:tc>
        <w:tc>
          <w:tcPr>
            <w:tcW w:w="38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369"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342"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330"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271"/>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shd w:val="clear" w:color="auto" w:fill="FFFFFF"/>
          </w:tcPr>
          <w:p w:rsidR="001E231D" w:rsidRPr="000115C7" w:rsidRDefault="001E231D" w:rsidP="00C25000">
            <w:pPr>
              <w:spacing w:line="240" w:lineRule="auto"/>
              <w:ind w:firstLine="0"/>
              <w:jc w:val="center"/>
              <w:rPr>
                <w:color w:val="22272F"/>
                <w:sz w:val="12"/>
                <w:szCs w:val="12"/>
              </w:rPr>
            </w:pP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 xml:space="preserve">Отдел Культуры МО </w:t>
            </w:r>
            <w:proofErr w:type="spellStart"/>
            <w:r w:rsidRPr="000115C7">
              <w:rPr>
                <w:rFonts w:eastAsia="SimSun"/>
                <w:color w:val="22272F"/>
                <w:sz w:val="12"/>
                <w:szCs w:val="12"/>
                <w:lang w:eastAsia="zh-CN"/>
              </w:rPr>
              <w:lastRenderedPageBreak/>
              <w:t>Адамовский</w:t>
            </w:r>
            <w:proofErr w:type="spellEnd"/>
            <w:r w:rsidRPr="000115C7">
              <w:rPr>
                <w:rFonts w:eastAsia="SimSun"/>
                <w:color w:val="22272F"/>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lastRenderedPageBreak/>
              <w:t>083</w:t>
            </w: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0640100000</w:t>
            </w:r>
          </w:p>
        </w:tc>
        <w:tc>
          <w:tcPr>
            <w:tcW w:w="33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26 576,80</w:t>
            </w:r>
          </w:p>
        </w:tc>
        <w:tc>
          <w:tcPr>
            <w:tcW w:w="34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29 556,70</w:t>
            </w:r>
          </w:p>
        </w:tc>
        <w:tc>
          <w:tcPr>
            <w:tcW w:w="386"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27 221,90</w:t>
            </w:r>
          </w:p>
        </w:tc>
        <w:tc>
          <w:tcPr>
            <w:tcW w:w="37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26 701,90</w:t>
            </w:r>
          </w:p>
        </w:tc>
        <w:tc>
          <w:tcPr>
            <w:tcW w:w="38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369"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342"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330"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32 349,00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983"/>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Обеспечение деятельности муниципального бюджетного учреждения культуры  «Районный Дом Культуры «Целинник»</w:t>
            </w:r>
          </w:p>
        </w:tc>
        <w:tc>
          <w:tcPr>
            <w:tcW w:w="514"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0640160820</w:t>
            </w:r>
          </w:p>
        </w:tc>
        <w:tc>
          <w:tcPr>
            <w:tcW w:w="338"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2 658,10</w:t>
            </w:r>
          </w:p>
        </w:tc>
        <w:tc>
          <w:tcPr>
            <w:tcW w:w="34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300,00</w:t>
            </w:r>
          </w:p>
        </w:tc>
        <w:tc>
          <w:tcPr>
            <w:tcW w:w="386"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0,00</w:t>
            </w:r>
          </w:p>
        </w:tc>
        <w:tc>
          <w:tcPr>
            <w:tcW w:w="37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0,00</w:t>
            </w:r>
          </w:p>
        </w:tc>
        <w:tc>
          <w:tcPr>
            <w:tcW w:w="388"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5 217,00</w:t>
            </w:r>
          </w:p>
        </w:tc>
        <w:tc>
          <w:tcPr>
            <w:tcW w:w="369"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5 217,00</w:t>
            </w:r>
          </w:p>
        </w:tc>
        <w:tc>
          <w:tcPr>
            <w:tcW w:w="342"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5 217,00</w:t>
            </w:r>
          </w:p>
        </w:tc>
        <w:tc>
          <w:tcPr>
            <w:tcW w:w="330"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5 217,00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984"/>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Обеспечение деятельности муниципального бюджетного учреждения культуры «Централизованная клубная система»</w:t>
            </w:r>
          </w:p>
        </w:tc>
        <w:tc>
          <w:tcPr>
            <w:tcW w:w="514"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0640160830</w:t>
            </w:r>
          </w:p>
        </w:tc>
        <w:tc>
          <w:tcPr>
            <w:tcW w:w="338"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581,93</w:t>
            </w:r>
          </w:p>
        </w:tc>
        <w:tc>
          <w:tcPr>
            <w:tcW w:w="34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1 262,50</w:t>
            </w:r>
          </w:p>
        </w:tc>
        <w:tc>
          <w:tcPr>
            <w:tcW w:w="386"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1 262,50</w:t>
            </w:r>
          </w:p>
        </w:tc>
        <w:tc>
          <w:tcPr>
            <w:tcW w:w="375" w:type="pct"/>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1 262,50</w:t>
            </w:r>
          </w:p>
        </w:tc>
        <w:tc>
          <w:tcPr>
            <w:tcW w:w="388" w:type="pct"/>
            <w:shd w:val="clear" w:color="auto" w:fill="FFFFFF"/>
          </w:tcPr>
          <w:p w:rsidR="001E231D" w:rsidRPr="000115C7" w:rsidRDefault="001E231D" w:rsidP="00C25000">
            <w:pPr>
              <w:spacing w:line="240" w:lineRule="auto"/>
              <w:ind w:firstLine="0"/>
              <w:jc w:val="center"/>
              <w:rPr>
                <w:color w:val="22272F"/>
                <w:sz w:val="12"/>
                <w:szCs w:val="12"/>
              </w:rPr>
            </w:pPr>
          </w:p>
        </w:tc>
        <w:tc>
          <w:tcPr>
            <w:tcW w:w="369" w:type="pct"/>
            <w:shd w:val="clear" w:color="auto" w:fill="FFFFFF"/>
          </w:tcPr>
          <w:p w:rsidR="001E231D" w:rsidRPr="000115C7" w:rsidRDefault="001E231D" w:rsidP="00C25000">
            <w:pPr>
              <w:spacing w:line="240" w:lineRule="auto"/>
              <w:ind w:firstLine="0"/>
              <w:jc w:val="center"/>
              <w:rPr>
                <w:color w:val="22272F"/>
                <w:sz w:val="12"/>
                <w:szCs w:val="12"/>
              </w:rPr>
            </w:pPr>
          </w:p>
        </w:tc>
        <w:tc>
          <w:tcPr>
            <w:tcW w:w="342" w:type="pct"/>
            <w:shd w:val="clear" w:color="auto" w:fill="FFFFFF"/>
          </w:tcPr>
          <w:p w:rsidR="001E231D" w:rsidRPr="000115C7" w:rsidRDefault="001E231D" w:rsidP="00C25000">
            <w:pPr>
              <w:spacing w:line="240" w:lineRule="auto"/>
              <w:ind w:firstLine="0"/>
              <w:jc w:val="center"/>
              <w:rPr>
                <w:color w:val="22272F"/>
                <w:sz w:val="12"/>
                <w:szCs w:val="12"/>
              </w:rPr>
            </w:pPr>
          </w:p>
        </w:tc>
        <w:tc>
          <w:tcPr>
            <w:tcW w:w="330" w:type="pct"/>
            <w:shd w:val="clear" w:color="auto" w:fill="FFFFFF"/>
          </w:tcPr>
          <w:p w:rsidR="001E231D" w:rsidRPr="000115C7" w:rsidRDefault="001E231D" w:rsidP="00C25000">
            <w:pPr>
              <w:spacing w:line="240" w:lineRule="auto"/>
              <w:ind w:firstLine="0"/>
              <w:jc w:val="center"/>
              <w:rPr>
                <w:color w:val="22272F"/>
                <w:sz w:val="12"/>
                <w:szCs w:val="12"/>
              </w:rPr>
            </w:pP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984"/>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 xml:space="preserve">Проведение мероприятий в рамках празднования памятных дат, исторических событий, имеющих значение для населения </w:t>
            </w:r>
            <w:proofErr w:type="spellStart"/>
            <w:r w:rsidRPr="000115C7">
              <w:rPr>
                <w:rFonts w:eastAsia="SimSun"/>
                <w:color w:val="22272F"/>
                <w:sz w:val="12"/>
                <w:szCs w:val="12"/>
                <w:lang w:eastAsia="zh-CN"/>
              </w:rPr>
              <w:t>Адамовского</w:t>
            </w:r>
            <w:proofErr w:type="spellEnd"/>
            <w:r w:rsidRPr="000115C7">
              <w:rPr>
                <w:rFonts w:eastAsia="SimSun"/>
                <w:color w:val="22272F"/>
                <w:sz w:val="12"/>
                <w:szCs w:val="12"/>
                <w:lang w:eastAsia="zh-CN"/>
              </w:rPr>
              <w:t xml:space="preserve"> района</w:t>
            </w:r>
          </w:p>
        </w:tc>
        <w:tc>
          <w:tcPr>
            <w:tcW w:w="514"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0640160880</w:t>
            </w:r>
          </w:p>
        </w:tc>
        <w:tc>
          <w:tcPr>
            <w:tcW w:w="338"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305,00</w:t>
            </w:r>
          </w:p>
        </w:tc>
        <w:tc>
          <w:tcPr>
            <w:tcW w:w="34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325,00</w:t>
            </w:r>
          </w:p>
        </w:tc>
        <w:tc>
          <w:tcPr>
            <w:tcW w:w="386"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0,00</w:t>
            </w:r>
          </w:p>
        </w:tc>
        <w:tc>
          <w:tcPr>
            <w:tcW w:w="37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0,00</w:t>
            </w:r>
          </w:p>
        </w:tc>
        <w:tc>
          <w:tcPr>
            <w:tcW w:w="388"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305,00</w:t>
            </w:r>
          </w:p>
        </w:tc>
        <w:tc>
          <w:tcPr>
            <w:tcW w:w="369"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305,00</w:t>
            </w:r>
          </w:p>
        </w:tc>
        <w:tc>
          <w:tcPr>
            <w:tcW w:w="342"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305,00</w:t>
            </w:r>
          </w:p>
        </w:tc>
        <w:tc>
          <w:tcPr>
            <w:tcW w:w="330"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305,00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1679"/>
        </w:trPr>
        <w:tc>
          <w:tcPr>
            <w:tcW w:w="138"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497" w:type="pct"/>
            <w:shd w:val="clear" w:color="auto" w:fill="FFFFFF"/>
          </w:tcPr>
          <w:p w:rsidR="001E231D" w:rsidRPr="000115C7" w:rsidRDefault="001E231D" w:rsidP="00C25000">
            <w:pPr>
              <w:spacing w:line="240" w:lineRule="auto"/>
              <w:ind w:firstLine="0"/>
              <w:jc w:val="center"/>
              <w:textAlignment w:val="top"/>
              <w:rPr>
                <w:color w:val="22272F"/>
                <w:sz w:val="12"/>
                <w:szCs w:val="12"/>
              </w:rPr>
            </w:pPr>
            <w:r w:rsidRPr="000115C7">
              <w:rPr>
                <w:rFonts w:eastAsia="SimSun"/>
                <w:color w:val="22272F"/>
                <w:sz w:val="12"/>
                <w:szCs w:val="12"/>
                <w:lang w:eastAsia="zh-CN"/>
              </w:rPr>
              <w:t xml:space="preserve">Обеспечение </w:t>
            </w:r>
            <w:proofErr w:type="gramStart"/>
            <w:r w:rsidRPr="000115C7">
              <w:rPr>
                <w:rFonts w:eastAsia="SimSun"/>
                <w:color w:val="22272F"/>
                <w:sz w:val="12"/>
                <w:szCs w:val="12"/>
                <w:lang w:eastAsia="zh-CN"/>
              </w:rPr>
              <w:t>деятельности учреждений Отдела культуры администрации</w:t>
            </w:r>
            <w:proofErr w:type="gramEnd"/>
            <w:r w:rsidRPr="000115C7">
              <w:rPr>
                <w:rFonts w:eastAsia="SimSun"/>
                <w:color w:val="22272F"/>
                <w:sz w:val="12"/>
                <w:szCs w:val="12"/>
                <w:lang w:eastAsia="zh-CN"/>
              </w:rPr>
              <w:t xml:space="preserve">  </w:t>
            </w:r>
            <w:proofErr w:type="spellStart"/>
            <w:r w:rsidRPr="000115C7">
              <w:rPr>
                <w:rFonts w:eastAsia="SimSun"/>
                <w:color w:val="22272F"/>
                <w:sz w:val="12"/>
                <w:szCs w:val="12"/>
                <w:lang w:eastAsia="zh-CN"/>
              </w:rPr>
              <w:t>Адамовского</w:t>
            </w:r>
            <w:proofErr w:type="spellEnd"/>
            <w:r w:rsidRPr="000115C7">
              <w:rPr>
                <w:rFonts w:eastAsia="SimSun"/>
                <w:color w:val="22272F"/>
                <w:sz w:val="12"/>
                <w:szCs w:val="12"/>
                <w:lang w:eastAsia="zh-CN"/>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514" w:type="pct"/>
            <w:vMerge/>
            <w:shd w:val="clear" w:color="auto" w:fill="FFFFFF"/>
          </w:tcPr>
          <w:p w:rsidR="001E231D" w:rsidRPr="000115C7" w:rsidRDefault="001E231D" w:rsidP="00C25000">
            <w:pPr>
              <w:spacing w:line="240" w:lineRule="auto"/>
              <w:ind w:firstLine="0"/>
              <w:jc w:val="center"/>
              <w:rPr>
                <w:color w:val="22272F"/>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0640160900</w:t>
            </w:r>
          </w:p>
        </w:tc>
        <w:tc>
          <w:tcPr>
            <w:tcW w:w="338"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23 031,77</w:t>
            </w:r>
          </w:p>
        </w:tc>
        <w:tc>
          <w:tcPr>
            <w:tcW w:w="34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27 669,20</w:t>
            </w:r>
          </w:p>
        </w:tc>
        <w:tc>
          <w:tcPr>
            <w:tcW w:w="386"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25 959,40</w:t>
            </w:r>
          </w:p>
        </w:tc>
        <w:tc>
          <w:tcPr>
            <w:tcW w:w="375"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25 439,40</w:t>
            </w:r>
          </w:p>
        </w:tc>
        <w:tc>
          <w:tcPr>
            <w:tcW w:w="388"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26 827,00</w:t>
            </w:r>
          </w:p>
        </w:tc>
        <w:tc>
          <w:tcPr>
            <w:tcW w:w="369"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26 827,00</w:t>
            </w:r>
          </w:p>
        </w:tc>
        <w:tc>
          <w:tcPr>
            <w:tcW w:w="342"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26 827,00</w:t>
            </w:r>
          </w:p>
        </w:tc>
        <w:tc>
          <w:tcPr>
            <w:tcW w:w="330" w:type="pct"/>
            <w:shd w:val="clear" w:color="auto" w:fill="FFFFFF"/>
            <w:noWrap/>
          </w:tcPr>
          <w:p w:rsidR="001E231D" w:rsidRPr="000115C7" w:rsidRDefault="001E231D" w:rsidP="00C25000">
            <w:pPr>
              <w:spacing w:line="240" w:lineRule="auto"/>
              <w:ind w:firstLine="0"/>
              <w:jc w:val="center"/>
              <w:rPr>
                <w:sz w:val="12"/>
                <w:szCs w:val="12"/>
              </w:rPr>
            </w:pPr>
            <w:r w:rsidRPr="000115C7">
              <w:rPr>
                <w:sz w:val="12"/>
                <w:szCs w:val="12"/>
              </w:rPr>
              <w:t>26 827,00</w:t>
            </w:r>
          </w:p>
        </w:tc>
        <w:tc>
          <w:tcPr>
            <w:tcW w:w="205" w:type="pct"/>
            <w:shd w:val="clear" w:color="auto" w:fill="FFFFFF"/>
          </w:tcPr>
          <w:p w:rsidR="001E231D" w:rsidRPr="000115C7" w:rsidRDefault="001E231D" w:rsidP="00C25000">
            <w:pPr>
              <w:spacing w:line="240" w:lineRule="auto"/>
              <w:ind w:firstLine="0"/>
              <w:jc w:val="center"/>
              <w:rPr>
                <w:color w:val="22272F"/>
                <w:sz w:val="12"/>
                <w:szCs w:val="12"/>
              </w:rPr>
            </w:pPr>
          </w:p>
        </w:tc>
      </w:tr>
      <w:tr w:rsidR="001E231D" w:rsidRPr="000115C7" w:rsidTr="00C25000">
        <w:trPr>
          <w:trHeight w:val="144"/>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000000"/>
                <w:sz w:val="12"/>
                <w:szCs w:val="12"/>
              </w:rPr>
            </w:pPr>
            <w:r w:rsidRPr="000115C7">
              <w:rPr>
                <w:rFonts w:eastAsia="SimSun"/>
                <w:color w:val="000000"/>
                <w:sz w:val="12"/>
                <w:szCs w:val="12"/>
                <w:lang w:val="en-US" w:eastAsia="zh-CN"/>
              </w:rPr>
              <w:t>4</w:t>
            </w:r>
          </w:p>
        </w:tc>
        <w:tc>
          <w:tcPr>
            <w:tcW w:w="497"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0115C7">
              <w:rPr>
                <w:rFonts w:eastAsia="SimSun"/>
                <w:color w:val="000000"/>
                <w:sz w:val="12"/>
                <w:szCs w:val="12"/>
                <w:lang w:eastAsia="zh-CN"/>
              </w:rPr>
              <w:t>киновидеосервиса</w:t>
            </w:r>
            <w:proofErr w:type="spellEnd"/>
            <w:r w:rsidRPr="000115C7">
              <w:rPr>
                <w:rFonts w:eastAsia="SimSun"/>
                <w:color w:val="000000"/>
                <w:sz w:val="12"/>
                <w:szCs w:val="12"/>
                <w:lang w:eastAsia="zh-CN"/>
              </w:rPr>
              <w:t xml:space="preserve"> и организация досуга»</w:t>
            </w: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w:t>
            </w:r>
            <w:proofErr w:type="spellStart"/>
            <w:r w:rsidRPr="000115C7">
              <w:rPr>
                <w:rFonts w:eastAsia="SimSun"/>
                <w:color w:val="000000"/>
                <w:sz w:val="12"/>
                <w:szCs w:val="12"/>
                <w:lang w:val="en-US" w:eastAsia="zh-CN"/>
              </w:rPr>
              <w:t>всего</w:t>
            </w:r>
            <w:proofErr w:type="spellEnd"/>
            <w:r w:rsidRPr="000115C7">
              <w:rPr>
                <w:rFonts w:eastAsia="SimSun"/>
                <w:color w:val="000000"/>
                <w:sz w:val="12"/>
                <w:szCs w:val="12"/>
                <w:lang w:val="en-US" w:eastAsia="zh-CN"/>
              </w:rPr>
              <w:t>),</w:t>
            </w:r>
          </w:p>
        </w:tc>
        <w:tc>
          <w:tcPr>
            <w:tcW w:w="262"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Х</w:t>
            </w:r>
          </w:p>
        </w:tc>
        <w:tc>
          <w:tcPr>
            <w:tcW w:w="503"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0640200000</w:t>
            </w:r>
          </w:p>
        </w:tc>
        <w:tc>
          <w:tcPr>
            <w:tcW w:w="33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1 054,80</w:t>
            </w:r>
          </w:p>
        </w:tc>
        <w:tc>
          <w:tcPr>
            <w:tcW w:w="34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1 412,50</w:t>
            </w:r>
          </w:p>
        </w:tc>
        <w:tc>
          <w:tcPr>
            <w:tcW w:w="386"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7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8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69"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42"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30"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205" w:type="pct"/>
            <w:vMerge w:val="restar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17"/>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 xml:space="preserve">в </w:t>
            </w:r>
            <w:proofErr w:type="spellStart"/>
            <w:r w:rsidRPr="000115C7">
              <w:rPr>
                <w:rFonts w:eastAsia="SimSun"/>
                <w:color w:val="000000"/>
                <w:sz w:val="12"/>
                <w:szCs w:val="12"/>
                <w:lang w:val="en-US" w:eastAsia="zh-CN"/>
              </w:rPr>
              <w:t>том</w:t>
            </w:r>
            <w:proofErr w:type="spellEnd"/>
            <w:r w:rsidRPr="000115C7">
              <w:rPr>
                <w:rFonts w:eastAsia="SimSun"/>
                <w:color w:val="000000"/>
                <w:sz w:val="12"/>
                <w:szCs w:val="12"/>
                <w:lang w:val="en-US" w:eastAsia="zh-CN"/>
              </w:rPr>
              <w:t xml:space="preserve"> </w:t>
            </w:r>
            <w:proofErr w:type="spellStart"/>
            <w:r w:rsidRPr="000115C7">
              <w:rPr>
                <w:rFonts w:eastAsia="SimSun"/>
                <w:color w:val="000000"/>
                <w:sz w:val="12"/>
                <w:szCs w:val="12"/>
                <w:lang w:val="en-US" w:eastAsia="zh-CN"/>
              </w:rPr>
              <w:t>числе</w:t>
            </w:r>
            <w:proofErr w:type="spellEnd"/>
            <w:r w:rsidRPr="000115C7">
              <w:rPr>
                <w:rFonts w:eastAsia="SimSun"/>
                <w:color w:val="000000"/>
                <w:sz w:val="12"/>
                <w:szCs w:val="12"/>
                <w:lang w:val="en-US" w:eastAsia="zh-CN"/>
              </w:rPr>
              <w:t>:</w:t>
            </w:r>
          </w:p>
        </w:tc>
        <w:tc>
          <w:tcPr>
            <w:tcW w:w="26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03"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6"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7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69"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0"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05" w:type="pct"/>
            <w:vMerge/>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19"/>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Отдел Культуры МО </w:t>
            </w:r>
            <w:proofErr w:type="spellStart"/>
            <w:r w:rsidRPr="000115C7">
              <w:rPr>
                <w:rFonts w:eastAsia="SimSun"/>
                <w:color w:val="000000"/>
                <w:sz w:val="12"/>
                <w:szCs w:val="12"/>
                <w:lang w:eastAsia="zh-CN"/>
              </w:rPr>
              <w:t>Адамовский</w:t>
            </w:r>
            <w:proofErr w:type="spellEnd"/>
            <w:r w:rsidRPr="000115C7">
              <w:rPr>
                <w:rFonts w:eastAsia="SimSun"/>
                <w:color w:val="000000"/>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0640200000</w:t>
            </w:r>
          </w:p>
        </w:tc>
        <w:tc>
          <w:tcPr>
            <w:tcW w:w="33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1 054,80</w:t>
            </w:r>
          </w:p>
        </w:tc>
        <w:tc>
          <w:tcPr>
            <w:tcW w:w="34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1 412,50</w:t>
            </w:r>
          </w:p>
        </w:tc>
        <w:tc>
          <w:tcPr>
            <w:tcW w:w="386"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7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8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69"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42"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30"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831"/>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0640260970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1 054,80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1 412,50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1 597,20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686"/>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000000"/>
                <w:sz w:val="12"/>
                <w:szCs w:val="12"/>
              </w:rPr>
            </w:pPr>
            <w:r w:rsidRPr="000115C7">
              <w:rPr>
                <w:rFonts w:eastAsia="SimSun"/>
                <w:color w:val="000000"/>
                <w:sz w:val="12"/>
                <w:szCs w:val="12"/>
                <w:lang w:val="en-US" w:eastAsia="zh-CN"/>
              </w:rPr>
              <w:t>5</w:t>
            </w:r>
          </w:p>
        </w:tc>
        <w:tc>
          <w:tcPr>
            <w:tcW w:w="497"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Комплекс процессных мероприятий "Развитие учреждений дополнительного образования детей"</w:t>
            </w: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w:t>
            </w:r>
            <w:proofErr w:type="spellStart"/>
            <w:r w:rsidRPr="000115C7">
              <w:rPr>
                <w:rFonts w:eastAsia="SimSun"/>
                <w:color w:val="000000"/>
                <w:sz w:val="12"/>
                <w:szCs w:val="12"/>
                <w:lang w:val="en-US" w:eastAsia="zh-CN"/>
              </w:rPr>
              <w:t>всего</w:t>
            </w:r>
            <w:proofErr w:type="spellEnd"/>
            <w:r w:rsidRPr="000115C7">
              <w:rPr>
                <w:rFonts w:eastAsia="SimSun"/>
                <w:color w:val="000000"/>
                <w:sz w:val="12"/>
                <w:szCs w:val="12"/>
                <w:lang w:val="en-US" w:eastAsia="zh-CN"/>
              </w:rPr>
              <w:t>),</w:t>
            </w: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Х</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0640300000</w:t>
            </w:r>
          </w:p>
        </w:tc>
        <w:tc>
          <w:tcPr>
            <w:tcW w:w="33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5 291,40</w:t>
            </w:r>
          </w:p>
        </w:tc>
        <w:tc>
          <w:tcPr>
            <w:tcW w:w="34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5 737,70</w:t>
            </w:r>
          </w:p>
        </w:tc>
        <w:tc>
          <w:tcPr>
            <w:tcW w:w="386"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5 562,70</w:t>
            </w:r>
          </w:p>
        </w:tc>
        <w:tc>
          <w:tcPr>
            <w:tcW w:w="37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5 562,70</w:t>
            </w:r>
          </w:p>
        </w:tc>
        <w:tc>
          <w:tcPr>
            <w:tcW w:w="38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69"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42"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30"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701"/>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Обеспечение деятельности муниципального бюджетного учреждения дополнительного образования «Детская школа искусств»</w:t>
            </w: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Отдел Культуры МО </w:t>
            </w:r>
            <w:proofErr w:type="spellStart"/>
            <w:r w:rsidRPr="000115C7">
              <w:rPr>
                <w:rFonts w:eastAsia="SimSun"/>
                <w:color w:val="000000"/>
                <w:sz w:val="12"/>
                <w:szCs w:val="12"/>
                <w:lang w:eastAsia="zh-CN"/>
              </w:rPr>
              <w:t>Адамовский</w:t>
            </w:r>
            <w:proofErr w:type="spellEnd"/>
            <w:r w:rsidRPr="000115C7">
              <w:rPr>
                <w:rFonts w:eastAsia="SimSun"/>
                <w:color w:val="000000"/>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0640300000</w:t>
            </w:r>
          </w:p>
        </w:tc>
        <w:tc>
          <w:tcPr>
            <w:tcW w:w="33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5 291,40</w:t>
            </w:r>
          </w:p>
        </w:tc>
        <w:tc>
          <w:tcPr>
            <w:tcW w:w="34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5 737,70</w:t>
            </w:r>
          </w:p>
        </w:tc>
        <w:tc>
          <w:tcPr>
            <w:tcW w:w="386"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5 562,70</w:t>
            </w:r>
          </w:p>
        </w:tc>
        <w:tc>
          <w:tcPr>
            <w:tcW w:w="37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5 562,70</w:t>
            </w:r>
          </w:p>
        </w:tc>
        <w:tc>
          <w:tcPr>
            <w:tcW w:w="38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69"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42"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30"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723"/>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0640360840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5 291,40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5 737,70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5 562,70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5 562,70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5 725,80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810"/>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000000"/>
                <w:sz w:val="12"/>
                <w:szCs w:val="12"/>
              </w:rPr>
            </w:pPr>
            <w:r w:rsidRPr="000115C7">
              <w:rPr>
                <w:rFonts w:eastAsia="SimSun"/>
                <w:color w:val="000000"/>
                <w:sz w:val="12"/>
                <w:szCs w:val="12"/>
                <w:lang w:val="en-US" w:eastAsia="zh-CN"/>
              </w:rPr>
              <w:t>6</w:t>
            </w:r>
          </w:p>
        </w:tc>
        <w:tc>
          <w:tcPr>
            <w:tcW w:w="497"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Комплекс процессных мероприятий « Создание условий для обеспечения доступности и сохранности музейных фондов»</w:t>
            </w: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w:t>
            </w:r>
            <w:proofErr w:type="spellStart"/>
            <w:r w:rsidRPr="000115C7">
              <w:rPr>
                <w:rFonts w:eastAsia="SimSun"/>
                <w:color w:val="000000"/>
                <w:sz w:val="12"/>
                <w:szCs w:val="12"/>
                <w:lang w:val="en-US" w:eastAsia="zh-CN"/>
              </w:rPr>
              <w:t>всего</w:t>
            </w:r>
            <w:proofErr w:type="spellEnd"/>
            <w:r w:rsidRPr="000115C7">
              <w:rPr>
                <w:rFonts w:eastAsia="SimSun"/>
                <w:color w:val="000000"/>
                <w:sz w:val="12"/>
                <w:szCs w:val="12"/>
                <w:lang w:val="en-US" w:eastAsia="zh-CN"/>
              </w:rPr>
              <w:t>),</w:t>
            </w:r>
          </w:p>
        </w:tc>
        <w:tc>
          <w:tcPr>
            <w:tcW w:w="262"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Х</w:t>
            </w:r>
          </w:p>
        </w:tc>
        <w:tc>
          <w:tcPr>
            <w:tcW w:w="503"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0640400000</w:t>
            </w:r>
          </w:p>
        </w:tc>
        <w:tc>
          <w:tcPr>
            <w:tcW w:w="33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1 337,93</w:t>
            </w:r>
          </w:p>
        </w:tc>
        <w:tc>
          <w:tcPr>
            <w:tcW w:w="34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1 462,50</w:t>
            </w:r>
          </w:p>
        </w:tc>
        <w:tc>
          <w:tcPr>
            <w:tcW w:w="386"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7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8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69"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42"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30"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205" w:type="pct"/>
            <w:vMerge w:val="restar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90"/>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 xml:space="preserve">в </w:t>
            </w:r>
            <w:proofErr w:type="spellStart"/>
            <w:r w:rsidRPr="000115C7">
              <w:rPr>
                <w:rFonts w:eastAsia="SimSun"/>
                <w:color w:val="000000"/>
                <w:sz w:val="12"/>
                <w:szCs w:val="12"/>
                <w:lang w:val="en-US" w:eastAsia="zh-CN"/>
              </w:rPr>
              <w:t>том</w:t>
            </w:r>
            <w:proofErr w:type="spellEnd"/>
            <w:r w:rsidRPr="000115C7">
              <w:rPr>
                <w:rFonts w:eastAsia="SimSun"/>
                <w:color w:val="000000"/>
                <w:sz w:val="12"/>
                <w:szCs w:val="12"/>
                <w:lang w:val="en-US" w:eastAsia="zh-CN"/>
              </w:rPr>
              <w:t xml:space="preserve"> </w:t>
            </w:r>
            <w:proofErr w:type="spellStart"/>
            <w:r w:rsidRPr="000115C7">
              <w:rPr>
                <w:rFonts w:eastAsia="SimSun"/>
                <w:color w:val="000000"/>
                <w:sz w:val="12"/>
                <w:szCs w:val="12"/>
                <w:lang w:val="en-US" w:eastAsia="zh-CN"/>
              </w:rPr>
              <w:t>числе</w:t>
            </w:r>
            <w:proofErr w:type="spellEnd"/>
            <w:r w:rsidRPr="000115C7">
              <w:rPr>
                <w:rFonts w:eastAsia="SimSun"/>
                <w:color w:val="000000"/>
                <w:sz w:val="12"/>
                <w:szCs w:val="12"/>
                <w:lang w:val="en-US" w:eastAsia="zh-CN"/>
              </w:rPr>
              <w:t>:</w:t>
            </w:r>
          </w:p>
        </w:tc>
        <w:tc>
          <w:tcPr>
            <w:tcW w:w="26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03"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6"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7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69"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0"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05" w:type="pct"/>
            <w:vMerge/>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43"/>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val="restart"/>
            <w:shd w:val="clear" w:color="auto" w:fill="auto"/>
          </w:tcPr>
          <w:p w:rsidR="001E231D" w:rsidRPr="000115C7" w:rsidRDefault="001E231D" w:rsidP="00C25000">
            <w:pPr>
              <w:spacing w:line="240" w:lineRule="auto"/>
              <w:ind w:firstLine="0"/>
              <w:jc w:val="center"/>
              <w:textAlignment w:val="center"/>
              <w:rPr>
                <w:color w:val="000000"/>
                <w:sz w:val="12"/>
                <w:szCs w:val="12"/>
              </w:rPr>
            </w:pPr>
            <w:r w:rsidRPr="000115C7">
              <w:rPr>
                <w:rFonts w:eastAsia="SimSun"/>
                <w:color w:val="000000"/>
                <w:sz w:val="12"/>
                <w:szCs w:val="12"/>
                <w:lang w:eastAsia="zh-CN"/>
              </w:rPr>
              <w:t>Обеспечение деятельности муниципального бюджетного учреждения культуры «Народный музей»</w:t>
            </w: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Отдел Культуры МО </w:t>
            </w:r>
            <w:proofErr w:type="spellStart"/>
            <w:r w:rsidRPr="000115C7">
              <w:rPr>
                <w:rFonts w:eastAsia="SimSun"/>
                <w:color w:val="000000"/>
                <w:sz w:val="12"/>
                <w:szCs w:val="12"/>
                <w:lang w:eastAsia="zh-CN"/>
              </w:rPr>
              <w:t>Адамовский</w:t>
            </w:r>
            <w:proofErr w:type="spellEnd"/>
            <w:r w:rsidRPr="000115C7">
              <w:rPr>
                <w:rFonts w:eastAsia="SimSun"/>
                <w:color w:val="000000"/>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0640400000</w:t>
            </w:r>
          </w:p>
        </w:tc>
        <w:tc>
          <w:tcPr>
            <w:tcW w:w="33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1 337,93</w:t>
            </w:r>
          </w:p>
        </w:tc>
        <w:tc>
          <w:tcPr>
            <w:tcW w:w="34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1 462,50</w:t>
            </w:r>
          </w:p>
        </w:tc>
        <w:tc>
          <w:tcPr>
            <w:tcW w:w="386"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7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8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69"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42"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30"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572"/>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auto"/>
          </w:tcPr>
          <w:p w:rsidR="001E231D" w:rsidRPr="000115C7" w:rsidRDefault="001E231D" w:rsidP="00C25000">
            <w:pPr>
              <w:spacing w:line="240" w:lineRule="auto"/>
              <w:ind w:firstLine="0"/>
              <w:jc w:val="center"/>
              <w:rPr>
                <w:color w:val="000000"/>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0640460850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1 337,93</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1 462,50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1 262,50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1 628,00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13"/>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000000"/>
                <w:sz w:val="12"/>
                <w:szCs w:val="12"/>
              </w:rPr>
            </w:pPr>
            <w:r w:rsidRPr="000115C7">
              <w:rPr>
                <w:rFonts w:eastAsia="SimSun"/>
                <w:color w:val="000000"/>
                <w:sz w:val="12"/>
                <w:szCs w:val="12"/>
                <w:lang w:val="en-US" w:eastAsia="zh-CN"/>
              </w:rPr>
              <w:t>7</w:t>
            </w:r>
          </w:p>
        </w:tc>
        <w:tc>
          <w:tcPr>
            <w:tcW w:w="497"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Комплекс процессных мероприятий «Развитие библиотечного дела»»</w:t>
            </w: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w:t>
            </w:r>
            <w:proofErr w:type="spellStart"/>
            <w:r w:rsidRPr="000115C7">
              <w:rPr>
                <w:rFonts w:eastAsia="SimSun"/>
                <w:color w:val="000000"/>
                <w:sz w:val="12"/>
                <w:szCs w:val="12"/>
                <w:lang w:val="en-US" w:eastAsia="zh-CN"/>
              </w:rPr>
              <w:t>всего</w:t>
            </w:r>
            <w:proofErr w:type="spellEnd"/>
            <w:r w:rsidRPr="000115C7">
              <w:rPr>
                <w:rFonts w:eastAsia="SimSun"/>
                <w:color w:val="000000"/>
                <w:sz w:val="12"/>
                <w:szCs w:val="12"/>
                <w:lang w:val="en-US" w:eastAsia="zh-CN"/>
              </w:rPr>
              <w:t>),</w:t>
            </w:r>
          </w:p>
        </w:tc>
        <w:tc>
          <w:tcPr>
            <w:tcW w:w="262"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Х</w:t>
            </w:r>
          </w:p>
        </w:tc>
        <w:tc>
          <w:tcPr>
            <w:tcW w:w="503"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0640500000</w:t>
            </w:r>
          </w:p>
        </w:tc>
        <w:tc>
          <w:tcPr>
            <w:tcW w:w="338" w:type="pct"/>
            <w:vMerge w:val="restart"/>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15 221,65</w:t>
            </w:r>
          </w:p>
        </w:tc>
        <w:tc>
          <w:tcPr>
            <w:tcW w:w="34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15 517,40</w:t>
            </w:r>
          </w:p>
        </w:tc>
        <w:tc>
          <w:tcPr>
            <w:tcW w:w="386"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15 417,40</w:t>
            </w:r>
          </w:p>
        </w:tc>
        <w:tc>
          <w:tcPr>
            <w:tcW w:w="37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15 738,70</w:t>
            </w:r>
          </w:p>
        </w:tc>
        <w:tc>
          <w:tcPr>
            <w:tcW w:w="38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369"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342"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330"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205" w:type="pct"/>
            <w:vMerge w:val="restar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16"/>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 xml:space="preserve">в </w:t>
            </w:r>
            <w:proofErr w:type="spellStart"/>
            <w:r w:rsidRPr="000115C7">
              <w:rPr>
                <w:rFonts w:eastAsia="SimSun"/>
                <w:color w:val="000000"/>
                <w:sz w:val="12"/>
                <w:szCs w:val="12"/>
                <w:lang w:val="en-US" w:eastAsia="zh-CN"/>
              </w:rPr>
              <w:t>том</w:t>
            </w:r>
            <w:proofErr w:type="spellEnd"/>
            <w:r w:rsidRPr="000115C7">
              <w:rPr>
                <w:rFonts w:eastAsia="SimSun"/>
                <w:color w:val="000000"/>
                <w:sz w:val="12"/>
                <w:szCs w:val="12"/>
                <w:lang w:val="en-US" w:eastAsia="zh-CN"/>
              </w:rPr>
              <w:t xml:space="preserve"> </w:t>
            </w:r>
            <w:proofErr w:type="spellStart"/>
            <w:r w:rsidRPr="000115C7">
              <w:rPr>
                <w:rFonts w:eastAsia="SimSun"/>
                <w:color w:val="000000"/>
                <w:sz w:val="12"/>
                <w:szCs w:val="12"/>
                <w:lang w:val="en-US" w:eastAsia="zh-CN"/>
              </w:rPr>
              <w:t>числе</w:t>
            </w:r>
            <w:proofErr w:type="spellEnd"/>
            <w:r w:rsidRPr="000115C7">
              <w:rPr>
                <w:rFonts w:eastAsia="SimSun"/>
                <w:color w:val="000000"/>
                <w:sz w:val="12"/>
                <w:szCs w:val="12"/>
                <w:lang w:val="en-US" w:eastAsia="zh-CN"/>
              </w:rPr>
              <w:t>:</w:t>
            </w:r>
          </w:p>
        </w:tc>
        <w:tc>
          <w:tcPr>
            <w:tcW w:w="26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03"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8" w:type="pct"/>
            <w:vMerge/>
            <w:shd w:val="clear" w:color="auto" w:fill="auto"/>
          </w:tcPr>
          <w:p w:rsidR="001E231D" w:rsidRPr="000115C7" w:rsidRDefault="001E231D" w:rsidP="00C25000">
            <w:pPr>
              <w:spacing w:line="240" w:lineRule="auto"/>
              <w:ind w:firstLine="0"/>
              <w:jc w:val="center"/>
              <w:rPr>
                <w:color w:val="000000"/>
                <w:sz w:val="12"/>
                <w:szCs w:val="12"/>
              </w:rPr>
            </w:pPr>
          </w:p>
        </w:tc>
        <w:tc>
          <w:tcPr>
            <w:tcW w:w="34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6"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7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69"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0"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05" w:type="pct"/>
            <w:vMerge/>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80"/>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Отдел Культуры МО </w:t>
            </w:r>
            <w:proofErr w:type="spellStart"/>
            <w:r w:rsidRPr="000115C7">
              <w:rPr>
                <w:rFonts w:eastAsia="SimSun"/>
                <w:color w:val="000000"/>
                <w:sz w:val="12"/>
                <w:szCs w:val="12"/>
                <w:lang w:eastAsia="zh-CN"/>
              </w:rPr>
              <w:t>Адамовский</w:t>
            </w:r>
            <w:proofErr w:type="spellEnd"/>
            <w:r w:rsidRPr="000115C7">
              <w:rPr>
                <w:rFonts w:eastAsia="SimSun"/>
                <w:color w:val="000000"/>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0640500000</w:t>
            </w:r>
          </w:p>
        </w:tc>
        <w:tc>
          <w:tcPr>
            <w:tcW w:w="338" w:type="pct"/>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15 221,65</w:t>
            </w:r>
          </w:p>
        </w:tc>
        <w:tc>
          <w:tcPr>
            <w:tcW w:w="34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15 517,40</w:t>
            </w:r>
          </w:p>
        </w:tc>
        <w:tc>
          <w:tcPr>
            <w:tcW w:w="386"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15 417,40</w:t>
            </w:r>
          </w:p>
        </w:tc>
        <w:tc>
          <w:tcPr>
            <w:tcW w:w="37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15 738,70</w:t>
            </w:r>
          </w:p>
        </w:tc>
        <w:tc>
          <w:tcPr>
            <w:tcW w:w="38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369"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342"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330"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13 863,40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03"/>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0640560860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6 982,30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5 780,90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5 680,90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5 677,60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5 411,00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5 411,00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5 411,00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5 411,00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20"/>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0640560900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7 873,90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9 736,50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9 736,50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9 736,50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8 452,40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8 452,40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8 452,40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8 452,40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89"/>
        </w:trPr>
        <w:tc>
          <w:tcPr>
            <w:tcW w:w="138" w:type="pct"/>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Комплектование книжных фондов</w:t>
            </w: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06405L5190</w:t>
            </w:r>
          </w:p>
        </w:tc>
        <w:tc>
          <w:tcPr>
            <w:tcW w:w="338" w:type="pct"/>
            <w:shd w:val="clear" w:color="auto" w:fill="auto"/>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365,45</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324,60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629"/>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000000"/>
                <w:sz w:val="12"/>
                <w:szCs w:val="12"/>
              </w:rPr>
            </w:pPr>
            <w:r w:rsidRPr="000115C7">
              <w:rPr>
                <w:rFonts w:eastAsia="SimSun"/>
                <w:color w:val="000000"/>
                <w:sz w:val="12"/>
                <w:szCs w:val="12"/>
                <w:lang w:val="en-US" w:eastAsia="zh-CN"/>
              </w:rPr>
              <w:t>8</w:t>
            </w:r>
          </w:p>
        </w:tc>
        <w:tc>
          <w:tcPr>
            <w:tcW w:w="497"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Комплекс процессных мероприятий «Развитие хозяйственной деятельности учреждений культуры»</w:t>
            </w: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w:t>
            </w:r>
            <w:proofErr w:type="spellStart"/>
            <w:r w:rsidRPr="000115C7">
              <w:rPr>
                <w:rFonts w:eastAsia="SimSun"/>
                <w:color w:val="000000"/>
                <w:sz w:val="12"/>
                <w:szCs w:val="12"/>
                <w:lang w:val="en-US" w:eastAsia="zh-CN"/>
              </w:rPr>
              <w:t>всего</w:t>
            </w:r>
            <w:proofErr w:type="spellEnd"/>
            <w:r w:rsidRPr="000115C7">
              <w:rPr>
                <w:rFonts w:eastAsia="SimSun"/>
                <w:color w:val="000000"/>
                <w:sz w:val="12"/>
                <w:szCs w:val="12"/>
                <w:lang w:val="en-US" w:eastAsia="zh-CN"/>
              </w:rPr>
              <w:t>),</w:t>
            </w:r>
          </w:p>
        </w:tc>
        <w:tc>
          <w:tcPr>
            <w:tcW w:w="262"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Х</w:t>
            </w:r>
          </w:p>
        </w:tc>
        <w:tc>
          <w:tcPr>
            <w:tcW w:w="503"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0640600000</w:t>
            </w:r>
          </w:p>
        </w:tc>
        <w:tc>
          <w:tcPr>
            <w:tcW w:w="33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27 121,24</w:t>
            </w:r>
          </w:p>
        </w:tc>
        <w:tc>
          <w:tcPr>
            <w:tcW w:w="34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29 713,00</w:t>
            </w:r>
          </w:p>
        </w:tc>
        <w:tc>
          <w:tcPr>
            <w:tcW w:w="386"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29 066,80</w:t>
            </w:r>
          </w:p>
        </w:tc>
        <w:tc>
          <w:tcPr>
            <w:tcW w:w="37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30 894,00</w:t>
            </w:r>
          </w:p>
        </w:tc>
        <w:tc>
          <w:tcPr>
            <w:tcW w:w="38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369"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342"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330"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205" w:type="pct"/>
            <w:vMerge w:val="restar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43"/>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 xml:space="preserve">в </w:t>
            </w:r>
            <w:proofErr w:type="spellStart"/>
            <w:r w:rsidRPr="000115C7">
              <w:rPr>
                <w:rFonts w:eastAsia="SimSun"/>
                <w:color w:val="000000"/>
                <w:sz w:val="12"/>
                <w:szCs w:val="12"/>
                <w:lang w:val="en-US" w:eastAsia="zh-CN"/>
              </w:rPr>
              <w:t>том</w:t>
            </w:r>
            <w:proofErr w:type="spellEnd"/>
            <w:r w:rsidRPr="000115C7">
              <w:rPr>
                <w:rFonts w:eastAsia="SimSun"/>
                <w:color w:val="000000"/>
                <w:sz w:val="12"/>
                <w:szCs w:val="12"/>
                <w:lang w:val="en-US" w:eastAsia="zh-CN"/>
              </w:rPr>
              <w:t xml:space="preserve"> </w:t>
            </w:r>
            <w:proofErr w:type="spellStart"/>
            <w:r w:rsidRPr="000115C7">
              <w:rPr>
                <w:rFonts w:eastAsia="SimSun"/>
                <w:color w:val="000000"/>
                <w:sz w:val="12"/>
                <w:szCs w:val="12"/>
                <w:lang w:val="en-US" w:eastAsia="zh-CN"/>
              </w:rPr>
              <w:t>числе</w:t>
            </w:r>
            <w:proofErr w:type="spellEnd"/>
            <w:r w:rsidRPr="000115C7">
              <w:rPr>
                <w:rFonts w:eastAsia="SimSun"/>
                <w:color w:val="000000"/>
                <w:sz w:val="12"/>
                <w:szCs w:val="12"/>
                <w:lang w:val="en-US" w:eastAsia="zh-CN"/>
              </w:rPr>
              <w:t>:</w:t>
            </w:r>
          </w:p>
        </w:tc>
        <w:tc>
          <w:tcPr>
            <w:tcW w:w="26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03"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6"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7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69"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0"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05" w:type="pct"/>
            <w:vMerge/>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303"/>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Обеспечение деятельности муниципального бюджетного учреждения «Материально-техническая служба»</w:t>
            </w:r>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Отдел Культуры МО </w:t>
            </w:r>
            <w:proofErr w:type="spellStart"/>
            <w:r w:rsidRPr="000115C7">
              <w:rPr>
                <w:rFonts w:eastAsia="SimSun"/>
                <w:color w:val="000000"/>
                <w:sz w:val="12"/>
                <w:szCs w:val="12"/>
                <w:lang w:eastAsia="zh-CN"/>
              </w:rPr>
              <w:t>Адамовский</w:t>
            </w:r>
            <w:proofErr w:type="spellEnd"/>
            <w:r w:rsidRPr="000115C7">
              <w:rPr>
                <w:rFonts w:eastAsia="SimSun"/>
                <w:color w:val="000000"/>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0640600000</w:t>
            </w:r>
          </w:p>
        </w:tc>
        <w:tc>
          <w:tcPr>
            <w:tcW w:w="33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27 121,24</w:t>
            </w:r>
          </w:p>
        </w:tc>
        <w:tc>
          <w:tcPr>
            <w:tcW w:w="34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29 713,00</w:t>
            </w:r>
          </w:p>
        </w:tc>
        <w:tc>
          <w:tcPr>
            <w:tcW w:w="386"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29 066,80</w:t>
            </w:r>
          </w:p>
        </w:tc>
        <w:tc>
          <w:tcPr>
            <w:tcW w:w="37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30 894,00</w:t>
            </w:r>
          </w:p>
        </w:tc>
        <w:tc>
          <w:tcPr>
            <w:tcW w:w="38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369"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342"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330"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31 044,90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505"/>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0640660870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9 805,44</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12 650,20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12 004,00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13 831,20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13 191,30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13 191,30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13 191,30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13 191,30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694"/>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Обеспечение </w:t>
            </w:r>
            <w:proofErr w:type="gramStart"/>
            <w:r w:rsidRPr="000115C7">
              <w:rPr>
                <w:rFonts w:eastAsia="SimSun"/>
                <w:color w:val="000000"/>
                <w:sz w:val="12"/>
                <w:szCs w:val="12"/>
                <w:lang w:eastAsia="zh-CN"/>
              </w:rPr>
              <w:t>деятельности учреждений Отдела культуры администрации</w:t>
            </w:r>
            <w:proofErr w:type="gramEnd"/>
            <w:r w:rsidRPr="000115C7">
              <w:rPr>
                <w:rFonts w:eastAsia="SimSun"/>
                <w:color w:val="000000"/>
                <w:sz w:val="12"/>
                <w:szCs w:val="12"/>
                <w:lang w:eastAsia="zh-CN"/>
              </w:rPr>
              <w:t xml:space="preserve">  </w:t>
            </w:r>
            <w:proofErr w:type="spellStart"/>
            <w:r w:rsidRPr="000115C7">
              <w:rPr>
                <w:rFonts w:eastAsia="SimSun"/>
                <w:color w:val="000000"/>
                <w:sz w:val="12"/>
                <w:szCs w:val="12"/>
                <w:lang w:eastAsia="zh-CN"/>
              </w:rPr>
              <w:t>Адамовского</w:t>
            </w:r>
            <w:proofErr w:type="spellEnd"/>
            <w:r w:rsidRPr="000115C7">
              <w:rPr>
                <w:rFonts w:eastAsia="SimSun"/>
                <w:color w:val="000000"/>
                <w:sz w:val="12"/>
                <w:szCs w:val="12"/>
                <w:lang w:eastAsia="zh-CN"/>
              </w:rPr>
              <w:t xml:space="preserve"> района за счет средств поселений, перечисляемых в соответствии с заключенными соглашениями о передаче осуществления части полномочий</w:t>
            </w: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0640660900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17 315,80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17 062,80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17 062,80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17 062,80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17 853,60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17 853,60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17 853,60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17 853,60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90"/>
        </w:trPr>
        <w:tc>
          <w:tcPr>
            <w:tcW w:w="138" w:type="pct"/>
            <w:vMerge w:val="restart"/>
            <w:shd w:val="clear" w:color="auto" w:fill="FFFFFF"/>
          </w:tcPr>
          <w:p w:rsidR="001E231D" w:rsidRPr="000115C7" w:rsidRDefault="001E231D" w:rsidP="00C25000">
            <w:pPr>
              <w:spacing w:line="240" w:lineRule="auto"/>
              <w:ind w:firstLine="0"/>
              <w:jc w:val="center"/>
              <w:textAlignment w:val="center"/>
              <w:rPr>
                <w:color w:val="000000"/>
                <w:sz w:val="12"/>
                <w:szCs w:val="12"/>
              </w:rPr>
            </w:pPr>
            <w:r w:rsidRPr="000115C7">
              <w:rPr>
                <w:rFonts w:eastAsia="SimSun"/>
                <w:color w:val="000000"/>
                <w:sz w:val="12"/>
                <w:szCs w:val="12"/>
                <w:lang w:val="en-US" w:eastAsia="zh-CN"/>
              </w:rPr>
              <w:t>9</w:t>
            </w:r>
          </w:p>
        </w:tc>
        <w:tc>
          <w:tcPr>
            <w:tcW w:w="497"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w:t>
            </w:r>
            <w:proofErr w:type="spellStart"/>
            <w:r w:rsidRPr="000115C7">
              <w:rPr>
                <w:rFonts w:eastAsia="SimSun"/>
                <w:color w:val="000000"/>
                <w:sz w:val="12"/>
                <w:szCs w:val="12"/>
                <w:lang w:val="en-US" w:eastAsia="zh-CN"/>
              </w:rPr>
              <w:t>всего</w:t>
            </w:r>
            <w:proofErr w:type="spellEnd"/>
            <w:r w:rsidRPr="000115C7">
              <w:rPr>
                <w:rFonts w:eastAsia="SimSun"/>
                <w:color w:val="000000"/>
                <w:sz w:val="12"/>
                <w:szCs w:val="12"/>
                <w:lang w:val="en-US" w:eastAsia="zh-CN"/>
              </w:rPr>
              <w:t>),</w:t>
            </w:r>
          </w:p>
        </w:tc>
        <w:tc>
          <w:tcPr>
            <w:tcW w:w="262"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Х</w:t>
            </w:r>
          </w:p>
        </w:tc>
        <w:tc>
          <w:tcPr>
            <w:tcW w:w="503" w:type="pct"/>
            <w:vMerge w:val="restar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064080000</w:t>
            </w:r>
          </w:p>
        </w:tc>
        <w:tc>
          <w:tcPr>
            <w:tcW w:w="33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1 806,50</w:t>
            </w:r>
          </w:p>
        </w:tc>
        <w:tc>
          <w:tcPr>
            <w:tcW w:w="34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2 060,10</w:t>
            </w:r>
          </w:p>
        </w:tc>
        <w:tc>
          <w:tcPr>
            <w:tcW w:w="386"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1 937,70</w:t>
            </w:r>
          </w:p>
        </w:tc>
        <w:tc>
          <w:tcPr>
            <w:tcW w:w="375"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1 937,70</w:t>
            </w:r>
          </w:p>
        </w:tc>
        <w:tc>
          <w:tcPr>
            <w:tcW w:w="388"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369"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342"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330" w:type="pct"/>
            <w:vMerge w:val="restar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205" w:type="pct"/>
            <w:vMerge w:val="restar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23"/>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val="en-US" w:eastAsia="zh-CN"/>
              </w:rPr>
              <w:t xml:space="preserve">в </w:t>
            </w:r>
            <w:proofErr w:type="spellStart"/>
            <w:r w:rsidRPr="000115C7">
              <w:rPr>
                <w:rFonts w:eastAsia="SimSun"/>
                <w:color w:val="000000"/>
                <w:sz w:val="12"/>
                <w:szCs w:val="12"/>
                <w:lang w:val="en-US" w:eastAsia="zh-CN"/>
              </w:rPr>
              <w:t>том</w:t>
            </w:r>
            <w:proofErr w:type="spellEnd"/>
            <w:r w:rsidRPr="000115C7">
              <w:rPr>
                <w:rFonts w:eastAsia="SimSun"/>
                <w:color w:val="000000"/>
                <w:sz w:val="12"/>
                <w:szCs w:val="12"/>
                <w:lang w:val="en-US" w:eastAsia="zh-CN"/>
              </w:rPr>
              <w:t xml:space="preserve"> </w:t>
            </w:r>
            <w:proofErr w:type="spellStart"/>
            <w:r w:rsidRPr="000115C7">
              <w:rPr>
                <w:rFonts w:eastAsia="SimSun"/>
                <w:color w:val="000000"/>
                <w:sz w:val="12"/>
                <w:szCs w:val="12"/>
                <w:lang w:val="en-US" w:eastAsia="zh-CN"/>
              </w:rPr>
              <w:t>числе</w:t>
            </w:r>
            <w:proofErr w:type="spellEnd"/>
            <w:r w:rsidRPr="000115C7">
              <w:rPr>
                <w:rFonts w:eastAsia="SimSun"/>
                <w:color w:val="000000"/>
                <w:sz w:val="12"/>
                <w:szCs w:val="12"/>
                <w:lang w:val="en-US" w:eastAsia="zh-CN"/>
              </w:rPr>
              <w:t>:</w:t>
            </w:r>
          </w:p>
        </w:tc>
        <w:tc>
          <w:tcPr>
            <w:tcW w:w="26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03"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6"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75"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8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69"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42"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330"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05" w:type="pct"/>
            <w:vMerge/>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76"/>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val="restart"/>
            <w:shd w:val="clear" w:color="auto" w:fill="FFFFFF"/>
          </w:tcPr>
          <w:p w:rsidR="001E231D" w:rsidRPr="000115C7" w:rsidRDefault="001E231D" w:rsidP="00C25000">
            <w:pPr>
              <w:spacing w:line="240" w:lineRule="auto"/>
              <w:ind w:firstLine="0"/>
              <w:jc w:val="center"/>
              <w:textAlignment w:val="center"/>
              <w:rPr>
                <w:color w:val="000000"/>
                <w:sz w:val="12"/>
                <w:szCs w:val="12"/>
              </w:rPr>
            </w:pPr>
            <w:proofErr w:type="spellStart"/>
            <w:r w:rsidRPr="000115C7">
              <w:rPr>
                <w:rFonts w:eastAsia="SimSun"/>
                <w:color w:val="000000"/>
                <w:sz w:val="12"/>
                <w:szCs w:val="12"/>
                <w:lang w:val="en-US" w:eastAsia="zh-CN"/>
              </w:rPr>
              <w:t>Центральный</w:t>
            </w:r>
            <w:proofErr w:type="spellEnd"/>
            <w:r w:rsidRPr="000115C7">
              <w:rPr>
                <w:rFonts w:eastAsia="SimSun"/>
                <w:color w:val="000000"/>
                <w:sz w:val="12"/>
                <w:szCs w:val="12"/>
                <w:lang w:val="en-US" w:eastAsia="zh-CN"/>
              </w:rPr>
              <w:t xml:space="preserve"> </w:t>
            </w:r>
            <w:proofErr w:type="spellStart"/>
            <w:r w:rsidRPr="000115C7">
              <w:rPr>
                <w:rFonts w:eastAsia="SimSun"/>
                <w:color w:val="000000"/>
                <w:sz w:val="12"/>
                <w:szCs w:val="12"/>
                <w:lang w:val="en-US" w:eastAsia="zh-CN"/>
              </w:rPr>
              <w:t>аппарат</w:t>
            </w:r>
            <w:proofErr w:type="spellEnd"/>
          </w:p>
        </w:tc>
        <w:tc>
          <w:tcPr>
            <w:tcW w:w="514" w:type="pct"/>
            <w:vMerge w:val="restart"/>
            <w:shd w:val="clear" w:color="auto" w:fill="FFFFFF"/>
          </w:tcPr>
          <w:p w:rsidR="001E231D" w:rsidRPr="000115C7" w:rsidRDefault="001E231D" w:rsidP="00C25000">
            <w:pPr>
              <w:spacing w:line="240" w:lineRule="auto"/>
              <w:ind w:firstLine="0"/>
              <w:jc w:val="center"/>
              <w:textAlignment w:val="top"/>
              <w:rPr>
                <w:color w:val="000000"/>
                <w:sz w:val="12"/>
                <w:szCs w:val="12"/>
              </w:rPr>
            </w:pPr>
            <w:r w:rsidRPr="000115C7">
              <w:rPr>
                <w:rFonts w:eastAsia="SimSun"/>
                <w:color w:val="000000"/>
                <w:sz w:val="12"/>
                <w:szCs w:val="12"/>
                <w:lang w:eastAsia="zh-CN"/>
              </w:rPr>
              <w:t xml:space="preserve">Отдел Культуры МО </w:t>
            </w:r>
            <w:proofErr w:type="spellStart"/>
            <w:r w:rsidRPr="000115C7">
              <w:rPr>
                <w:rFonts w:eastAsia="SimSun"/>
                <w:color w:val="000000"/>
                <w:sz w:val="12"/>
                <w:szCs w:val="12"/>
                <w:lang w:eastAsia="zh-CN"/>
              </w:rPr>
              <w:t>Адамовский</w:t>
            </w:r>
            <w:proofErr w:type="spellEnd"/>
            <w:r w:rsidRPr="000115C7">
              <w:rPr>
                <w:rFonts w:eastAsia="SimSun"/>
                <w:color w:val="000000"/>
                <w:sz w:val="12"/>
                <w:szCs w:val="12"/>
                <w:lang w:eastAsia="zh-CN"/>
              </w:rPr>
              <w:t xml:space="preserve"> район</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064080000</w:t>
            </w:r>
          </w:p>
        </w:tc>
        <w:tc>
          <w:tcPr>
            <w:tcW w:w="33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1 806,50</w:t>
            </w:r>
          </w:p>
        </w:tc>
        <w:tc>
          <w:tcPr>
            <w:tcW w:w="34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2 060,10</w:t>
            </w:r>
          </w:p>
        </w:tc>
        <w:tc>
          <w:tcPr>
            <w:tcW w:w="386"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1 937,70</w:t>
            </w:r>
          </w:p>
        </w:tc>
        <w:tc>
          <w:tcPr>
            <w:tcW w:w="375"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1 937,70</w:t>
            </w:r>
          </w:p>
        </w:tc>
        <w:tc>
          <w:tcPr>
            <w:tcW w:w="38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369"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342"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330"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228"/>
        </w:trPr>
        <w:tc>
          <w:tcPr>
            <w:tcW w:w="138"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vMerge/>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0640810020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1 806,5</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2 060,1</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1 937,7</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1 937,7</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1 981,1</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463"/>
        </w:trPr>
        <w:tc>
          <w:tcPr>
            <w:tcW w:w="138"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10</w:t>
            </w:r>
          </w:p>
        </w:tc>
        <w:tc>
          <w:tcPr>
            <w:tcW w:w="497"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Приоритетный проект «Культура малой родины»</w:t>
            </w:r>
          </w:p>
        </w:tc>
        <w:tc>
          <w:tcPr>
            <w:tcW w:w="514" w:type="pct"/>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Х</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065П30000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2 693,00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2 107,50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122"/>
        </w:trPr>
        <w:tc>
          <w:tcPr>
            <w:tcW w:w="138" w:type="pct"/>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4" w:type="pct"/>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Отдел культуры</w:t>
            </w:r>
          </w:p>
        </w:tc>
        <w:tc>
          <w:tcPr>
            <w:tcW w:w="262" w:type="pct"/>
            <w:shd w:val="clear" w:color="auto" w:fill="FFFFFF"/>
          </w:tcPr>
          <w:p w:rsidR="001E231D" w:rsidRPr="000115C7" w:rsidRDefault="001E231D" w:rsidP="00C25000">
            <w:pPr>
              <w:spacing w:line="240" w:lineRule="auto"/>
              <w:ind w:firstLine="0"/>
              <w:jc w:val="center"/>
              <w:rPr>
                <w:b/>
                <w:bCs/>
                <w:color w:val="22272F"/>
                <w:sz w:val="12"/>
                <w:szCs w:val="12"/>
              </w:rPr>
            </w:pPr>
            <w:r w:rsidRPr="000115C7">
              <w:rPr>
                <w:b/>
                <w:bCs/>
                <w:color w:val="22272F"/>
                <w:sz w:val="12"/>
                <w:szCs w:val="12"/>
              </w:rPr>
              <w:t>083</w:t>
            </w: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065П30000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2 693,00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2 107,50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r w:rsidR="001E231D" w:rsidRPr="000115C7" w:rsidTr="00C25000">
        <w:trPr>
          <w:trHeight w:val="131"/>
        </w:trPr>
        <w:tc>
          <w:tcPr>
            <w:tcW w:w="138" w:type="pct"/>
            <w:shd w:val="clear" w:color="auto" w:fill="FFFFFF"/>
          </w:tcPr>
          <w:p w:rsidR="001E231D" w:rsidRPr="000115C7" w:rsidRDefault="001E231D" w:rsidP="00C25000">
            <w:pPr>
              <w:spacing w:line="240" w:lineRule="auto"/>
              <w:ind w:firstLine="0"/>
              <w:jc w:val="center"/>
              <w:rPr>
                <w:color w:val="000000"/>
                <w:sz w:val="12"/>
                <w:szCs w:val="12"/>
              </w:rPr>
            </w:pPr>
          </w:p>
        </w:tc>
        <w:tc>
          <w:tcPr>
            <w:tcW w:w="497" w:type="pct"/>
            <w:shd w:val="clear" w:color="auto" w:fill="FFFFFF"/>
          </w:tcPr>
          <w:p w:rsidR="001E231D" w:rsidRPr="000115C7" w:rsidRDefault="001E231D" w:rsidP="00C25000">
            <w:pPr>
              <w:spacing w:line="240" w:lineRule="auto"/>
              <w:ind w:firstLine="0"/>
              <w:jc w:val="center"/>
              <w:rPr>
                <w:color w:val="000000"/>
                <w:sz w:val="12"/>
                <w:szCs w:val="12"/>
              </w:rPr>
            </w:pPr>
          </w:p>
        </w:tc>
        <w:tc>
          <w:tcPr>
            <w:tcW w:w="514" w:type="pct"/>
            <w:shd w:val="clear" w:color="auto" w:fill="FFFFFF"/>
          </w:tcPr>
          <w:p w:rsidR="001E231D" w:rsidRPr="000115C7" w:rsidRDefault="001E231D" w:rsidP="00C25000">
            <w:pPr>
              <w:spacing w:line="240" w:lineRule="auto"/>
              <w:ind w:firstLine="0"/>
              <w:jc w:val="center"/>
              <w:rPr>
                <w:color w:val="000000"/>
                <w:sz w:val="12"/>
                <w:szCs w:val="12"/>
              </w:rPr>
            </w:pPr>
          </w:p>
        </w:tc>
        <w:tc>
          <w:tcPr>
            <w:tcW w:w="262" w:type="pct"/>
            <w:shd w:val="clear" w:color="auto" w:fill="FFFFFF"/>
          </w:tcPr>
          <w:p w:rsidR="001E231D" w:rsidRPr="000115C7" w:rsidRDefault="001E231D" w:rsidP="00C25000">
            <w:pPr>
              <w:spacing w:line="240" w:lineRule="auto"/>
              <w:ind w:firstLine="0"/>
              <w:jc w:val="center"/>
              <w:rPr>
                <w:b/>
                <w:bCs/>
                <w:color w:val="000000"/>
                <w:sz w:val="12"/>
                <w:szCs w:val="12"/>
              </w:rPr>
            </w:pPr>
          </w:p>
        </w:tc>
        <w:tc>
          <w:tcPr>
            <w:tcW w:w="503" w:type="pct"/>
            <w:shd w:val="clear" w:color="auto" w:fill="FFFFFF"/>
          </w:tcPr>
          <w:p w:rsidR="001E231D" w:rsidRPr="000115C7" w:rsidRDefault="001E231D" w:rsidP="00C25000">
            <w:pPr>
              <w:spacing w:line="240" w:lineRule="auto"/>
              <w:ind w:firstLine="0"/>
              <w:jc w:val="center"/>
              <w:rPr>
                <w:b/>
                <w:bCs/>
                <w:color w:val="000000"/>
                <w:sz w:val="12"/>
                <w:szCs w:val="12"/>
              </w:rPr>
            </w:pPr>
            <w:r w:rsidRPr="000115C7">
              <w:rPr>
                <w:b/>
                <w:bCs/>
                <w:color w:val="000000"/>
                <w:sz w:val="12"/>
                <w:szCs w:val="12"/>
              </w:rPr>
              <w:t>065П3L4670</w:t>
            </w:r>
          </w:p>
        </w:tc>
        <w:tc>
          <w:tcPr>
            <w:tcW w:w="33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2 693,00</w:t>
            </w:r>
          </w:p>
        </w:tc>
        <w:tc>
          <w:tcPr>
            <w:tcW w:w="34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2 107,50</w:t>
            </w:r>
          </w:p>
        </w:tc>
        <w:tc>
          <w:tcPr>
            <w:tcW w:w="386"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75"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88"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69"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42"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330" w:type="pct"/>
            <w:shd w:val="clear" w:color="auto" w:fill="FFFFFF"/>
            <w:noWrap/>
          </w:tcPr>
          <w:p w:rsidR="001E231D" w:rsidRPr="000115C7" w:rsidRDefault="001E231D" w:rsidP="00C25000">
            <w:pPr>
              <w:spacing w:line="240" w:lineRule="auto"/>
              <w:ind w:firstLine="0"/>
              <w:jc w:val="center"/>
              <w:rPr>
                <w:color w:val="000000"/>
                <w:sz w:val="12"/>
                <w:szCs w:val="12"/>
              </w:rPr>
            </w:pPr>
            <w:r w:rsidRPr="000115C7">
              <w:rPr>
                <w:color w:val="000000"/>
                <w:sz w:val="12"/>
                <w:szCs w:val="12"/>
              </w:rPr>
              <w:t>0,00</w:t>
            </w:r>
          </w:p>
        </w:tc>
        <w:tc>
          <w:tcPr>
            <w:tcW w:w="205" w:type="pct"/>
            <w:shd w:val="clear" w:color="auto" w:fill="FFFFFF"/>
          </w:tcPr>
          <w:p w:rsidR="001E231D" w:rsidRPr="000115C7" w:rsidRDefault="001E231D" w:rsidP="00C25000">
            <w:pPr>
              <w:spacing w:line="240" w:lineRule="auto"/>
              <w:ind w:firstLine="0"/>
              <w:jc w:val="center"/>
              <w:rPr>
                <w:color w:val="000000"/>
                <w:sz w:val="12"/>
                <w:szCs w:val="12"/>
              </w:rPr>
            </w:pPr>
          </w:p>
        </w:tc>
      </w:tr>
    </w:tbl>
    <w:p w:rsidR="001E231D" w:rsidRPr="000115C7" w:rsidRDefault="001E231D" w:rsidP="001E231D">
      <w:pPr>
        <w:widowControl w:val="0"/>
        <w:autoSpaceDE w:val="0"/>
        <w:autoSpaceDN w:val="0"/>
        <w:adjustRightInd w:val="0"/>
        <w:spacing w:line="240" w:lineRule="auto"/>
        <w:rPr>
          <w:sz w:val="12"/>
          <w:szCs w:val="12"/>
        </w:rPr>
      </w:pPr>
    </w:p>
    <w:p w:rsidR="001E231D" w:rsidRPr="000115C7" w:rsidRDefault="001E231D" w:rsidP="001E231D">
      <w:pPr>
        <w:widowControl w:val="0"/>
        <w:autoSpaceDE w:val="0"/>
        <w:autoSpaceDN w:val="0"/>
        <w:adjustRightInd w:val="0"/>
        <w:spacing w:line="240" w:lineRule="auto"/>
        <w:rPr>
          <w:sz w:val="12"/>
          <w:szCs w:val="12"/>
        </w:rPr>
      </w:pPr>
    </w:p>
    <w:p w:rsidR="001E231D" w:rsidRPr="000115C7" w:rsidRDefault="00C25000" w:rsidP="001E231D">
      <w:pPr>
        <w:widowControl w:val="0"/>
        <w:autoSpaceDE w:val="0"/>
        <w:autoSpaceDN w:val="0"/>
        <w:adjustRightInd w:val="0"/>
        <w:spacing w:line="240" w:lineRule="auto"/>
        <w:contextualSpacing/>
        <w:jc w:val="left"/>
        <w:rPr>
          <w:sz w:val="12"/>
          <w:szCs w:val="12"/>
        </w:rPr>
      </w:pPr>
      <w:r>
        <w:rPr>
          <w:sz w:val="12"/>
          <w:szCs w:val="12"/>
        </w:rPr>
        <w:t xml:space="preserve">                                                                                                                                                                                                                                                                </w:t>
      </w:r>
      <w:r w:rsidR="001E231D" w:rsidRPr="000115C7">
        <w:rPr>
          <w:sz w:val="12"/>
          <w:szCs w:val="12"/>
        </w:rPr>
        <w:t>Приложение № 5</w:t>
      </w:r>
    </w:p>
    <w:p w:rsidR="00C25000" w:rsidRDefault="00C25000" w:rsidP="001E231D">
      <w:pPr>
        <w:widowControl w:val="0"/>
        <w:tabs>
          <w:tab w:val="left" w:pos="-426"/>
        </w:tabs>
        <w:overflowPunct w:val="0"/>
        <w:autoSpaceDE w:val="0"/>
        <w:autoSpaceDN w:val="0"/>
        <w:adjustRightInd w:val="0"/>
        <w:spacing w:line="240" w:lineRule="auto"/>
        <w:jc w:val="left"/>
        <w:textAlignment w:val="baseline"/>
        <w:rPr>
          <w:sz w:val="12"/>
          <w:szCs w:val="12"/>
        </w:rPr>
      </w:pPr>
      <w:r>
        <w:rPr>
          <w:sz w:val="12"/>
          <w:szCs w:val="12"/>
        </w:rPr>
        <w:t xml:space="preserve">                                                                                                                                                                                                                                                                 </w:t>
      </w:r>
      <w:r w:rsidR="001E231D" w:rsidRPr="000115C7">
        <w:rPr>
          <w:sz w:val="12"/>
          <w:szCs w:val="12"/>
        </w:rPr>
        <w:t>к муниципальной программе</w:t>
      </w:r>
    </w:p>
    <w:p w:rsidR="001E231D" w:rsidRPr="000115C7" w:rsidRDefault="00C25000" w:rsidP="001E231D">
      <w:pPr>
        <w:widowControl w:val="0"/>
        <w:tabs>
          <w:tab w:val="left" w:pos="-426"/>
        </w:tabs>
        <w:overflowPunct w:val="0"/>
        <w:autoSpaceDE w:val="0"/>
        <w:autoSpaceDN w:val="0"/>
        <w:adjustRightInd w:val="0"/>
        <w:spacing w:line="240" w:lineRule="auto"/>
        <w:jc w:val="left"/>
        <w:textAlignment w:val="baseline"/>
        <w:rPr>
          <w:color w:val="000000"/>
          <w:sz w:val="12"/>
          <w:szCs w:val="12"/>
        </w:rPr>
      </w:pPr>
      <w:r>
        <w:rPr>
          <w:sz w:val="12"/>
          <w:szCs w:val="12"/>
        </w:rPr>
        <w:t xml:space="preserve">                                                                                                                                                                                                                                                                  </w:t>
      </w:r>
      <w:r w:rsidR="001E231D" w:rsidRPr="000115C7">
        <w:rPr>
          <w:sz w:val="12"/>
          <w:szCs w:val="12"/>
        </w:rPr>
        <w:t xml:space="preserve">«Развитие культуры </w:t>
      </w:r>
      <w:proofErr w:type="spellStart"/>
      <w:r w:rsidR="001E231D" w:rsidRPr="000115C7">
        <w:rPr>
          <w:sz w:val="12"/>
          <w:szCs w:val="12"/>
        </w:rPr>
        <w:t>Адамовского</w:t>
      </w:r>
      <w:proofErr w:type="spellEnd"/>
      <w:r w:rsidR="001E231D" w:rsidRPr="000115C7">
        <w:rPr>
          <w:sz w:val="12"/>
          <w:szCs w:val="12"/>
        </w:rPr>
        <w:t xml:space="preserve"> района»</w:t>
      </w:r>
    </w:p>
    <w:p w:rsidR="001E231D" w:rsidRPr="000115C7" w:rsidRDefault="001E231D" w:rsidP="001E231D">
      <w:pPr>
        <w:widowControl w:val="0"/>
        <w:autoSpaceDE w:val="0"/>
        <w:autoSpaceDN w:val="0"/>
        <w:adjustRightInd w:val="0"/>
        <w:spacing w:line="240" w:lineRule="auto"/>
        <w:contextualSpacing/>
        <w:rPr>
          <w:sz w:val="12"/>
          <w:szCs w:val="12"/>
        </w:rPr>
      </w:pPr>
    </w:p>
    <w:p w:rsidR="001E231D" w:rsidRPr="000115C7" w:rsidRDefault="001E231D" w:rsidP="00C25000">
      <w:pPr>
        <w:pStyle w:val="a9"/>
        <w:spacing w:line="240" w:lineRule="auto"/>
        <w:ind w:left="0"/>
        <w:jc w:val="center"/>
        <w:rPr>
          <w:sz w:val="12"/>
          <w:szCs w:val="12"/>
        </w:rPr>
      </w:pPr>
      <w:r w:rsidRPr="000115C7">
        <w:rPr>
          <w:sz w:val="12"/>
          <w:szCs w:val="12"/>
        </w:rPr>
        <w:t xml:space="preserve">Сведения о методике расчета показателей (результатов) муниципальной программы </w:t>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pStyle w:val="132"/>
        <w:shd w:val="clear" w:color="auto" w:fill="auto"/>
        <w:spacing w:line="240" w:lineRule="auto"/>
        <w:ind w:firstLine="2180"/>
        <w:jc w:val="right"/>
        <w:rPr>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75"/>
        <w:gridCol w:w="2192"/>
        <w:gridCol w:w="1135"/>
        <w:gridCol w:w="1931"/>
        <w:gridCol w:w="2879"/>
        <w:gridCol w:w="1637"/>
        <w:gridCol w:w="1700"/>
        <w:gridCol w:w="2052"/>
        <w:gridCol w:w="1567"/>
      </w:tblGrid>
      <w:tr w:rsidR="001E231D" w:rsidRPr="000115C7" w:rsidTr="00C25000">
        <w:tc>
          <w:tcPr>
            <w:tcW w:w="375"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 xml:space="preserve">№ </w:t>
            </w:r>
            <w:proofErr w:type="gramStart"/>
            <w:r w:rsidRPr="000115C7">
              <w:rPr>
                <w:color w:val="22272F"/>
                <w:sz w:val="12"/>
                <w:szCs w:val="12"/>
              </w:rPr>
              <w:t>п</w:t>
            </w:r>
            <w:proofErr w:type="gramEnd"/>
            <w:r w:rsidRPr="000115C7">
              <w:rPr>
                <w:color w:val="22272F"/>
                <w:sz w:val="12"/>
                <w:szCs w:val="12"/>
              </w:rPr>
              <w:t>/п</w:t>
            </w:r>
          </w:p>
        </w:tc>
        <w:tc>
          <w:tcPr>
            <w:tcW w:w="219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Наименование показателя (результат)</w:t>
            </w:r>
          </w:p>
        </w:tc>
        <w:tc>
          <w:tcPr>
            <w:tcW w:w="1135"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Единица измерения</w:t>
            </w:r>
          </w:p>
        </w:tc>
        <w:tc>
          <w:tcPr>
            <w:tcW w:w="1931"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Алгоритм формирования (формула) и методологические пояснения</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Базовые показатели (используемые в формуле)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Метод сбора информации, индекс формы отчетности</w:t>
            </w:r>
            <w:hyperlink r:id="rId18" w:anchor="/document/402701751/entry/666666" w:history="1"/>
          </w:p>
        </w:tc>
        <w:tc>
          <w:tcPr>
            <w:tcW w:w="1700" w:type="dxa"/>
            <w:shd w:val="clear" w:color="auto" w:fill="FFFFFF"/>
          </w:tcPr>
          <w:p w:rsidR="001E231D" w:rsidRPr="000115C7" w:rsidRDefault="001E231D" w:rsidP="00C25000">
            <w:pPr>
              <w:spacing w:line="240" w:lineRule="auto"/>
              <w:ind w:firstLine="0"/>
              <w:jc w:val="center"/>
              <w:rPr>
                <w:b/>
                <w:color w:val="22272F"/>
                <w:sz w:val="12"/>
                <w:szCs w:val="12"/>
              </w:rPr>
            </w:pPr>
            <w:proofErr w:type="gramStart"/>
            <w:r w:rsidRPr="000115C7">
              <w:rPr>
                <w:color w:val="22272F"/>
                <w:sz w:val="12"/>
                <w:szCs w:val="12"/>
              </w:rPr>
              <w:t>Ответственный за сбор данных по показателю</w:t>
            </w:r>
            <w:proofErr w:type="gramEnd"/>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Источник данных</w:t>
            </w:r>
          </w:p>
        </w:tc>
        <w:tc>
          <w:tcPr>
            <w:tcW w:w="156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Срок представления годовой отчетной информации</w:t>
            </w:r>
          </w:p>
        </w:tc>
      </w:tr>
      <w:tr w:rsidR="001E231D" w:rsidRPr="000115C7" w:rsidTr="00C25000">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2</w:t>
            </w:r>
          </w:p>
        </w:tc>
        <w:tc>
          <w:tcPr>
            <w:tcW w:w="1135"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3</w:t>
            </w:r>
          </w:p>
        </w:tc>
        <w:tc>
          <w:tcPr>
            <w:tcW w:w="1931"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4</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w:t>
            </w:r>
          </w:p>
        </w:tc>
        <w:tc>
          <w:tcPr>
            <w:tcW w:w="1700"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w:t>
            </w:r>
          </w:p>
        </w:tc>
        <w:tc>
          <w:tcPr>
            <w:tcW w:w="156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9</w:t>
            </w:r>
          </w:p>
        </w:tc>
      </w:tr>
      <w:tr w:rsidR="001E231D" w:rsidRPr="000115C7" w:rsidTr="00C25000">
        <w:trPr>
          <w:trHeight w:val="52"/>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Региональный проект «Культурная среда»</w:t>
            </w:r>
          </w:p>
        </w:tc>
      </w:tr>
      <w:tr w:rsidR="001E231D" w:rsidRPr="000115C7" w:rsidTr="00C25000">
        <w:trPr>
          <w:trHeight w:val="357"/>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p>
        </w:tc>
        <w:tc>
          <w:tcPr>
            <w:tcW w:w="219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Количество отремонтированных объектов культуры, либо получивших современное музыкальное оборудование и инструменты</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число объектов культуры, на которые выделены денежные средства в текущем году</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число объектов культуры, по которым выделенные денежные средства освоены</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tc>
        <w:tc>
          <w:tcPr>
            <w:tcW w:w="1700"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Дополнительное соглашение</w:t>
            </w:r>
          </w:p>
          <w:p w:rsidR="001E231D" w:rsidRPr="000115C7" w:rsidRDefault="001E231D" w:rsidP="00C25000">
            <w:pPr>
              <w:spacing w:line="240" w:lineRule="auto"/>
              <w:ind w:firstLine="0"/>
              <w:jc w:val="center"/>
              <w:rPr>
                <w:sz w:val="12"/>
                <w:szCs w:val="12"/>
              </w:rPr>
            </w:pPr>
            <w:r w:rsidRPr="000115C7">
              <w:rPr>
                <w:sz w:val="12"/>
                <w:szCs w:val="12"/>
              </w:rPr>
              <w:t xml:space="preserve">к соглашению о достижении целевых показателей и реализации мероприятий региональных проектов на территории муниципального образования </w:t>
            </w:r>
            <w:proofErr w:type="spellStart"/>
            <w:r w:rsidRPr="000115C7">
              <w:rPr>
                <w:sz w:val="12"/>
                <w:szCs w:val="12"/>
              </w:rPr>
              <w:t>Адамовский</w:t>
            </w:r>
            <w:proofErr w:type="spellEnd"/>
            <w:r w:rsidRPr="000115C7">
              <w:rPr>
                <w:sz w:val="12"/>
                <w:szCs w:val="12"/>
              </w:rPr>
              <w:t xml:space="preserve"> район Оренбургской области</w:t>
            </w:r>
          </w:p>
          <w:p w:rsidR="001E231D" w:rsidRPr="000115C7" w:rsidRDefault="001E231D" w:rsidP="00C25000">
            <w:pPr>
              <w:spacing w:line="240" w:lineRule="auto"/>
              <w:ind w:firstLine="0"/>
              <w:jc w:val="center"/>
              <w:rPr>
                <w:color w:val="22272F"/>
                <w:sz w:val="12"/>
                <w:szCs w:val="12"/>
              </w:rPr>
            </w:pPr>
            <w:r w:rsidRPr="000115C7">
              <w:rPr>
                <w:sz w:val="12"/>
                <w:szCs w:val="12"/>
              </w:rPr>
              <w:t>№13-ЦП от 25 февраля 2021 года</w:t>
            </w:r>
          </w:p>
        </w:tc>
        <w:tc>
          <w:tcPr>
            <w:tcW w:w="156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 декабря</w:t>
            </w:r>
          </w:p>
        </w:tc>
      </w:tr>
      <w:tr w:rsidR="001E231D" w:rsidRPr="000115C7" w:rsidTr="00C25000">
        <w:trPr>
          <w:trHeight w:val="143"/>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r>
      <w:tr w:rsidR="001E231D" w:rsidRPr="000115C7" w:rsidTr="00C25000">
        <w:trPr>
          <w:trHeight w:val="542"/>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sz w:val="12"/>
                <w:szCs w:val="12"/>
              </w:rPr>
              <w:t>Количество объектов культуры, единиц</w:t>
            </w:r>
          </w:p>
        </w:tc>
        <w:tc>
          <w:tcPr>
            <w:tcW w:w="1135"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число объектов культуры за аналогичный период прошлого года</w:t>
            </w:r>
          </w:p>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число объектов культуры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364"/>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w:t>
            </w:r>
          </w:p>
        </w:tc>
        <w:tc>
          <w:tcPr>
            <w:tcW w:w="2192" w:type="dxa"/>
            <w:shd w:val="clear" w:color="auto" w:fill="FFFFFF"/>
          </w:tcPr>
          <w:p w:rsidR="001E231D" w:rsidRPr="000115C7" w:rsidRDefault="001E231D" w:rsidP="00C25000">
            <w:pPr>
              <w:spacing w:line="240" w:lineRule="auto"/>
              <w:ind w:firstLine="0"/>
              <w:jc w:val="center"/>
              <w:rPr>
                <w:bCs/>
                <w:color w:val="000000"/>
                <w:sz w:val="12"/>
                <w:szCs w:val="12"/>
              </w:rPr>
            </w:pPr>
            <w:r w:rsidRPr="000115C7">
              <w:rPr>
                <w:bCs/>
                <w:color w:val="000000"/>
                <w:sz w:val="12"/>
                <w:szCs w:val="12"/>
              </w:rPr>
              <w:t>Количество культурн</w:t>
            </w:r>
            <w:proofErr w:type="gramStart"/>
            <w:r w:rsidRPr="000115C7">
              <w:rPr>
                <w:bCs/>
                <w:color w:val="000000"/>
                <w:sz w:val="12"/>
                <w:szCs w:val="12"/>
              </w:rPr>
              <w:t>о-</w:t>
            </w:r>
            <w:proofErr w:type="gramEnd"/>
            <w:r w:rsidRPr="000115C7">
              <w:rPr>
                <w:bCs/>
                <w:color w:val="000000"/>
                <w:sz w:val="12"/>
                <w:szCs w:val="12"/>
              </w:rPr>
              <w:t xml:space="preserve"> досуговых мероприятий, концертов, спектаклей, фестивалей, конкурсов, выступлений</w:t>
            </w:r>
          </w:p>
        </w:tc>
        <w:tc>
          <w:tcPr>
            <w:tcW w:w="1135"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Базовый показатель А - </w:t>
            </w:r>
            <w:r w:rsidRPr="000115C7">
              <w:rPr>
                <w:bCs/>
                <w:color w:val="000000"/>
                <w:sz w:val="12"/>
                <w:szCs w:val="12"/>
              </w:rPr>
              <w:t xml:space="preserve"> количество культурн</w:t>
            </w:r>
            <w:proofErr w:type="gramStart"/>
            <w:r w:rsidRPr="000115C7">
              <w:rPr>
                <w:bCs/>
                <w:color w:val="000000"/>
                <w:sz w:val="12"/>
                <w:szCs w:val="12"/>
              </w:rPr>
              <w:t>о-</w:t>
            </w:r>
            <w:proofErr w:type="gramEnd"/>
            <w:r w:rsidRPr="000115C7">
              <w:rPr>
                <w:bCs/>
                <w:color w:val="000000"/>
                <w:sz w:val="12"/>
                <w:szCs w:val="12"/>
              </w:rPr>
              <w:t xml:space="preserve"> досуговых мероприятий</w:t>
            </w:r>
            <w:r w:rsidRPr="000115C7">
              <w:rPr>
                <w:color w:val="22272F"/>
                <w:sz w:val="12"/>
                <w:szCs w:val="12"/>
              </w:rPr>
              <w:t xml:space="preserve">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Базовый показатель В - </w:t>
            </w:r>
            <w:r w:rsidRPr="000115C7">
              <w:rPr>
                <w:bCs/>
                <w:color w:val="000000"/>
                <w:sz w:val="12"/>
                <w:szCs w:val="12"/>
              </w:rPr>
              <w:t xml:space="preserve"> количество культурн</w:t>
            </w:r>
            <w:proofErr w:type="gramStart"/>
            <w:r w:rsidRPr="000115C7">
              <w:rPr>
                <w:bCs/>
                <w:color w:val="000000"/>
                <w:sz w:val="12"/>
                <w:szCs w:val="12"/>
              </w:rPr>
              <w:t>о-</w:t>
            </w:r>
            <w:proofErr w:type="gramEnd"/>
            <w:r w:rsidRPr="000115C7">
              <w:rPr>
                <w:bCs/>
                <w:color w:val="000000"/>
                <w:sz w:val="12"/>
                <w:szCs w:val="12"/>
              </w:rPr>
              <w:t xml:space="preserve"> досуговых мероприятий</w:t>
            </w:r>
            <w:r w:rsidRPr="000115C7">
              <w:rPr>
                <w:color w:val="22272F"/>
                <w:sz w:val="12"/>
                <w:szCs w:val="12"/>
              </w:rPr>
              <w:t xml:space="preserve">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322"/>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посещений культурно-досуговых мероприятий в культурно-досуговых учреждениях</w:t>
            </w:r>
          </w:p>
        </w:tc>
        <w:tc>
          <w:tcPr>
            <w:tcW w:w="1135"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тыс. чел.</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посещений культурно-досуговых мероприятий в культурно-досуговых учреждениях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Базовый показатель</w:t>
            </w:r>
            <w:proofErr w:type="gramStart"/>
            <w:r w:rsidRPr="000115C7">
              <w:rPr>
                <w:sz w:val="12"/>
                <w:szCs w:val="12"/>
              </w:rPr>
              <w:t xml:space="preserve"> В</w:t>
            </w:r>
            <w:proofErr w:type="gramEnd"/>
            <w:r w:rsidRPr="000115C7">
              <w:rPr>
                <w:sz w:val="12"/>
                <w:szCs w:val="12"/>
              </w:rPr>
              <w:t xml:space="preserve"> -  количество посещений культурно-досуговых мероприятий в культурно-досуговых учреждениях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80"/>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участников клубных формирований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участников клубных формирований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Базовый показатель</w:t>
            </w:r>
            <w:proofErr w:type="gramStart"/>
            <w:r w:rsidRPr="000115C7">
              <w:rPr>
                <w:sz w:val="12"/>
                <w:szCs w:val="12"/>
              </w:rPr>
              <w:t xml:space="preserve"> В</w:t>
            </w:r>
            <w:proofErr w:type="gramEnd"/>
            <w:r w:rsidRPr="000115C7">
              <w:rPr>
                <w:sz w:val="12"/>
                <w:szCs w:val="12"/>
              </w:rPr>
              <w:t xml:space="preserve"> -  количество участников клубных формирований за отчетный период</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 xml:space="preserve">Количество </w:t>
            </w:r>
            <w:proofErr w:type="spellStart"/>
            <w:r w:rsidRPr="000115C7">
              <w:rPr>
                <w:sz w:val="12"/>
                <w:szCs w:val="12"/>
              </w:rPr>
              <w:t>этнонациональных</w:t>
            </w:r>
            <w:proofErr w:type="spellEnd"/>
            <w:r w:rsidRPr="000115C7">
              <w:rPr>
                <w:sz w:val="12"/>
                <w:szCs w:val="12"/>
              </w:rPr>
              <w:t xml:space="preserve"> мероприятий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w:t>
            </w:r>
            <w:proofErr w:type="spellStart"/>
            <w:r w:rsidRPr="000115C7">
              <w:rPr>
                <w:sz w:val="12"/>
                <w:szCs w:val="12"/>
              </w:rPr>
              <w:t>этнонациональных</w:t>
            </w:r>
            <w:proofErr w:type="spellEnd"/>
            <w:r w:rsidRPr="000115C7">
              <w:rPr>
                <w:sz w:val="12"/>
                <w:szCs w:val="12"/>
              </w:rPr>
              <w:t xml:space="preserve"> мероприятий проведенных за аналогичный период прошлого года</w:t>
            </w:r>
          </w:p>
          <w:p w:rsidR="001E231D" w:rsidRPr="000115C7" w:rsidRDefault="001E231D" w:rsidP="00C25000">
            <w:pPr>
              <w:spacing w:line="240" w:lineRule="auto"/>
              <w:ind w:firstLine="0"/>
              <w:jc w:val="center"/>
              <w:rPr>
                <w:sz w:val="12"/>
                <w:szCs w:val="12"/>
              </w:rPr>
            </w:pPr>
            <w:r w:rsidRPr="000115C7">
              <w:rPr>
                <w:sz w:val="12"/>
                <w:szCs w:val="12"/>
              </w:rPr>
              <w:t>Базовый показатель</w:t>
            </w:r>
            <w:proofErr w:type="gramStart"/>
            <w:r w:rsidRPr="000115C7">
              <w:rPr>
                <w:sz w:val="12"/>
                <w:szCs w:val="12"/>
              </w:rPr>
              <w:t xml:space="preserve"> В</w:t>
            </w:r>
            <w:proofErr w:type="gramEnd"/>
            <w:r w:rsidRPr="000115C7">
              <w:rPr>
                <w:sz w:val="12"/>
                <w:szCs w:val="12"/>
              </w:rPr>
              <w:t xml:space="preserve"> -  количество </w:t>
            </w:r>
            <w:proofErr w:type="spellStart"/>
            <w:r w:rsidRPr="000115C7">
              <w:rPr>
                <w:sz w:val="12"/>
                <w:szCs w:val="12"/>
              </w:rPr>
              <w:t>этнонациональных</w:t>
            </w:r>
            <w:proofErr w:type="spellEnd"/>
            <w:r w:rsidRPr="000115C7">
              <w:rPr>
                <w:sz w:val="12"/>
                <w:szCs w:val="12"/>
              </w:rPr>
              <w:t xml:space="preserve"> мероприятий проведенных в отчетном периоде</w:t>
            </w:r>
          </w:p>
          <w:p w:rsidR="001E231D" w:rsidRPr="000115C7" w:rsidRDefault="001E231D" w:rsidP="00C25000">
            <w:pPr>
              <w:spacing w:line="240" w:lineRule="auto"/>
              <w:ind w:firstLine="0"/>
              <w:jc w:val="center"/>
              <w:rPr>
                <w:color w:val="22272F"/>
                <w:sz w:val="12"/>
                <w:szCs w:val="12"/>
              </w:rPr>
            </w:pP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 xml:space="preserve">Количество посетителей </w:t>
            </w:r>
            <w:proofErr w:type="spellStart"/>
            <w:r w:rsidRPr="000115C7">
              <w:rPr>
                <w:sz w:val="12"/>
                <w:szCs w:val="12"/>
              </w:rPr>
              <w:t>этнонациональных</w:t>
            </w:r>
            <w:proofErr w:type="spellEnd"/>
            <w:r w:rsidRPr="000115C7">
              <w:rPr>
                <w:sz w:val="12"/>
                <w:szCs w:val="12"/>
              </w:rPr>
              <w:t xml:space="preserve"> мероприятий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посетителей </w:t>
            </w:r>
            <w:proofErr w:type="spellStart"/>
            <w:r w:rsidRPr="000115C7">
              <w:rPr>
                <w:sz w:val="12"/>
                <w:szCs w:val="12"/>
              </w:rPr>
              <w:t>этнонациональных</w:t>
            </w:r>
            <w:proofErr w:type="spellEnd"/>
            <w:r w:rsidRPr="000115C7">
              <w:rPr>
                <w:sz w:val="12"/>
                <w:szCs w:val="12"/>
              </w:rPr>
              <w:t xml:space="preserve"> мероприятий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Базовый показатель</w:t>
            </w:r>
            <w:proofErr w:type="gramStart"/>
            <w:r w:rsidRPr="000115C7">
              <w:rPr>
                <w:sz w:val="12"/>
                <w:szCs w:val="12"/>
              </w:rPr>
              <w:t xml:space="preserve"> В</w:t>
            </w:r>
            <w:proofErr w:type="gramEnd"/>
            <w:r w:rsidRPr="000115C7">
              <w:rPr>
                <w:sz w:val="12"/>
                <w:szCs w:val="12"/>
              </w:rPr>
              <w:t xml:space="preserve"> -  количество посетителей </w:t>
            </w:r>
            <w:proofErr w:type="spellStart"/>
            <w:r w:rsidRPr="000115C7">
              <w:rPr>
                <w:sz w:val="12"/>
                <w:szCs w:val="12"/>
              </w:rPr>
              <w:t>этнонациональных</w:t>
            </w:r>
            <w:proofErr w:type="spellEnd"/>
            <w:r w:rsidRPr="000115C7">
              <w:rPr>
                <w:sz w:val="12"/>
                <w:szCs w:val="12"/>
              </w:rPr>
              <w:t xml:space="preserve"> мероприятий за отчетный период</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w:t>
            </w:r>
          </w:p>
        </w:tc>
        <w:tc>
          <w:tcPr>
            <w:tcW w:w="2192" w:type="dxa"/>
            <w:shd w:val="clear" w:color="auto" w:fill="FFFFFF"/>
          </w:tcPr>
          <w:p w:rsidR="001E231D" w:rsidRPr="000115C7" w:rsidRDefault="001E231D" w:rsidP="00C25000">
            <w:pPr>
              <w:spacing w:line="240" w:lineRule="auto"/>
              <w:ind w:firstLine="0"/>
              <w:jc w:val="center"/>
              <w:rPr>
                <w:color w:val="000000"/>
                <w:sz w:val="12"/>
                <w:szCs w:val="12"/>
              </w:rPr>
            </w:pPr>
            <w:proofErr w:type="gramStart"/>
            <w:r w:rsidRPr="000115C7">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w:t>
            </w:r>
            <w:proofErr w:type="gramEnd"/>
          </w:p>
          <w:p w:rsidR="001E231D" w:rsidRPr="00C25000" w:rsidRDefault="00C25000" w:rsidP="00C25000">
            <w:pPr>
              <w:spacing w:line="240" w:lineRule="auto"/>
              <w:ind w:firstLine="0"/>
              <w:jc w:val="center"/>
              <w:rPr>
                <w:color w:val="000000"/>
                <w:sz w:val="12"/>
                <w:szCs w:val="12"/>
              </w:rPr>
            </w:pPr>
            <w:r>
              <w:rPr>
                <w:color w:val="000000"/>
                <w:sz w:val="12"/>
                <w:szCs w:val="12"/>
              </w:rPr>
              <w:t>трудовой деятельности)</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уровень средней заработной платы сотрудников учреждений культуры в </w:t>
            </w:r>
            <w:proofErr w:type="spellStart"/>
            <w:r w:rsidRPr="000115C7">
              <w:rPr>
                <w:color w:val="22272F"/>
                <w:sz w:val="12"/>
                <w:szCs w:val="12"/>
              </w:rPr>
              <w:t>Адамовском</w:t>
            </w:r>
            <w:proofErr w:type="spellEnd"/>
            <w:r w:rsidRPr="000115C7">
              <w:rPr>
                <w:color w:val="22272F"/>
                <w:sz w:val="12"/>
                <w:szCs w:val="12"/>
              </w:rPr>
              <w:t xml:space="preserve"> районе</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уровень средней заработной платы наемных работников в организациях, у индивидуальных предпринимателей и физических лиц по региону</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Бухгалтерская отчетность</w:t>
            </w: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Форма № ЗП-культура, распоряжения министерства экономического развития, инвестиций, туризма и внешних связей Оренбургской области.</w:t>
            </w: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w:t>
            </w:r>
          </w:p>
        </w:tc>
        <w:tc>
          <w:tcPr>
            <w:tcW w:w="2192" w:type="dxa"/>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t>Количество посетителей культурно-досуговых мероприятий по программе «Пушкинская карта»</w:t>
            </w:r>
          </w:p>
        </w:tc>
        <w:tc>
          <w:tcPr>
            <w:tcW w:w="113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посетителей  культурно-досуговых мероприятий по программе «Пушкинская карта»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 xml:space="preserve">Базовый показатель В -  количество посетителей  культурно-досуговых мероприятий по программе «Пушкинская </w:t>
            </w:r>
            <w:proofErr w:type="spellStart"/>
            <w:r w:rsidRPr="000115C7">
              <w:rPr>
                <w:sz w:val="12"/>
                <w:szCs w:val="12"/>
              </w:rPr>
              <w:t>карта</w:t>
            </w:r>
            <w:proofErr w:type="gramStart"/>
            <w:r w:rsidRPr="000115C7">
              <w:rPr>
                <w:sz w:val="12"/>
                <w:szCs w:val="12"/>
              </w:rPr>
              <w:t>»з</w:t>
            </w:r>
            <w:proofErr w:type="gramEnd"/>
            <w:r w:rsidRPr="000115C7">
              <w:rPr>
                <w:sz w:val="12"/>
                <w:szCs w:val="12"/>
              </w:rPr>
              <w:t>а</w:t>
            </w:r>
            <w:proofErr w:type="spellEnd"/>
            <w:r w:rsidRPr="000115C7">
              <w:rPr>
                <w:sz w:val="12"/>
                <w:szCs w:val="12"/>
              </w:rPr>
              <w:t xml:space="preserve"> отчетный период</w:t>
            </w:r>
          </w:p>
        </w:tc>
        <w:tc>
          <w:tcPr>
            <w:tcW w:w="1637"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w:t>
            </w:r>
          </w:p>
        </w:tc>
        <w:tc>
          <w:tcPr>
            <w:tcW w:w="1567"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92"/>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sz w:val="12"/>
                <w:szCs w:val="12"/>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0115C7">
              <w:rPr>
                <w:sz w:val="12"/>
                <w:szCs w:val="12"/>
              </w:rPr>
              <w:t>киновидеосервиса</w:t>
            </w:r>
            <w:proofErr w:type="spellEnd"/>
            <w:r w:rsidRPr="000115C7">
              <w:rPr>
                <w:sz w:val="12"/>
                <w:szCs w:val="12"/>
              </w:rPr>
              <w:t xml:space="preserve"> и организация досуга»</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000000"/>
                <w:sz w:val="12"/>
                <w:szCs w:val="12"/>
              </w:rPr>
              <w:t>Количество посетителей на киносеансах</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color w:val="000000"/>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color w:val="000000"/>
                <w:sz w:val="12"/>
                <w:szCs w:val="12"/>
              </w:rPr>
              <w:t xml:space="preserve"> количество посетителей на киносеансах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000000"/>
                <w:sz w:val="12"/>
                <w:szCs w:val="12"/>
              </w:rPr>
              <w:t>Базовый показатель</w:t>
            </w:r>
            <w:proofErr w:type="gramStart"/>
            <w:r w:rsidRPr="000115C7">
              <w:rPr>
                <w:color w:val="000000"/>
                <w:sz w:val="12"/>
                <w:szCs w:val="12"/>
              </w:rPr>
              <w:t xml:space="preserve"> В</w:t>
            </w:r>
            <w:proofErr w:type="gramEnd"/>
            <w:r w:rsidRPr="000115C7">
              <w:rPr>
                <w:color w:val="000000"/>
                <w:sz w:val="12"/>
                <w:szCs w:val="12"/>
              </w:rPr>
              <w:t xml:space="preserve"> -  количество посетителей на </w:t>
            </w:r>
            <w:r w:rsidRPr="000115C7">
              <w:rPr>
                <w:color w:val="000000"/>
                <w:sz w:val="12"/>
                <w:szCs w:val="12"/>
              </w:rPr>
              <w:lastRenderedPageBreak/>
              <w:t>киносеансах за отчетный период</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lastRenderedPageBreak/>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lastRenderedPageBreak/>
              <w:t>2</w:t>
            </w:r>
          </w:p>
        </w:tc>
        <w:tc>
          <w:tcPr>
            <w:tcW w:w="2192" w:type="dxa"/>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t>Количество посетителей киносеансов по программе «Пушкинская карта»</w:t>
            </w:r>
          </w:p>
        </w:tc>
        <w:tc>
          <w:tcPr>
            <w:tcW w:w="113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посетителей  киносеансов по программе «Пушкинская карта»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 xml:space="preserve">Базовый показатель В -  количество посетителей  киносеансов по программе «Пушкинская </w:t>
            </w:r>
            <w:proofErr w:type="spellStart"/>
            <w:r w:rsidRPr="000115C7">
              <w:rPr>
                <w:sz w:val="12"/>
                <w:szCs w:val="12"/>
              </w:rPr>
              <w:t>карта</w:t>
            </w:r>
            <w:proofErr w:type="gramStart"/>
            <w:r w:rsidRPr="000115C7">
              <w:rPr>
                <w:sz w:val="12"/>
                <w:szCs w:val="12"/>
              </w:rPr>
              <w:t>»з</w:t>
            </w:r>
            <w:proofErr w:type="gramEnd"/>
            <w:r w:rsidRPr="000115C7">
              <w:rPr>
                <w:sz w:val="12"/>
                <w:szCs w:val="12"/>
              </w:rPr>
              <w:t>а</w:t>
            </w:r>
            <w:proofErr w:type="spellEnd"/>
            <w:r w:rsidRPr="000115C7">
              <w:rPr>
                <w:sz w:val="12"/>
                <w:szCs w:val="12"/>
              </w:rPr>
              <w:t xml:space="preserve"> отчетный период</w:t>
            </w:r>
          </w:p>
        </w:tc>
        <w:tc>
          <w:tcPr>
            <w:tcW w:w="1637"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w:t>
            </w:r>
          </w:p>
        </w:tc>
        <w:tc>
          <w:tcPr>
            <w:tcW w:w="1567"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159"/>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учреждений дополнительного образования детей»</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sz w:val="12"/>
                <w:szCs w:val="12"/>
              </w:rPr>
              <w:t>Количество объектов дополнительного образования детей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число объектов дополнительного образования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число объектов дополнительного образования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color w:val="000000"/>
                <w:sz w:val="12"/>
                <w:szCs w:val="12"/>
              </w:rPr>
              <w:t>Количество учащихся</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color w:val="000000"/>
                <w:sz w:val="12"/>
                <w:szCs w:val="12"/>
              </w:rPr>
              <w:t>количество учащихся</w:t>
            </w:r>
            <w:r w:rsidRPr="000115C7">
              <w:rPr>
                <w:color w:val="22272F"/>
                <w:sz w:val="12"/>
                <w:szCs w:val="12"/>
              </w:rPr>
              <w:t xml:space="preserve">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w:t>
            </w:r>
            <w:r w:rsidRPr="000115C7">
              <w:rPr>
                <w:color w:val="000000"/>
                <w:sz w:val="12"/>
                <w:szCs w:val="12"/>
              </w:rPr>
              <w:t xml:space="preserve"> количество учащихся</w:t>
            </w:r>
            <w:r w:rsidRPr="000115C7">
              <w:rPr>
                <w:color w:val="22272F"/>
                <w:sz w:val="12"/>
                <w:szCs w:val="12"/>
              </w:rPr>
              <w:t xml:space="preserve">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 xml:space="preserve">Количество проведенных внеклассных  и </w:t>
            </w:r>
            <w:proofErr w:type="spellStart"/>
            <w:r w:rsidRPr="000115C7">
              <w:rPr>
                <w:color w:val="000000"/>
                <w:sz w:val="12"/>
                <w:szCs w:val="12"/>
              </w:rPr>
              <w:t>концертно</w:t>
            </w:r>
            <w:proofErr w:type="spellEnd"/>
            <w:r w:rsidRPr="000115C7">
              <w:rPr>
                <w:color w:val="000000"/>
                <w:sz w:val="12"/>
                <w:szCs w:val="12"/>
              </w:rPr>
              <w:t xml:space="preserve"> </w:t>
            </w:r>
            <w:proofErr w:type="gramStart"/>
            <w:r w:rsidRPr="000115C7">
              <w:rPr>
                <w:color w:val="000000"/>
                <w:sz w:val="12"/>
                <w:szCs w:val="12"/>
              </w:rPr>
              <w:t>–п</w:t>
            </w:r>
            <w:proofErr w:type="gramEnd"/>
            <w:r w:rsidRPr="000115C7">
              <w:rPr>
                <w:color w:val="000000"/>
                <w:sz w:val="12"/>
                <w:szCs w:val="12"/>
              </w:rPr>
              <w:t>росветительных мероприятий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bCs/>
                <w:color w:val="000000"/>
                <w:sz w:val="12"/>
                <w:szCs w:val="12"/>
              </w:rPr>
              <w:t xml:space="preserve"> количество внеклассных мероприятий</w:t>
            </w:r>
            <w:r w:rsidRPr="000115C7">
              <w:rPr>
                <w:color w:val="22272F"/>
                <w:sz w:val="12"/>
                <w:szCs w:val="12"/>
              </w:rPr>
              <w:t xml:space="preserve">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w:t>
            </w:r>
            <w:r w:rsidRPr="000115C7">
              <w:rPr>
                <w:bCs/>
                <w:color w:val="000000"/>
                <w:sz w:val="12"/>
                <w:szCs w:val="12"/>
              </w:rPr>
              <w:t xml:space="preserve"> количество внеклассных мероприятий</w:t>
            </w:r>
            <w:r w:rsidRPr="000115C7">
              <w:rPr>
                <w:color w:val="22272F"/>
                <w:sz w:val="12"/>
                <w:szCs w:val="12"/>
              </w:rPr>
              <w:t xml:space="preserve">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 xml:space="preserve">Количество посещений внеклассных  и </w:t>
            </w:r>
            <w:proofErr w:type="spellStart"/>
            <w:r w:rsidRPr="000115C7">
              <w:rPr>
                <w:color w:val="000000"/>
                <w:sz w:val="12"/>
                <w:szCs w:val="12"/>
              </w:rPr>
              <w:t>концертно</w:t>
            </w:r>
            <w:proofErr w:type="spellEnd"/>
            <w:r w:rsidRPr="000115C7">
              <w:rPr>
                <w:color w:val="000000"/>
                <w:sz w:val="12"/>
                <w:szCs w:val="12"/>
              </w:rPr>
              <w:t xml:space="preserve"> </w:t>
            </w:r>
            <w:proofErr w:type="gramStart"/>
            <w:r w:rsidRPr="000115C7">
              <w:rPr>
                <w:color w:val="000000"/>
                <w:sz w:val="12"/>
                <w:szCs w:val="12"/>
              </w:rPr>
              <w:t>–п</w:t>
            </w:r>
            <w:proofErr w:type="gramEnd"/>
            <w:r w:rsidRPr="000115C7">
              <w:rPr>
                <w:color w:val="000000"/>
                <w:sz w:val="12"/>
                <w:szCs w:val="12"/>
              </w:rPr>
              <w:t>росветительных мероприятий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bCs/>
                <w:color w:val="000000"/>
                <w:sz w:val="12"/>
                <w:szCs w:val="12"/>
              </w:rPr>
              <w:t xml:space="preserve"> количество посещений внеклассных мероприятий</w:t>
            </w:r>
            <w:r w:rsidRPr="000115C7">
              <w:rPr>
                <w:color w:val="22272F"/>
                <w:sz w:val="12"/>
                <w:szCs w:val="12"/>
              </w:rPr>
              <w:t xml:space="preserve">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w:t>
            </w:r>
            <w:r w:rsidRPr="000115C7">
              <w:rPr>
                <w:bCs/>
                <w:color w:val="000000"/>
                <w:sz w:val="12"/>
                <w:szCs w:val="12"/>
              </w:rPr>
              <w:t xml:space="preserve"> количество посещений внеклассных мероприятий</w:t>
            </w:r>
            <w:r w:rsidRPr="000115C7">
              <w:rPr>
                <w:color w:val="22272F"/>
                <w:sz w:val="12"/>
                <w:szCs w:val="12"/>
              </w:rPr>
              <w:t xml:space="preserve">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уровень средней заработной платы педагогических работников дополнительного образования в сфере культуры в </w:t>
            </w:r>
            <w:proofErr w:type="spellStart"/>
            <w:r w:rsidRPr="000115C7">
              <w:rPr>
                <w:color w:val="22272F"/>
                <w:sz w:val="12"/>
                <w:szCs w:val="12"/>
              </w:rPr>
              <w:t>Адамовском</w:t>
            </w:r>
            <w:proofErr w:type="spellEnd"/>
            <w:r w:rsidRPr="000115C7">
              <w:rPr>
                <w:color w:val="22272F"/>
                <w:sz w:val="12"/>
                <w:szCs w:val="12"/>
              </w:rPr>
              <w:t xml:space="preserve"> районе</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уровень средней заработной платы наемных работников в организациях, у индивидуальных предпринимателей и физических лиц по региону</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Бухгалтерская отчетность</w:t>
            </w:r>
          </w:p>
        </w:tc>
        <w:tc>
          <w:tcPr>
            <w:tcW w:w="1700"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Форма № ЗП-культура, распоряжения министерства экономического развития, инвестиций, туризма и внешних связей Оренбургской области.</w:t>
            </w:r>
          </w:p>
        </w:tc>
        <w:tc>
          <w:tcPr>
            <w:tcW w:w="156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В течени</w:t>
            </w:r>
            <w:proofErr w:type="gramStart"/>
            <w:r w:rsidRPr="000115C7">
              <w:rPr>
                <w:color w:val="22272F"/>
                <w:sz w:val="12"/>
                <w:szCs w:val="12"/>
              </w:rPr>
              <w:t>и</w:t>
            </w:r>
            <w:proofErr w:type="gramEnd"/>
            <w:r w:rsidRPr="000115C7">
              <w:rPr>
                <w:color w:val="22272F"/>
                <w:sz w:val="12"/>
                <w:szCs w:val="12"/>
              </w:rPr>
              <w:t xml:space="preserve"> года</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Доля учащихся, занимающихся по предпрофессиональным программам, к общему числу учащихся</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учащихся занимающихся по </w:t>
            </w:r>
            <w:proofErr w:type="spellStart"/>
            <w:r w:rsidRPr="000115C7">
              <w:rPr>
                <w:color w:val="22272F"/>
                <w:sz w:val="12"/>
                <w:szCs w:val="12"/>
              </w:rPr>
              <w:t>предпрофесиональным</w:t>
            </w:r>
            <w:proofErr w:type="spellEnd"/>
            <w:r w:rsidRPr="000115C7">
              <w:rPr>
                <w:color w:val="22272F"/>
                <w:sz w:val="12"/>
                <w:szCs w:val="12"/>
              </w:rPr>
              <w:t xml:space="preserve"> программам</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общее количество учащихся детской школы искусств</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w:t>
            </w:r>
          </w:p>
        </w:tc>
        <w:tc>
          <w:tcPr>
            <w:tcW w:w="2192" w:type="dxa"/>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sz w:val="12"/>
                <w:szCs w:val="12"/>
              </w:rPr>
              <w:t>Количество посетителей концертных мероприятий по программе «Пушкинская карта»</w:t>
            </w:r>
          </w:p>
        </w:tc>
        <w:tc>
          <w:tcPr>
            <w:tcW w:w="113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посетителей  концертных мероприятий по программе «Пушкинская карта»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 xml:space="preserve">Базовый показатель В -  количество посетителей  концертных мероприятий по программе «Пушкинская </w:t>
            </w:r>
            <w:proofErr w:type="spellStart"/>
            <w:r w:rsidRPr="000115C7">
              <w:rPr>
                <w:sz w:val="12"/>
                <w:szCs w:val="12"/>
              </w:rPr>
              <w:t>карта</w:t>
            </w:r>
            <w:proofErr w:type="gramStart"/>
            <w:r w:rsidRPr="000115C7">
              <w:rPr>
                <w:sz w:val="12"/>
                <w:szCs w:val="12"/>
              </w:rPr>
              <w:t>»з</w:t>
            </w:r>
            <w:proofErr w:type="gramEnd"/>
            <w:r w:rsidRPr="000115C7">
              <w:rPr>
                <w:sz w:val="12"/>
                <w:szCs w:val="12"/>
              </w:rPr>
              <w:t>а</w:t>
            </w:r>
            <w:proofErr w:type="spellEnd"/>
            <w:r w:rsidRPr="000115C7">
              <w:rPr>
                <w:sz w:val="12"/>
                <w:szCs w:val="12"/>
              </w:rPr>
              <w:t xml:space="preserve"> отчетный период</w:t>
            </w:r>
          </w:p>
        </w:tc>
        <w:tc>
          <w:tcPr>
            <w:tcW w:w="1637"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w:t>
            </w:r>
          </w:p>
        </w:tc>
        <w:tc>
          <w:tcPr>
            <w:tcW w:w="1567"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113"/>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«Создание условий для обеспечения доступности и сохранности музейных фондов»</w:t>
            </w:r>
          </w:p>
        </w:tc>
      </w:tr>
      <w:tr w:rsidR="001E231D" w:rsidRPr="000115C7" w:rsidTr="00C25000">
        <w:trPr>
          <w:trHeight w:val="119"/>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000000"/>
                <w:sz w:val="12"/>
                <w:szCs w:val="12"/>
              </w:rPr>
              <w:t>Количество объектов культуры</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число объектов культуры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число объектов культуры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экскурсий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экскурсий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экскурсий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культурно-образовательных мероприятий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культурно-образовательных мероприятий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культурно-образовательных мероприятий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массовых мероприятий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w:t>
            </w:r>
            <w:r w:rsidRPr="000115C7">
              <w:rPr>
                <w:color w:val="000000"/>
                <w:sz w:val="12"/>
                <w:szCs w:val="12"/>
              </w:rPr>
              <w:t xml:space="preserve"> массовых мероприятий</w:t>
            </w:r>
            <w:r w:rsidRPr="000115C7">
              <w:rPr>
                <w:color w:val="22272F"/>
                <w:sz w:val="12"/>
                <w:szCs w:val="12"/>
              </w:rPr>
              <w:t xml:space="preserve">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w:t>
            </w:r>
            <w:r w:rsidRPr="000115C7">
              <w:rPr>
                <w:color w:val="000000"/>
                <w:sz w:val="12"/>
                <w:szCs w:val="12"/>
              </w:rPr>
              <w:t xml:space="preserve"> массовых мероприятий</w:t>
            </w:r>
            <w:r w:rsidRPr="000115C7">
              <w:rPr>
                <w:color w:val="22272F"/>
                <w:sz w:val="12"/>
                <w:szCs w:val="12"/>
              </w:rPr>
              <w:t xml:space="preserve">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выставок</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w:t>
            </w:r>
            <w:r w:rsidRPr="000115C7">
              <w:rPr>
                <w:color w:val="000000"/>
                <w:sz w:val="12"/>
                <w:szCs w:val="12"/>
              </w:rPr>
              <w:t xml:space="preserve"> выставок</w:t>
            </w:r>
            <w:r w:rsidRPr="000115C7">
              <w:rPr>
                <w:color w:val="22272F"/>
                <w:sz w:val="12"/>
                <w:szCs w:val="12"/>
              </w:rPr>
              <w:t xml:space="preserve">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lastRenderedPageBreak/>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w:t>
            </w:r>
            <w:r w:rsidRPr="000115C7">
              <w:rPr>
                <w:color w:val="000000"/>
                <w:sz w:val="12"/>
                <w:szCs w:val="12"/>
              </w:rPr>
              <w:t xml:space="preserve"> выставок</w:t>
            </w:r>
            <w:r w:rsidRPr="000115C7">
              <w:rPr>
                <w:color w:val="22272F"/>
                <w:sz w:val="12"/>
                <w:szCs w:val="12"/>
              </w:rPr>
              <w:t xml:space="preserve">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lastRenderedPageBreak/>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lastRenderedPageBreak/>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lastRenderedPageBreak/>
              <w:t>6</w:t>
            </w:r>
          </w:p>
        </w:tc>
        <w:tc>
          <w:tcPr>
            <w:tcW w:w="2192" w:type="dxa"/>
            <w:shd w:val="clear" w:color="auto" w:fill="FFFFFF"/>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color w:val="000000"/>
                <w:sz w:val="12"/>
                <w:szCs w:val="12"/>
              </w:rPr>
              <w:t>Количество посещений музея</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w:t>
            </w:r>
            <w:r w:rsidRPr="000115C7">
              <w:rPr>
                <w:color w:val="000000"/>
                <w:sz w:val="12"/>
                <w:szCs w:val="12"/>
              </w:rPr>
              <w:t xml:space="preserve"> посещений музея</w:t>
            </w:r>
            <w:r w:rsidRPr="000115C7">
              <w:rPr>
                <w:color w:val="22272F"/>
                <w:sz w:val="12"/>
                <w:szCs w:val="12"/>
              </w:rPr>
              <w:t xml:space="preserve">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w:t>
            </w:r>
            <w:r w:rsidRPr="000115C7">
              <w:rPr>
                <w:color w:val="000000"/>
                <w:sz w:val="12"/>
                <w:szCs w:val="12"/>
              </w:rPr>
              <w:t xml:space="preserve"> посещений музея</w:t>
            </w:r>
            <w:r w:rsidRPr="000115C7">
              <w:rPr>
                <w:color w:val="22272F"/>
                <w:sz w:val="12"/>
                <w:szCs w:val="12"/>
              </w:rPr>
              <w:t xml:space="preserve">  в отчетном периоде</w:t>
            </w:r>
          </w:p>
        </w:tc>
        <w:tc>
          <w:tcPr>
            <w:tcW w:w="1637"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w:t>
            </w:r>
          </w:p>
        </w:tc>
        <w:tc>
          <w:tcPr>
            <w:tcW w:w="2192" w:type="dxa"/>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000000"/>
                <w:sz w:val="12"/>
                <w:szCs w:val="12"/>
              </w:rPr>
            </w:pPr>
            <w:r w:rsidRPr="000115C7">
              <w:rPr>
                <w:sz w:val="12"/>
                <w:szCs w:val="12"/>
              </w:rPr>
              <w:t>Количество посетителей музейных мероприятий по программе «Пушкинская карта»</w:t>
            </w:r>
          </w:p>
        </w:tc>
        <w:tc>
          <w:tcPr>
            <w:tcW w:w="113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посетителей  музейных мероприятий по программе «Пушкинская карта»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 xml:space="preserve">Базовый показатель В -  количество посетителей  музейных мероприятий по программе «Пушкинская </w:t>
            </w:r>
            <w:proofErr w:type="spellStart"/>
            <w:r w:rsidRPr="000115C7">
              <w:rPr>
                <w:sz w:val="12"/>
                <w:szCs w:val="12"/>
              </w:rPr>
              <w:t>карта</w:t>
            </w:r>
            <w:proofErr w:type="gramStart"/>
            <w:r w:rsidRPr="000115C7">
              <w:rPr>
                <w:sz w:val="12"/>
                <w:szCs w:val="12"/>
              </w:rPr>
              <w:t>»з</w:t>
            </w:r>
            <w:proofErr w:type="gramEnd"/>
            <w:r w:rsidRPr="000115C7">
              <w:rPr>
                <w:sz w:val="12"/>
                <w:szCs w:val="12"/>
              </w:rPr>
              <w:t>а</w:t>
            </w:r>
            <w:proofErr w:type="spellEnd"/>
            <w:r w:rsidRPr="000115C7">
              <w:rPr>
                <w:sz w:val="12"/>
                <w:szCs w:val="12"/>
              </w:rPr>
              <w:t xml:space="preserve"> отчетный период</w:t>
            </w:r>
          </w:p>
        </w:tc>
        <w:tc>
          <w:tcPr>
            <w:tcW w:w="1637"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w:t>
            </w:r>
          </w:p>
        </w:tc>
        <w:tc>
          <w:tcPr>
            <w:tcW w:w="1567"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библиотечного дела»</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библиотек</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число объектов культуры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число объектов культуры в отчетном периоде</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Количество проведенных мероприятий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w:t>
            </w:r>
            <w:r w:rsidRPr="000115C7">
              <w:rPr>
                <w:color w:val="000000"/>
                <w:sz w:val="12"/>
                <w:szCs w:val="12"/>
              </w:rPr>
              <w:t xml:space="preserve"> мероприятий</w:t>
            </w:r>
            <w:r w:rsidRPr="000115C7">
              <w:rPr>
                <w:color w:val="22272F"/>
                <w:sz w:val="12"/>
                <w:szCs w:val="12"/>
              </w:rPr>
              <w:t xml:space="preserve">  проведенных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w:t>
            </w:r>
            <w:r w:rsidRPr="000115C7">
              <w:rPr>
                <w:color w:val="000000"/>
                <w:sz w:val="12"/>
                <w:szCs w:val="12"/>
              </w:rPr>
              <w:t xml:space="preserve"> мероприятий</w:t>
            </w:r>
            <w:r w:rsidRPr="000115C7">
              <w:rPr>
                <w:color w:val="22272F"/>
                <w:sz w:val="12"/>
                <w:szCs w:val="12"/>
              </w:rPr>
              <w:t xml:space="preserve">  проведенных в отчетном периоде</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Количество посещений библиотек</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тыс. чел.</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w:t>
            </w:r>
            <w:r w:rsidRPr="000115C7">
              <w:rPr>
                <w:color w:val="000000"/>
                <w:sz w:val="12"/>
                <w:szCs w:val="12"/>
              </w:rPr>
              <w:t xml:space="preserve"> посещений библиотек</w:t>
            </w:r>
            <w:r w:rsidRPr="000115C7">
              <w:rPr>
                <w:color w:val="22272F"/>
                <w:sz w:val="12"/>
                <w:szCs w:val="12"/>
              </w:rPr>
              <w:t xml:space="preserve">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w:t>
            </w:r>
            <w:r w:rsidRPr="000115C7">
              <w:rPr>
                <w:color w:val="000000"/>
                <w:sz w:val="12"/>
                <w:szCs w:val="12"/>
              </w:rPr>
              <w:t xml:space="preserve"> посещений библиотек</w:t>
            </w:r>
            <w:r w:rsidRPr="000115C7">
              <w:rPr>
                <w:color w:val="22272F"/>
                <w:sz w:val="12"/>
                <w:szCs w:val="12"/>
              </w:rPr>
              <w:t xml:space="preserve"> в отчетном периоде</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w:t>
            </w:r>
          </w:p>
        </w:tc>
        <w:tc>
          <w:tcPr>
            <w:tcW w:w="2192" w:type="dxa"/>
            <w:shd w:val="clear" w:color="auto" w:fill="auto"/>
          </w:tcPr>
          <w:p w:rsidR="001E231D" w:rsidRPr="000115C7" w:rsidRDefault="001E231D" w:rsidP="00C25000">
            <w:pPr>
              <w:spacing w:line="240" w:lineRule="auto"/>
              <w:ind w:firstLine="0"/>
              <w:jc w:val="center"/>
              <w:rPr>
                <w:color w:val="000000"/>
                <w:sz w:val="12"/>
                <w:szCs w:val="12"/>
              </w:rPr>
            </w:pPr>
            <w:r w:rsidRPr="000115C7">
              <w:rPr>
                <w:sz w:val="12"/>
                <w:szCs w:val="12"/>
              </w:rPr>
              <w:t>Количество посетителей библиотечных мероприятий по программе «Пушкинская карта»</w:t>
            </w:r>
          </w:p>
        </w:tc>
        <w:tc>
          <w:tcPr>
            <w:tcW w:w="113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чел.</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посетителей  библиотечных мероприятий по программе «Пушкинская карта»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 xml:space="preserve">Базовый показатель В -  количество посетителей  библиотечных мероприятий по программе «Пушкинская </w:t>
            </w:r>
            <w:proofErr w:type="spellStart"/>
            <w:r w:rsidRPr="000115C7">
              <w:rPr>
                <w:sz w:val="12"/>
                <w:szCs w:val="12"/>
              </w:rPr>
              <w:t>карта</w:t>
            </w:r>
            <w:proofErr w:type="gramStart"/>
            <w:r w:rsidRPr="000115C7">
              <w:rPr>
                <w:sz w:val="12"/>
                <w:szCs w:val="12"/>
              </w:rPr>
              <w:t>»з</w:t>
            </w:r>
            <w:proofErr w:type="gramEnd"/>
            <w:r w:rsidRPr="000115C7">
              <w:rPr>
                <w:sz w:val="12"/>
                <w:szCs w:val="12"/>
              </w:rPr>
              <w:t>а</w:t>
            </w:r>
            <w:proofErr w:type="spellEnd"/>
            <w:r w:rsidRPr="000115C7">
              <w:rPr>
                <w:sz w:val="12"/>
                <w:szCs w:val="12"/>
              </w:rPr>
              <w:t xml:space="preserve"> отчетный период</w:t>
            </w:r>
          </w:p>
        </w:tc>
        <w:tc>
          <w:tcPr>
            <w:tcW w:w="1637"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w:t>
            </w:r>
          </w:p>
        </w:tc>
        <w:tc>
          <w:tcPr>
            <w:tcW w:w="1567"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w:t>
            </w:r>
          </w:p>
        </w:tc>
        <w:tc>
          <w:tcPr>
            <w:tcW w:w="2192" w:type="dxa"/>
            <w:shd w:val="clear" w:color="auto" w:fill="FFFFFF"/>
          </w:tcPr>
          <w:p w:rsidR="001E231D" w:rsidRPr="000115C7" w:rsidRDefault="001E231D" w:rsidP="00C25000">
            <w:pPr>
              <w:spacing w:line="240" w:lineRule="auto"/>
              <w:ind w:firstLine="0"/>
              <w:jc w:val="center"/>
              <w:rPr>
                <w:color w:val="000000"/>
                <w:sz w:val="12"/>
                <w:szCs w:val="12"/>
              </w:rPr>
            </w:pPr>
            <w:r w:rsidRPr="000115C7">
              <w:rPr>
                <w:color w:val="000000"/>
                <w:sz w:val="12"/>
                <w:szCs w:val="12"/>
              </w:rPr>
              <w:t>Уровень соотношений заработной платы работников муниципальных учреждений культуры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уровень средней заработной платы сотрудников учреждений культуры в </w:t>
            </w:r>
            <w:proofErr w:type="spellStart"/>
            <w:r w:rsidRPr="000115C7">
              <w:rPr>
                <w:color w:val="22272F"/>
                <w:sz w:val="12"/>
                <w:szCs w:val="12"/>
              </w:rPr>
              <w:t>Адамовском</w:t>
            </w:r>
            <w:proofErr w:type="spellEnd"/>
            <w:r w:rsidRPr="000115C7">
              <w:rPr>
                <w:color w:val="22272F"/>
                <w:sz w:val="12"/>
                <w:szCs w:val="12"/>
              </w:rPr>
              <w:t xml:space="preserve"> районе</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уровень средней заработной платы наемных работников в организациях, у индивидуальных предпринимателей и физических лиц по региону</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Бухгалтерская отчетность</w:t>
            </w: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Форма № ЗП-культура, распоряжения министерства экономического развития, инвестиций, туризма и внешних связей Оренбургской области.</w:t>
            </w: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w:t>
            </w:r>
          </w:p>
        </w:tc>
        <w:tc>
          <w:tcPr>
            <w:tcW w:w="2192" w:type="dxa"/>
            <w:shd w:val="clear" w:color="auto" w:fill="auto"/>
          </w:tcPr>
          <w:p w:rsidR="001E231D" w:rsidRPr="000115C7" w:rsidRDefault="001E231D" w:rsidP="00C25000">
            <w:pPr>
              <w:spacing w:line="240" w:lineRule="auto"/>
              <w:ind w:firstLine="0"/>
              <w:jc w:val="center"/>
              <w:rPr>
                <w:color w:val="000000"/>
                <w:sz w:val="12"/>
                <w:szCs w:val="12"/>
              </w:rPr>
            </w:pPr>
            <w:r w:rsidRPr="000115C7">
              <w:rPr>
                <w:color w:val="000000"/>
                <w:sz w:val="12"/>
                <w:szCs w:val="12"/>
              </w:rPr>
              <w:t>Комплектование книжных фондов</w:t>
            </w:r>
          </w:p>
        </w:tc>
        <w:tc>
          <w:tcPr>
            <w:tcW w:w="113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roofErr w:type="gramStart"/>
            <w:r w:rsidRPr="000115C7">
              <w:rPr>
                <w:color w:val="22272F"/>
                <w:sz w:val="12"/>
                <w:szCs w:val="12"/>
              </w:rPr>
              <w:t>*А</w:t>
            </w:r>
            <w:proofErr w:type="gramEnd"/>
          </w:p>
        </w:tc>
        <w:tc>
          <w:tcPr>
            <w:tcW w:w="2879"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 1 показатель характеризующий проведение мероприятия</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проведенных мероприятий по комплектованию книжных фондов</w:t>
            </w:r>
          </w:p>
        </w:tc>
        <w:tc>
          <w:tcPr>
            <w:tcW w:w="1637"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Бухгалтерская отчетность</w:t>
            </w:r>
          </w:p>
        </w:tc>
        <w:tc>
          <w:tcPr>
            <w:tcW w:w="1700"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color w:val="22272F"/>
                <w:sz w:val="12"/>
                <w:szCs w:val="12"/>
              </w:rPr>
            </w:pPr>
            <w:r w:rsidRPr="000115C7">
              <w:rPr>
                <w:sz w:val="12"/>
                <w:szCs w:val="12"/>
              </w:rPr>
              <w:t>Приложение № 2 к Соглашению № 53604000-1-2023-010</w:t>
            </w:r>
          </w:p>
        </w:tc>
        <w:tc>
          <w:tcPr>
            <w:tcW w:w="1567"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 декабря</w:t>
            </w:r>
          </w:p>
        </w:tc>
      </w:tr>
      <w:tr w:rsidR="001E231D" w:rsidRPr="000115C7" w:rsidTr="00C25000">
        <w:trPr>
          <w:trHeight w:val="266"/>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sz w:val="12"/>
                <w:szCs w:val="12"/>
              </w:rPr>
              <w:t xml:space="preserve">Комплекс процессных мероприятий </w:t>
            </w:r>
            <w:r w:rsidRPr="000115C7">
              <w:rPr>
                <w:color w:val="22272F"/>
                <w:sz w:val="12"/>
                <w:szCs w:val="12"/>
              </w:rPr>
              <w:t xml:space="preserve"> «Развитие хозяйственной деятельности учреждений культуры»</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Бесперебойность работы газовых котельных</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котельных находящихся в исправном состоянии</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общее количество котельных</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Проведение проверок, обследований технического состояния зданий, оборудования, санитарно-бытовых помещений</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проверенных объектов</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общее количество объектов, подлежащих проверке</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Обеспечение транспортными средствами учреждения культуры</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единиц транспортных средств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количество единиц транспортных средств за отчетный период</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Обеспеченность учреждений культуры индивидуальными средствами пожаротушения (огнетушители)</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объектов культуры обеспеченных индивидуальными средствами пожаротушения</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общее количество объектов культуры</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w:t>
            </w:r>
          </w:p>
        </w:tc>
        <w:tc>
          <w:tcPr>
            <w:tcW w:w="2192" w:type="dxa"/>
            <w:shd w:val="clear" w:color="auto" w:fill="FFFFFF"/>
          </w:tcPr>
          <w:p w:rsidR="001E231D" w:rsidRPr="000115C7" w:rsidRDefault="001E231D" w:rsidP="00C25000">
            <w:pPr>
              <w:spacing w:line="240" w:lineRule="auto"/>
              <w:ind w:firstLine="0"/>
              <w:jc w:val="center"/>
              <w:rPr>
                <w:sz w:val="12"/>
                <w:szCs w:val="12"/>
              </w:rPr>
            </w:pPr>
            <w:r w:rsidRPr="000115C7">
              <w:rPr>
                <w:color w:val="000000"/>
                <w:sz w:val="12"/>
                <w:szCs w:val="12"/>
              </w:rPr>
              <w:t>Проведение проверок, обследований пожарных выходов, путей эвакуации людей при пожаре и исправности средств пожаротушения</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количество проверенных объектов</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общее количество объектов, подлежащих проверке</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color w:val="22272F"/>
                <w:sz w:val="12"/>
                <w:szCs w:val="12"/>
              </w:rPr>
            </w:pPr>
          </w:p>
        </w:tc>
        <w:tc>
          <w:tcPr>
            <w:tcW w:w="1700"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муниципального задания.</w:t>
            </w:r>
          </w:p>
          <w:p w:rsidR="001E231D" w:rsidRPr="000115C7" w:rsidRDefault="001E231D" w:rsidP="00C25000">
            <w:pPr>
              <w:spacing w:line="240" w:lineRule="auto"/>
              <w:ind w:firstLine="0"/>
              <w:jc w:val="center"/>
              <w:rPr>
                <w:color w:val="22272F"/>
                <w:sz w:val="12"/>
                <w:szCs w:val="12"/>
              </w:rPr>
            </w:pPr>
          </w:p>
        </w:tc>
        <w:tc>
          <w:tcPr>
            <w:tcW w:w="1567" w:type="dxa"/>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r w:rsidR="001E231D" w:rsidRPr="000115C7" w:rsidTr="00C25000">
        <w:trPr>
          <w:trHeight w:val="266"/>
        </w:trPr>
        <w:tc>
          <w:tcPr>
            <w:tcW w:w="15468" w:type="dxa"/>
            <w:gridSpan w:val="9"/>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1E231D" w:rsidRPr="000115C7" w:rsidTr="00C25000">
        <w:trPr>
          <w:trHeight w:val="266"/>
        </w:trPr>
        <w:tc>
          <w:tcPr>
            <w:tcW w:w="37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lastRenderedPageBreak/>
              <w:t>1</w:t>
            </w:r>
          </w:p>
        </w:tc>
        <w:tc>
          <w:tcPr>
            <w:tcW w:w="2192" w:type="dxa"/>
            <w:shd w:val="clear" w:color="auto" w:fill="FFFFFF"/>
          </w:tcPr>
          <w:p w:rsidR="001E231D" w:rsidRPr="000115C7" w:rsidRDefault="001E231D" w:rsidP="00C25000">
            <w:pPr>
              <w:spacing w:line="240" w:lineRule="auto"/>
              <w:ind w:firstLine="0"/>
              <w:jc w:val="center"/>
              <w:rPr>
                <w:color w:val="000000"/>
                <w:sz w:val="12"/>
                <w:szCs w:val="12"/>
              </w:rPr>
            </w:pPr>
            <w:r w:rsidRPr="000115C7">
              <w:rPr>
                <w:sz w:val="12"/>
                <w:szCs w:val="12"/>
              </w:rPr>
              <w:t>Процент выполнения мероприятий, направленных на координацию работы и организационное сопровождение учреждений культуры.</w:t>
            </w:r>
          </w:p>
        </w:tc>
        <w:tc>
          <w:tcPr>
            <w:tcW w:w="1135"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w:t>
            </w:r>
          </w:p>
        </w:tc>
        <w:tc>
          <w:tcPr>
            <w:tcW w:w="1931"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А/В*100</w:t>
            </w:r>
          </w:p>
        </w:tc>
        <w:tc>
          <w:tcPr>
            <w:tcW w:w="2879" w:type="dxa"/>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Базовый показатель</w:t>
            </w:r>
            <w:proofErr w:type="gramStart"/>
            <w:r w:rsidRPr="000115C7">
              <w:rPr>
                <w:sz w:val="12"/>
                <w:szCs w:val="12"/>
              </w:rPr>
              <w:t xml:space="preserve"> А</w:t>
            </w:r>
            <w:proofErr w:type="gramEnd"/>
            <w:r w:rsidRPr="000115C7">
              <w:rPr>
                <w:sz w:val="12"/>
                <w:szCs w:val="12"/>
              </w:rPr>
              <w:t xml:space="preserve"> -    количество  выполненных  мероприятий, направленных на координацию работы и организационное сопровождение учреждений культуры</w:t>
            </w:r>
          </w:p>
          <w:p w:rsidR="001E231D" w:rsidRPr="000115C7" w:rsidRDefault="001E231D" w:rsidP="00C25000">
            <w:pPr>
              <w:spacing w:line="240" w:lineRule="auto"/>
              <w:ind w:firstLine="0"/>
              <w:jc w:val="center"/>
              <w:rPr>
                <w:b/>
                <w:color w:val="22272F"/>
                <w:sz w:val="12"/>
                <w:szCs w:val="12"/>
              </w:rPr>
            </w:pPr>
            <w:r w:rsidRPr="000115C7">
              <w:rPr>
                <w:sz w:val="12"/>
                <w:szCs w:val="12"/>
              </w:rPr>
              <w:t>Базовый показатель</w:t>
            </w:r>
            <w:proofErr w:type="gramStart"/>
            <w:r w:rsidRPr="000115C7">
              <w:rPr>
                <w:sz w:val="12"/>
                <w:szCs w:val="12"/>
              </w:rPr>
              <w:t xml:space="preserve"> В</w:t>
            </w:r>
            <w:proofErr w:type="gramEnd"/>
            <w:r w:rsidRPr="000115C7">
              <w:rPr>
                <w:sz w:val="12"/>
                <w:szCs w:val="12"/>
              </w:rPr>
              <w:t xml:space="preserve"> -   общее  число мероприятий указанной категории</w:t>
            </w:r>
          </w:p>
        </w:tc>
        <w:tc>
          <w:tcPr>
            <w:tcW w:w="163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tc>
        <w:tc>
          <w:tcPr>
            <w:tcW w:w="1700"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Отдел культуры</w:t>
            </w:r>
          </w:p>
        </w:tc>
        <w:tc>
          <w:tcPr>
            <w:tcW w:w="2052"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Отчет о выполнении муниципальных заданий.</w:t>
            </w:r>
          </w:p>
        </w:tc>
        <w:tc>
          <w:tcPr>
            <w:tcW w:w="1567" w:type="dxa"/>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ежеквартально</w:t>
            </w:r>
          </w:p>
        </w:tc>
      </w:tr>
      <w:tr w:rsidR="001E231D" w:rsidRPr="000115C7" w:rsidTr="00C25000">
        <w:trPr>
          <w:trHeight w:val="266"/>
        </w:trPr>
        <w:tc>
          <w:tcPr>
            <w:tcW w:w="15468" w:type="dxa"/>
            <w:gridSpan w:val="9"/>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Приоритетный проект «Культура малой Родины»</w:t>
            </w:r>
          </w:p>
        </w:tc>
      </w:tr>
      <w:tr w:rsidR="001E231D" w:rsidRPr="000115C7" w:rsidTr="00C25000">
        <w:trPr>
          <w:trHeight w:val="266"/>
        </w:trPr>
        <w:tc>
          <w:tcPr>
            <w:tcW w:w="37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2192"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Количество отремонтированных объектов культуры, либо получивших современное музыкальное оборудование и инструменты</w:t>
            </w:r>
          </w:p>
        </w:tc>
        <w:tc>
          <w:tcPr>
            <w:tcW w:w="113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ед.</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число объектов культуры, на которые выделены денежные средства в текущем году</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Базовый показатель</w:t>
            </w:r>
            <w:proofErr w:type="gramStart"/>
            <w:r w:rsidRPr="000115C7">
              <w:rPr>
                <w:color w:val="22272F"/>
                <w:sz w:val="12"/>
                <w:szCs w:val="12"/>
              </w:rPr>
              <w:t xml:space="preserve"> В</w:t>
            </w:r>
            <w:proofErr w:type="gramEnd"/>
            <w:r w:rsidRPr="000115C7">
              <w:rPr>
                <w:color w:val="22272F"/>
                <w:sz w:val="12"/>
                <w:szCs w:val="12"/>
              </w:rPr>
              <w:t xml:space="preserve"> – число объектов культуры, по которым выделенные денежные средства освоены</w:t>
            </w:r>
          </w:p>
        </w:tc>
        <w:tc>
          <w:tcPr>
            <w:tcW w:w="1637"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Периодическая отчетность</w:t>
            </w:r>
          </w:p>
        </w:tc>
        <w:tc>
          <w:tcPr>
            <w:tcW w:w="1700"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color w:val="22272F"/>
                <w:sz w:val="12"/>
                <w:szCs w:val="12"/>
              </w:rPr>
            </w:pPr>
            <w:r w:rsidRPr="000115C7">
              <w:rPr>
                <w:sz w:val="12"/>
                <w:szCs w:val="12"/>
              </w:rPr>
              <w:t>Отчет к приказу Министерства культуры Оренбургской области от 06.02.2023 №29</w:t>
            </w:r>
          </w:p>
        </w:tc>
        <w:tc>
          <w:tcPr>
            <w:tcW w:w="1567"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 декабря</w:t>
            </w:r>
          </w:p>
        </w:tc>
      </w:tr>
      <w:tr w:rsidR="001E231D" w:rsidRPr="000115C7" w:rsidTr="00C25000">
        <w:trPr>
          <w:trHeight w:val="266"/>
        </w:trPr>
        <w:tc>
          <w:tcPr>
            <w:tcW w:w="375"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w:t>
            </w:r>
          </w:p>
        </w:tc>
        <w:tc>
          <w:tcPr>
            <w:tcW w:w="2192"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Количество участников мероприятий в муниципальных домах культуры</w:t>
            </w:r>
          </w:p>
        </w:tc>
        <w:tc>
          <w:tcPr>
            <w:tcW w:w="1135"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тыс. чел.</w:t>
            </w:r>
          </w:p>
        </w:tc>
        <w:tc>
          <w:tcPr>
            <w:tcW w:w="1931" w:type="dxa"/>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А-В</w:t>
            </w:r>
          </w:p>
        </w:tc>
        <w:tc>
          <w:tcPr>
            <w:tcW w:w="2879"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Базовый показатель</w:t>
            </w:r>
            <w:proofErr w:type="gramStart"/>
            <w:r w:rsidRPr="000115C7">
              <w:rPr>
                <w:color w:val="22272F"/>
                <w:sz w:val="12"/>
                <w:szCs w:val="12"/>
              </w:rPr>
              <w:t xml:space="preserve"> А</w:t>
            </w:r>
            <w:proofErr w:type="gramEnd"/>
            <w:r w:rsidRPr="000115C7">
              <w:rPr>
                <w:color w:val="22272F"/>
                <w:sz w:val="12"/>
                <w:szCs w:val="12"/>
              </w:rPr>
              <w:t xml:space="preserve"> - </w:t>
            </w:r>
            <w:r w:rsidRPr="000115C7">
              <w:rPr>
                <w:sz w:val="12"/>
                <w:szCs w:val="12"/>
              </w:rPr>
              <w:t xml:space="preserve">  Количество участников мероприятий в муниципальных домах культуры  за аналогичный период прошлого года</w:t>
            </w:r>
          </w:p>
          <w:p w:rsidR="001E231D" w:rsidRPr="000115C7" w:rsidRDefault="001E231D" w:rsidP="00C25000">
            <w:pPr>
              <w:spacing w:line="240" w:lineRule="auto"/>
              <w:ind w:firstLine="0"/>
              <w:jc w:val="center"/>
              <w:rPr>
                <w:color w:val="22272F"/>
                <w:sz w:val="12"/>
                <w:szCs w:val="12"/>
              </w:rPr>
            </w:pPr>
            <w:r w:rsidRPr="000115C7">
              <w:rPr>
                <w:sz w:val="12"/>
                <w:szCs w:val="12"/>
              </w:rPr>
              <w:t>Базовый показатель</w:t>
            </w:r>
            <w:proofErr w:type="gramStart"/>
            <w:r w:rsidRPr="000115C7">
              <w:rPr>
                <w:sz w:val="12"/>
                <w:szCs w:val="12"/>
              </w:rPr>
              <w:t xml:space="preserve"> В</w:t>
            </w:r>
            <w:proofErr w:type="gramEnd"/>
            <w:r w:rsidRPr="000115C7">
              <w:rPr>
                <w:sz w:val="12"/>
                <w:szCs w:val="12"/>
              </w:rPr>
              <w:t xml:space="preserve"> -   Количество участников мероприятий в муниципальных домах культуры  в отчетном периоде</w:t>
            </w:r>
          </w:p>
        </w:tc>
        <w:tc>
          <w:tcPr>
            <w:tcW w:w="1637"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Периодическая отчетность</w:t>
            </w:r>
          </w:p>
          <w:p w:rsidR="001E231D" w:rsidRPr="000115C7" w:rsidRDefault="001E231D" w:rsidP="00C25000">
            <w:pPr>
              <w:spacing w:line="240" w:lineRule="auto"/>
              <w:ind w:firstLine="0"/>
              <w:jc w:val="center"/>
              <w:rPr>
                <w:b/>
                <w:color w:val="22272F"/>
                <w:sz w:val="12"/>
                <w:szCs w:val="12"/>
              </w:rPr>
            </w:pPr>
          </w:p>
        </w:tc>
        <w:tc>
          <w:tcPr>
            <w:tcW w:w="1700" w:type="dxa"/>
            <w:shd w:val="clear" w:color="auto" w:fill="auto"/>
          </w:tcPr>
          <w:p w:rsidR="001E231D" w:rsidRPr="000115C7" w:rsidRDefault="001E231D" w:rsidP="00C25000">
            <w:pPr>
              <w:spacing w:line="240" w:lineRule="auto"/>
              <w:ind w:firstLine="0"/>
              <w:jc w:val="center"/>
              <w:rPr>
                <w:sz w:val="12"/>
                <w:szCs w:val="12"/>
              </w:rPr>
            </w:pPr>
            <w:r w:rsidRPr="000115C7">
              <w:rPr>
                <w:sz w:val="12"/>
                <w:szCs w:val="12"/>
              </w:rPr>
              <w:t>Отдел культуры</w:t>
            </w:r>
          </w:p>
        </w:tc>
        <w:tc>
          <w:tcPr>
            <w:tcW w:w="2052" w:type="dxa"/>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Отчет о выполнении муниципального задания, АИС - статистика</w:t>
            </w:r>
          </w:p>
          <w:p w:rsidR="001E231D" w:rsidRPr="000115C7" w:rsidRDefault="001E231D" w:rsidP="00C25000">
            <w:pPr>
              <w:spacing w:line="240" w:lineRule="auto"/>
              <w:ind w:firstLine="0"/>
              <w:jc w:val="center"/>
              <w:rPr>
                <w:b/>
                <w:color w:val="22272F"/>
                <w:sz w:val="12"/>
                <w:szCs w:val="12"/>
              </w:rPr>
            </w:pPr>
          </w:p>
        </w:tc>
        <w:tc>
          <w:tcPr>
            <w:tcW w:w="1567" w:type="dxa"/>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31 декабря</w:t>
            </w:r>
          </w:p>
        </w:tc>
      </w:tr>
    </w:tbl>
    <w:p w:rsidR="00C25000" w:rsidRDefault="00C25000" w:rsidP="001E231D">
      <w:pPr>
        <w:spacing w:line="240" w:lineRule="auto"/>
        <w:ind w:firstLine="9923"/>
        <w:jc w:val="left"/>
        <w:rPr>
          <w:sz w:val="12"/>
          <w:szCs w:val="12"/>
        </w:rPr>
      </w:pPr>
    </w:p>
    <w:p w:rsidR="00C25000" w:rsidRDefault="00C25000" w:rsidP="001E231D">
      <w:pPr>
        <w:spacing w:line="240" w:lineRule="auto"/>
        <w:ind w:firstLine="9923"/>
        <w:jc w:val="left"/>
        <w:rPr>
          <w:sz w:val="12"/>
          <w:szCs w:val="12"/>
        </w:rPr>
      </w:pPr>
    </w:p>
    <w:p w:rsidR="001E231D" w:rsidRPr="000115C7" w:rsidRDefault="001E231D" w:rsidP="001E231D">
      <w:pPr>
        <w:spacing w:line="240" w:lineRule="auto"/>
        <w:ind w:firstLine="9923"/>
        <w:jc w:val="left"/>
        <w:rPr>
          <w:sz w:val="12"/>
          <w:szCs w:val="12"/>
        </w:rPr>
      </w:pPr>
      <w:r w:rsidRPr="000115C7">
        <w:rPr>
          <w:sz w:val="12"/>
          <w:szCs w:val="12"/>
        </w:rPr>
        <w:t>Приложение №6</w:t>
      </w:r>
    </w:p>
    <w:p w:rsidR="001E231D" w:rsidRPr="000115C7" w:rsidRDefault="001E231D" w:rsidP="001E231D">
      <w:pPr>
        <w:widowControl w:val="0"/>
        <w:tabs>
          <w:tab w:val="left" w:pos="-426"/>
        </w:tabs>
        <w:overflowPunct w:val="0"/>
        <w:autoSpaceDE w:val="0"/>
        <w:autoSpaceDN w:val="0"/>
        <w:adjustRightInd w:val="0"/>
        <w:spacing w:line="240" w:lineRule="auto"/>
        <w:jc w:val="left"/>
        <w:textAlignment w:val="baseline"/>
        <w:rPr>
          <w:sz w:val="12"/>
          <w:szCs w:val="12"/>
        </w:rPr>
      </w:pPr>
      <w:r w:rsidRPr="000115C7">
        <w:rPr>
          <w:sz w:val="12"/>
          <w:szCs w:val="12"/>
        </w:rPr>
        <w:t xml:space="preserve">  </w:t>
      </w:r>
      <w:r w:rsidR="00C25000">
        <w:rPr>
          <w:sz w:val="12"/>
          <w:szCs w:val="12"/>
        </w:rPr>
        <w:t xml:space="preserve">                                                                                                                                                                                                                                                                                                             </w:t>
      </w:r>
      <w:r w:rsidRPr="000115C7">
        <w:rPr>
          <w:sz w:val="12"/>
          <w:szCs w:val="12"/>
        </w:rPr>
        <w:t xml:space="preserve">   к муниципальной программе «Развитие культуры </w:t>
      </w:r>
    </w:p>
    <w:p w:rsidR="001E231D" w:rsidRPr="000115C7" w:rsidRDefault="001E231D" w:rsidP="001E231D">
      <w:pPr>
        <w:widowControl w:val="0"/>
        <w:tabs>
          <w:tab w:val="left" w:pos="-426"/>
        </w:tabs>
        <w:overflowPunct w:val="0"/>
        <w:autoSpaceDE w:val="0"/>
        <w:autoSpaceDN w:val="0"/>
        <w:adjustRightInd w:val="0"/>
        <w:spacing w:line="240" w:lineRule="auto"/>
        <w:ind w:firstLineChars="50" w:firstLine="60"/>
        <w:jc w:val="left"/>
        <w:textAlignment w:val="baseline"/>
        <w:rPr>
          <w:color w:val="000000"/>
          <w:sz w:val="12"/>
          <w:szCs w:val="12"/>
        </w:rPr>
      </w:pP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r w:rsidRPr="000115C7">
        <w:rPr>
          <w:sz w:val="12"/>
          <w:szCs w:val="12"/>
        </w:rPr>
        <w:tab/>
      </w:r>
      <w:proofErr w:type="spellStart"/>
      <w:r w:rsidRPr="000115C7">
        <w:rPr>
          <w:sz w:val="12"/>
          <w:szCs w:val="12"/>
        </w:rPr>
        <w:t>Адамовского</w:t>
      </w:r>
      <w:proofErr w:type="spellEnd"/>
      <w:r w:rsidRPr="000115C7">
        <w:rPr>
          <w:sz w:val="12"/>
          <w:szCs w:val="12"/>
        </w:rPr>
        <w:t xml:space="preserve"> района»</w:t>
      </w:r>
    </w:p>
    <w:p w:rsidR="001E231D" w:rsidRPr="000115C7" w:rsidRDefault="001E231D" w:rsidP="001E231D">
      <w:pPr>
        <w:widowControl w:val="0"/>
        <w:autoSpaceDE w:val="0"/>
        <w:autoSpaceDN w:val="0"/>
        <w:adjustRightInd w:val="0"/>
        <w:spacing w:line="240" w:lineRule="auto"/>
        <w:contextualSpacing/>
        <w:jc w:val="right"/>
        <w:rPr>
          <w:sz w:val="12"/>
          <w:szCs w:val="12"/>
        </w:rPr>
      </w:pPr>
    </w:p>
    <w:p w:rsidR="001E231D" w:rsidRPr="000115C7" w:rsidRDefault="001E231D" w:rsidP="00C25000">
      <w:pPr>
        <w:pStyle w:val="a9"/>
        <w:spacing w:line="240" w:lineRule="auto"/>
        <w:ind w:left="0"/>
        <w:jc w:val="center"/>
        <w:rPr>
          <w:sz w:val="12"/>
          <w:szCs w:val="12"/>
        </w:rPr>
      </w:pPr>
      <w:r w:rsidRPr="000115C7">
        <w:rPr>
          <w:sz w:val="12"/>
          <w:szCs w:val="12"/>
        </w:rPr>
        <w:t xml:space="preserve">План реализации муниципальной программы  </w:t>
      </w:r>
      <w:proofErr w:type="spellStart"/>
      <w:r w:rsidRPr="000115C7">
        <w:rPr>
          <w:sz w:val="12"/>
          <w:szCs w:val="12"/>
        </w:rPr>
        <w:t>Адамовского</w:t>
      </w:r>
      <w:proofErr w:type="spellEnd"/>
      <w:r w:rsidRPr="000115C7">
        <w:rPr>
          <w:sz w:val="12"/>
          <w:szCs w:val="12"/>
        </w:rPr>
        <w:t xml:space="preserve"> района на 2024 г.</w:t>
      </w:r>
    </w:p>
    <w:tbl>
      <w:tblPr>
        <w:tblpPr w:leftFromText="180" w:rightFromText="180" w:vertAnchor="text" w:horzAnchor="page" w:tblpX="853" w:tblpY="556"/>
        <w:tblOverlap w:val="never"/>
        <w:tblW w:w="14756" w:type="dxa"/>
        <w:tblBorders>
          <w:top w:val="single" w:sz="6" w:space="0" w:color="000000"/>
          <w:left w:val="single" w:sz="6" w:space="0" w:color="000000"/>
          <w:bottom w:val="single" w:sz="6" w:space="0" w:color="000000"/>
          <w:right w:val="single" w:sz="4" w:space="0" w:color="auto"/>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9"/>
        <w:gridCol w:w="9012"/>
        <w:gridCol w:w="30"/>
        <w:gridCol w:w="35"/>
        <w:gridCol w:w="1520"/>
        <w:gridCol w:w="3300"/>
      </w:tblGrid>
      <w:tr w:rsidR="001E231D" w:rsidRPr="000115C7" w:rsidTr="00C25000">
        <w:trPr>
          <w:trHeight w:val="240"/>
        </w:trPr>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 xml:space="preserve">№ </w:t>
            </w:r>
            <w:proofErr w:type="gramStart"/>
            <w:r w:rsidRPr="000115C7">
              <w:rPr>
                <w:color w:val="22272F"/>
                <w:sz w:val="12"/>
                <w:szCs w:val="12"/>
              </w:rPr>
              <w:t>п</w:t>
            </w:r>
            <w:proofErr w:type="gramEnd"/>
            <w:r w:rsidRPr="000115C7">
              <w:rPr>
                <w:color w:val="22272F"/>
                <w:sz w:val="12"/>
                <w:szCs w:val="12"/>
              </w:rPr>
              <w:t>/п</w:t>
            </w:r>
          </w:p>
        </w:tc>
        <w:tc>
          <w:tcPr>
            <w:tcW w:w="9077" w:type="dxa"/>
            <w:gridSpan w:val="3"/>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 xml:space="preserve">Наименование структурного элемента муниципальной программы </w:t>
            </w:r>
            <w:proofErr w:type="spellStart"/>
            <w:r w:rsidRPr="000115C7">
              <w:rPr>
                <w:color w:val="22272F"/>
                <w:sz w:val="12"/>
                <w:szCs w:val="12"/>
              </w:rPr>
              <w:t>Адамовского</w:t>
            </w:r>
            <w:proofErr w:type="spellEnd"/>
            <w:r w:rsidRPr="000115C7">
              <w:rPr>
                <w:color w:val="22272F"/>
                <w:sz w:val="12"/>
                <w:szCs w:val="12"/>
              </w:rPr>
              <w:t xml:space="preserve"> района, задачи, мероприятия (результата), контрольной точки</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Дата наступления контрольной точки</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Ответственный исполнитель</w:t>
            </w:r>
          </w:p>
          <w:p w:rsidR="001E231D" w:rsidRPr="000115C7" w:rsidRDefault="001E231D" w:rsidP="00C25000">
            <w:pPr>
              <w:spacing w:line="240" w:lineRule="auto"/>
              <w:ind w:firstLine="0"/>
              <w:jc w:val="center"/>
              <w:rPr>
                <w:b/>
                <w:color w:val="22272F"/>
                <w:sz w:val="12"/>
                <w:szCs w:val="12"/>
              </w:rPr>
            </w:pPr>
            <w:r w:rsidRPr="000115C7">
              <w:rPr>
                <w:color w:val="22272F"/>
                <w:sz w:val="12"/>
                <w:szCs w:val="12"/>
              </w:rPr>
              <w:t>(Ф.И.О., должность, наименование структурного подразделения)</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1</w:t>
            </w:r>
          </w:p>
        </w:tc>
        <w:tc>
          <w:tcPr>
            <w:tcW w:w="9077" w:type="dxa"/>
            <w:gridSpan w:val="3"/>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2</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3</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4</w:t>
            </w:r>
          </w:p>
        </w:tc>
      </w:tr>
      <w:tr w:rsidR="001E231D" w:rsidRPr="000115C7" w:rsidTr="00C25000">
        <w:trPr>
          <w:trHeight w:val="217"/>
        </w:trPr>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w:t>
            </w:r>
          </w:p>
        </w:tc>
        <w:tc>
          <w:tcPr>
            <w:tcW w:w="13897" w:type="dxa"/>
            <w:gridSpan w:val="5"/>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Региональный проект «Культурная среда»</w:t>
            </w:r>
          </w:p>
        </w:tc>
      </w:tr>
      <w:tr w:rsidR="001E231D" w:rsidRPr="000115C7" w:rsidTr="00C25000">
        <w:trPr>
          <w:trHeight w:val="217"/>
        </w:trPr>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1.1</w:t>
            </w:r>
          </w:p>
        </w:tc>
        <w:tc>
          <w:tcPr>
            <w:tcW w:w="13897" w:type="dxa"/>
            <w:gridSpan w:val="5"/>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Задача – капитальный ремонт, а так же оснащение современным оборудованием и музыкальными инструментами учреждения культуры</w:t>
            </w:r>
          </w:p>
        </w:tc>
      </w:tr>
      <w:tr w:rsidR="001E231D" w:rsidRPr="000115C7" w:rsidTr="00C25000">
        <w:trPr>
          <w:trHeight w:val="217"/>
        </w:trPr>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1.1.1</w:t>
            </w:r>
          </w:p>
        </w:tc>
        <w:tc>
          <w:tcPr>
            <w:tcW w:w="9077" w:type="dxa"/>
            <w:gridSpan w:val="3"/>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Начальник отдела культуры – Д.В. Косенко</w:t>
            </w:r>
          </w:p>
        </w:tc>
      </w:tr>
      <w:tr w:rsidR="001E231D" w:rsidRPr="000115C7" w:rsidTr="00C25000">
        <w:trPr>
          <w:trHeight w:val="217"/>
        </w:trPr>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1.1.1.1</w:t>
            </w:r>
          </w:p>
        </w:tc>
        <w:tc>
          <w:tcPr>
            <w:tcW w:w="9077" w:type="dxa"/>
            <w:gridSpan w:val="3"/>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w:t>
            </w:r>
            <w:r w:rsidRPr="000115C7">
              <w:rPr>
                <w:sz w:val="12"/>
                <w:szCs w:val="12"/>
                <w:lang w:eastAsia="ar-SA"/>
              </w:rPr>
              <w:t xml:space="preserve"> –</w:t>
            </w:r>
            <w:r w:rsidRPr="000115C7">
              <w:rPr>
                <w:sz w:val="12"/>
                <w:szCs w:val="12"/>
              </w:rPr>
              <w:t xml:space="preserve"> оснащение современным оборудованием и музыкальными инструментами учреждения культуры</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Начальник отдела культуры – Д.В. Косенко</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2.</w:t>
            </w:r>
          </w:p>
        </w:tc>
        <w:tc>
          <w:tcPr>
            <w:tcW w:w="13897" w:type="dxa"/>
            <w:gridSpan w:val="5"/>
            <w:tcBorders>
              <w:tl2br w:val="nil"/>
              <w:tr2bl w:val="nil"/>
            </w:tcBorders>
            <w:shd w:val="clear" w:color="auto" w:fill="FFFFFF"/>
          </w:tcPr>
          <w:p w:rsidR="001E231D" w:rsidRPr="000115C7" w:rsidRDefault="001E231D" w:rsidP="00C25000">
            <w:pPr>
              <w:widowControl w:val="0"/>
              <w:spacing w:line="240" w:lineRule="auto"/>
              <w:ind w:firstLine="0"/>
              <w:jc w:val="center"/>
              <w:rPr>
                <w:b/>
                <w:sz w:val="12"/>
                <w:szCs w:val="12"/>
              </w:rPr>
            </w:pPr>
            <w:r w:rsidRPr="000115C7">
              <w:rPr>
                <w:sz w:val="12"/>
                <w:szCs w:val="12"/>
                <w:lang w:eastAsia="ar-SA"/>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2.1</w:t>
            </w:r>
          </w:p>
        </w:tc>
        <w:tc>
          <w:tcPr>
            <w:tcW w:w="13897" w:type="dxa"/>
            <w:gridSpan w:val="5"/>
            <w:tcBorders>
              <w:tl2br w:val="nil"/>
              <w:tr2bl w:val="nil"/>
            </w:tcBorders>
            <w:shd w:val="clear" w:color="auto" w:fill="FFFFFF"/>
          </w:tcPr>
          <w:p w:rsidR="001E231D" w:rsidRPr="000115C7" w:rsidRDefault="001E231D" w:rsidP="00C25000">
            <w:pPr>
              <w:widowControl w:val="0"/>
              <w:spacing w:line="240" w:lineRule="auto"/>
              <w:ind w:firstLine="0"/>
              <w:jc w:val="center"/>
              <w:rPr>
                <w:sz w:val="12"/>
                <w:szCs w:val="12"/>
                <w:lang w:eastAsia="ar-SA"/>
              </w:rPr>
            </w:pPr>
            <w:r w:rsidRPr="000115C7">
              <w:rPr>
                <w:sz w:val="12"/>
                <w:szCs w:val="12"/>
              </w:rPr>
              <w:t>Задача – создание условий для организации досуга населения, сохранение и описание объектов нематериального культурного наследия, популяризация народного творчества.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2.1.1</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сохранению количества культурно-досуговых учреждений</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p w:rsidR="001E231D" w:rsidRPr="000115C7" w:rsidRDefault="001E231D" w:rsidP="00C25000">
            <w:pPr>
              <w:spacing w:line="240" w:lineRule="auto"/>
              <w:ind w:firstLine="0"/>
              <w:jc w:val="center"/>
              <w:rPr>
                <w:color w:val="22272F"/>
                <w:sz w:val="12"/>
                <w:szCs w:val="12"/>
              </w:rPr>
            </w:pP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2.1.1.1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w:t>
            </w:r>
            <w:r w:rsidRPr="000115C7">
              <w:rPr>
                <w:sz w:val="12"/>
                <w:szCs w:val="12"/>
                <w:lang w:eastAsia="ar-SA"/>
              </w:rPr>
              <w:t xml:space="preserve"> – проведение ремонтных работ, обновление и укрепление материально-технической базы</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2.1.2</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 xml:space="preserve">Мероприятие  </w:t>
            </w:r>
            <w:r w:rsidRPr="000115C7">
              <w:rPr>
                <w:sz w:val="12"/>
                <w:szCs w:val="12"/>
                <w:lang w:eastAsia="ar-SA"/>
              </w:rPr>
              <w:t>(результат) комплекса процессных мероприятий</w:t>
            </w:r>
            <w:r w:rsidRPr="000115C7">
              <w:rPr>
                <w:sz w:val="12"/>
                <w:szCs w:val="12"/>
              </w:rPr>
              <w:t xml:space="preserve"> по недопущению снижения количества проводимых концертов, спектаклей, постановок</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2.1.2.1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увеличение объема и качества культурно-досуговых мероприятий</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2.1.3</w:t>
            </w:r>
          </w:p>
        </w:tc>
        <w:tc>
          <w:tcPr>
            <w:tcW w:w="10597" w:type="dxa"/>
            <w:gridSpan w:val="4"/>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 xml:space="preserve">Мероприятие </w:t>
            </w:r>
            <w:r w:rsidRPr="000115C7">
              <w:rPr>
                <w:sz w:val="12"/>
                <w:szCs w:val="12"/>
                <w:lang w:eastAsia="ar-SA"/>
              </w:rPr>
              <w:t>(результат) комплекса процессных мероприятий</w:t>
            </w:r>
            <w:r w:rsidRPr="000115C7">
              <w:rPr>
                <w:sz w:val="12"/>
                <w:szCs w:val="12"/>
              </w:rPr>
              <w:t xml:space="preserve"> по увеличению числа посещений культурно-массовых мероприятий</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2.1.3.1</w:t>
            </w:r>
          </w:p>
        </w:tc>
        <w:tc>
          <w:tcPr>
            <w:tcW w:w="9077" w:type="dxa"/>
            <w:gridSpan w:val="3"/>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увеличение посещаемости культурно-досуговых мероприятий всеми возрастными категориями</w:t>
            </w:r>
          </w:p>
        </w:tc>
        <w:tc>
          <w:tcPr>
            <w:tcW w:w="1520"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2.1.4</w:t>
            </w:r>
          </w:p>
        </w:tc>
        <w:tc>
          <w:tcPr>
            <w:tcW w:w="10597" w:type="dxa"/>
            <w:gridSpan w:val="4"/>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 xml:space="preserve">Мероприятие </w:t>
            </w:r>
            <w:r w:rsidRPr="000115C7">
              <w:rPr>
                <w:sz w:val="12"/>
                <w:szCs w:val="12"/>
                <w:lang w:eastAsia="ar-SA"/>
              </w:rPr>
              <w:t>(результат) комплекса процессных мероприятий</w:t>
            </w:r>
            <w:r w:rsidRPr="000115C7">
              <w:rPr>
                <w:sz w:val="12"/>
                <w:szCs w:val="12"/>
              </w:rPr>
              <w:t xml:space="preserve"> по сохранению численности участников клубных формирований</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2.1.4.1</w:t>
            </w:r>
          </w:p>
        </w:tc>
        <w:tc>
          <w:tcPr>
            <w:tcW w:w="9077" w:type="dxa"/>
            <w:gridSpan w:val="3"/>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повышение качества досуга населения</w:t>
            </w:r>
          </w:p>
        </w:tc>
        <w:tc>
          <w:tcPr>
            <w:tcW w:w="1520"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2.1.5</w:t>
            </w:r>
          </w:p>
        </w:tc>
        <w:tc>
          <w:tcPr>
            <w:tcW w:w="10597" w:type="dxa"/>
            <w:gridSpan w:val="4"/>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 xml:space="preserve">Мероприятие </w:t>
            </w:r>
            <w:r w:rsidRPr="000115C7">
              <w:rPr>
                <w:sz w:val="12"/>
                <w:szCs w:val="12"/>
                <w:lang w:eastAsia="ar-SA"/>
              </w:rPr>
              <w:t>(результат) комплекса процессных мероприятий</w:t>
            </w:r>
            <w:r w:rsidRPr="000115C7">
              <w:rPr>
                <w:sz w:val="12"/>
                <w:szCs w:val="12"/>
              </w:rPr>
              <w:t xml:space="preserve"> по сохранению количества </w:t>
            </w:r>
            <w:proofErr w:type="spellStart"/>
            <w:r w:rsidRPr="000115C7">
              <w:rPr>
                <w:sz w:val="12"/>
                <w:szCs w:val="12"/>
              </w:rPr>
              <w:t>этнонациональных</w:t>
            </w:r>
            <w:proofErr w:type="spellEnd"/>
            <w:r w:rsidRPr="000115C7">
              <w:rPr>
                <w:sz w:val="12"/>
                <w:szCs w:val="12"/>
              </w:rPr>
              <w:t xml:space="preserve"> мероприятий</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2.1.5.1</w:t>
            </w:r>
          </w:p>
        </w:tc>
        <w:tc>
          <w:tcPr>
            <w:tcW w:w="9077" w:type="dxa"/>
            <w:gridSpan w:val="3"/>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повышение профессионального уровня специалистов клубных учреждений</w:t>
            </w:r>
          </w:p>
        </w:tc>
        <w:tc>
          <w:tcPr>
            <w:tcW w:w="1520"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2.1.6</w:t>
            </w:r>
          </w:p>
        </w:tc>
        <w:tc>
          <w:tcPr>
            <w:tcW w:w="10597" w:type="dxa"/>
            <w:gridSpan w:val="4"/>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 xml:space="preserve">Мероприятие </w:t>
            </w:r>
            <w:r w:rsidRPr="000115C7">
              <w:rPr>
                <w:sz w:val="12"/>
                <w:szCs w:val="12"/>
                <w:lang w:eastAsia="ar-SA"/>
              </w:rPr>
              <w:t>(результат) комплекса процессных мероприятий</w:t>
            </w:r>
            <w:r w:rsidRPr="000115C7">
              <w:rPr>
                <w:sz w:val="12"/>
                <w:szCs w:val="12"/>
              </w:rPr>
              <w:t xml:space="preserve"> по недопущению снижения численности посещений </w:t>
            </w:r>
            <w:proofErr w:type="spellStart"/>
            <w:r w:rsidRPr="000115C7">
              <w:rPr>
                <w:sz w:val="12"/>
                <w:szCs w:val="12"/>
              </w:rPr>
              <w:t>этнонациональных</w:t>
            </w:r>
            <w:proofErr w:type="spellEnd"/>
            <w:r w:rsidRPr="000115C7">
              <w:rPr>
                <w:sz w:val="12"/>
                <w:szCs w:val="12"/>
              </w:rPr>
              <w:t xml:space="preserve"> мероприятий</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lastRenderedPageBreak/>
              <w:t>2.1.6.1</w:t>
            </w:r>
          </w:p>
        </w:tc>
        <w:tc>
          <w:tcPr>
            <w:tcW w:w="9077" w:type="dxa"/>
            <w:gridSpan w:val="3"/>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увеличение посещаемости культурно-досуговых мероприятий всеми возрастными категориями</w:t>
            </w:r>
          </w:p>
        </w:tc>
        <w:tc>
          <w:tcPr>
            <w:tcW w:w="1520" w:type="dxa"/>
            <w:tcBorders>
              <w:tl2br w:val="nil"/>
              <w:tr2bl w:val="nil"/>
            </w:tcBorders>
            <w:shd w:val="clear" w:color="auto" w:fill="FFFFFF"/>
          </w:tcPr>
          <w:p w:rsidR="001E231D" w:rsidRPr="000115C7" w:rsidRDefault="001E231D" w:rsidP="00C25000">
            <w:pPr>
              <w:tabs>
                <w:tab w:val="left" w:pos="70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2.1.7</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недопущению снижения уровня заработной платы творческих работников»</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lang w:val="en-US"/>
              </w:rPr>
            </w:pPr>
            <w:r w:rsidRPr="000115C7">
              <w:rPr>
                <w:color w:val="22272F"/>
                <w:sz w:val="12"/>
                <w:szCs w:val="12"/>
              </w:rPr>
              <w:t>2.1.7.1</w:t>
            </w:r>
          </w:p>
        </w:tc>
        <w:tc>
          <w:tcPr>
            <w:tcW w:w="9077" w:type="dxa"/>
            <w:gridSpan w:val="3"/>
            <w:tcBorders>
              <w:tl2br w:val="nil"/>
              <w:tr2bl w:val="nil"/>
            </w:tcBorders>
            <w:shd w:val="clear" w:color="auto" w:fill="FFFFFF"/>
          </w:tcPr>
          <w:p w:rsidR="001E231D" w:rsidRPr="000115C7" w:rsidRDefault="001E231D" w:rsidP="00C25000">
            <w:pPr>
              <w:spacing w:line="240" w:lineRule="auto"/>
              <w:ind w:firstLine="0"/>
              <w:jc w:val="center"/>
              <w:rPr>
                <w:b/>
                <w:sz w:val="12"/>
                <w:szCs w:val="12"/>
              </w:rPr>
            </w:pPr>
            <w:r w:rsidRPr="000115C7">
              <w:rPr>
                <w:sz w:val="12"/>
                <w:szCs w:val="12"/>
              </w:rPr>
              <w:t xml:space="preserve">Контрольная точка мероприятия (результата) комплекса процессных мероприятий – создание условий для модернизации и развития культуры в </w:t>
            </w:r>
            <w:proofErr w:type="spellStart"/>
            <w:r w:rsidRPr="000115C7">
              <w:rPr>
                <w:sz w:val="12"/>
                <w:szCs w:val="12"/>
              </w:rPr>
              <w:t>Адамовском</w:t>
            </w:r>
            <w:proofErr w:type="spellEnd"/>
            <w:r w:rsidRPr="000115C7">
              <w:rPr>
                <w:sz w:val="12"/>
                <w:szCs w:val="12"/>
              </w:rPr>
              <w:t xml:space="preserve"> районе</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2.1.8</w:t>
            </w:r>
          </w:p>
        </w:tc>
        <w:tc>
          <w:tcPr>
            <w:tcW w:w="10597" w:type="dxa"/>
            <w:gridSpan w:val="4"/>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sz w:val="12"/>
                <w:szCs w:val="12"/>
              </w:rPr>
              <w:t xml:space="preserve">Мероприятие </w:t>
            </w:r>
            <w:r w:rsidRPr="000115C7">
              <w:rPr>
                <w:sz w:val="12"/>
                <w:szCs w:val="12"/>
                <w:lang w:eastAsia="ar-SA"/>
              </w:rPr>
              <w:t xml:space="preserve">(результат) комплекса процессных мероприятий </w:t>
            </w:r>
            <w:r w:rsidRPr="000115C7">
              <w:rPr>
                <w:sz w:val="12"/>
                <w:szCs w:val="12"/>
              </w:rPr>
              <w:t xml:space="preserve"> по увеличению числа посетителей культурно-досуговых мероприятий по программе «Пушкинская карта</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2.1.8.1</w:t>
            </w:r>
          </w:p>
        </w:tc>
        <w:tc>
          <w:tcPr>
            <w:tcW w:w="9077" w:type="dxa"/>
            <w:gridSpan w:val="3"/>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rPr>
              <w:t xml:space="preserve">Контрольная точка мероприятия (результата) комплекса процессных мероприятий </w:t>
            </w:r>
            <w:proofErr w:type="gramStart"/>
            <w:r w:rsidRPr="000115C7">
              <w:rPr>
                <w:sz w:val="12"/>
                <w:szCs w:val="12"/>
              </w:rPr>
              <w:t>–в</w:t>
            </w:r>
            <w:proofErr w:type="gramEnd"/>
            <w:r w:rsidRPr="000115C7">
              <w:rPr>
                <w:sz w:val="12"/>
                <w:szCs w:val="12"/>
              </w:rPr>
              <w:t>овлечение в культурно-досуговую сферу молодежи в возрасте от 14 до 22 лет</w:t>
            </w:r>
          </w:p>
        </w:tc>
        <w:tc>
          <w:tcPr>
            <w:tcW w:w="152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rPr>
          <w:trHeight w:val="290"/>
        </w:trPr>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w:t>
            </w:r>
          </w:p>
        </w:tc>
        <w:tc>
          <w:tcPr>
            <w:tcW w:w="13897" w:type="dxa"/>
            <w:gridSpan w:val="5"/>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0115C7">
              <w:rPr>
                <w:sz w:val="12"/>
                <w:szCs w:val="12"/>
              </w:rPr>
              <w:t>киновидеосервиса</w:t>
            </w:r>
            <w:proofErr w:type="spellEnd"/>
            <w:r w:rsidRPr="000115C7">
              <w:rPr>
                <w:sz w:val="12"/>
                <w:szCs w:val="12"/>
              </w:rPr>
              <w:t xml:space="preserve"> и организация досуга»</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w:t>
            </w:r>
          </w:p>
        </w:tc>
        <w:tc>
          <w:tcPr>
            <w:tcW w:w="13897" w:type="dxa"/>
            <w:gridSpan w:val="5"/>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Задача – создание условий для посещения кинотеатра, использование новых форм организации досуга с использованием кино-видеооборудования</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3.1.1</w:t>
            </w:r>
          </w:p>
        </w:tc>
        <w:tc>
          <w:tcPr>
            <w:tcW w:w="10597" w:type="dxa"/>
            <w:gridSpan w:val="4"/>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увеличению численности посещений кинотеатра</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w:t>
            </w:r>
            <w:proofErr w:type="spellStart"/>
            <w:r w:rsidRPr="000115C7">
              <w:rPr>
                <w:color w:val="22272F"/>
                <w:sz w:val="12"/>
                <w:szCs w:val="12"/>
              </w:rPr>
              <w:t>РЦКиД</w:t>
            </w:r>
            <w:proofErr w:type="spellEnd"/>
            <w:r w:rsidRPr="000115C7">
              <w:rPr>
                <w:color w:val="22272F"/>
                <w:sz w:val="12"/>
                <w:szCs w:val="12"/>
              </w:rPr>
              <w:t xml:space="preserve"> «Восход» - Л.В. Калинина</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3.2.1</w:t>
            </w:r>
            <w:r w:rsidRPr="000115C7">
              <w:rPr>
                <w:color w:val="22272F"/>
                <w:sz w:val="12"/>
                <w:szCs w:val="12"/>
                <w:lang w:val="en-US"/>
              </w:rPr>
              <w:t>.</w:t>
            </w:r>
            <w:r w:rsidRPr="000115C7">
              <w:rPr>
                <w:color w:val="22272F"/>
                <w:sz w:val="12"/>
                <w:szCs w:val="12"/>
              </w:rPr>
              <w:t>1</w:t>
            </w:r>
          </w:p>
        </w:tc>
        <w:tc>
          <w:tcPr>
            <w:tcW w:w="9077" w:type="dxa"/>
            <w:gridSpan w:val="3"/>
            <w:tcBorders>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увеличение посещаемости кинотеатра</w:t>
            </w:r>
          </w:p>
        </w:tc>
        <w:tc>
          <w:tcPr>
            <w:tcW w:w="1520" w:type="dxa"/>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w:t>
            </w:r>
            <w:proofErr w:type="spellStart"/>
            <w:r w:rsidRPr="000115C7">
              <w:rPr>
                <w:color w:val="22272F"/>
                <w:sz w:val="12"/>
                <w:szCs w:val="12"/>
              </w:rPr>
              <w:t>РЦКиД</w:t>
            </w:r>
            <w:proofErr w:type="spellEnd"/>
            <w:r w:rsidRPr="000115C7">
              <w:rPr>
                <w:color w:val="22272F"/>
                <w:sz w:val="12"/>
                <w:szCs w:val="12"/>
              </w:rPr>
              <w:t xml:space="preserve"> «Восход» - Л.В. Калинина</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3.2.1</w:t>
            </w:r>
          </w:p>
        </w:tc>
        <w:tc>
          <w:tcPr>
            <w:tcW w:w="10597" w:type="dxa"/>
            <w:gridSpan w:val="4"/>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sz w:val="12"/>
                <w:szCs w:val="12"/>
                <w:lang w:eastAsia="ar-SA"/>
              </w:rPr>
              <w:t>Мероприятие (результат) комплекса процессных мероприятий по у</w:t>
            </w:r>
            <w:r w:rsidRPr="000115C7">
              <w:rPr>
                <w:sz w:val="12"/>
                <w:szCs w:val="12"/>
              </w:rPr>
              <w:t>величению числа посетителей киносеансов по программе «Пушкинская карта»</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w:t>
            </w:r>
            <w:proofErr w:type="spellStart"/>
            <w:r w:rsidRPr="000115C7">
              <w:rPr>
                <w:color w:val="22272F"/>
                <w:sz w:val="12"/>
                <w:szCs w:val="12"/>
              </w:rPr>
              <w:t>РЦКиД</w:t>
            </w:r>
            <w:proofErr w:type="spellEnd"/>
            <w:r w:rsidRPr="000115C7">
              <w:rPr>
                <w:color w:val="22272F"/>
                <w:sz w:val="12"/>
                <w:szCs w:val="12"/>
              </w:rPr>
              <w:t xml:space="preserve"> «Восход» - Л.В. Калинина</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3.2.1.1</w:t>
            </w:r>
          </w:p>
        </w:tc>
        <w:tc>
          <w:tcPr>
            <w:tcW w:w="9077" w:type="dxa"/>
            <w:gridSpan w:val="3"/>
            <w:tcBorders>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привлечение молодежи в возрасте от 14 до 22 лет  на киносеансы</w:t>
            </w:r>
          </w:p>
        </w:tc>
        <w:tc>
          <w:tcPr>
            <w:tcW w:w="152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w:t>
            </w:r>
            <w:proofErr w:type="spellStart"/>
            <w:r w:rsidRPr="000115C7">
              <w:rPr>
                <w:color w:val="22272F"/>
                <w:sz w:val="12"/>
                <w:szCs w:val="12"/>
              </w:rPr>
              <w:t>РЦКиД</w:t>
            </w:r>
            <w:proofErr w:type="spellEnd"/>
            <w:r w:rsidRPr="000115C7">
              <w:rPr>
                <w:color w:val="22272F"/>
                <w:sz w:val="12"/>
                <w:szCs w:val="12"/>
              </w:rPr>
              <w:t xml:space="preserve"> «Восход» - Л.В. Калинина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4.</w:t>
            </w:r>
          </w:p>
        </w:tc>
        <w:tc>
          <w:tcPr>
            <w:tcW w:w="13897" w:type="dxa"/>
            <w:gridSpan w:val="5"/>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Комплекс процессных мероприятий  «Развитие учреждений дополнительного образования детей»</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4.1</w:t>
            </w:r>
          </w:p>
        </w:tc>
        <w:tc>
          <w:tcPr>
            <w:tcW w:w="13897" w:type="dxa"/>
            <w:gridSpan w:val="5"/>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sz w:val="12"/>
                <w:szCs w:val="12"/>
              </w:rPr>
            </w:pPr>
            <w:r w:rsidRPr="000115C7">
              <w:rPr>
                <w:sz w:val="12"/>
                <w:szCs w:val="12"/>
              </w:rPr>
              <w:t>Задача -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4.1.1</w:t>
            </w:r>
            <w:r w:rsidRPr="000115C7">
              <w:rPr>
                <w:color w:val="22272F"/>
                <w:sz w:val="12"/>
                <w:szCs w:val="12"/>
                <w:lang w:val="en-US"/>
              </w:rPr>
              <w:t>.</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сохранению Детской школы иску</w:t>
            </w:r>
            <w:proofErr w:type="gramStart"/>
            <w:r w:rsidRPr="000115C7">
              <w:rPr>
                <w:sz w:val="12"/>
                <w:szCs w:val="12"/>
                <w:lang w:eastAsia="ar-SA"/>
              </w:rPr>
              <w:t>сств в стр</w:t>
            </w:r>
            <w:proofErr w:type="gramEnd"/>
            <w:r w:rsidRPr="000115C7">
              <w:rPr>
                <w:sz w:val="12"/>
                <w:szCs w:val="12"/>
                <w:lang w:eastAsia="ar-SA"/>
              </w:rPr>
              <w:t>уктуре учреждений культуры</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4.1.1.1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 xml:space="preserve">Контрольная точка мероприятия (результата) комплекса процессных мероприятий – повышение качества и доступности дополнительного образования детей в сфере культуры и </w:t>
            </w:r>
            <w:proofErr w:type="spellStart"/>
            <w:r w:rsidRPr="000115C7">
              <w:rPr>
                <w:sz w:val="12"/>
                <w:szCs w:val="12"/>
              </w:rPr>
              <w:t>исскуств</w:t>
            </w:r>
            <w:proofErr w:type="spellEnd"/>
            <w:r w:rsidRPr="000115C7">
              <w:rPr>
                <w:sz w:val="12"/>
                <w:szCs w:val="12"/>
              </w:rPr>
              <w:t xml:space="preserve"> в </w:t>
            </w:r>
            <w:proofErr w:type="spellStart"/>
            <w:r w:rsidRPr="000115C7">
              <w:rPr>
                <w:sz w:val="12"/>
                <w:szCs w:val="12"/>
              </w:rPr>
              <w:t>Адамовском</w:t>
            </w:r>
            <w:proofErr w:type="spellEnd"/>
            <w:r w:rsidRPr="000115C7">
              <w:rPr>
                <w:sz w:val="12"/>
                <w:szCs w:val="12"/>
              </w:rPr>
              <w:t xml:space="preserve"> районе</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4.1.2</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сохранению численности учащихся</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4.1.2.1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 xml:space="preserve">Контрольная точка мероприятия (результата) комплекса процессных мероприятий – поддержка талантливых и одаренных детей, обучающихся в учреждении дополнительного образования детей в сфере культуры и </w:t>
            </w:r>
            <w:proofErr w:type="spellStart"/>
            <w:r w:rsidRPr="000115C7">
              <w:rPr>
                <w:sz w:val="12"/>
                <w:szCs w:val="12"/>
              </w:rPr>
              <w:t>исскуства</w:t>
            </w:r>
            <w:proofErr w:type="spellEnd"/>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4.1.3</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недопущению снижения количества проводимых концертов Детской школой искусств</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4.1.3.1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увеличение количества учащихся</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4.1.4</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увеличению численности посетителей мероприятий проводимых Детской школой искусств</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4.1.4.1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увеличение количества учащихся, принявших участие в творческих конкурсах, фестивалях, выставках различного уровня</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4.1.5</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b/>
                <w:sz w:val="12"/>
                <w:szCs w:val="12"/>
                <w:lang w:eastAsia="ar-SA"/>
              </w:rPr>
            </w:pPr>
            <w:r w:rsidRPr="000115C7">
              <w:rPr>
                <w:sz w:val="12"/>
                <w:szCs w:val="12"/>
                <w:lang w:eastAsia="ar-SA"/>
              </w:rPr>
              <w:t>Мероприятие (результат) комплекса процессных мероприятий по недопущению снижения уровня заработной платы педагогических работников</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4.1.5.1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повышение квалификации педагогических и руководящих работников</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4.1.6</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недопущению снижения количества учащихся, занимающихся по предпрофессиональным программам»</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4.1.6</w:t>
            </w:r>
            <w:r w:rsidRPr="000115C7">
              <w:rPr>
                <w:color w:val="22272F"/>
                <w:sz w:val="12"/>
                <w:szCs w:val="12"/>
                <w:lang w:val="en-US"/>
              </w:rPr>
              <w:t>.</w:t>
            </w:r>
            <w:r w:rsidRPr="000115C7">
              <w:rPr>
                <w:color w:val="22272F"/>
                <w:sz w:val="12"/>
                <w:szCs w:val="12"/>
              </w:rPr>
              <w:t>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 xml:space="preserve">Контрольная точка мероприятия (результата) комплекса процессных мероприятий - поддержка талантливых и одаренных детей, обучающихся в учреждении дополнительного образования детей в сфере культуры и </w:t>
            </w:r>
            <w:proofErr w:type="spellStart"/>
            <w:r w:rsidRPr="000115C7">
              <w:rPr>
                <w:sz w:val="12"/>
                <w:szCs w:val="12"/>
              </w:rPr>
              <w:t>исскуства</w:t>
            </w:r>
            <w:proofErr w:type="spellEnd"/>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4.1.7</w:t>
            </w:r>
          </w:p>
        </w:tc>
        <w:tc>
          <w:tcPr>
            <w:tcW w:w="10597" w:type="dxa"/>
            <w:gridSpan w:val="4"/>
            <w:tcBorders>
              <w:tl2br w:val="nil"/>
              <w:tr2bl w:val="nil"/>
            </w:tcBorders>
            <w:shd w:val="clear" w:color="auto" w:fill="auto"/>
          </w:tcPr>
          <w:p w:rsidR="001E231D" w:rsidRPr="000115C7" w:rsidRDefault="001E231D" w:rsidP="00C25000">
            <w:pPr>
              <w:suppressAutoHyphens/>
              <w:spacing w:line="240" w:lineRule="auto"/>
              <w:ind w:firstLine="0"/>
              <w:jc w:val="center"/>
              <w:rPr>
                <w:color w:val="22272F"/>
                <w:sz w:val="12"/>
                <w:szCs w:val="12"/>
              </w:rPr>
            </w:pPr>
            <w:r w:rsidRPr="000115C7">
              <w:rPr>
                <w:sz w:val="12"/>
                <w:szCs w:val="12"/>
              </w:rPr>
              <w:t xml:space="preserve">Мероприятие </w:t>
            </w:r>
            <w:r w:rsidRPr="000115C7">
              <w:rPr>
                <w:sz w:val="12"/>
                <w:szCs w:val="12"/>
                <w:lang w:eastAsia="ar-SA"/>
              </w:rPr>
              <w:t>(результат) комплекса процессных мероприятий по у</w:t>
            </w:r>
            <w:r w:rsidRPr="000115C7">
              <w:rPr>
                <w:sz w:val="12"/>
                <w:szCs w:val="12"/>
              </w:rPr>
              <w:t>величению числа посетителей концертов по программе «Пушкинская карта»</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4.1.7.1</w:t>
            </w:r>
          </w:p>
        </w:tc>
        <w:tc>
          <w:tcPr>
            <w:tcW w:w="9077" w:type="dxa"/>
            <w:gridSpan w:val="3"/>
            <w:tcBorders>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вовлечение молодежи в возрасте от 14 до 22 лет  в сферу искусства</w:t>
            </w:r>
          </w:p>
        </w:tc>
        <w:tc>
          <w:tcPr>
            <w:tcW w:w="1520" w:type="dxa"/>
            <w:tcBorders>
              <w:tl2br w:val="nil"/>
              <w:tr2bl w:val="nil"/>
            </w:tcBorders>
            <w:shd w:val="clear" w:color="auto" w:fill="auto"/>
          </w:tcPr>
          <w:p w:rsidR="001E231D" w:rsidRPr="000115C7" w:rsidRDefault="001E231D" w:rsidP="00C25000">
            <w:pPr>
              <w:suppressAutoHyphens/>
              <w:spacing w:line="240" w:lineRule="auto"/>
              <w:ind w:firstLine="0"/>
              <w:jc w:val="center"/>
              <w:rPr>
                <w:color w:val="22272F"/>
                <w:sz w:val="12"/>
                <w:szCs w:val="12"/>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 </w:t>
            </w:r>
            <w:proofErr w:type="gramStart"/>
            <w:r w:rsidRPr="000115C7">
              <w:rPr>
                <w:color w:val="22272F"/>
                <w:sz w:val="12"/>
                <w:szCs w:val="12"/>
              </w:rPr>
              <w:t>ДО</w:t>
            </w:r>
            <w:proofErr w:type="gramEnd"/>
            <w:r w:rsidRPr="000115C7">
              <w:rPr>
                <w:color w:val="22272F"/>
                <w:sz w:val="12"/>
                <w:szCs w:val="12"/>
              </w:rPr>
              <w:t xml:space="preserve"> «</w:t>
            </w:r>
            <w:proofErr w:type="gramStart"/>
            <w:r w:rsidRPr="000115C7">
              <w:rPr>
                <w:color w:val="22272F"/>
                <w:sz w:val="12"/>
                <w:szCs w:val="12"/>
              </w:rPr>
              <w:t>Детская</w:t>
            </w:r>
            <w:proofErr w:type="gramEnd"/>
            <w:r w:rsidRPr="000115C7">
              <w:rPr>
                <w:color w:val="22272F"/>
                <w:sz w:val="12"/>
                <w:szCs w:val="12"/>
              </w:rPr>
              <w:t xml:space="preserve"> школа искусств» - Е.А. </w:t>
            </w:r>
            <w:proofErr w:type="spellStart"/>
            <w:r w:rsidRPr="000115C7">
              <w:rPr>
                <w:color w:val="22272F"/>
                <w:sz w:val="12"/>
                <w:szCs w:val="12"/>
              </w:rPr>
              <w:t>Шмыгаль</w:t>
            </w:r>
            <w:proofErr w:type="spellEnd"/>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5.</w:t>
            </w:r>
          </w:p>
        </w:tc>
        <w:tc>
          <w:tcPr>
            <w:tcW w:w="13897" w:type="dxa"/>
            <w:gridSpan w:val="5"/>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Комплекс процессных мероприятий  «Создание условий для обеспечения доступности и сохранности музейных фондов»</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5</w:t>
            </w:r>
            <w:r w:rsidRPr="000115C7">
              <w:rPr>
                <w:color w:val="22272F"/>
                <w:sz w:val="12"/>
                <w:szCs w:val="12"/>
                <w:lang w:val="en-US"/>
              </w:rPr>
              <w:t>.</w:t>
            </w:r>
            <w:r w:rsidRPr="000115C7">
              <w:rPr>
                <w:color w:val="22272F"/>
                <w:sz w:val="12"/>
                <w:szCs w:val="12"/>
              </w:rPr>
              <w:t>1</w:t>
            </w:r>
            <w:r w:rsidRPr="000115C7">
              <w:rPr>
                <w:color w:val="22272F"/>
                <w:sz w:val="12"/>
                <w:szCs w:val="12"/>
                <w:lang w:val="en-US"/>
              </w:rPr>
              <w:t>.</w:t>
            </w:r>
          </w:p>
        </w:tc>
        <w:tc>
          <w:tcPr>
            <w:tcW w:w="13897" w:type="dxa"/>
            <w:gridSpan w:val="5"/>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Задача – совершенствование музейной деятельности</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5.1.1</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сохранению музея</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5.1.1.1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увеличение музейных предметов в электронной базе данных, учет и хранение музейных предметов, увеличение количества посещаемости</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5.1.2</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 xml:space="preserve">Мероприятие (результат) комплекса процессных мероприятий по недопущению снижения количества проводимых </w:t>
            </w:r>
            <w:proofErr w:type="spellStart"/>
            <w:r w:rsidRPr="000115C7">
              <w:rPr>
                <w:sz w:val="12"/>
                <w:szCs w:val="12"/>
                <w:lang w:eastAsia="ar-SA"/>
              </w:rPr>
              <w:t>эксукрсий</w:t>
            </w:r>
            <w:proofErr w:type="spellEnd"/>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Директор МБУК «Народный музей» - Т.А. Кожина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5.1.2.1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увеличение количества экспонируемых предметов</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5.1.3</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недопущению снижения количества проводимых культурно-образовательных мероприятий</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5.1.3.1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совершенствование и обновление имеющихся выставок, и создание новых</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5.1.4</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недопущению снижения количества проводимых массовых мероприятий</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5.1.4.1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увеличение доли выставочных проектов, увеличение объема и качества музейных услуг, предоставление новых форм информационных услуг, увеличение посещаемости музея всеми возрастными категориями</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5.1.5</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недопущению снижения количества проводимых выставок</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5.1.5.1</w:t>
            </w:r>
          </w:p>
        </w:tc>
        <w:tc>
          <w:tcPr>
            <w:tcW w:w="9077" w:type="dxa"/>
            <w:gridSpan w:val="3"/>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rPr>
              <w:t xml:space="preserve">Контрольная точка мероприятия (результата) комплекса процессных мероприятий – совершенствование и обновление </w:t>
            </w:r>
            <w:proofErr w:type="spellStart"/>
            <w:r w:rsidRPr="000115C7">
              <w:rPr>
                <w:sz w:val="12"/>
                <w:szCs w:val="12"/>
              </w:rPr>
              <w:t>имеюшихся</w:t>
            </w:r>
            <w:proofErr w:type="spellEnd"/>
            <w:r w:rsidRPr="000115C7">
              <w:rPr>
                <w:sz w:val="12"/>
                <w:szCs w:val="12"/>
              </w:rPr>
              <w:t xml:space="preserve"> выставок, и создание новых</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5.1.6</w:t>
            </w:r>
          </w:p>
        </w:tc>
        <w:tc>
          <w:tcPr>
            <w:tcW w:w="10597" w:type="dxa"/>
            <w:gridSpan w:val="4"/>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sz w:val="12"/>
                <w:szCs w:val="12"/>
                <w:lang w:eastAsia="ar-SA"/>
              </w:rPr>
              <w:t>Мероприятие (результат) комплекса процессных мероприятий по увеличению числа посещений музея</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5</w:t>
            </w:r>
            <w:r w:rsidRPr="000115C7">
              <w:rPr>
                <w:color w:val="22272F"/>
                <w:sz w:val="12"/>
                <w:szCs w:val="12"/>
                <w:lang w:val="en-US"/>
              </w:rPr>
              <w:t>.</w:t>
            </w:r>
            <w:r w:rsidRPr="000115C7">
              <w:rPr>
                <w:color w:val="22272F"/>
                <w:sz w:val="12"/>
                <w:szCs w:val="12"/>
              </w:rPr>
              <w:t>1.6.1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пополнение музейного фонда, укрепление материально-технической базы, создание новой современной музейной экспозиции</w:t>
            </w:r>
          </w:p>
        </w:tc>
        <w:tc>
          <w:tcPr>
            <w:tcW w:w="1520" w:type="dxa"/>
            <w:tcBorders>
              <w:tl2br w:val="nil"/>
              <w:tr2bl w:val="nil"/>
            </w:tcBorders>
            <w:shd w:val="clear" w:color="auto" w:fill="FFFFFF"/>
          </w:tcPr>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5.1.7</w:t>
            </w:r>
          </w:p>
        </w:tc>
        <w:tc>
          <w:tcPr>
            <w:tcW w:w="10597" w:type="dxa"/>
            <w:gridSpan w:val="4"/>
            <w:tcBorders>
              <w:tl2br w:val="nil"/>
              <w:tr2bl w:val="nil"/>
            </w:tcBorders>
            <w:shd w:val="clear" w:color="auto" w:fill="auto"/>
          </w:tcPr>
          <w:p w:rsidR="001E231D" w:rsidRPr="000115C7" w:rsidRDefault="001E231D" w:rsidP="00C25000">
            <w:pPr>
              <w:suppressAutoHyphens/>
              <w:spacing w:line="240" w:lineRule="auto"/>
              <w:ind w:firstLine="0"/>
              <w:jc w:val="center"/>
              <w:rPr>
                <w:color w:val="22272F"/>
                <w:sz w:val="12"/>
                <w:szCs w:val="12"/>
              </w:rPr>
            </w:pPr>
            <w:r w:rsidRPr="000115C7">
              <w:rPr>
                <w:sz w:val="12"/>
                <w:szCs w:val="12"/>
              </w:rPr>
              <w:t xml:space="preserve">Мероприятие </w:t>
            </w:r>
            <w:r w:rsidRPr="000115C7">
              <w:rPr>
                <w:sz w:val="12"/>
                <w:szCs w:val="12"/>
                <w:lang w:eastAsia="ar-SA"/>
              </w:rPr>
              <w:t>(результат) комплекса процессных мероприятий по у</w:t>
            </w:r>
            <w:r w:rsidRPr="000115C7">
              <w:rPr>
                <w:sz w:val="12"/>
                <w:szCs w:val="12"/>
              </w:rPr>
              <w:t>величению числа посетителей музейных мероприятий по программе «Пушкинская карта»</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5.1.7.1</w:t>
            </w:r>
          </w:p>
        </w:tc>
        <w:tc>
          <w:tcPr>
            <w:tcW w:w="9077" w:type="dxa"/>
            <w:gridSpan w:val="3"/>
            <w:tcBorders>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вовлечение молодежи в возрасте от 14 до 22 лет  в музейную сферу</w:t>
            </w:r>
          </w:p>
        </w:tc>
        <w:tc>
          <w:tcPr>
            <w:tcW w:w="1520" w:type="dxa"/>
            <w:tcBorders>
              <w:tl2br w:val="nil"/>
              <w:tr2bl w:val="nil"/>
            </w:tcBorders>
            <w:shd w:val="clear" w:color="auto" w:fill="auto"/>
          </w:tcPr>
          <w:p w:rsidR="001E231D" w:rsidRPr="000115C7" w:rsidRDefault="001E231D" w:rsidP="00C25000">
            <w:pPr>
              <w:suppressAutoHyphens/>
              <w:spacing w:line="240" w:lineRule="auto"/>
              <w:ind w:firstLine="0"/>
              <w:jc w:val="center"/>
              <w:rPr>
                <w:color w:val="22272F"/>
                <w:sz w:val="12"/>
                <w:szCs w:val="12"/>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color w:val="22272F"/>
                <w:sz w:val="12"/>
                <w:szCs w:val="12"/>
              </w:rPr>
            </w:pPr>
            <w:r w:rsidRPr="000115C7">
              <w:rPr>
                <w:color w:val="22272F"/>
                <w:sz w:val="12"/>
                <w:szCs w:val="12"/>
              </w:rPr>
              <w:t xml:space="preserve">Директор МБУК «Народный музей» - О.Ю. </w:t>
            </w:r>
            <w:proofErr w:type="spellStart"/>
            <w:r w:rsidRPr="000115C7">
              <w:rPr>
                <w:color w:val="22272F"/>
                <w:sz w:val="12"/>
                <w:szCs w:val="12"/>
              </w:rPr>
              <w:t>Шадловская</w:t>
            </w:r>
            <w:proofErr w:type="spellEnd"/>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w:t>
            </w:r>
          </w:p>
        </w:tc>
        <w:tc>
          <w:tcPr>
            <w:tcW w:w="13897" w:type="dxa"/>
            <w:gridSpan w:val="5"/>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Комплекс процессных мероприятий  «Развитие библиотечного дела»</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w:t>
            </w:r>
          </w:p>
        </w:tc>
        <w:tc>
          <w:tcPr>
            <w:tcW w:w="13897" w:type="dxa"/>
            <w:gridSpan w:val="5"/>
            <w:tcBorders>
              <w:tl2br w:val="nil"/>
              <w:tr2bl w:val="nil"/>
            </w:tcBorders>
            <w:shd w:val="clear" w:color="auto" w:fill="auto"/>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Задача -  обеспечение современных условий для информационн</w:t>
            </w:r>
            <w:proofErr w:type="gramStart"/>
            <w:r w:rsidRPr="000115C7">
              <w:rPr>
                <w:sz w:val="12"/>
                <w:szCs w:val="12"/>
              </w:rPr>
              <w:t>о-</w:t>
            </w:r>
            <w:proofErr w:type="gramEnd"/>
            <w:r w:rsidRPr="000115C7">
              <w:rPr>
                <w:sz w:val="12"/>
                <w:szCs w:val="12"/>
              </w:rPr>
              <w:t xml:space="preserve"> библиотечного обслуживания населения района; модернизация деятельности библиотек</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lastRenderedPageBreak/>
              <w:t>6.1.1</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сохранению библиотек</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6.1.1.1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укрепление материально-технической базы</w:t>
            </w:r>
          </w:p>
        </w:tc>
        <w:tc>
          <w:tcPr>
            <w:tcW w:w="1520" w:type="dxa"/>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6.1.2</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недопущению снижения проводимых в библиотеках культурно-просветительских и массовых мероприятий</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b/>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6.1.2.1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повышение эффективности деятельности муниципальных библиотек</w:t>
            </w:r>
          </w:p>
        </w:tc>
        <w:tc>
          <w:tcPr>
            <w:tcW w:w="1520" w:type="dxa"/>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6.1.3</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увеличению числа посещений библиотек</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b/>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6.1.3.1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 xml:space="preserve">Контрольная точка мероприятия (результата) комплекса процессных мероприятий – создание качественно ново системы информационно-библиотечного обслуживания населения </w:t>
            </w:r>
            <w:proofErr w:type="spellStart"/>
            <w:r w:rsidRPr="000115C7">
              <w:rPr>
                <w:sz w:val="12"/>
                <w:szCs w:val="12"/>
              </w:rPr>
              <w:t>Адамовского</w:t>
            </w:r>
            <w:proofErr w:type="spellEnd"/>
            <w:r w:rsidRPr="000115C7">
              <w:rPr>
                <w:sz w:val="12"/>
                <w:szCs w:val="12"/>
              </w:rPr>
              <w:t xml:space="preserve"> района</w:t>
            </w:r>
          </w:p>
        </w:tc>
        <w:tc>
          <w:tcPr>
            <w:tcW w:w="1520" w:type="dxa"/>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6.1.4</w:t>
            </w:r>
          </w:p>
        </w:tc>
        <w:tc>
          <w:tcPr>
            <w:tcW w:w="10597" w:type="dxa"/>
            <w:gridSpan w:val="4"/>
            <w:tcBorders>
              <w:tl2br w:val="nil"/>
              <w:tr2bl w:val="nil"/>
            </w:tcBorders>
            <w:shd w:val="clear" w:color="auto" w:fill="auto"/>
          </w:tcPr>
          <w:p w:rsidR="001E231D" w:rsidRPr="000115C7" w:rsidRDefault="001E231D" w:rsidP="00C25000">
            <w:pPr>
              <w:tabs>
                <w:tab w:val="left" w:pos="6298"/>
              </w:tabs>
              <w:spacing w:line="240" w:lineRule="auto"/>
              <w:ind w:firstLine="0"/>
              <w:jc w:val="center"/>
              <w:rPr>
                <w:color w:val="22272F"/>
                <w:sz w:val="12"/>
                <w:szCs w:val="12"/>
              </w:rPr>
            </w:pPr>
            <w:r w:rsidRPr="000115C7">
              <w:rPr>
                <w:sz w:val="12"/>
                <w:szCs w:val="12"/>
              </w:rPr>
              <w:t xml:space="preserve">Мероприятие </w:t>
            </w:r>
            <w:r w:rsidRPr="000115C7">
              <w:rPr>
                <w:sz w:val="12"/>
                <w:szCs w:val="12"/>
                <w:lang w:eastAsia="ar-SA"/>
              </w:rPr>
              <w:t>(результат) комплекса процессных мероприятий по у</w:t>
            </w:r>
            <w:r w:rsidRPr="000115C7">
              <w:rPr>
                <w:sz w:val="12"/>
                <w:szCs w:val="12"/>
              </w:rPr>
              <w:t>величению числа посетителей библиотечных мероприятий по программе «Пушкинская карта»</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6.1.4.1</w:t>
            </w:r>
          </w:p>
        </w:tc>
        <w:tc>
          <w:tcPr>
            <w:tcW w:w="9077" w:type="dxa"/>
            <w:gridSpan w:val="3"/>
            <w:tcBorders>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приобщение молодежи в возрасте от 14 до 22 лет  к книгам</w:t>
            </w:r>
          </w:p>
        </w:tc>
        <w:tc>
          <w:tcPr>
            <w:tcW w:w="1520" w:type="dxa"/>
            <w:tcBorders>
              <w:tl2br w:val="nil"/>
              <w:tr2bl w:val="nil"/>
            </w:tcBorders>
            <w:shd w:val="clear" w:color="auto" w:fill="auto"/>
          </w:tcPr>
          <w:p w:rsidR="001E231D" w:rsidRPr="000115C7" w:rsidRDefault="001E231D" w:rsidP="00C25000">
            <w:pPr>
              <w:tabs>
                <w:tab w:val="left" w:pos="6298"/>
              </w:tabs>
              <w:spacing w:line="240" w:lineRule="auto"/>
              <w:ind w:firstLine="0"/>
              <w:jc w:val="center"/>
              <w:rPr>
                <w:color w:val="22272F"/>
                <w:sz w:val="12"/>
                <w:szCs w:val="12"/>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6.1.5</w:t>
            </w:r>
          </w:p>
        </w:tc>
        <w:tc>
          <w:tcPr>
            <w:tcW w:w="10597" w:type="dxa"/>
            <w:gridSpan w:val="4"/>
            <w:tcBorders>
              <w:tl2br w:val="nil"/>
              <w:tr2bl w:val="nil"/>
            </w:tcBorders>
            <w:shd w:val="clear" w:color="auto" w:fill="auto"/>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недопущению уровня снижения заработной платы сотрудников библиотек</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b/>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6.1.5.1</w:t>
            </w:r>
          </w:p>
        </w:tc>
        <w:tc>
          <w:tcPr>
            <w:tcW w:w="9077" w:type="dxa"/>
            <w:gridSpan w:val="3"/>
            <w:tcBorders>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повышение кадрового потенциала учреждения</w:t>
            </w:r>
          </w:p>
        </w:tc>
        <w:tc>
          <w:tcPr>
            <w:tcW w:w="1520" w:type="dxa"/>
            <w:tcBorders>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uppressAutoHyphens/>
              <w:spacing w:line="240" w:lineRule="auto"/>
              <w:ind w:firstLine="0"/>
              <w:jc w:val="center"/>
              <w:rPr>
                <w:sz w:val="12"/>
                <w:szCs w:val="12"/>
                <w:lang w:eastAsia="ar-SA"/>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6.1.6</w:t>
            </w:r>
          </w:p>
        </w:tc>
        <w:tc>
          <w:tcPr>
            <w:tcW w:w="10597" w:type="dxa"/>
            <w:gridSpan w:val="4"/>
            <w:tcBorders>
              <w:tl2br w:val="nil"/>
              <w:tr2bl w:val="nil"/>
            </w:tcBorders>
            <w:shd w:val="clear" w:color="auto" w:fill="auto"/>
          </w:tcPr>
          <w:p w:rsidR="001E231D" w:rsidRPr="000115C7" w:rsidRDefault="001E231D" w:rsidP="00C25000">
            <w:pPr>
              <w:tabs>
                <w:tab w:val="left" w:pos="6298"/>
              </w:tabs>
              <w:spacing w:line="240" w:lineRule="auto"/>
              <w:ind w:firstLine="0"/>
              <w:jc w:val="center"/>
              <w:rPr>
                <w:color w:val="22272F"/>
                <w:sz w:val="12"/>
                <w:szCs w:val="12"/>
              </w:rPr>
            </w:pPr>
            <w:r w:rsidRPr="000115C7">
              <w:rPr>
                <w:sz w:val="12"/>
                <w:szCs w:val="12"/>
                <w:lang w:eastAsia="ar-SA"/>
              </w:rPr>
              <w:t>Мероприятие (результат) комплекса процессных мероприятий по комплектованию книжных фондов</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6.1.6.1</w:t>
            </w:r>
          </w:p>
        </w:tc>
        <w:tc>
          <w:tcPr>
            <w:tcW w:w="9042" w:type="dxa"/>
            <w:gridSpan w:val="2"/>
            <w:tcBorders>
              <w:right w:val="single" w:sz="4" w:space="0" w:color="auto"/>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w:t>
            </w:r>
          </w:p>
          <w:p w:rsidR="001E231D" w:rsidRPr="000115C7" w:rsidRDefault="001E231D" w:rsidP="00C25000">
            <w:pPr>
              <w:tabs>
                <w:tab w:val="left" w:pos="6298"/>
              </w:tabs>
              <w:spacing w:line="240" w:lineRule="auto"/>
              <w:ind w:firstLine="0"/>
              <w:jc w:val="center"/>
              <w:rPr>
                <w:sz w:val="12"/>
                <w:szCs w:val="12"/>
                <w:lang w:eastAsia="ar-SA"/>
              </w:rPr>
            </w:pPr>
            <w:r w:rsidRPr="000115C7">
              <w:rPr>
                <w:sz w:val="12"/>
                <w:szCs w:val="12"/>
                <w:lang w:eastAsia="ar-SA"/>
              </w:rPr>
              <w:t>приобретение новых изданий и обновление книжного фонда</w:t>
            </w:r>
          </w:p>
        </w:tc>
        <w:tc>
          <w:tcPr>
            <w:tcW w:w="1555" w:type="dxa"/>
            <w:gridSpan w:val="2"/>
            <w:tcBorders>
              <w:left w:val="single" w:sz="4" w:space="0" w:color="auto"/>
              <w:tl2br w:val="nil"/>
              <w:tr2bl w:val="nil"/>
            </w:tcBorders>
            <w:shd w:val="clear" w:color="auto" w:fill="auto"/>
          </w:tcPr>
          <w:p w:rsidR="001E231D" w:rsidRPr="000115C7" w:rsidRDefault="001E231D" w:rsidP="00C25000">
            <w:pPr>
              <w:tabs>
                <w:tab w:val="left" w:pos="6298"/>
              </w:tabs>
              <w:spacing w:line="240" w:lineRule="auto"/>
              <w:ind w:firstLine="0"/>
              <w:jc w:val="center"/>
              <w:rPr>
                <w:sz w:val="12"/>
                <w:szCs w:val="12"/>
                <w:lang w:eastAsia="ar-SA"/>
              </w:rPr>
            </w:pPr>
            <w:r w:rsidRPr="000115C7">
              <w:rPr>
                <w:sz w:val="12"/>
                <w:szCs w:val="12"/>
                <w:lang w:eastAsia="ar-SA"/>
              </w:rPr>
              <w:t>31.12.2026 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Директор МБУК МЦБС –</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Комлева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w:t>
            </w:r>
          </w:p>
        </w:tc>
        <w:tc>
          <w:tcPr>
            <w:tcW w:w="13897" w:type="dxa"/>
            <w:gridSpan w:val="5"/>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Комплекс процессных мероприятий  «Развитие хозяйственной деятельности учреждений культуры»</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7.1</w:t>
            </w:r>
          </w:p>
        </w:tc>
        <w:tc>
          <w:tcPr>
            <w:tcW w:w="13897" w:type="dxa"/>
            <w:gridSpan w:val="5"/>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Задача -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7.1.1</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обеспечению функционирования учреждений культуры в зимний период</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7.1.1.1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проведение ремонтных работ, обновление и укрепление материально-технической базы</w:t>
            </w:r>
          </w:p>
        </w:tc>
        <w:tc>
          <w:tcPr>
            <w:tcW w:w="1520" w:type="dxa"/>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7.1.2</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недопущение возникновений нештатных ситуаций при работе газовых котельных и учреждений культуры</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7.1.2.1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Контрольная точка мероприятия (результата) комплекса процессных мероприятий – заключение договоров по поставке газа, ремонт и обслуживание газового оборудования в котельных</w:t>
            </w:r>
          </w:p>
        </w:tc>
        <w:tc>
          <w:tcPr>
            <w:tcW w:w="1520" w:type="dxa"/>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7.1.3</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обеспечению возможности доставки коллективов в случае гастролей либо для участия в конкурсах, обеспечению иных хозяйственных нужд учреждений культуры</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7.1.3.1</w:t>
            </w:r>
          </w:p>
        </w:tc>
        <w:tc>
          <w:tcPr>
            <w:tcW w:w="9077" w:type="dxa"/>
            <w:gridSpan w:val="3"/>
            <w:tcBorders>
              <w:tl2br w:val="nil"/>
              <w:tr2bl w:val="nil"/>
            </w:tcBorders>
            <w:shd w:val="clear" w:color="auto" w:fill="FFFFFF"/>
          </w:tcPr>
          <w:p w:rsidR="001E231D" w:rsidRPr="000115C7" w:rsidRDefault="001E231D" w:rsidP="00C25000">
            <w:pPr>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обеспечение транспортными средствами, при этом производства ремонта этих средств</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w:t>
            </w:r>
          </w:p>
        </w:tc>
        <w:tc>
          <w:tcPr>
            <w:tcW w:w="13897" w:type="dxa"/>
            <w:gridSpan w:val="5"/>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Комплекс процессных мероприятий «Пожарная безопасность учреждений культуры»</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8.1.</w:t>
            </w:r>
          </w:p>
        </w:tc>
        <w:tc>
          <w:tcPr>
            <w:tcW w:w="13897" w:type="dxa"/>
            <w:gridSpan w:val="5"/>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Задача -   обеспечение учреждений культуры пожарной безопасности</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8.1.</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обеспечению пожарной безопасности учреждений культуры</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8.1.1.1</w:t>
            </w:r>
          </w:p>
        </w:tc>
        <w:tc>
          <w:tcPr>
            <w:tcW w:w="9077" w:type="dxa"/>
            <w:gridSpan w:val="3"/>
            <w:tcBorders>
              <w:tl2br w:val="nil"/>
              <w:tr2bl w:val="nil"/>
            </w:tcBorders>
            <w:shd w:val="clear" w:color="auto" w:fill="FFFFFF"/>
          </w:tcPr>
          <w:p w:rsidR="001E231D" w:rsidRPr="000115C7" w:rsidRDefault="001E231D" w:rsidP="00C25000">
            <w:pPr>
              <w:spacing w:line="240" w:lineRule="auto"/>
              <w:ind w:firstLine="0"/>
              <w:jc w:val="center"/>
              <w:rPr>
                <w:sz w:val="12"/>
                <w:szCs w:val="12"/>
                <w:lang w:eastAsia="ar-SA"/>
              </w:rPr>
            </w:pPr>
            <w:r w:rsidRPr="000115C7">
              <w:rPr>
                <w:sz w:val="12"/>
                <w:szCs w:val="12"/>
              </w:rPr>
              <w:t>Контрольная точка мероприятия (результата) комплекса процессных мероприятий – обеспечением хозяйственным инвентарем, первичными средствами пожаротушения</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rPr>
              <w:t>Начальник МБУ МТС Фомичев А.В.</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8.1.2</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sz w:val="12"/>
                <w:szCs w:val="12"/>
                <w:lang w:eastAsia="ar-SA"/>
              </w:rPr>
              <w:t>Мероприятие (результат) комплекса процессных мероприятий  по обеспечению контроля соблюдения правил пожарной безопасности в учреждениях культуры»</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8.1.2.1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sz w:val="12"/>
                <w:szCs w:val="12"/>
              </w:rPr>
            </w:pPr>
            <w:r w:rsidRPr="000115C7">
              <w:rPr>
                <w:sz w:val="12"/>
                <w:szCs w:val="12"/>
              </w:rPr>
              <w:t xml:space="preserve">Контрольная точка мероприятия (результата) комплекса процессных мероприятий </w:t>
            </w:r>
            <w:proofErr w:type="gramStart"/>
            <w:r w:rsidRPr="000115C7">
              <w:rPr>
                <w:sz w:val="12"/>
                <w:szCs w:val="12"/>
              </w:rPr>
              <w:t>–о</w:t>
            </w:r>
            <w:proofErr w:type="gramEnd"/>
            <w:r w:rsidRPr="000115C7">
              <w:rPr>
                <w:sz w:val="12"/>
                <w:szCs w:val="12"/>
              </w:rPr>
              <w:t>рганизация обучения по программе пожарно-технического минимума руководителей и специалистов учреждений культуры</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color w:val="22272F"/>
                <w:sz w:val="12"/>
                <w:szCs w:val="12"/>
              </w:rPr>
              <w:t>Начальник МБУ МТС Фомичев А.В.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9.</w:t>
            </w:r>
          </w:p>
        </w:tc>
        <w:tc>
          <w:tcPr>
            <w:tcW w:w="13897" w:type="dxa"/>
            <w:gridSpan w:val="5"/>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9.1</w:t>
            </w:r>
          </w:p>
        </w:tc>
        <w:tc>
          <w:tcPr>
            <w:tcW w:w="13897" w:type="dxa"/>
            <w:gridSpan w:val="5"/>
            <w:tcBorders>
              <w:tl2br w:val="nil"/>
              <w:tr2bl w:val="nil"/>
            </w:tcBorders>
            <w:shd w:val="clear" w:color="auto" w:fill="FFFFFF"/>
          </w:tcPr>
          <w:p w:rsidR="001E231D" w:rsidRPr="000115C7" w:rsidRDefault="001E231D" w:rsidP="00C25000">
            <w:pPr>
              <w:widowControl w:val="0"/>
              <w:autoSpaceDE w:val="0"/>
              <w:autoSpaceDN w:val="0"/>
              <w:adjustRightInd w:val="0"/>
              <w:spacing w:line="240" w:lineRule="auto"/>
              <w:ind w:firstLine="0"/>
              <w:jc w:val="center"/>
              <w:rPr>
                <w:b/>
                <w:sz w:val="12"/>
                <w:szCs w:val="12"/>
              </w:rPr>
            </w:pPr>
            <w:r w:rsidRPr="000115C7">
              <w:rPr>
                <w:sz w:val="12"/>
                <w:szCs w:val="12"/>
              </w:rPr>
              <w:t xml:space="preserve">Задача </w:t>
            </w:r>
            <w:r w:rsidRPr="000115C7">
              <w:rPr>
                <w:rFonts w:eastAsia="SimSun"/>
                <w:sz w:val="12"/>
                <w:szCs w:val="12"/>
              </w:rPr>
              <w:t xml:space="preserve"> Координация работы и организационное сопровождение учреждений культуры</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9.1.1</w:t>
            </w:r>
          </w:p>
        </w:tc>
        <w:tc>
          <w:tcPr>
            <w:tcW w:w="10597" w:type="dxa"/>
            <w:gridSpan w:val="4"/>
            <w:tcBorders>
              <w:tl2br w:val="nil"/>
              <w:tr2bl w:val="nil"/>
            </w:tcBorders>
            <w:shd w:val="clear" w:color="auto" w:fill="FFFFFF"/>
          </w:tcPr>
          <w:p w:rsidR="001E231D" w:rsidRPr="000115C7" w:rsidRDefault="001E231D" w:rsidP="00C25000">
            <w:pPr>
              <w:spacing w:line="240" w:lineRule="auto"/>
              <w:ind w:firstLine="0"/>
              <w:jc w:val="center"/>
              <w:rPr>
                <w:sz w:val="12"/>
                <w:szCs w:val="12"/>
              </w:rPr>
            </w:pPr>
            <w:r w:rsidRPr="000115C7">
              <w:rPr>
                <w:rFonts w:eastAsia="SimSun"/>
                <w:sz w:val="12"/>
                <w:szCs w:val="12"/>
              </w:rPr>
              <w:t xml:space="preserve">Мероприятия по </w:t>
            </w:r>
            <w:proofErr w:type="gramStart"/>
            <w:r w:rsidRPr="000115C7">
              <w:rPr>
                <w:rFonts w:eastAsia="SimSun"/>
                <w:sz w:val="12"/>
                <w:szCs w:val="12"/>
              </w:rPr>
              <w:t>контролю за</w:t>
            </w:r>
            <w:proofErr w:type="gramEnd"/>
            <w:r w:rsidRPr="000115C7">
              <w:rPr>
                <w:rFonts w:eastAsia="SimSun"/>
                <w:sz w:val="12"/>
                <w:szCs w:val="12"/>
              </w:rPr>
              <w:t xml:space="preserve"> целевым расходованием бюджетных средств, повышению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повышению уровня обслуживания (транспортного и хозяйственного) учреждений, повышению эффективности методических служб</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Начальник отдела культуры</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Косенко Д.В.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9.1.1.1</w:t>
            </w:r>
          </w:p>
        </w:tc>
        <w:tc>
          <w:tcPr>
            <w:tcW w:w="9077" w:type="dxa"/>
            <w:gridSpan w:val="3"/>
            <w:tcBorders>
              <w:tl2br w:val="nil"/>
              <w:tr2bl w:val="nil"/>
            </w:tcBorders>
            <w:shd w:val="clear" w:color="auto" w:fill="FFFFFF"/>
          </w:tcPr>
          <w:p w:rsidR="001E231D" w:rsidRPr="000115C7" w:rsidRDefault="001E231D" w:rsidP="00C25000">
            <w:pPr>
              <w:tabs>
                <w:tab w:val="left" w:pos="6298"/>
              </w:tabs>
              <w:spacing w:line="240" w:lineRule="auto"/>
              <w:ind w:firstLine="0"/>
              <w:jc w:val="center"/>
              <w:rPr>
                <w:color w:val="22272F"/>
                <w:sz w:val="12"/>
                <w:szCs w:val="12"/>
              </w:rPr>
            </w:pPr>
            <w:r w:rsidRPr="000115C7">
              <w:rPr>
                <w:color w:val="22272F"/>
                <w:sz w:val="12"/>
                <w:szCs w:val="12"/>
              </w:rPr>
              <w:t>Контрольная точка мероприятия (результата) комплекса процессных мероприятий – выполнение учреждениями культуры муниципальных заданий и соблюдение индексации установленных дорожной картой</w:t>
            </w:r>
          </w:p>
        </w:tc>
        <w:tc>
          <w:tcPr>
            <w:tcW w:w="1520"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31.12.2024 г.</w:t>
            </w:r>
          </w:p>
        </w:tc>
        <w:tc>
          <w:tcPr>
            <w:tcW w:w="3300" w:type="dxa"/>
            <w:tcBorders>
              <w:tl2br w:val="nil"/>
              <w:tr2bl w:val="nil"/>
            </w:tcBorders>
            <w:shd w:val="clear" w:color="auto" w:fill="FFFFFF"/>
          </w:tcPr>
          <w:p w:rsidR="001E231D" w:rsidRPr="000115C7" w:rsidRDefault="001E231D" w:rsidP="00C25000">
            <w:pPr>
              <w:spacing w:line="240" w:lineRule="auto"/>
              <w:ind w:firstLine="0"/>
              <w:jc w:val="center"/>
              <w:rPr>
                <w:b/>
                <w:color w:val="22272F"/>
                <w:sz w:val="12"/>
                <w:szCs w:val="12"/>
              </w:rPr>
            </w:pPr>
            <w:r w:rsidRPr="000115C7">
              <w:rPr>
                <w:sz w:val="12"/>
                <w:szCs w:val="12"/>
              </w:rPr>
              <w:t>МКУ ЦБУ Директор Бугаёва Г.С.</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10.</w:t>
            </w:r>
          </w:p>
        </w:tc>
        <w:tc>
          <w:tcPr>
            <w:tcW w:w="13897" w:type="dxa"/>
            <w:gridSpan w:val="5"/>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Приоритетный проект «Культура малой </w:t>
            </w:r>
            <w:proofErr w:type="spellStart"/>
            <w:r w:rsidRPr="000115C7">
              <w:rPr>
                <w:color w:val="22272F"/>
                <w:sz w:val="12"/>
                <w:szCs w:val="12"/>
              </w:rPr>
              <w:t>Родины</w:t>
            </w:r>
            <w:r w:rsidRPr="000115C7">
              <w:rPr>
                <w:vanish/>
                <w:color w:val="22272F"/>
                <w:sz w:val="12"/>
                <w:szCs w:val="12"/>
              </w:rPr>
              <w:t>Родины</w:t>
            </w:r>
            <w:proofErr w:type="spellEnd"/>
            <w:r w:rsidRPr="000115C7">
              <w:rPr>
                <w:color w:val="22272F"/>
                <w:sz w:val="12"/>
                <w:szCs w:val="12"/>
              </w:rPr>
              <w:t>»</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10.1</w:t>
            </w:r>
          </w:p>
        </w:tc>
        <w:tc>
          <w:tcPr>
            <w:tcW w:w="13897" w:type="dxa"/>
            <w:gridSpan w:val="5"/>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Задача  Укрепление материально-технической базы домов культуры, расположенных в населенных пунктах с числом жителей до 50 тысяч человек, источником финансового обеспечения которых в том числе является субсидия из федерального бюджета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10.1.1</w:t>
            </w:r>
          </w:p>
        </w:tc>
        <w:tc>
          <w:tcPr>
            <w:tcW w:w="10597" w:type="dxa"/>
            <w:gridSpan w:val="4"/>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Начальник отдела культуры</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Косенко Д.В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10.1.1.1</w:t>
            </w:r>
          </w:p>
        </w:tc>
        <w:tc>
          <w:tcPr>
            <w:tcW w:w="9077" w:type="dxa"/>
            <w:gridSpan w:val="3"/>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Контрольная точка мероприятия (результата) комплекса процессных мероприятий – </w:t>
            </w:r>
            <w:r w:rsidRPr="000115C7">
              <w:rPr>
                <w:color w:val="000000"/>
                <w:sz w:val="12"/>
                <w:szCs w:val="12"/>
              </w:rPr>
              <w:t>количество учреждений культурно-досугового типа, получивших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2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31.12.2024</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Начальник отдела культуры</w:t>
            </w:r>
          </w:p>
          <w:p w:rsidR="001E231D" w:rsidRPr="000115C7" w:rsidRDefault="001E231D" w:rsidP="00C25000">
            <w:pPr>
              <w:spacing w:line="240" w:lineRule="auto"/>
              <w:ind w:firstLine="0"/>
              <w:jc w:val="center"/>
              <w:rPr>
                <w:color w:val="22272F"/>
                <w:sz w:val="12"/>
                <w:szCs w:val="12"/>
              </w:rPr>
            </w:pPr>
            <w:r w:rsidRPr="000115C7">
              <w:rPr>
                <w:color w:val="22272F"/>
                <w:sz w:val="12"/>
                <w:szCs w:val="12"/>
              </w:rPr>
              <w:t>Косенко Д.В</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10.1.2</w:t>
            </w:r>
          </w:p>
        </w:tc>
        <w:tc>
          <w:tcPr>
            <w:tcW w:w="10597" w:type="dxa"/>
            <w:gridSpan w:val="4"/>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Мероприятия по увеличению вовлеченности людей в культурную жизнь района</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r w:rsidR="001E231D" w:rsidRPr="000115C7" w:rsidTr="00C25000">
        <w:tc>
          <w:tcPr>
            <w:tcW w:w="859" w:type="dxa"/>
            <w:tcBorders>
              <w:tl2br w:val="nil"/>
              <w:tr2bl w:val="nil"/>
            </w:tcBorders>
            <w:shd w:val="clear" w:color="auto" w:fill="FFFFFF"/>
          </w:tcPr>
          <w:p w:rsidR="001E231D" w:rsidRPr="000115C7" w:rsidRDefault="001E231D" w:rsidP="00C25000">
            <w:pPr>
              <w:spacing w:line="240" w:lineRule="auto"/>
              <w:ind w:firstLine="0"/>
              <w:jc w:val="center"/>
              <w:rPr>
                <w:color w:val="22272F"/>
                <w:sz w:val="12"/>
                <w:szCs w:val="12"/>
              </w:rPr>
            </w:pPr>
            <w:r w:rsidRPr="000115C7">
              <w:rPr>
                <w:color w:val="22272F"/>
                <w:sz w:val="12"/>
                <w:szCs w:val="12"/>
              </w:rPr>
              <w:t>10.1.2.1</w:t>
            </w:r>
          </w:p>
        </w:tc>
        <w:tc>
          <w:tcPr>
            <w:tcW w:w="9012"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Контрольная точка мероприятия (результата) комплекса процессных мероприятий – к</w:t>
            </w:r>
            <w:r w:rsidRPr="000115C7">
              <w:rPr>
                <w:sz w:val="12"/>
                <w:szCs w:val="12"/>
              </w:rPr>
              <w:t>оличество участников мероприятий в муниципальных домах культуры</w:t>
            </w:r>
          </w:p>
        </w:tc>
        <w:tc>
          <w:tcPr>
            <w:tcW w:w="1585" w:type="dxa"/>
            <w:gridSpan w:val="3"/>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31.12.2024</w:t>
            </w:r>
          </w:p>
        </w:tc>
        <w:tc>
          <w:tcPr>
            <w:tcW w:w="3300" w:type="dxa"/>
            <w:tcBorders>
              <w:tl2br w:val="nil"/>
              <w:tr2bl w:val="nil"/>
            </w:tcBorders>
            <w:shd w:val="clear" w:color="auto" w:fill="auto"/>
          </w:tcPr>
          <w:p w:rsidR="001E231D" w:rsidRPr="000115C7" w:rsidRDefault="001E231D" w:rsidP="00C25000">
            <w:pPr>
              <w:spacing w:line="240" w:lineRule="auto"/>
              <w:ind w:firstLine="0"/>
              <w:jc w:val="center"/>
              <w:rPr>
                <w:color w:val="22272F"/>
                <w:sz w:val="12"/>
                <w:szCs w:val="12"/>
              </w:rPr>
            </w:pPr>
            <w:r w:rsidRPr="000115C7">
              <w:rPr>
                <w:color w:val="22272F"/>
                <w:sz w:val="12"/>
                <w:szCs w:val="12"/>
              </w:rPr>
              <w:t xml:space="preserve">Директор МБУК РДК «Целинник» - Л.В. </w:t>
            </w:r>
            <w:proofErr w:type="spellStart"/>
            <w:r w:rsidRPr="000115C7">
              <w:rPr>
                <w:color w:val="22272F"/>
                <w:sz w:val="12"/>
                <w:szCs w:val="12"/>
              </w:rPr>
              <w:t>Логвинова</w:t>
            </w:r>
            <w:proofErr w:type="spellEnd"/>
            <w:r w:rsidRPr="000115C7">
              <w:rPr>
                <w:color w:val="22272F"/>
                <w:sz w:val="12"/>
                <w:szCs w:val="12"/>
              </w:rPr>
              <w:t>; директор МБУК ЦКС – М.Ж. Нургалиева</w:t>
            </w:r>
          </w:p>
        </w:tc>
      </w:tr>
    </w:tbl>
    <w:p w:rsidR="008A5BE7" w:rsidRPr="008A5BE7" w:rsidRDefault="008A5BE7" w:rsidP="001B1DE3">
      <w:pPr>
        <w:tabs>
          <w:tab w:val="left" w:pos="2775"/>
        </w:tabs>
        <w:spacing w:line="240" w:lineRule="auto"/>
        <w:ind w:firstLine="0"/>
        <w:rPr>
          <w:rFonts w:cs="Times New Roman"/>
          <w:sz w:val="12"/>
          <w:szCs w:val="12"/>
        </w:rPr>
      </w:pPr>
    </w:p>
    <w:p w:rsidR="008670F3" w:rsidRDefault="008670F3" w:rsidP="001B1DE3">
      <w:pPr>
        <w:tabs>
          <w:tab w:val="left" w:pos="2775"/>
        </w:tabs>
        <w:spacing w:line="240" w:lineRule="auto"/>
        <w:ind w:firstLine="0"/>
        <w:rPr>
          <w:rFonts w:cs="Times New Roman"/>
          <w:sz w:val="16"/>
          <w:szCs w:val="16"/>
        </w:rPr>
        <w:sectPr w:rsidR="008670F3" w:rsidSect="009051CE">
          <w:headerReference w:type="even" r:id="rId19"/>
          <w:headerReference w:type="default" r:id="rId20"/>
          <w:headerReference w:type="first" r:id="rId21"/>
          <w:pgSz w:w="16838" w:h="11906" w:orient="landscape"/>
          <w:pgMar w:top="851" w:right="851" w:bottom="851" w:left="851" w:header="709" w:footer="709" w:gutter="0"/>
          <w:cols w:space="708"/>
          <w:titlePg/>
          <w:docGrid w:linePitch="381"/>
        </w:sectPr>
      </w:pPr>
    </w:p>
    <w:p w:rsidR="00F30AA0" w:rsidRPr="00C20A72" w:rsidRDefault="00F30AA0" w:rsidP="00F30AA0">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F30AA0" w:rsidRPr="00C20A72" w:rsidRDefault="00F30AA0" w:rsidP="00F30AA0">
      <w:pPr>
        <w:widowControl w:val="0"/>
        <w:tabs>
          <w:tab w:val="left" w:pos="2775"/>
        </w:tabs>
        <w:spacing w:line="240" w:lineRule="auto"/>
        <w:jc w:val="center"/>
        <w:rPr>
          <w:rFonts w:cs="Times New Roman"/>
          <w:bCs/>
          <w:sz w:val="12"/>
          <w:szCs w:val="12"/>
        </w:rPr>
      </w:pP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F30AA0" w:rsidRPr="00C20A72" w:rsidRDefault="00F30AA0" w:rsidP="00F30AA0">
      <w:pPr>
        <w:widowControl w:val="0"/>
        <w:tabs>
          <w:tab w:val="left" w:pos="2775"/>
        </w:tabs>
        <w:spacing w:line="240" w:lineRule="auto"/>
        <w:rPr>
          <w:rFonts w:cs="Times New Roman"/>
          <w:bCs/>
          <w:sz w:val="12"/>
          <w:szCs w:val="12"/>
        </w:rPr>
      </w:pPr>
    </w:p>
    <w:p w:rsidR="00F30AA0" w:rsidRPr="007322DB" w:rsidRDefault="00F30AA0" w:rsidP="00F30AA0">
      <w:pPr>
        <w:widowControl w:val="0"/>
        <w:tabs>
          <w:tab w:val="left" w:pos="2775"/>
        </w:tabs>
        <w:spacing w:line="240" w:lineRule="auto"/>
        <w:rPr>
          <w:rFonts w:cs="Times New Roman"/>
          <w:bCs/>
          <w:sz w:val="12"/>
          <w:szCs w:val="12"/>
        </w:rPr>
      </w:pPr>
    </w:p>
    <w:p w:rsidR="00F30AA0" w:rsidRDefault="009A54ED" w:rsidP="00F30AA0">
      <w:pPr>
        <w:widowControl w:val="0"/>
        <w:tabs>
          <w:tab w:val="left" w:pos="2775"/>
        </w:tabs>
        <w:spacing w:line="240" w:lineRule="auto"/>
        <w:jc w:val="center"/>
        <w:rPr>
          <w:rFonts w:cs="Times New Roman"/>
          <w:sz w:val="12"/>
          <w:szCs w:val="12"/>
        </w:rPr>
      </w:pPr>
      <w:r>
        <w:rPr>
          <w:rFonts w:cs="Times New Roman"/>
          <w:sz w:val="12"/>
          <w:szCs w:val="12"/>
        </w:rPr>
        <w:t>01.04</w:t>
      </w:r>
      <w:r w:rsidR="00F30AA0">
        <w:rPr>
          <w:rFonts w:cs="Times New Roman"/>
          <w:sz w:val="12"/>
          <w:szCs w:val="12"/>
        </w:rPr>
        <w:t>.2024</w:t>
      </w:r>
      <w:r w:rsidR="00F30AA0" w:rsidRPr="00832FC3">
        <w:rPr>
          <w:rFonts w:cs="Times New Roman"/>
          <w:sz w:val="12"/>
          <w:szCs w:val="12"/>
        </w:rPr>
        <w:t xml:space="preserve">                         </w:t>
      </w:r>
      <w:r w:rsidR="00F30AA0">
        <w:rPr>
          <w:rFonts w:cs="Times New Roman"/>
          <w:sz w:val="12"/>
          <w:szCs w:val="12"/>
        </w:rPr>
        <w:t xml:space="preserve">                                                                                                                               </w:t>
      </w:r>
      <w:r w:rsidR="00F30AA0" w:rsidRPr="00832FC3">
        <w:rPr>
          <w:rFonts w:cs="Times New Roman"/>
          <w:sz w:val="12"/>
          <w:szCs w:val="12"/>
        </w:rPr>
        <w:t xml:space="preserve">                                                            </w:t>
      </w:r>
      <w:r w:rsidR="00F30AA0">
        <w:rPr>
          <w:rFonts w:cs="Times New Roman"/>
          <w:sz w:val="12"/>
          <w:szCs w:val="12"/>
        </w:rPr>
        <w:t xml:space="preserve">                                     </w:t>
      </w:r>
      <w:r w:rsidR="00F30AA0" w:rsidRPr="00832FC3">
        <w:rPr>
          <w:rFonts w:cs="Times New Roman"/>
          <w:sz w:val="12"/>
          <w:szCs w:val="12"/>
        </w:rPr>
        <w:t xml:space="preserve"> №</w:t>
      </w:r>
      <w:r w:rsidR="00F30AA0">
        <w:rPr>
          <w:rFonts w:cs="Times New Roman"/>
          <w:sz w:val="12"/>
          <w:szCs w:val="12"/>
        </w:rPr>
        <w:t xml:space="preserve"> </w:t>
      </w:r>
      <w:r w:rsidR="00FC058A">
        <w:rPr>
          <w:rFonts w:cs="Times New Roman"/>
          <w:sz w:val="12"/>
          <w:szCs w:val="12"/>
        </w:rPr>
        <w:t>3</w:t>
      </w:r>
      <w:r>
        <w:rPr>
          <w:rFonts w:cs="Times New Roman"/>
          <w:sz w:val="12"/>
          <w:szCs w:val="12"/>
        </w:rPr>
        <w:t>57</w:t>
      </w:r>
      <w:r w:rsidR="00F30AA0" w:rsidRPr="00832FC3">
        <w:rPr>
          <w:rFonts w:cs="Times New Roman"/>
          <w:sz w:val="12"/>
          <w:szCs w:val="12"/>
        </w:rPr>
        <w:t>-</w:t>
      </w:r>
      <w:r w:rsidR="00F30AA0">
        <w:rPr>
          <w:rFonts w:cs="Times New Roman"/>
          <w:sz w:val="12"/>
          <w:szCs w:val="12"/>
        </w:rPr>
        <w:t>п</w:t>
      </w:r>
    </w:p>
    <w:p w:rsidR="00F30AA0" w:rsidRDefault="00F30AA0" w:rsidP="00F30AA0">
      <w:pPr>
        <w:widowControl w:val="0"/>
        <w:tabs>
          <w:tab w:val="left" w:pos="2775"/>
        </w:tabs>
        <w:spacing w:line="240" w:lineRule="auto"/>
        <w:ind w:firstLine="0"/>
        <w:jc w:val="center"/>
        <w:rPr>
          <w:rFonts w:cs="Times New Roman"/>
          <w:sz w:val="12"/>
          <w:szCs w:val="12"/>
        </w:rPr>
      </w:pPr>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
    <w:p w:rsidR="00F30AA0" w:rsidRDefault="00F30AA0" w:rsidP="00F30AA0">
      <w:pPr>
        <w:widowControl w:val="0"/>
        <w:tabs>
          <w:tab w:val="left" w:pos="2775"/>
        </w:tabs>
        <w:spacing w:line="240" w:lineRule="auto"/>
        <w:ind w:firstLine="0"/>
        <w:jc w:val="center"/>
        <w:rPr>
          <w:rFonts w:cs="Times New Roman"/>
          <w:sz w:val="12"/>
          <w:szCs w:val="12"/>
        </w:rPr>
      </w:pPr>
    </w:p>
    <w:p w:rsidR="009A54ED" w:rsidRPr="00702139" w:rsidRDefault="009A54ED" w:rsidP="00334A3A">
      <w:pPr>
        <w:pStyle w:val="25"/>
        <w:spacing w:after="0" w:line="240" w:lineRule="auto"/>
        <w:jc w:val="center"/>
        <w:rPr>
          <w:sz w:val="12"/>
          <w:szCs w:val="12"/>
        </w:rPr>
      </w:pPr>
      <w:r w:rsidRPr="00702139">
        <w:rPr>
          <w:sz w:val="12"/>
          <w:szCs w:val="12"/>
        </w:rPr>
        <w:t xml:space="preserve">О внесении изменений в постановление администрации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r w:rsidRPr="00702139">
        <w:rPr>
          <w:sz w:val="12"/>
          <w:szCs w:val="12"/>
          <w:lang w:val="ru-RU"/>
        </w:rPr>
        <w:t xml:space="preserve"> </w:t>
      </w:r>
      <w:r w:rsidRPr="00702139">
        <w:rPr>
          <w:sz w:val="12"/>
          <w:szCs w:val="12"/>
        </w:rPr>
        <w:t xml:space="preserve"> от</w:t>
      </w:r>
      <w:r w:rsidRPr="00702139">
        <w:rPr>
          <w:rFonts w:eastAsia="Calibri"/>
          <w:sz w:val="12"/>
          <w:szCs w:val="12"/>
          <w:lang w:val="ru-RU" w:eastAsia="en-US"/>
        </w:rPr>
        <w:t xml:space="preserve"> 30.12.2022 №1124-п «Об утверждении муниципальной программы </w:t>
      </w:r>
      <w:r w:rsidRPr="00702139">
        <w:rPr>
          <w:sz w:val="12"/>
          <w:szCs w:val="12"/>
        </w:rPr>
        <w:t xml:space="preserve">«Информатизация администрации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pStyle w:val="25"/>
        <w:suppressAutoHyphens/>
        <w:spacing w:after="0" w:line="240" w:lineRule="auto"/>
        <w:jc w:val="center"/>
        <w:rPr>
          <w:sz w:val="12"/>
          <w:szCs w:val="12"/>
        </w:rPr>
      </w:pPr>
    </w:p>
    <w:p w:rsidR="009A54ED" w:rsidRPr="009A54ED" w:rsidRDefault="009A54ED" w:rsidP="00334A3A">
      <w:pPr>
        <w:pStyle w:val="1"/>
        <w:suppressAutoHyphens/>
        <w:spacing w:before="0"/>
        <w:ind w:firstLine="708"/>
        <w:jc w:val="both"/>
        <w:rPr>
          <w:sz w:val="12"/>
          <w:szCs w:val="12"/>
          <w:lang w:val="ru-RU"/>
        </w:rPr>
      </w:pPr>
    </w:p>
    <w:p w:rsidR="009A54ED" w:rsidRPr="00702139" w:rsidRDefault="009A54ED" w:rsidP="00334A3A">
      <w:pPr>
        <w:spacing w:line="240" w:lineRule="auto"/>
        <w:rPr>
          <w:rFonts w:eastAsia="Times New Roman"/>
          <w:sz w:val="12"/>
          <w:szCs w:val="12"/>
          <w:lang w:eastAsia="ru-RU"/>
        </w:rPr>
      </w:pPr>
      <w:proofErr w:type="gramStart"/>
      <w:r w:rsidRPr="00702139">
        <w:rPr>
          <w:rFonts w:eastAsia="Times New Roman"/>
          <w:sz w:val="12"/>
          <w:szCs w:val="12"/>
          <w:lang w:eastAsia="ru-RU"/>
        </w:rPr>
        <w:t xml:space="preserve">В соответствии с решениями Совета депутатов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Оренбургской области от 23.12.2023 № 267 «О внесении изменений в решение Совета депутатов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бюджете муниципального образования  </w:t>
      </w:r>
      <w:proofErr w:type="spellStart"/>
      <w:r w:rsidRPr="00702139">
        <w:rPr>
          <w:rFonts w:eastAsia="Times New Roman"/>
          <w:sz w:val="12"/>
          <w:szCs w:val="12"/>
          <w:lang w:eastAsia="ru-RU"/>
        </w:rPr>
        <w:t>Адамовского</w:t>
      </w:r>
      <w:proofErr w:type="spellEnd"/>
      <w:r w:rsidRPr="00702139">
        <w:rPr>
          <w:rFonts w:eastAsia="Times New Roman"/>
          <w:sz w:val="12"/>
          <w:szCs w:val="12"/>
          <w:lang w:eastAsia="ru-RU"/>
        </w:rPr>
        <w:t xml:space="preserve"> района от 23 декабря 2022 года № 189 «О бюджете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на 2023 год и на плановый период 2024 и 2025 годов», от 22.12.2023 № 268 «О бюджете муниципального</w:t>
      </w:r>
      <w:proofErr w:type="gramEnd"/>
      <w:r w:rsidRPr="00702139">
        <w:rPr>
          <w:rFonts w:eastAsia="Times New Roman"/>
          <w:sz w:val="12"/>
          <w:szCs w:val="12"/>
          <w:lang w:eastAsia="ru-RU"/>
        </w:rPr>
        <w:t xml:space="preserve">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на 2024 год и на плановый период 2025 и 2026 годов»: </w:t>
      </w:r>
    </w:p>
    <w:p w:rsidR="009A54ED" w:rsidRPr="00702139" w:rsidRDefault="009A54ED" w:rsidP="00334A3A">
      <w:pPr>
        <w:spacing w:line="240" w:lineRule="auto"/>
        <w:rPr>
          <w:rFonts w:eastAsia="Times New Roman"/>
          <w:sz w:val="12"/>
          <w:szCs w:val="12"/>
          <w:lang w:eastAsia="ru-RU"/>
        </w:rPr>
      </w:pPr>
      <w:r w:rsidRPr="00702139">
        <w:rPr>
          <w:rFonts w:eastAsia="Times New Roman"/>
          <w:sz w:val="12"/>
          <w:szCs w:val="12"/>
          <w:lang w:eastAsia="ru-RU"/>
        </w:rPr>
        <w:t xml:space="preserve">1. Внести в постановление администрации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от 30.12.2022 №1124-п «Об утверждении муниципальной программы «Информатизация администрации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следующие изменения:</w:t>
      </w:r>
    </w:p>
    <w:p w:rsidR="009A54ED" w:rsidRPr="00702139" w:rsidRDefault="009A54ED" w:rsidP="00334A3A">
      <w:pPr>
        <w:spacing w:line="240" w:lineRule="auto"/>
        <w:ind w:firstLine="720"/>
        <w:rPr>
          <w:rFonts w:eastAsia="Times New Roman"/>
          <w:sz w:val="12"/>
          <w:szCs w:val="12"/>
          <w:lang w:eastAsia="ru-RU"/>
        </w:rPr>
      </w:pPr>
      <w:r w:rsidRPr="00702139">
        <w:rPr>
          <w:rFonts w:eastAsia="Times New Roman"/>
          <w:sz w:val="12"/>
          <w:szCs w:val="12"/>
          <w:lang w:eastAsia="ru-RU"/>
        </w:rPr>
        <w:t xml:space="preserve">1.1. Приложение к постановлению администрации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от 30.12.2022 №1124-п «Об утверждении муниципальной программы «Информатизация администрации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 изложить в новой редакции согласно приложению.</w:t>
      </w:r>
    </w:p>
    <w:p w:rsidR="009A54ED" w:rsidRPr="00702139" w:rsidRDefault="009A54ED" w:rsidP="00334A3A">
      <w:pPr>
        <w:autoSpaceDE w:val="0"/>
        <w:autoSpaceDN w:val="0"/>
        <w:adjustRightInd w:val="0"/>
        <w:spacing w:line="240" w:lineRule="auto"/>
        <w:rPr>
          <w:rFonts w:eastAsia="Times New Roman"/>
          <w:sz w:val="12"/>
          <w:szCs w:val="12"/>
          <w:lang w:eastAsia="ru-RU"/>
        </w:rPr>
      </w:pPr>
      <w:r w:rsidRPr="00702139">
        <w:rPr>
          <w:rFonts w:eastAsia="Times New Roman"/>
          <w:sz w:val="12"/>
          <w:szCs w:val="12"/>
          <w:lang w:eastAsia="ru-RU"/>
        </w:rPr>
        <w:t xml:space="preserve">2. </w:t>
      </w:r>
      <w:proofErr w:type="gramStart"/>
      <w:r w:rsidRPr="00702139">
        <w:rPr>
          <w:rFonts w:eastAsia="Times New Roman"/>
          <w:sz w:val="12"/>
          <w:szCs w:val="12"/>
          <w:lang w:eastAsia="ru-RU"/>
        </w:rPr>
        <w:t>Контроль за</w:t>
      </w:r>
      <w:proofErr w:type="gramEnd"/>
      <w:r w:rsidRPr="00702139">
        <w:rPr>
          <w:rFonts w:eastAsia="Times New Roman"/>
          <w:sz w:val="12"/>
          <w:szCs w:val="12"/>
          <w:lang w:eastAsia="ru-RU"/>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9A54ED" w:rsidRPr="00702139" w:rsidRDefault="009A54ED" w:rsidP="00334A3A">
      <w:pPr>
        <w:autoSpaceDE w:val="0"/>
        <w:autoSpaceDN w:val="0"/>
        <w:adjustRightInd w:val="0"/>
        <w:spacing w:line="240" w:lineRule="auto"/>
        <w:rPr>
          <w:rFonts w:eastAsia="Times New Roman"/>
          <w:sz w:val="12"/>
          <w:szCs w:val="12"/>
          <w:lang w:eastAsia="ru-RU"/>
        </w:rPr>
      </w:pPr>
      <w:r w:rsidRPr="00702139">
        <w:rPr>
          <w:rFonts w:eastAsia="Times New Roman"/>
          <w:sz w:val="12"/>
          <w:szCs w:val="12"/>
          <w:lang w:eastAsia="ru-RU"/>
        </w:rPr>
        <w:t>3. Постановление вступает в силу после официального опубликования в информационном бюллетене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вестник», распространяется на правоотношения, возникшие с 01.01.2024, и подлежит размещению на официальном сайте администрации муниципального образования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p w:rsidR="009A54ED" w:rsidRPr="00702139" w:rsidRDefault="009A54ED" w:rsidP="00334A3A">
      <w:pPr>
        <w:suppressAutoHyphens/>
        <w:spacing w:line="240" w:lineRule="auto"/>
        <w:rPr>
          <w:sz w:val="12"/>
          <w:szCs w:val="12"/>
        </w:rPr>
      </w:pPr>
    </w:p>
    <w:p w:rsidR="009A54ED" w:rsidRPr="00702139" w:rsidRDefault="009A54ED" w:rsidP="00334A3A">
      <w:pPr>
        <w:spacing w:line="240" w:lineRule="auto"/>
        <w:rPr>
          <w:rFonts w:eastAsia="Times New Roman"/>
          <w:sz w:val="12"/>
          <w:szCs w:val="12"/>
          <w:lang w:eastAsia="ru-RU"/>
        </w:rPr>
      </w:pPr>
      <w:r w:rsidRPr="00702139">
        <w:rPr>
          <w:rFonts w:eastAsia="Times New Roman"/>
          <w:sz w:val="12"/>
          <w:szCs w:val="12"/>
          <w:lang w:eastAsia="ru-RU"/>
        </w:rPr>
        <w:t xml:space="preserve">Глава муниципального образования                                    </w:t>
      </w:r>
      <w:r w:rsidR="00334A3A">
        <w:rPr>
          <w:rFonts w:eastAsia="Times New Roman"/>
          <w:sz w:val="12"/>
          <w:szCs w:val="12"/>
          <w:lang w:eastAsia="ru-RU"/>
        </w:rPr>
        <w:t xml:space="preserve">                                                                                       </w:t>
      </w:r>
      <w:r w:rsidRPr="00702139">
        <w:rPr>
          <w:rFonts w:eastAsia="Times New Roman"/>
          <w:sz w:val="12"/>
          <w:szCs w:val="12"/>
          <w:lang w:eastAsia="ru-RU"/>
        </w:rPr>
        <w:t xml:space="preserve">                                    </w:t>
      </w:r>
      <w:proofErr w:type="spellStart"/>
      <w:r w:rsidRPr="00702139">
        <w:rPr>
          <w:rFonts w:eastAsia="Times New Roman"/>
          <w:sz w:val="12"/>
          <w:szCs w:val="12"/>
          <w:lang w:eastAsia="ru-RU"/>
        </w:rPr>
        <w:t>С.В.Чехович</w:t>
      </w:r>
      <w:proofErr w:type="spellEnd"/>
    </w:p>
    <w:p w:rsidR="009A54ED" w:rsidRPr="00702139" w:rsidRDefault="009A54ED" w:rsidP="00334A3A">
      <w:pPr>
        <w:suppressAutoHyphens/>
        <w:spacing w:line="240" w:lineRule="auto"/>
        <w:rPr>
          <w:sz w:val="12"/>
          <w:szCs w:val="12"/>
        </w:rPr>
      </w:pPr>
    </w:p>
    <w:p w:rsidR="009A54ED" w:rsidRPr="00702139" w:rsidRDefault="009A54ED" w:rsidP="00334A3A">
      <w:pPr>
        <w:suppressAutoHyphens/>
        <w:spacing w:line="240" w:lineRule="auto"/>
        <w:rPr>
          <w:sz w:val="12"/>
          <w:szCs w:val="12"/>
        </w:rPr>
      </w:pPr>
    </w:p>
    <w:p w:rsidR="009A54ED" w:rsidRPr="00702139" w:rsidRDefault="009A54ED" w:rsidP="00334A3A">
      <w:pPr>
        <w:suppressAutoHyphens/>
        <w:spacing w:line="240" w:lineRule="auto"/>
        <w:rPr>
          <w:sz w:val="12"/>
          <w:szCs w:val="12"/>
        </w:rPr>
      </w:pPr>
      <w:r w:rsidRPr="00702139">
        <w:rPr>
          <w:sz w:val="12"/>
          <w:szCs w:val="12"/>
        </w:rPr>
        <w:t xml:space="preserve">                                         </w:t>
      </w:r>
      <w:r w:rsidR="00334A3A">
        <w:rPr>
          <w:sz w:val="12"/>
          <w:szCs w:val="12"/>
        </w:rPr>
        <w:t xml:space="preserve">                            </w:t>
      </w:r>
      <w:r w:rsidRPr="00702139">
        <w:rPr>
          <w:sz w:val="12"/>
          <w:szCs w:val="12"/>
        </w:rPr>
        <w:t xml:space="preserve">                                                         Приложение</w:t>
      </w:r>
    </w:p>
    <w:p w:rsidR="009A54ED" w:rsidRPr="00702139" w:rsidRDefault="009A54ED" w:rsidP="00334A3A">
      <w:pPr>
        <w:suppressAutoHyphens/>
        <w:spacing w:line="240" w:lineRule="auto"/>
        <w:rPr>
          <w:sz w:val="12"/>
          <w:szCs w:val="12"/>
        </w:rPr>
      </w:pPr>
      <w:r w:rsidRPr="00702139">
        <w:rPr>
          <w:sz w:val="12"/>
          <w:szCs w:val="12"/>
        </w:rPr>
        <w:t xml:space="preserve">                                                           </w:t>
      </w:r>
      <w:r w:rsidR="00334A3A">
        <w:rPr>
          <w:sz w:val="12"/>
          <w:szCs w:val="12"/>
        </w:rPr>
        <w:t xml:space="preserve">                            </w:t>
      </w:r>
      <w:r w:rsidRPr="00702139">
        <w:rPr>
          <w:sz w:val="12"/>
          <w:szCs w:val="12"/>
        </w:rPr>
        <w:t xml:space="preserve">                                       к постановлению администрации</w:t>
      </w:r>
    </w:p>
    <w:p w:rsidR="009A54ED" w:rsidRPr="00702139" w:rsidRDefault="009A54ED" w:rsidP="00334A3A">
      <w:pPr>
        <w:suppressAutoHyphens/>
        <w:spacing w:line="240" w:lineRule="auto"/>
        <w:rPr>
          <w:sz w:val="12"/>
          <w:szCs w:val="12"/>
        </w:rPr>
      </w:pPr>
      <w:r w:rsidRPr="00702139">
        <w:rPr>
          <w:sz w:val="12"/>
          <w:szCs w:val="12"/>
        </w:rPr>
        <w:t xml:space="preserve">                                                                                   </w:t>
      </w:r>
      <w:r w:rsidR="00334A3A">
        <w:rPr>
          <w:sz w:val="12"/>
          <w:szCs w:val="12"/>
        </w:rPr>
        <w:t xml:space="preserve">                            </w:t>
      </w:r>
      <w:r w:rsidRPr="00702139">
        <w:rPr>
          <w:sz w:val="12"/>
          <w:szCs w:val="12"/>
        </w:rPr>
        <w:t xml:space="preserve">               муниципального образования</w:t>
      </w:r>
    </w:p>
    <w:p w:rsidR="009A54ED" w:rsidRPr="00702139" w:rsidRDefault="009A54ED" w:rsidP="00334A3A">
      <w:pPr>
        <w:suppressAutoHyphens/>
        <w:spacing w:line="240" w:lineRule="auto"/>
        <w:rPr>
          <w:sz w:val="12"/>
          <w:szCs w:val="12"/>
        </w:rPr>
      </w:pPr>
      <w:r w:rsidRPr="00702139">
        <w:rPr>
          <w:sz w:val="12"/>
          <w:szCs w:val="12"/>
        </w:rPr>
        <w:t xml:space="preserve">                                                                               </w:t>
      </w:r>
      <w:r w:rsidR="00334A3A">
        <w:rPr>
          <w:sz w:val="12"/>
          <w:szCs w:val="12"/>
        </w:rPr>
        <w:t xml:space="preserve">                            </w:t>
      </w:r>
      <w:r w:rsidRPr="00702139">
        <w:rPr>
          <w:sz w:val="12"/>
          <w:szCs w:val="12"/>
        </w:rPr>
        <w:t xml:space="preserve">                   </w:t>
      </w:r>
      <w:proofErr w:type="spellStart"/>
      <w:r w:rsidRPr="00702139">
        <w:rPr>
          <w:sz w:val="12"/>
          <w:szCs w:val="12"/>
        </w:rPr>
        <w:t>Адамовский</w:t>
      </w:r>
      <w:proofErr w:type="spellEnd"/>
      <w:r w:rsidRPr="00702139">
        <w:rPr>
          <w:sz w:val="12"/>
          <w:szCs w:val="12"/>
        </w:rPr>
        <w:t xml:space="preserve"> район   </w:t>
      </w:r>
    </w:p>
    <w:p w:rsidR="009A54ED" w:rsidRPr="009A54ED" w:rsidRDefault="009A54ED" w:rsidP="00334A3A">
      <w:pPr>
        <w:suppressAutoHyphens/>
        <w:spacing w:line="240" w:lineRule="auto"/>
        <w:rPr>
          <w:sz w:val="12"/>
          <w:szCs w:val="12"/>
        </w:rPr>
      </w:pPr>
      <w:r w:rsidRPr="00702139">
        <w:rPr>
          <w:sz w:val="12"/>
          <w:szCs w:val="12"/>
        </w:rPr>
        <w:t xml:space="preserve">                                                                                </w:t>
      </w:r>
      <w:r w:rsidR="00334A3A">
        <w:rPr>
          <w:sz w:val="12"/>
          <w:szCs w:val="12"/>
        </w:rPr>
        <w:t xml:space="preserve">                            </w:t>
      </w:r>
      <w:r w:rsidRPr="00702139">
        <w:rPr>
          <w:sz w:val="12"/>
          <w:szCs w:val="12"/>
        </w:rPr>
        <w:t xml:space="preserve">                  от 01.04.2024 № 357-п</w:t>
      </w:r>
    </w:p>
    <w:p w:rsidR="009A54ED" w:rsidRPr="00702139" w:rsidRDefault="009A54ED" w:rsidP="00334A3A">
      <w:pPr>
        <w:suppressAutoHyphens/>
        <w:spacing w:line="240" w:lineRule="auto"/>
        <w:ind w:firstLine="510"/>
        <w:rPr>
          <w:sz w:val="12"/>
          <w:szCs w:val="12"/>
        </w:rPr>
      </w:pPr>
    </w:p>
    <w:p w:rsidR="009A54ED" w:rsidRPr="00702139" w:rsidRDefault="009A54ED" w:rsidP="00334A3A">
      <w:pPr>
        <w:suppressAutoHyphens/>
        <w:spacing w:line="240" w:lineRule="auto"/>
        <w:jc w:val="center"/>
        <w:rPr>
          <w:sz w:val="12"/>
          <w:szCs w:val="12"/>
        </w:rPr>
      </w:pPr>
      <w:r w:rsidRPr="00702139">
        <w:rPr>
          <w:sz w:val="12"/>
          <w:szCs w:val="12"/>
        </w:rPr>
        <w:t xml:space="preserve">Паспорт муниципальной программы «Информатизация администрации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suppressAutoHyphens/>
        <w:spacing w:line="240" w:lineRule="auto"/>
        <w:rPr>
          <w:sz w:val="12"/>
          <w:szCs w:val="12"/>
        </w:rPr>
      </w:pPr>
    </w:p>
    <w:tbl>
      <w:tblPr>
        <w:tblW w:w="5000" w:type="pct"/>
        <w:tblCellMar>
          <w:top w:w="62" w:type="dxa"/>
          <w:left w:w="73" w:type="dxa"/>
          <w:right w:w="21" w:type="dxa"/>
        </w:tblCellMar>
        <w:tblLook w:val="04A0" w:firstRow="1" w:lastRow="0" w:firstColumn="1" w:lastColumn="0" w:noHBand="0" w:noVBand="1"/>
      </w:tblPr>
      <w:tblGrid>
        <w:gridCol w:w="4817"/>
        <w:gridCol w:w="4631"/>
      </w:tblGrid>
      <w:tr w:rsidR="009A54ED" w:rsidRPr="00702139" w:rsidTr="00B33E32">
        <w:trPr>
          <w:trHeight w:val="100"/>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Ответственный исполнитель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 xml:space="preserve">Администрация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tc>
      </w:tr>
      <w:tr w:rsidR="009A54ED" w:rsidRPr="00702139" w:rsidTr="00B33E32">
        <w:trPr>
          <w:trHeight w:val="174"/>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Период реализации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2023-2030</w:t>
            </w:r>
          </w:p>
        </w:tc>
      </w:tr>
      <w:tr w:rsidR="009A54ED" w:rsidRPr="00702139" w:rsidTr="00334A3A">
        <w:trPr>
          <w:trHeight w:val="574"/>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Цель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Цель 1- создание в муниципальном образовании условий для обеспечения конституционного права граждан на доступ к информации;</w:t>
            </w:r>
          </w:p>
          <w:p w:rsidR="009A54ED" w:rsidRPr="00702139" w:rsidRDefault="009A54ED" w:rsidP="00334A3A">
            <w:pPr>
              <w:suppressAutoHyphens/>
              <w:spacing w:line="240" w:lineRule="auto"/>
              <w:ind w:firstLine="0"/>
              <w:jc w:val="center"/>
              <w:rPr>
                <w:sz w:val="12"/>
                <w:szCs w:val="12"/>
              </w:rPr>
            </w:pPr>
            <w:r w:rsidRPr="00702139">
              <w:rPr>
                <w:sz w:val="12"/>
                <w:szCs w:val="12"/>
              </w:rPr>
              <w:t xml:space="preserve">Цель 2 – совершенствование информационно-технической инфраструктуры органов местного самоуправления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suppressAutoHyphens/>
              <w:spacing w:line="240" w:lineRule="auto"/>
              <w:ind w:firstLine="0"/>
              <w:jc w:val="center"/>
              <w:rPr>
                <w:sz w:val="12"/>
                <w:szCs w:val="12"/>
              </w:rPr>
            </w:pPr>
            <w:r w:rsidRPr="00702139">
              <w:rPr>
                <w:sz w:val="12"/>
                <w:szCs w:val="12"/>
              </w:rPr>
              <w:t>Цель 3 - обеспечение информационной безопасности деятельности органов местного самоуправления, защиты муниципальных информационных ресурсов;</w:t>
            </w:r>
          </w:p>
        </w:tc>
      </w:tr>
      <w:tr w:rsidR="009A54ED" w:rsidRPr="00702139" w:rsidTr="00B33E32">
        <w:trPr>
          <w:trHeight w:val="162"/>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highlight w:val="yellow"/>
              </w:rPr>
            </w:pPr>
            <w:r w:rsidRPr="00702139">
              <w:rPr>
                <w:sz w:val="12"/>
                <w:szCs w:val="12"/>
              </w:rPr>
              <w:t>Направления</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w:t>
            </w:r>
          </w:p>
        </w:tc>
      </w:tr>
      <w:tr w:rsidR="009A54ED" w:rsidRPr="00702139" w:rsidTr="00334A3A">
        <w:trPr>
          <w:trHeight w:val="574"/>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Показатели муниципальных программ</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color w:val="000000"/>
                <w:sz w:val="12"/>
                <w:szCs w:val="12"/>
              </w:rPr>
            </w:pPr>
            <w:r w:rsidRPr="00702139">
              <w:rPr>
                <w:color w:val="000000"/>
                <w:sz w:val="12"/>
                <w:szCs w:val="12"/>
              </w:rPr>
              <w:t xml:space="preserve">1) </w:t>
            </w:r>
            <w:r w:rsidRPr="00702139">
              <w:rPr>
                <w:sz w:val="12"/>
                <w:szCs w:val="12"/>
              </w:rPr>
              <w:t>Количество публикаций в СМИ</w:t>
            </w:r>
            <w:r w:rsidRPr="00702139">
              <w:rPr>
                <w:color w:val="000000"/>
                <w:sz w:val="12"/>
                <w:szCs w:val="12"/>
              </w:rPr>
              <w:t>;</w:t>
            </w:r>
          </w:p>
          <w:p w:rsidR="009A54ED" w:rsidRPr="00702139" w:rsidRDefault="009A54ED" w:rsidP="00334A3A">
            <w:pPr>
              <w:suppressAutoHyphens/>
              <w:spacing w:line="240" w:lineRule="auto"/>
              <w:ind w:firstLine="0"/>
              <w:jc w:val="center"/>
              <w:rPr>
                <w:color w:val="000000"/>
                <w:sz w:val="12"/>
                <w:szCs w:val="12"/>
              </w:rPr>
            </w:pPr>
            <w:r w:rsidRPr="00702139">
              <w:rPr>
                <w:color w:val="000000"/>
                <w:sz w:val="12"/>
                <w:szCs w:val="12"/>
              </w:rPr>
              <w:t xml:space="preserve">2) </w:t>
            </w:r>
            <w:r w:rsidRPr="00702139">
              <w:rPr>
                <w:rFonts w:eastAsia="Times New Roman"/>
                <w:sz w:val="12"/>
                <w:szCs w:val="12"/>
                <w:lang w:eastAsia="ru-RU"/>
              </w:rPr>
              <w:t>Предоставление услуг в электронном виде</w:t>
            </w:r>
          </w:p>
          <w:p w:rsidR="009A54ED" w:rsidRPr="00702139" w:rsidRDefault="009A54ED" w:rsidP="00334A3A">
            <w:pPr>
              <w:suppressAutoHyphens/>
              <w:spacing w:line="240" w:lineRule="auto"/>
              <w:ind w:firstLine="0"/>
              <w:jc w:val="center"/>
              <w:rPr>
                <w:rFonts w:eastAsia="Times New Roman"/>
                <w:sz w:val="12"/>
                <w:szCs w:val="12"/>
                <w:lang w:eastAsia="ru-RU"/>
              </w:rPr>
            </w:pPr>
            <w:r w:rsidRPr="00702139">
              <w:rPr>
                <w:color w:val="000000"/>
                <w:sz w:val="12"/>
                <w:szCs w:val="12"/>
              </w:rPr>
              <w:t xml:space="preserve">3) </w:t>
            </w:r>
            <w:r w:rsidRPr="00702139">
              <w:rPr>
                <w:rFonts w:eastAsia="Times New Roman"/>
                <w:sz w:val="12"/>
                <w:szCs w:val="12"/>
                <w:lang w:eastAsia="ru-RU"/>
              </w:rPr>
              <w:t>Количество приобретенной оргтехники</w:t>
            </w:r>
          </w:p>
          <w:p w:rsidR="009A54ED" w:rsidRPr="00702139" w:rsidRDefault="009A54ED" w:rsidP="00334A3A">
            <w:pPr>
              <w:suppressAutoHyphens/>
              <w:spacing w:line="240" w:lineRule="auto"/>
              <w:ind w:firstLine="0"/>
              <w:jc w:val="center"/>
              <w:rPr>
                <w:rFonts w:eastAsia="Times New Roman"/>
                <w:sz w:val="12"/>
                <w:szCs w:val="12"/>
                <w:lang w:eastAsia="ru-RU"/>
              </w:rPr>
            </w:pPr>
            <w:r w:rsidRPr="00702139">
              <w:rPr>
                <w:rFonts w:eastAsia="Times New Roman"/>
                <w:sz w:val="12"/>
                <w:szCs w:val="12"/>
                <w:lang w:eastAsia="ru-RU"/>
              </w:rPr>
              <w:t>4) Количество проведенных мероприятий по аттестации АРМ</w:t>
            </w:r>
          </w:p>
          <w:p w:rsidR="009A54ED" w:rsidRPr="00702139" w:rsidRDefault="009A54ED" w:rsidP="00334A3A">
            <w:pPr>
              <w:suppressAutoHyphens/>
              <w:spacing w:line="240" w:lineRule="auto"/>
              <w:ind w:firstLine="0"/>
              <w:jc w:val="center"/>
              <w:rPr>
                <w:sz w:val="12"/>
                <w:szCs w:val="12"/>
              </w:rPr>
            </w:pPr>
            <w:r w:rsidRPr="00702139">
              <w:rPr>
                <w:rFonts w:eastAsia="Times New Roman"/>
                <w:sz w:val="12"/>
                <w:szCs w:val="12"/>
                <w:lang w:eastAsia="ru-RU"/>
              </w:rPr>
              <w:t>5) Количество сотрудников, прошедших обучение</w:t>
            </w:r>
          </w:p>
        </w:tc>
      </w:tr>
      <w:tr w:rsidR="009A54ED" w:rsidRPr="00702139" w:rsidTr="00334A3A">
        <w:trPr>
          <w:trHeight w:val="816"/>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Объемы бюджетных ассигнований муниципальной программы, в том числе по годам реализации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7 628,9 тыс. рублей, в том числе:</w:t>
            </w:r>
          </w:p>
          <w:p w:rsidR="009A54ED" w:rsidRPr="00702139" w:rsidRDefault="009A54ED" w:rsidP="00334A3A">
            <w:pPr>
              <w:suppressAutoHyphens/>
              <w:spacing w:line="240" w:lineRule="auto"/>
              <w:ind w:firstLine="0"/>
              <w:jc w:val="center"/>
              <w:rPr>
                <w:sz w:val="12"/>
                <w:szCs w:val="12"/>
              </w:rPr>
            </w:pPr>
            <w:r w:rsidRPr="00702139">
              <w:rPr>
                <w:sz w:val="12"/>
                <w:szCs w:val="12"/>
              </w:rPr>
              <w:t>2023 год – 1178,9  тыс. рублей;</w:t>
            </w:r>
          </w:p>
          <w:p w:rsidR="009A54ED" w:rsidRPr="00702139" w:rsidRDefault="009A54ED" w:rsidP="00334A3A">
            <w:pPr>
              <w:suppressAutoHyphens/>
              <w:spacing w:line="240" w:lineRule="auto"/>
              <w:ind w:firstLine="0"/>
              <w:jc w:val="center"/>
              <w:rPr>
                <w:sz w:val="12"/>
                <w:szCs w:val="12"/>
              </w:rPr>
            </w:pPr>
            <w:r w:rsidRPr="00702139">
              <w:rPr>
                <w:sz w:val="12"/>
                <w:szCs w:val="12"/>
              </w:rPr>
              <w:t>2024 год – 1 200,0 тыс. рублей;</w:t>
            </w:r>
          </w:p>
          <w:p w:rsidR="009A54ED" w:rsidRPr="00702139" w:rsidRDefault="009A54ED" w:rsidP="00334A3A">
            <w:pPr>
              <w:suppressAutoHyphens/>
              <w:spacing w:line="240" w:lineRule="auto"/>
              <w:ind w:firstLine="0"/>
              <w:jc w:val="center"/>
              <w:rPr>
                <w:sz w:val="12"/>
                <w:szCs w:val="12"/>
              </w:rPr>
            </w:pPr>
            <w:r w:rsidRPr="00702139">
              <w:rPr>
                <w:sz w:val="12"/>
                <w:szCs w:val="12"/>
              </w:rPr>
              <w:t>2025 год  - 1 100,0 тыс. рублей;</w:t>
            </w:r>
          </w:p>
          <w:p w:rsidR="009A54ED" w:rsidRPr="00702139" w:rsidRDefault="009A54ED" w:rsidP="00334A3A">
            <w:pPr>
              <w:suppressAutoHyphens/>
              <w:spacing w:line="240" w:lineRule="auto"/>
              <w:ind w:firstLine="0"/>
              <w:jc w:val="center"/>
              <w:rPr>
                <w:sz w:val="12"/>
                <w:szCs w:val="12"/>
              </w:rPr>
            </w:pPr>
            <w:r w:rsidRPr="00702139">
              <w:rPr>
                <w:sz w:val="12"/>
                <w:szCs w:val="12"/>
              </w:rPr>
              <w:t>2026 год – 1 350,0 тыс. рублей;</w:t>
            </w:r>
          </w:p>
          <w:p w:rsidR="009A54ED" w:rsidRPr="00702139" w:rsidRDefault="009A54ED" w:rsidP="00334A3A">
            <w:pPr>
              <w:suppressAutoHyphens/>
              <w:spacing w:line="240" w:lineRule="auto"/>
              <w:ind w:firstLine="0"/>
              <w:jc w:val="center"/>
              <w:rPr>
                <w:sz w:val="12"/>
                <w:szCs w:val="12"/>
              </w:rPr>
            </w:pPr>
            <w:r w:rsidRPr="00702139">
              <w:rPr>
                <w:sz w:val="12"/>
                <w:szCs w:val="12"/>
              </w:rPr>
              <w:t>2027 год – 700    тыс. рублей;</w:t>
            </w:r>
          </w:p>
          <w:p w:rsidR="009A54ED" w:rsidRPr="00702139" w:rsidRDefault="009A54ED" w:rsidP="00334A3A">
            <w:pPr>
              <w:suppressAutoHyphens/>
              <w:spacing w:line="240" w:lineRule="auto"/>
              <w:ind w:firstLine="0"/>
              <w:jc w:val="center"/>
              <w:rPr>
                <w:sz w:val="12"/>
                <w:szCs w:val="12"/>
              </w:rPr>
            </w:pPr>
            <w:r w:rsidRPr="00702139">
              <w:rPr>
                <w:sz w:val="12"/>
                <w:szCs w:val="12"/>
              </w:rPr>
              <w:t>2028 год – 700    тыс. рублей;</w:t>
            </w:r>
          </w:p>
          <w:p w:rsidR="009A54ED" w:rsidRPr="00702139" w:rsidRDefault="009A54ED" w:rsidP="00334A3A">
            <w:pPr>
              <w:suppressAutoHyphens/>
              <w:spacing w:line="240" w:lineRule="auto"/>
              <w:ind w:firstLine="0"/>
              <w:jc w:val="center"/>
              <w:rPr>
                <w:sz w:val="12"/>
                <w:szCs w:val="12"/>
              </w:rPr>
            </w:pPr>
            <w:r w:rsidRPr="00702139">
              <w:rPr>
                <w:sz w:val="12"/>
                <w:szCs w:val="12"/>
              </w:rPr>
              <w:t>2029 год – 700    тыс. рублей;</w:t>
            </w:r>
          </w:p>
          <w:p w:rsidR="009A54ED" w:rsidRPr="00B33E32" w:rsidRDefault="00B33E32" w:rsidP="00B33E32">
            <w:pPr>
              <w:suppressAutoHyphens/>
              <w:spacing w:line="240" w:lineRule="auto"/>
              <w:ind w:firstLine="0"/>
              <w:jc w:val="center"/>
              <w:rPr>
                <w:sz w:val="12"/>
                <w:szCs w:val="12"/>
              </w:rPr>
            </w:pPr>
            <w:r>
              <w:rPr>
                <w:sz w:val="12"/>
                <w:szCs w:val="12"/>
              </w:rPr>
              <w:t>2030 год – 700    тыс. рублей.</w:t>
            </w:r>
          </w:p>
        </w:tc>
      </w:tr>
      <w:tr w:rsidR="009A54ED" w:rsidRPr="00702139" w:rsidTr="00B33E32">
        <w:tblPrEx>
          <w:tblCellMar>
            <w:top w:w="63" w:type="dxa"/>
            <w:right w:w="3" w:type="dxa"/>
          </w:tblCellMar>
        </w:tblPrEx>
        <w:trPr>
          <w:trHeight w:val="109"/>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B33E32" w:rsidRDefault="009A54ED" w:rsidP="00B33E32">
            <w:pPr>
              <w:suppressAutoHyphens/>
              <w:spacing w:line="240" w:lineRule="auto"/>
              <w:ind w:firstLine="0"/>
              <w:jc w:val="center"/>
              <w:rPr>
                <w:b/>
                <w:sz w:val="12"/>
                <w:szCs w:val="12"/>
              </w:rPr>
            </w:pPr>
            <w:r w:rsidRPr="00702139">
              <w:rPr>
                <w:sz w:val="12"/>
                <w:szCs w:val="12"/>
              </w:rPr>
              <w:t>Влияние на достижение национальных целей развития Российской Федерации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w:t>
            </w:r>
          </w:p>
        </w:tc>
      </w:tr>
      <w:tr w:rsidR="009A54ED" w:rsidRPr="00702139" w:rsidTr="00B33E32">
        <w:tblPrEx>
          <w:tblCellMar>
            <w:top w:w="63" w:type="dxa"/>
            <w:right w:w="3" w:type="dxa"/>
          </w:tblCellMar>
        </w:tblPrEx>
        <w:trPr>
          <w:trHeight w:val="183"/>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 xml:space="preserve">Связь с иными муниципальными программами </w:t>
            </w:r>
            <w:proofErr w:type="spellStart"/>
            <w:r w:rsidRPr="00702139">
              <w:rPr>
                <w:sz w:val="12"/>
                <w:szCs w:val="12"/>
              </w:rPr>
              <w:t>Адамовского</w:t>
            </w:r>
            <w:proofErr w:type="spellEnd"/>
            <w:r w:rsidRPr="00702139">
              <w:rPr>
                <w:sz w:val="12"/>
                <w:szCs w:val="12"/>
              </w:rPr>
              <w:t xml:space="preserve"> района</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9A54ED" w:rsidRPr="00702139" w:rsidRDefault="009A54ED" w:rsidP="00334A3A">
            <w:pPr>
              <w:suppressAutoHyphens/>
              <w:spacing w:line="240" w:lineRule="auto"/>
              <w:ind w:firstLine="0"/>
              <w:jc w:val="center"/>
              <w:rPr>
                <w:sz w:val="12"/>
                <w:szCs w:val="12"/>
              </w:rPr>
            </w:pPr>
            <w:r w:rsidRPr="00702139">
              <w:rPr>
                <w:sz w:val="12"/>
                <w:szCs w:val="12"/>
              </w:rPr>
              <w:t>-</w:t>
            </w:r>
          </w:p>
        </w:tc>
      </w:tr>
    </w:tbl>
    <w:p w:rsidR="009A54ED" w:rsidRPr="00702139" w:rsidRDefault="009A54ED" w:rsidP="00334A3A">
      <w:pPr>
        <w:suppressAutoHyphens/>
        <w:spacing w:line="240" w:lineRule="auto"/>
        <w:rPr>
          <w:sz w:val="12"/>
          <w:szCs w:val="12"/>
        </w:rPr>
      </w:pPr>
    </w:p>
    <w:p w:rsidR="009A54ED" w:rsidRPr="00702139" w:rsidRDefault="009A54ED" w:rsidP="00334A3A">
      <w:pPr>
        <w:suppressAutoHyphens/>
        <w:spacing w:line="240" w:lineRule="auto"/>
        <w:jc w:val="center"/>
        <w:rPr>
          <w:b/>
          <w:sz w:val="12"/>
          <w:szCs w:val="12"/>
        </w:rPr>
      </w:pPr>
      <w:r w:rsidRPr="00702139">
        <w:rPr>
          <w:b/>
          <w:sz w:val="12"/>
          <w:szCs w:val="12"/>
        </w:rPr>
        <w:t>1.</w:t>
      </w:r>
      <w:r w:rsidRPr="00702139">
        <w:rPr>
          <w:sz w:val="12"/>
          <w:szCs w:val="12"/>
        </w:rPr>
        <w:tab/>
      </w:r>
      <w:r w:rsidRPr="00702139">
        <w:rPr>
          <w:b/>
          <w:sz w:val="12"/>
          <w:szCs w:val="12"/>
        </w:rPr>
        <w:t>Стратегические приоритеты развития муниципальной программы</w:t>
      </w:r>
    </w:p>
    <w:p w:rsidR="009A54ED" w:rsidRPr="00702139" w:rsidRDefault="009A54ED" w:rsidP="00334A3A">
      <w:pPr>
        <w:suppressAutoHyphens/>
        <w:spacing w:line="240" w:lineRule="auto"/>
        <w:jc w:val="center"/>
        <w:rPr>
          <w:sz w:val="12"/>
          <w:szCs w:val="12"/>
        </w:rPr>
      </w:pPr>
    </w:p>
    <w:p w:rsidR="009A54ED" w:rsidRPr="00702139" w:rsidRDefault="009A54ED" w:rsidP="00334A3A">
      <w:pPr>
        <w:suppressAutoHyphens/>
        <w:spacing w:line="240" w:lineRule="auto"/>
        <w:rPr>
          <w:sz w:val="12"/>
          <w:szCs w:val="12"/>
        </w:rPr>
      </w:pPr>
      <w:proofErr w:type="gramStart"/>
      <w:r w:rsidRPr="00702139">
        <w:rPr>
          <w:sz w:val="12"/>
          <w:szCs w:val="12"/>
        </w:rPr>
        <w:t xml:space="preserve">Муниципальная  программа «Информатизация администрации муниципального образования </w:t>
      </w:r>
      <w:proofErr w:type="spellStart"/>
      <w:r w:rsidRPr="00702139">
        <w:rPr>
          <w:sz w:val="12"/>
          <w:szCs w:val="12"/>
        </w:rPr>
        <w:t>Адамовский</w:t>
      </w:r>
      <w:proofErr w:type="spellEnd"/>
      <w:r w:rsidRPr="00702139">
        <w:rPr>
          <w:sz w:val="12"/>
          <w:szCs w:val="12"/>
        </w:rPr>
        <w:t xml:space="preserve"> район» (далее Программа) </w:t>
      </w:r>
      <w:r w:rsidRPr="00702139">
        <w:rPr>
          <w:color w:val="000000"/>
          <w:sz w:val="12"/>
          <w:szCs w:val="12"/>
        </w:rPr>
        <w:t xml:space="preserve">разработана в соответствии со стратегией развития муниципального образования </w:t>
      </w:r>
      <w:proofErr w:type="spellStart"/>
      <w:r w:rsidRPr="00702139">
        <w:rPr>
          <w:color w:val="000000"/>
          <w:sz w:val="12"/>
          <w:szCs w:val="12"/>
        </w:rPr>
        <w:t>Адамовский</w:t>
      </w:r>
      <w:proofErr w:type="spellEnd"/>
      <w:r w:rsidRPr="00702139">
        <w:rPr>
          <w:color w:val="000000"/>
          <w:sz w:val="12"/>
          <w:szCs w:val="12"/>
        </w:rPr>
        <w:t xml:space="preserve"> район до 2020 года и на период до 2030 года, утвержденной решением Совета депутатов муниципального образования </w:t>
      </w:r>
      <w:proofErr w:type="spellStart"/>
      <w:r w:rsidRPr="00702139">
        <w:rPr>
          <w:color w:val="000000"/>
          <w:sz w:val="12"/>
          <w:szCs w:val="12"/>
        </w:rPr>
        <w:t>Адамовский</w:t>
      </w:r>
      <w:proofErr w:type="spellEnd"/>
      <w:r w:rsidRPr="00702139">
        <w:rPr>
          <w:color w:val="000000"/>
          <w:sz w:val="12"/>
          <w:szCs w:val="12"/>
        </w:rPr>
        <w:t xml:space="preserve"> район от 16.11.2012 № 213 «Об утверждении Стратегии развития муниципального образования </w:t>
      </w:r>
      <w:proofErr w:type="spellStart"/>
      <w:r w:rsidRPr="00702139">
        <w:rPr>
          <w:color w:val="000000"/>
          <w:sz w:val="12"/>
          <w:szCs w:val="12"/>
        </w:rPr>
        <w:t>Адамовский</w:t>
      </w:r>
      <w:proofErr w:type="spellEnd"/>
      <w:r w:rsidRPr="00702139">
        <w:rPr>
          <w:color w:val="000000"/>
          <w:sz w:val="12"/>
          <w:szCs w:val="12"/>
        </w:rPr>
        <w:t xml:space="preserve"> район до 2020 года и на период 2030 года».</w:t>
      </w:r>
      <w:proofErr w:type="gramEnd"/>
      <w:r w:rsidRPr="00702139">
        <w:rPr>
          <w:color w:val="000000"/>
          <w:sz w:val="12"/>
          <w:szCs w:val="12"/>
        </w:rPr>
        <w:t xml:space="preserve"> </w:t>
      </w:r>
      <w:r w:rsidRPr="00702139">
        <w:rPr>
          <w:sz w:val="12"/>
          <w:szCs w:val="12"/>
        </w:rPr>
        <w:t xml:space="preserve">В настоящее время не подвергается сомнению важная роль информационных технологий в экономическом развитии страны, региона. Современное состояние и перспективы общественного, экономического и социального развития </w:t>
      </w:r>
      <w:proofErr w:type="spellStart"/>
      <w:r w:rsidRPr="00702139">
        <w:rPr>
          <w:sz w:val="12"/>
          <w:szCs w:val="12"/>
        </w:rPr>
        <w:t>Адамовского</w:t>
      </w:r>
      <w:proofErr w:type="spellEnd"/>
      <w:r w:rsidRPr="00702139">
        <w:rPr>
          <w:sz w:val="12"/>
          <w:szCs w:val="12"/>
        </w:rPr>
        <w:t xml:space="preserve"> района требуют оперативного и качественного информационного обеспечения официальной правовой информацией органов местного самоуправления, граждан, юридических лиц, общественных и политических объединений и организаций.</w:t>
      </w:r>
    </w:p>
    <w:p w:rsidR="009A54ED" w:rsidRPr="00702139" w:rsidRDefault="009A54ED" w:rsidP="00334A3A">
      <w:pPr>
        <w:suppressAutoHyphens/>
        <w:spacing w:line="240" w:lineRule="auto"/>
        <w:ind w:firstLine="510"/>
        <w:rPr>
          <w:sz w:val="12"/>
          <w:szCs w:val="12"/>
        </w:rPr>
      </w:pPr>
      <w:r w:rsidRPr="00702139">
        <w:rPr>
          <w:sz w:val="12"/>
          <w:szCs w:val="12"/>
        </w:rPr>
        <w:t>Формирование муниципальных информационных ресурсов предполагает ориентацию на создание банков правовой информации и интеграцию разрозненных информационно-правовых ресурсов в рамках правовой информатизации России.</w:t>
      </w:r>
    </w:p>
    <w:p w:rsidR="009A54ED" w:rsidRPr="00702139" w:rsidRDefault="009A54ED" w:rsidP="00334A3A">
      <w:pPr>
        <w:suppressAutoHyphens/>
        <w:spacing w:line="240" w:lineRule="auto"/>
        <w:ind w:firstLine="510"/>
        <w:rPr>
          <w:sz w:val="12"/>
          <w:szCs w:val="12"/>
        </w:rPr>
      </w:pPr>
      <w:proofErr w:type="spellStart"/>
      <w:r w:rsidRPr="00702139">
        <w:rPr>
          <w:sz w:val="12"/>
          <w:szCs w:val="12"/>
        </w:rPr>
        <w:t>Информатизационная</w:t>
      </w:r>
      <w:proofErr w:type="spellEnd"/>
      <w:r w:rsidRPr="00702139">
        <w:rPr>
          <w:sz w:val="12"/>
          <w:szCs w:val="12"/>
        </w:rPr>
        <w:t xml:space="preserve"> деятельность МО </w:t>
      </w:r>
      <w:proofErr w:type="spellStart"/>
      <w:r w:rsidRPr="00702139">
        <w:rPr>
          <w:sz w:val="12"/>
          <w:szCs w:val="12"/>
        </w:rPr>
        <w:t>Адамовский</w:t>
      </w:r>
      <w:proofErr w:type="spellEnd"/>
      <w:r w:rsidRPr="00702139">
        <w:rPr>
          <w:sz w:val="12"/>
          <w:szCs w:val="12"/>
        </w:rPr>
        <w:t xml:space="preserve"> район строится на следующих принципах:</w:t>
      </w:r>
    </w:p>
    <w:p w:rsidR="009A54ED" w:rsidRPr="00702139" w:rsidRDefault="009A54ED" w:rsidP="00334A3A">
      <w:pPr>
        <w:suppressAutoHyphens/>
        <w:spacing w:line="240" w:lineRule="auto"/>
        <w:ind w:firstLine="510"/>
        <w:rPr>
          <w:sz w:val="12"/>
          <w:szCs w:val="12"/>
        </w:rPr>
      </w:pPr>
      <w:r w:rsidRPr="00702139">
        <w:rPr>
          <w:sz w:val="12"/>
          <w:szCs w:val="12"/>
        </w:rPr>
        <w:t xml:space="preserve">самостоятельности администрации МО </w:t>
      </w:r>
      <w:proofErr w:type="spellStart"/>
      <w:r w:rsidRPr="00702139">
        <w:rPr>
          <w:sz w:val="12"/>
          <w:szCs w:val="12"/>
        </w:rPr>
        <w:t>Адамовский</w:t>
      </w:r>
      <w:proofErr w:type="spellEnd"/>
      <w:r w:rsidRPr="00702139">
        <w:rPr>
          <w:sz w:val="12"/>
          <w:szCs w:val="12"/>
        </w:rPr>
        <w:t xml:space="preserve"> район, как  органа местного самоуправления, в пределах полномочий в формировании и использовании муниципальных информационных ресурсов;</w:t>
      </w:r>
    </w:p>
    <w:p w:rsidR="009A54ED" w:rsidRPr="00702139" w:rsidRDefault="009A54ED" w:rsidP="00334A3A">
      <w:pPr>
        <w:suppressAutoHyphens/>
        <w:spacing w:line="240" w:lineRule="auto"/>
        <w:ind w:firstLine="510"/>
        <w:rPr>
          <w:sz w:val="12"/>
          <w:szCs w:val="12"/>
        </w:rPr>
      </w:pPr>
      <w:r w:rsidRPr="00702139">
        <w:rPr>
          <w:sz w:val="12"/>
          <w:szCs w:val="12"/>
        </w:rPr>
        <w:t xml:space="preserve">формирования информационных ресурсов в объемах, необходимых и достаточных для реализации администрацией МО </w:t>
      </w:r>
      <w:proofErr w:type="spellStart"/>
      <w:r w:rsidRPr="00702139">
        <w:rPr>
          <w:sz w:val="12"/>
          <w:szCs w:val="12"/>
        </w:rPr>
        <w:t>Адамовский</w:t>
      </w:r>
      <w:proofErr w:type="spellEnd"/>
      <w:r w:rsidRPr="00702139">
        <w:rPr>
          <w:sz w:val="12"/>
          <w:szCs w:val="12"/>
        </w:rPr>
        <w:t xml:space="preserve"> район своих полномочий;</w:t>
      </w:r>
    </w:p>
    <w:p w:rsidR="009A54ED" w:rsidRPr="00702139" w:rsidRDefault="009A54ED" w:rsidP="00334A3A">
      <w:pPr>
        <w:suppressAutoHyphens/>
        <w:spacing w:line="240" w:lineRule="auto"/>
        <w:ind w:firstLine="510"/>
        <w:rPr>
          <w:sz w:val="12"/>
          <w:szCs w:val="12"/>
        </w:rPr>
      </w:pPr>
      <w:r w:rsidRPr="00702139">
        <w:rPr>
          <w:sz w:val="12"/>
          <w:szCs w:val="12"/>
        </w:rPr>
        <w:t xml:space="preserve">достоверности и оперативности информации, используемой в деятельности администрации МО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suppressAutoHyphens/>
        <w:spacing w:line="240" w:lineRule="auto"/>
        <w:ind w:firstLine="510"/>
        <w:rPr>
          <w:sz w:val="12"/>
          <w:szCs w:val="12"/>
        </w:rPr>
      </w:pPr>
      <w:r w:rsidRPr="00702139">
        <w:rPr>
          <w:sz w:val="12"/>
          <w:szCs w:val="12"/>
        </w:rPr>
        <w:t>открытости муниципальных информационных ресурсов;</w:t>
      </w:r>
    </w:p>
    <w:p w:rsidR="009A54ED" w:rsidRPr="00702139" w:rsidRDefault="009A54ED" w:rsidP="00334A3A">
      <w:pPr>
        <w:suppressAutoHyphens/>
        <w:spacing w:line="240" w:lineRule="auto"/>
        <w:ind w:firstLine="510"/>
        <w:rPr>
          <w:sz w:val="12"/>
          <w:szCs w:val="12"/>
        </w:rPr>
      </w:pPr>
      <w:r w:rsidRPr="00702139">
        <w:rPr>
          <w:sz w:val="12"/>
          <w:szCs w:val="12"/>
        </w:rPr>
        <w:t xml:space="preserve">обязательности обеспечения граждан необходимой информацией в пределах компетенции администрации МО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suppressAutoHyphens/>
        <w:spacing w:line="240" w:lineRule="auto"/>
        <w:ind w:firstLine="510"/>
        <w:rPr>
          <w:sz w:val="12"/>
          <w:szCs w:val="12"/>
        </w:rPr>
      </w:pPr>
      <w:r w:rsidRPr="00702139">
        <w:rPr>
          <w:sz w:val="12"/>
          <w:szCs w:val="12"/>
        </w:rPr>
        <w:t xml:space="preserve">Реализация права на доступ к муниципальным информационным ресурсам должна обеспечиваться администрацией МО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suppressAutoHyphens/>
        <w:spacing w:line="240" w:lineRule="auto"/>
        <w:ind w:firstLine="510"/>
        <w:rPr>
          <w:sz w:val="12"/>
          <w:szCs w:val="12"/>
        </w:rPr>
      </w:pPr>
      <w:r w:rsidRPr="00702139">
        <w:rPr>
          <w:sz w:val="12"/>
          <w:szCs w:val="12"/>
        </w:rPr>
        <w:t>путем создания условий для доступа заинтересованных лиц к информационным ресурсам и информационным системам администрации района;</w:t>
      </w:r>
    </w:p>
    <w:p w:rsidR="009A54ED" w:rsidRPr="00702139" w:rsidRDefault="009A54ED" w:rsidP="00334A3A">
      <w:pPr>
        <w:suppressAutoHyphens/>
        <w:spacing w:line="240" w:lineRule="auto"/>
        <w:ind w:firstLine="510"/>
        <w:rPr>
          <w:sz w:val="12"/>
          <w:szCs w:val="12"/>
        </w:rPr>
      </w:pPr>
      <w:r w:rsidRPr="00702139">
        <w:rPr>
          <w:sz w:val="12"/>
          <w:szCs w:val="12"/>
        </w:rPr>
        <w:t>путем предоставления информации по запросам заинтересованных лиц;</w:t>
      </w:r>
    </w:p>
    <w:p w:rsidR="009A54ED" w:rsidRPr="00702139" w:rsidRDefault="009A54ED" w:rsidP="00334A3A">
      <w:pPr>
        <w:suppressAutoHyphens/>
        <w:spacing w:line="240" w:lineRule="auto"/>
        <w:ind w:firstLine="510"/>
        <w:rPr>
          <w:sz w:val="12"/>
          <w:szCs w:val="12"/>
        </w:rPr>
      </w:pPr>
      <w:r w:rsidRPr="00702139">
        <w:rPr>
          <w:sz w:val="12"/>
          <w:szCs w:val="12"/>
        </w:rPr>
        <w:t xml:space="preserve">путем публикации в средствах массовой информации муниципальных нормативных правовых актов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suppressAutoHyphens/>
        <w:spacing w:line="240" w:lineRule="auto"/>
        <w:ind w:firstLine="510"/>
        <w:rPr>
          <w:sz w:val="12"/>
          <w:szCs w:val="12"/>
        </w:rPr>
      </w:pPr>
      <w:r w:rsidRPr="00702139">
        <w:rPr>
          <w:sz w:val="12"/>
          <w:szCs w:val="12"/>
        </w:rPr>
        <w:t xml:space="preserve">в иных формах, предусмотренных законодательством Российской Федерации, Оренбургской области и нормативными актами МО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334A3A">
      <w:pPr>
        <w:suppressAutoHyphens/>
        <w:spacing w:line="240" w:lineRule="auto"/>
        <w:ind w:firstLine="510"/>
        <w:rPr>
          <w:sz w:val="12"/>
          <w:szCs w:val="12"/>
        </w:rPr>
      </w:pPr>
      <w:r w:rsidRPr="00702139">
        <w:rPr>
          <w:sz w:val="12"/>
          <w:szCs w:val="12"/>
        </w:rPr>
        <w:t xml:space="preserve">В течение последних лет в администрации </w:t>
      </w:r>
      <w:proofErr w:type="spellStart"/>
      <w:r w:rsidRPr="00702139">
        <w:rPr>
          <w:sz w:val="12"/>
          <w:szCs w:val="12"/>
        </w:rPr>
        <w:t>Адамовского</w:t>
      </w:r>
      <w:proofErr w:type="spellEnd"/>
      <w:r w:rsidRPr="00702139">
        <w:rPr>
          <w:sz w:val="12"/>
          <w:szCs w:val="12"/>
        </w:rPr>
        <w:t xml:space="preserve"> района велось поэтапное внедрение информационных технологий. В настоящее время все отделы администрации используют в своей деятельности компьютерную технику. Создан и поддерживается в актуальном состоянии банк нормативных актов органов местного самоуправления МО </w:t>
      </w:r>
      <w:proofErr w:type="spellStart"/>
      <w:r w:rsidRPr="00702139">
        <w:rPr>
          <w:sz w:val="12"/>
          <w:szCs w:val="12"/>
        </w:rPr>
        <w:t>Адамовский</w:t>
      </w:r>
      <w:proofErr w:type="spellEnd"/>
      <w:r w:rsidRPr="00702139">
        <w:rPr>
          <w:sz w:val="12"/>
          <w:szCs w:val="12"/>
        </w:rPr>
        <w:t xml:space="preserve"> район. Создан и постоянно обновляется сайт МО </w:t>
      </w:r>
      <w:proofErr w:type="spellStart"/>
      <w:r w:rsidRPr="00702139">
        <w:rPr>
          <w:sz w:val="12"/>
          <w:szCs w:val="12"/>
        </w:rPr>
        <w:t>Адамовский</w:t>
      </w:r>
      <w:proofErr w:type="spellEnd"/>
      <w:r w:rsidRPr="00702139">
        <w:rPr>
          <w:sz w:val="12"/>
          <w:szCs w:val="12"/>
        </w:rPr>
        <w:t xml:space="preserve"> район. Однако еще не в полной мере используются имеющиеся информационные ресурсы. Необходима интеграция компьютерных систем района с системами сельских поселений для создания единого информационного пространства района в составе информационного пространства Оренбургской области. Компьютерная грамотность сотрудников администрации района становится недостаточной для эффективной эксплуатации имеющейся компьютерной техники. Необходимо  ведение и администрирование информационных баз данных, постоянное обновление парка компьютерной техники, создание технологических основ для интеграции муниципального образования </w:t>
      </w:r>
      <w:proofErr w:type="spellStart"/>
      <w:r w:rsidRPr="00702139">
        <w:rPr>
          <w:sz w:val="12"/>
          <w:szCs w:val="12"/>
        </w:rPr>
        <w:t>Адамовский</w:t>
      </w:r>
      <w:proofErr w:type="spellEnd"/>
      <w:r w:rsidRPr="00702139">
        <w:rPr>
          <w:sz w:val="12"/>
          <w:szCs w:val="12"/>
        </w:rPr>
        <w:t xml:space="preserve"> район в единое информационное пространство Оренбургской области.</w:t>
      </w:r>
    </w:p>
    <w:p w:rsidR="009A54ED" w:rsidRPr="00702139" w:rsidRDefault="009A54ED" w:rsidP="00334A3A">
      <w:pPr>
        <w:suppressAutoHyphens/>
        <w:spacing w:line="240" w:lineRule="auto"/>
        <w:ind w:firstLine="510"/>
        <w:rPr>
          <w:sz w:val="12"/>
          <w:szCs w:val="12"/>
        </w:rPr>
      </w:pPr>
      <w:r w:rsidRPr="00702139">
        <w:rPr>
          <w:sz w:val="12"/>
          <w:szCs w:val="12"/>
        </w:rPr>
        <w:t>Наиболее негативными последствиями и рисками для реализации Программы являются:</w:t>
      </w:r>
    </w:p>
    <w:p w:rsidR="009A54ED" w:rsidRPr="00702139" w:rsidRDefault="009A54ED" w:rsidP="00334A3A">
      <w:pPr>
        <w:suppressAutoHyphens/>
        <w:spacing w:line="240" w:lineRule="auto"/>
        <w:ind w:firstLine="510"/>
        <w:rPr>
          <w:sz w:val="12"/>
          <w:szCs w:val="12"/>
        </w:rPr>
      </w:pPr>
      <w:r w:rsidRPr="00702139">
        <w:rPr>
          <w:sz w:val="12"/>
          <w:szCs w:val="12"/>
        </w:rPr>
        <w:t xml:space="preserve">- дефицит бюджетных средств; </w:t>
      </w:r>
    </w:p>
    <w:p w:rsidR="009A54ED" w:rsidRPr="00702139" w:rsidRDefault="009A54ED" w:rsidP="00334A3A">
      <w:pPr>
        <w:suppressAutoHyphens/>
        <w:spacing w:line="240" w:lineRule="auto"/>
        <w:ind w:firstLine="510"/>
        <w:rPr>
          <w:sz w:val="12"/>
          <w:szCs w:val="12"/>
        </w:rPr>
      </w:pPr>
      <w:r w:rsidRPr="00702139">
        <w:rPr>
          <w:sz w:val="12"/>
          <w:szCs w:val="12"/>
        </w:rPr>
        <w:t>- ресурсная ограниченность развития реального сектора экономики.</w:t>
      </w:r>
    </w:p>
    <w:p w:rsidR="009A54ED" w:rsidRPr="00702139" w:rsidRDefault="009A54ED" w:rsidP="00334A3A">
      <w:pPr>
        <w:suppressAutoHyphens/>
        <w:spacing w:line="240" w:lineRule="auto"/>
        <w:ind w:firstLine="510"/>
        <w:rPr>
          <w:sz w:val="12"/>
          <w:szCs w:val="12"/>
        </w:rPr>
      </w:pPr>
    </w:p>
    <w:p w:rsidR="009A54ED" w:rsidRPr="00702139" w:rsidRDefault="009A54ED" w:rsidP="00334A3A">
      <w:pPr>
        <w:suppressAutoHyphens/>
        <w:spacing w:line="240" w:lineRule="auto"/>
        <w:jc w:val="center"/>
        <w:rPr>
          <w:b/>
          <w:sz w:val="12"/>
          <w:szCs w:val="12"/>
        </w:rPr>
      </w:pPr>
      <w:r w:rsidRPr="00702139">
        <w:rPr>
          <w:b/>
          <w:sz w:val="12"/>
          <w:szCs w:val="12"/>
        </w:rPr>
        <w:lastRenderedPageBreak/>
        <w:t>2. Показатели муниципальной программы</w:t>
      </w:r>
    </w:p>
    <w:p w:rsidR="009A54ED" w:rsidRPr="00702139" w:rsidRDefault="009A54ED" w:rsidP="00334A3A">
      <w:pPr>
        <w:suppressAutoHyphens/>
        <w:spacing w:line="240" w:lineRule="auto"/>
        <w:jc w:val="center"/>
        <w:rPr>
          <w:b/>
          <w:i/>
          <w:sz w:val="12"/>
          <w:szCs w:val="12"/>
        </w:rPr>
      </w:pPr>
    </w:p>
    <w:p w:rsidR="009A54ED" w:rsidRPr="00702139" w:rsidRDefault="009A54ED" w:rsidP="00334A3A">
      <w:pPr>
        <w:suppressAutoHyphens/>
        <w:spacing w:line="240" w:lineRule="auto"/>
        <w:rPr>
          <w:color w:val="000000"/>
          <w:sz w:val="12"/>
          <w:szCs w:val="12"/>
        </w:rPr>
      </w:pPr>
      <w:r w:rsidRPr="00702139">
        <w:rPr>
          <w:color w:val="000000"/>
          <w:sz w:val="12"/>
          <w:szCs w:val="12"/>
        </w:rPr>
        <w:t>В состав муниципальной программы включены следующие показатели:</w:t>
      </w:r>
    </w:p>
    <w:p w:rsidR="009A54ED" w:rsidRPr="00702139" w:rsidRDefault="009A54ED" w:rsidP="00334A3A">
      <w:pPr>
        <w:suppressAutoHyphens/>
        <w:spacing w:line="240" w:lineRule="auto"/>
        <w:rPr>
          <w:color w:val="000000"/>
          <w:sz w:val="12"/>
          <w:szCs w:val="12"/>
        </w:rPr>
      </w:pPr>
      <w:r w:rsidRPr="00702139">
        <w:rPr>
          <w:color w:val="000000"/>
          <w:sz w:val="12"/>
          <w:szCs w:val="12"/>
        </w:rPr>
        <w:t xml:space="preserve">1) </w:t>
      </w:r>
      <w:r w:rsidRPr="00702139">
        <w:rPr>
          <w:sz w:val="12"/>
          <w:szCs w:val="12"/>
        </w:rPr>
        <w:t>Количество публикаций в СМИ</w:t>
      </w:r>
      <w:r w:rsidRPr="00702139">
        <w:rPr>
          <w:color w:val="000000"/>
          <w:sz w:val="12"/>
          <w:szCs w:val="12"/>
        </w:rPr>
        <w:t xml:space="preserve">; </w:t>
      </w:r>
    </w:p>
    <w:p w:rsidR="009A54ED" w:rsidRPr="00702139" w:rsidRDefault="009A54ED" w:rsidP="00334A3A">
      <w:pPr>
        <w:suppressAutoHyphens/>
        <w:spacing w:line="240" w:lineRule="auto"/>
        <w:rPr>
          <w:color w:val="000000"/>
          <w:sz w:val="12"/>
          <w:szCs w:val="12"/>
        </w:rPr>
      </w:pPr>
      <w:r w:rsidRPr="00702139">
        <w:rPr>
          <w:color w:val="000000"/>
          <w:sz w:val="12"/>
          <w:szCs w:val="12"/>
        </w:rPr>
        <w:t xml:space="preserve">2) </w:t>
      </w:r>
      <w:r w:rsidRPr="00702139">
        <w:rPr>
          <w:rFonts w:eastAsia="Times New Roman"/>
          <w:sz w:val="12"/>
          <w:szCs w:val="12"/>
          <w:lang w:eastAsia="ru-RU"/>
        </w:rPr>
        <w:t>Предоставление услуг в электронном виде</w:t>
      </w:r>
    </w:p>
    <w:p w:rsidR="009A54ED" w:rsidRPr="00702139" w:rsidRDefault="009A54ED" w:rsidP="00334A3A">
      <w:pPr>
        <w:suppressAutoHyphens/>
        <w:spacing w:line="240" w:lineRule="auto"/>
        <w:rPr>
          <w:rFonts w:eastAsia="Times New Roman"/>
          <w:sz w:val="12"/>
          <w:szCs w:val="12"/>
          <w:lang w:eastAsia="ru-RU"/>
        </w:rPr>
      </w:pPr>
      <w:r w:rsidRPr="00702139">
        <w:rPr>
          <w:color w:val="000000"/>
          <w:sz w:val="12"/>
          <w:szCs w:val="12"/>
        </w:rPr>
        <w:t xml:space="preserve">3) </w:t>
      </w:r>
      <w:r w:rsidRPr="00702139">
        <w:rPr>
          <w:rFonts w:eastAsia="Times New Roman"/>
          <w:sz w:val="12"/>
          <w:szCs w:val="12"/>
          <w:lang w:eastAsia="ru-RU"/>
        </w:rPr>
        <w:t>Количество приобретенной оргтехники</w:t>
      </w:r>
    </w:p>
    <w:p w:rsidR="009A54ED" w:rsidRPr="00702139" w:rsidRDefault="009A54ED" w:rsidP="00334A3A">
      <w:pPr>
        <w:suppressAutoHyphens/>
        <w:spacing w:line="240" w:lineRule="auto"/>
        <w:rPr>
          <w:rFonts w:eastAsia="Times New Roman"/>
          <w:sz w:val="12"/>
          <w:szCs w:val="12"/>
          <w:lang w:eastAsia="ru-RU"/>
        </w:rPr>
      </w:pPr>
      <w:r w:rsidRPr="00702139">
        <w:rPr>
          <w:rFonts w:eastAsia="Times New Roman"/>
          <w:sz w:val="12"/>
          <w:szCs w:val="12"/>
          <w:lang w:eastAsia="ru-RU"/>
        </w:rPr>
        <w:t>4) Количество проведенных мероприятий по аттестации АРМ</w:t>
      </w:r>
    </w:p>
    <w:p w:rsidR="009A54ED" w:rsidRPr="00702139" w:rsidRDefault="009A54ED" w:rsidP="00334A3A">
      <w:pPr>
        <w:suppressAutoHyphens/>
        <w:spacing w:line="240" w:lineRule="auto"/>
        <w:rPr>
          <w:color w:val="000000"/>
          <w:sz w:val="12"/>
          <w:szCs w:val="12"/>
        </w:rPr>
      </w:pPr>
      <w:r w:rsidRPr="00702139">
        <w:rPr>
          <w:rFonts w:eastAsia="Times New Roman"/>
          <w:sz w:val="12"/>
          <w:szCs w:val="12"/>
          <w:lang w:eastAsia="ru-RU"/>
        </w:rPr>
        <w:t>5) Количество сотрудников, прошедших обучение.</w:t>
      </w:r>
    </w:p>
    <w:p w:rsidR="009A54ED" w:rsidRPr="00702139" w:rsidRDefault="009A54ED" w:rsidP="00334A3A">
      <w:pPr>
        <w:suppressAutoHyphens/>
        <w:spacing w:line="240" w:lineRule="auto"/>
        <w:rPr>
          <w:color w:val="000000"/>
          <w:sz w:val="12"/>
          <w:szCs w:val="12"/>
        </w:rPr>
      </w:pPr>
      <w:r w:rsidRPr="00702139">
        <w:rPr>
          <w:color w:val="000000"/>
          <w:sz w:val="12"/>
          <w:szCs w:val="12"/>
        </w:rPr>
        <w:t>Сведения о показателях муниципальной программы представлены в приложении № 1 к настоящей программе.</w:t>
      </w:r>
    </w:p>
    <w:p w:rsidR="009A54ED" w:rsidRPr="00702139" w:rsidRDefault="009A54ED" w:rsidP="00334A3A">
      <w:pPr>
        <w:suppressAutoHyphens/>
        <w:spacing w:line="240" w:lineRule="auto"/>
        <w:rPr>
          <w:color w:val="000000"/>
          <w:sz w:val="12"/>
          <w:szCs w:val="12"/>
        </w:rPr>
      </w:pPr>
    </w:p>
    <w:p w:rsidR="009A54ED" w:rsidRPr="00702139" w:rsidRDefault="009A54ED" w:rsidP="00334A3A">
      <w:pPr>
        <w:pStyle w:val="a9"/>
        <w:numPr>
          <w:ilvl w:val="0"/>
          <w:numId w:val="33"/>
        </w:numPr>
        <w:autoSpaceDE w:val="0"/>
        <w:autoSpaceDN w:val="0"/>
        <w:adjustRightInd w:val="0"/>
        <w:spacing w:line="240" w:lineRule="auto"/>
        <w:ind w:left="0"/>
        <w:jc w:val="center"/>
        <w:outlineLvl w:val="0"/>
        <w:rPr>
          <w:b/>
          <w:color w:val="000000"/>
          <w:sz w:val="12"/>
          <w:szCs w:val="12"/>
        </w:rPr>
      </w:pPr>
      <w:r w:rsidRPr="00702139">
        <w:rPr>
          <w:b/>
          <w:color w:val="000000"/>
          <w:sz w:val="12"/>
          <w:szCs w:val="12"/>
        </w:rPr>
        <w:t xml:space="preserve">Структура муниципальной программы </w:t>
      </w:r>
    </w:p>
    <w:p w:rsidR="009A54ED" w:rsidRPr="00702139" w:rsidRDefault="009A54ED" w:rsidP="00334A3A">
      <w:pPr>
        <w:pStyle w:val="a9"/>
        <w:autoSpaceDE w:val="0"/>
        <w:autoSpaceDN w:val="0"/>
        <w:adjustRightInd w:val="0"/>
        <w:spacing w:line="240" w:lineRule="auto"/>
        <w:ind w:left="0"/>
        <w:outlineLvl w:val="0"/>
        <w:rPr>
          <w:b/>
          <w:color w:val="000000"/>
          <w:sz w:val="12"/>
          <w:szCs w:val="12"/>
        </w:rPr>
      </w:pPr>
    </w:p>
    <w:p w:rsidR="009A54ED" w:rsidRPr="00702139" w:rsidRDefault="009A54ED" w:rsidP="00334A3A">
      <w:pPr>
        <w:spacing w:line="240" w:lineRule="auto"/>
        <w:rPr>
          <w:rFonts w:eastAsia="Times New Roman"/>
          <w:sz w:val="12"/>
          <w:szCs w:val="12"/>
          <w:lang w:eastAsia="ru-RU"/>
        </w:rPr>
      </w:pPr>
      <w:r w:rsidRPr="00702139">
        <w:rPr>
          <w:rFonts w:eastAsia="Times New Roman"/>
          <w:sz w:val="12"/>
          <w:szCs w:val="12"/>
          <w:lang w:eastAsia="ru-RU"/>
        </w:rPr>
        <w:t>Реализация региональных, приоритетных проектов в рамках муниципальной программы не предусмотрена.</w:t>
      </w:r>
    </w:p>
    <w:p w:rsidR="009A54ED" w:rsidRPr="00702139" w:rsidRDefault="009A54ED" w:rsidP="00334A3A">
      <w:pPr>
        <w:spacing w:line="240" w:lineRule="auto"/>
        <w:rPr>
          <w:rFonts w:eastAsia="Times New Roman"/>
          <w:sz w:val="12"/>
          <w:szCs w:val="12"/>
          <w:lang w:eastAsia="ru-RU"/>
        </w:rPr>
      </w:pPr>
      <w:r w:rsidRPr="00702139">
        <w:rPr>
          <w:rFonts w:eastAsia="Times New Roman"/>
          <w:sz w:val="12"/>
          <w:szCs w:val="12"/>
          <w:lang w:eastAsia="ru-RU"/>
        </w:rPr>
        <w:t xml:space="preserve"> В состав муниципальной программы включены следующие комплексы процессных мероприятий: </w:t>
      </w:r>
    </w:p>
    <w:p w:rsidR="009A54ED" w:rsidRPr="00702139" w:rsidRDefault="009A54ED" w:rsidP="00334A3A">
      <w:pPr>
        <w:widowControl w:val="0"/>
        <w:suppressAutoHyphens/>
        <w:autoSpaceDE w:val="0"/>
        <w:autoSpaceDN w:val="0"/>
        <w:adjustRightInd w:val="0"/>
        <w:spacing w:line="240" w:lineRule="auto"/>
        <w:ind w:firstLine="700"/>
        <w:rPr>
          <w:sz w:val="12"/>
          <w:szCs w:val="12"/>
        </w:rPr>
      </w:pPr>
      <w:r w:rsidRPr="00702139">
        <w:rPr>
          <w:sz w:val="12"/>
          <w:szCs w:val="12"/>
        </w:rPr>
        <w:t>1) Комплекс процессных мероприятий «Укрепление материально-технической базы»</w:t>
      </w:r>
    </w:p>
    <w:p w:rsidR="009A54ED" w:rsidRPr="00702139" w:rsidRDefault="009A54ED" w:rsidP="00334A3A">
      <w:pPr>
        <w:widowControl w:val="0"/>
        <w:suppressAutoHyphens/>
        <w:autoSpaceDE w:val="0"/>
        <w:autoSpaceDN w:val="0"/>
        <w:adjustRightInd w:val="0"/>
        <w:spacing w:line="240" w:lineRule="auto"/>
        <w:ind w:firstLine="700"/>
        <w:rPr>
          <w:sz w:val="12"/>
          <w:szCs w:val="12"/>
        </w:rPr>
      </w:pPr>
      <w:r w:rsidRPr="00702139">
        <w:rPr>
          <w:sz w:val="12"/>
          <w:szCs w:val="12"/>
        </w:rPr>
        <w:t>2) Комплекс процессных мероприятий «Проведение специальной оценки условий труда »</w:t>
      </w:r>
    </w:p>
    <w:p w:rsidR="009A54ED" w:rsidRPr="00702139" w:rsidRDefault="009A54ED" w:rsidP="00334A3A">
      <w:pPr>
        <w:widowControl w:val="0"/>
        <w:suppressAutoHyphens/>
        <w:autoSpaceDE w:val="0"/>
        <w:autoSpaceDN w:val="0"/>
        <w:adjustRightInd w:val="0"/>
        <w:spacing w:line="240" w:lineRule="auto"/>
        <w:ind w:firstLine="700"/>
        <w:rPr>
          <w:sz w:val="12"/>
          <w:szCs w:val="12"/>
        </w:rPr>
      </w:pPr>
      <w:r w:rsidRPr="00702139">
        <w:rPr>
          <w:sz w:val="12"/>
          <w:szCs w:val="12"/>
        </w:rPr>
        <w:t>3) Комплекс процессных мероприятий «Информирование населения района о деятельности органов местного самоуправления»</w:t>
      </w:r>
    </w:p>
    <w:p w:rsidR="009A54ED" w:rsidRPr="00702139" w:rsidRDefault="009A54ED" w:rsidP="00334A3A">
      <w:pPr>
        <w:widowControl w:val="0"/>
        <w:suppressAutoHyphens/>
        <w:autoSpaceDE w:val="0"/>
        <w:autoSpaceDN w:val="0"/>
        <w:adjustRightInd w:val="0"/>
        <w:spacing w:line="240" w:lineRule="auto"/>
        <w:ind w:firstLine="700"/>
        <w:rPr>
          <w:sz w:val="12"/>
          <w:szCs w:val="12"/>
        </w:rPr>
      </w:pPr>
      <w:r w:rsidRPr="00702139">
        <w:rPr>
          <w:sz w:val="12"/>
          <w:szCs w:val="12"/>
        </w:rPr>
        <w:tab/>
        <w:t>4) Комплекс процессных мероприятий «Информационная безопасность»</w:t>
      </w:r>
    </w:p>
    <w:p w:rsidR="009A54ED" w:rsidRPr="00702139" w:rsidRDefault="009A54ED" w:rsidP="00334A3A">
      <w:pPr>
        <w:widowControl w:val="0"/>
        <w:suppressAutoHyphens/>
        <w:autoSpaceDE w:val="0"/>
        <w:autoSpaceDN w:val="0"/>
        <w:adjustRightInd w:val="0"/>
        <w:spacing w:line="240" w:lineRule="auto"/>
        <w:ind w:firstLine="700"/>
        <w:rPr>
          <w:sz w:val="12"/>
          <w:szCs w:val="12"/>
        </w:rPr>
      </w:pPr>
      <w:r w:rsidRPr="00702139">
        <w:rPr>
          <w:sz w:val="12"/>
          <w:szCs w:val="12"/>
        </w:rPr>
        <w:t>5) Комплекс процессных мероприятий «Цифровое муниципальное управление»</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Структура муниципальной программы представлена в приложении № 2 к настоящей программе.</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9A54ED" w:rsidRPr="00702139" w:rsidRDefault="009A54ED" w:rsidP="00334A3A">
      <w:pPr>
        <w:autoSpaceDE w:val="0"/>
        <w:autoSpaceDN w:val="0"/>
        <w:adjustRightInd w:val="0"/>
        <w:spacing w:line="240" w:lineRule="auto"/>
        <w:jc w:val="center"/>
        <w:outlineLvl w:val="0"/>
        <w:rPr>
          <w:b/>
          <w:color w:val="000000"/>
          <w:sz w:val="12"/>
          <w:szCs w:val="12"/>
          <w:lang w:eastAsia="ru-RU"/>
        </w:rPr>
      </w:pPr>
      <w:r w:rsidRPr="00702139">
        <w:rPr>
          <w:b/>
          <w:color w:val="000000"/>
          <w:sz w:val="12"/>
          <w:szCs w:val="12"/>
          <w:lang w:eastAsia="ru-RU"/>
        </w:rPr>
        <w:t xml:space="preserve">4. Перечень мероприятий (результатов) муниципальной программы </w:t>
      </w:r>
    </w:p>
    <w:p w:rsidR="009A54ED" w:rsidRPr="00702139" w:rsidRDefault="009A54ED" w:rsidP="00334A3A">
      <w:pPr>
        <w:autoSpaceDE w:val="0"/>
        <w:autoSpaceDN w:val="0"/>
        <w:adjustRightInd w:val="0"/>
        <w:spacing w:line="240" w:lineRule="auto"/>
        <w:rPr>
          <w:color w:val="000000"/>
          <w:sz w:val="12"/>
          <w:szCs w:val="12"/>
          <w:lang w:eastAsia="ru-RU"/>
        </w:rPr>
      </w:pPr>
    </w:p>
    <w:p w:rsidR="009A54ED" w:rsidRPr="00702139" w:rsidRDefault="009A54ED" w:rsidP="00334A3A">
      <w:pPr>
        <w:widowControl w:val="0"/>
        <w:suppressAutoHyphens/>
        <w:autoSpaceDE w:val="0"/>
        <w:autoSpaceDN w:val="0"/>
        <w:adjustRightInd w:val="0"/>
        <w:spacing w:line="240" w:lineRule="auto"/>
        <w:ind w:firstLine="697"/>
        <w:rPr>
          <w:rFonts w:eastAsia="Times New Roman"/>
          <w:b/>
          <w:sz w:val="12"/>
          <w:szCs w:val="12"/>
          <w:lang w:eastAsia="ru-RU"/>
        </w:rPr>
      </w:pPr>
      <w:r w:rsidRPr="00702139">
        <w:rPr>
          <w:rFonts w:eastAsia="Times New Roman"/>
          <w:b/>
          <w:sz w:val="12"/>
          <w:szCs w:val="12"/>
          <w:lang w:eastAsia="ru-RU"/>
        </w:rPr>
        <w:t>В рамках комплекса процессных мероприятий «Укрепление материально-технической базы» реализуются следующие мероприятия (результаты):</w:t>
      </w:r>
    </w:p>
    <w:p w:rsidR="009A54ED" w:rsidRPr="00702139" w:rsidRDefault="009A54ED" w:rsidP="00334A3A">
      <w:pPr>
        <w:widowControl w:val="0"/>
        <w:numPr>
          <w:ilvl w:val="0"/>
          <w:numId w:val="31"/>
        </w:numPr>
        <w:suppressAutoHyphens/>
        <w:autoSpaceDE w:val="0"/>
        <w:autoSpaceDN w:val="0"/>
        <w:adjustRightInd w:val="0"/>
        <w:spacing w:line="240" w:lineRule="auto"/>
        <w:ind w:left="0"/>
        <w:rPr>
          <w:rFonts w:eastAsia="Times New Roman"/>
          <w:sz w:val="12"/>
          <w:szCs w:val="12"/>
          <w:lang w:eastAsia="ru-RU"/>
        </w:rPr>
      </w:pPr>
      <w:r w:rsidRPr="00702139">
        <w:rPr>
          <w:rFonts w:eastAsia="Times New Roman"/>
          <w:sz w:val="12"/>
          <w:szCs w:val="12"/>
          <w:lang w:eastAsia="ru-RU"/>
        </w:rPr>
        <w:t>Приобретение оргтехники</w:t>
      </w:r>
    </w:p>
    <w:p w:rsidR="009A54ED" w:rsidRPr="00702139" w:rsidRDefault="009A54ED" w:rsidP="00334A3A">
      <w:pPr>
        <w:widowControl w:val="0"/>
        <w:shd w:val="clear" w:color="auto" w:fill="FFFFFF"/>
        <w:suppressAutoHyphens/>
        <w:autoSpaceDE w:val="0"/>
        <w:autoSpaceDN w:val="0"/>
        <w:adjustRightInd w:val="0"/>
        <w:spacing w:line="240" w:lineRule="auto"/>
        <w:rPr>
          <w:rFonts w:eastAsia="Times New Roman"/>
          <w:b/>
          <w:sz w:val="12"/>
          <w:szCs w:val="12"/>
          <w:lang w:eastAsia="ru-RU"/>
        </w:rPr>
      </w:pPr>
      <w:r w:rsidRPr="00702139">
        <w:rPr>
          <w:rFonts w:eastAsia="Times New Roman"/>
          <w:b/>
          <w:sz w:val="12"/>
          <w:szCs w:val="12"/>
          <w:lang w:eastAsia="ru-RU"/>
        </w:rPr>
        <w:t xml:space="preserve">В рамках комплекса процессных мероприятий </w:t>
      </w:r>
      <w:r w:rsidRPr="00702139">
        <w:rPr>
          <w:b/>
          <w:sz w:val="12"/>
          <w:szCs w:val="12"/>
        </w:rPr>
        <w:t>«Проведение специальной оценки условий труда»</w:t>
      </w:r>
      <w:r w:rsidRPr="00702139">
        <w:rPr>
          <w:rFonts w:eastAsia="Times New Roman"/>
          <w:b/>
          <w:sz w:val="12"/>
          <w:szCs w:val="12"/>
          <w:lang w:eastAsia="ru-RU"/>
        </w:rPr>
        <w:t xml:space="preserve">  реализуются следующие мероприятия (результаты):</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sz w:val="12"/>
          <w:szCs w:val="12"/>
          <w:lang w:eastAsia="ru-RU"/>
        </w:rPr>
        <w:t>1) Проведение мероприятий по аттестации АРМ.</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b/>
          <w:sz w:val="12"/>
          <w:szCs w:val="12"/>
          <w:lang w:eastAsia="ru-RU"/>
        </w:rPr>
      </w:pPr>
      <w:r w:rsidRPr="00702139">
        <w:rPr>
          <w:rFonts w:eastAsia="Times New Roman"/>
          <w:b/>
          <w:sz w:val="12"/>
          <w:szCs w:val="12"/>
          <w:lang w:eastAsia="ru-RU"/>
        </w:rPr>
        <w:t xml:space="preserve">В рамках комплекса процессных мероприятий </w:t>
      </w:r>
      <w:r w:rsidRPr="00702139">
        <w:rPr>
          <w:b/>
          <w:sz w:val="12"/>
          <w:szCs w:val="12"/>
        </w:rPr>
        <w:t>«Информирование населения района о деятельности органов местного самоуправления»</w:t>
      </w:r>
      <w:r w:rsidRPr="00702139">
        <w:rPr>
          <w:rFonts w:eastAsia="Times New Roman"/>
          <w:b/>
          <w:sz w:val="12"/>
          <w:szCs w:val="12"/>
          <w:lang w:eastAsia="ru-RU"/>
        </w:rPr>
        <w:t xml:space="preserve"> реализуются следующие мероприятия (результаты):</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sz w:val="12"/>
          <w:szCs w:val="12"/>
          <w:lang w:eastAsia="ru-RU"/>
        </w:rPr>
        <w:t>1) Опубликование информации в СМИ, на портале муниципальных образований.</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b/>
          <w:sz w:val="12"/>
          <w:szCs w:val="12"/>
          <w:lang w:eastAsia="ru-RU"/>
        </w:rPr>
        <w:t>В рамках комплекса процессных мероприятий «</w:t>
      </w:r>
      <w:r w:rsidRPr="00702139">
        <w:rPr>
          <w:b/>
          <w:sz w:val="12"/>
          <w:szCs w:val="12"/>
        </w:rPr>
        <w:t xml:space="preserve">Информационная безопасность» </w:t>
      </w:r>
      <w:r w:rsidRPr="00702139">
        <w:rPr>
          <w:rFonts w:eastAsia="Times New Roman"/>
          <w:b/>
          <w:sz w:val="12"/>
          <w:szCs w:val="12"/>
          <w:lang w:eastAsia="ru-RU"/>
        </w:rPr>
        <w:t>реализуются следующие мероприятия (результаты):</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sz w:val="12"/>
          <w:szCs w:val="12"/>
          <w:lang w:eastAsia="ru-RU"/>
        </w:rPr>
        <w:t xml:space="preserve">1) Формирование компетенций в области информационной безопасности,  получение практических навыков по противостоянию новым </w:t>
      </w:r>
      <w:proofErr w:type="spellStart"/>
      <w:r w:rsidRPr="00702139">
        <w:rPr>
          <w:rFonts w:eastAsia="Times New Roman"/>
          <w:sz w:val="12"/>
          <w:szCs w:val="12"/>
          <w:lang w:eastAsia="ru-RU"/>
        </w:rPr>
        <w:t>киберугрозам</w:t>
      </w:r>
      <w:proofErr w:type="spellEnd"/>
      <w:r w:rsidRPr="00702139">
        <w:rPr>
          <w:rFonts w:eastAsia="Times New Roman"/>
          <w:sz w:val="12"/>
          <w:szCs w:val="12"/>
          <w:lang w:eastAsia="ru-RU"/>
        </w:rPr>
        <w:t>.</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b/>
          <w:sz w:val="12"/>
          <w:szCs w:val="12"/>
          <w:lang w:eastAsia="ru-RU"/>
        </w:rPr>
        <w:t xml:space="preserve">В рамках комплекса процессных мероприятий </w:t>
      </w:r>
      <w:r w:rsidRPr="00702139">
        <w:rPr>
          <w:b/>
          <w:sz w:val="12"/>
          <w:szCs w:val="12"/>
        </w:rPr>
        <w:t xml:space="preserve">«Цифровое муниципальное управление» </w:t>
      </w:r>
      <w:r w:rsidRPr="00702139">
        <w:rPr>
          <w:rFonts w:eastAsia="Times New Roman"/>
          <w:b/>
          <w:sz w:val="12"/>
          <w:szCs w:val="12"/>
          <w:lang w:eastAsia="ru-RU"/>
        </w:rPr>
        <w:t>реализуются следующие мероприятия (результаты):</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sz w:val="12"/>
          <w:szCs w:val="12"/>
          <w:lang w:eastAsia="ru-RU"/>
        </w:rPr>
        <w:t xml:space="preserve">1) </w:t>
      </w:r>
      <w:proofErr w:type="spellStart"/>
      <w:r w:rsidRPr="00702139">
        <w:rPr>
          <w:rFonts w:eastAsia="Times New Roman"/>
          <w:sz w:val="12"/>
          <w:szCs w:val="12"/>
          <w:lang w:eastAsia="ru-RU"/>
        </w:rPr>
        <w:t>Цифровизация</w:t>
      </w:r>
      <w:proofErr w:type="spellEnd"/>
      <w:r w:rsidRPr="00702139">
        <w:rPr>
          <w:rFonts w:eastAsia="Times New Roman"/>
          <w:sz w:val="12"/>
          <w:szCs w:val="12"/>
          <w:lang w:eastAsia="ru-RU"/>
        </w:rPr>
        <w:t xml:space="preserve"> процессов предоставления муниципальных услуг и исполнения муниципальных функций государственными органами власти.</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sz w:val="12"/>
          <w:szCs w:val="12"/>
          <w:lang w:eastAsia="ru-RU"/>
        </w:rPr>
        <w:t>2)</w:t>
      </w:r>
      <w:r w:rsidRPr="00702139">
        <w:rPr>
          <w:sz w:val="12"/>
          <w:szCs w:val="12"/>
        </w:rPr>
        <w:t xml:space="preserve"> </w:t>
      </w:r>
      <w:r w:rsidRPr="00702139">
        <w:rPr>
          <w:rFonts w:eastAsia="Times New Roman"/>
          <w:sz w:val="12"/>
          <w:szCs w:val="12"/>
          <w:lang w:eastAsia="ru-RU"/>
        </w:rPr>
        <w:t>Стимулирование граждан к получению муниципальных услуг в электронном виде с использованием ЕПГУ.</w:t>
      </w:r>
    </w:p>
    <w:p w:rsidR="009A54ED" w:rsidRPr="00702139" w:rsidRDefault="009A54ED" w:rsidP="00334A3A">
      <w:pPr>
        <w:widowControl w:val="0"/>
        <w:shd w:val="clear" w:color="auto" w:fill="FFFFFF"/>
        <w:suppressAutoHyphens/>
        <w:autoSpaceDE w:val="0"/>
        <w:autoSpaceDN w:val="0"/>
        <w:adjustRightInd w:val="0"/>
        <w:spacing w:line="240" w:lineRule="auto"/>
        <w:ind w:firstLine="697"/>
        <w:rPr>
          <w:rFonts w:eastAsia="Times New Roman"/>
          <w:sz w:val="12"/>
          <w:szCs w:val="12"/>
          <w:lang w:eastAsia="ru-RU"/>
        </w:rPr>
      </w:pPr>
      <w:r w:rsidRPr="00702139">
        <w:rPr>
          <w:rFonts w:eastAsia="Times New Roman"/>
          <w:sz w:val="12"/>
          <w:szCs w:val="12"/>
          <w:lang w:eastAsia="ru-RU"/>
        </w:rPr>
        <w:t>Перечень мероприятий (результатов) муниципальной программы представлен в приложении № 3 к Программе</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9A54ED" w:rsidRPr="00702139" w:rsidRDefault="009A54ED" w:rsidP="00334A3A">
      <w:pPr>
        <w:widowControl w:val="0"/>
        <w:suppressAutoHyphens/>
        <w:autoSpaceDE w:val="0"/>
        <w:autoSpaceDN w:val="0"/>
        <w:adjustRightInd w:val="0"/>
        <w:spacing w:line="240" w:lineRule="auto"/>
        <w:jc w:val="center"/>
        <w:rPr>
          <w:rFonts w:eastAsia="Times New Roman"/>
          <w:b/>
          <w:color w:val="000000"/>
          <w:sz w:val="12"/>
          <w:szCs w:val="12"/>
          <w:lang w:eastAsia="ru-RU"/>
        </w:rPr>
      </w:pPr>
      <w:r w:rsidRPr="00702139">
        <w:rPr>
          <w:rFonts w:eastAsia="Times New Roman"/>
          <w:b/>
          <w:color w:val="000000"/>
          <w:sz w:val="12"/>
          <w:szCs w:val="12"/>
          <w:lang w:eastAsia="ru-RU"/>
        </w:rPr>
        <w:t>5. Финансовое обеспечение реализации муниципальной программы</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Объем финансирования реализации муниципальной Программы составит 7 628,9  тыс. рублей, в том числе по годам:</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2023 год – 1178,9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2024 год – 1 200,0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2025 год  - 1 100,0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2026 год – 1 350,0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2027 год – 700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2028 год – 700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2029 год – 700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2030 год – 700    тыс. рублей.</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r w:rsidRPr="00702139">
        <w:rPr>
          <w:rFonts w:eastAsia="Times New Roman"/>
          <w:color w:val="000000"/>
          <w:sz w:val="12"/>
          <w:szCs w:val="12"/>
          <w:lang w:eastAsia="ru-RU"/>
        </w:rPr>
        <w:t>Финансовое обеспечение реализации муниципальной программы представлено в приложении № 4 к настоящей Программе.</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9A54ED" w:rsidRPr="00702139" w:rsidRDefault="009A54ED" w:rsidP="00334A3A">
      <w:pPr>
        <w:widowControl w:val="0"/>
        <w:suppressAutoHyphens/>
        <w:autoSpaceDE w:val="0"/>
        <w:autoSpaceDN w:val="0"/>
        <w:adjustRightInd w:val="0"/>
        <w:spacing w:line="240" w:lineRule="auto"/>
        <w:jc w:val="center"/>
        <w:rPr>
          <w:rFonts w:eastAsia="Times New Roman"/>
          <w:b/>
          <w:color w:val="000000"/>
          <w:sz w:val="12"/>
          <w:szCs w:val="12"/>
          <w:lang w:eastAsia="ru-RU"/>
        </w:rPr>
      </w:pPr>
      <w:r w:rsidRPr="00702139">
        <w:rPr>
          <w:rFonts w:eastAsia="Times New Roman"/>
          <w:b/>
          <w:color w:val="000000"/>
          <w:sz w:val="12"/>
          <w:szCs w:val="12"/>
          <w:lang w:eastAsia="ru-RU"/>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9A54ED" w:rsidRPr="00702139" w:rsidRDefault="009A54ED" w:rsidP="00334A3A">
      <w:pPr>
        <w:widowControl w:val="0"/>
        <w:suppressAutoHyphens/>
        <w:autoSpaceDE w:val="0"/>
        <w:autoSpaceDN w:val="0"/>
        <w:adjustRightInd w:val="0"/>
        <w:spacing w:line="240" w:lineRule="auto"/>
        <w:ind w:firstLine="700"/>
        <w:rPr>
          <w:rFonts w:eastAsia="Times New Roman"/>
          <w:color w:val="000000"/>
          <w:sz w:val="12"/>
          <w:szCs w:val="12"/>
          <w:lang w:eastAsia="ru-RU"/>
        </w:rPr>
      </w:pPr>
    </w:p>
    <w:p w:rsidR="009A54ED" w:rsidRPr="00702139" w:rsidRDefault="009A54ED" w:rsidP="00334A3A">
      <w:pPr>
        <w:suppressAutoHyphens/>
        <w:spacing w:line="240" w:lineRule="auto"/>
        <w:rPr>
          <w:sz w:val="12"/>
          <w:szCs w:val="12"/>
        </w:rPr>
      </w:pPr>
      <w:r w:rsidRPr="00702139">
        <w:rPr>
          <w:sz w:val="12"/>
          <w:szCs w:val="12"/>
        </w:rPr>
        <w:t>В рамках реализации муниципальной программы налоговые, таможенные, тарифные, кредитные и иные инструменты не применяются.</w:t>
      </w:r>
    </w:p>
    <w:p w:rsidR="009A54ED" w:rsidRPr="00702139" w:rsidRDefault="009A54ED" w:rsidP="00334A3A">
      <w:pPr>
        <w:suppressAutoHyphens/>
        <w:spacing w:line="240" w:lineRule="auto"/>
        <w:rPr>
          <w:sz w:val="12"/>
          <w:szCs w:val="12"/>
        </w:rPr>
      </w:pPr>
    </w:p>
    <w:p w:rsidR="009A54ED" w:rsidRPr="00702139" w:rsidRDefault="009A54ED" w:rsidP="00334A3A">
      <w:pPr>
        <w:spacing w:line="240" w:lineRule="auto"/>
        <w:jc w:val="center"/>
        <w:rPr>
          <w:b/>
          <w:sz w:val="12"/>
          <w:szCs w:val="12"/>
        </w:rPr>
      </w:pPr>
      <w:r w:rsidRPr="00702139">
        <w:rPr>
          <w:b/>
          <w:sz w:val="12"/>
          <w:szCs w:val="12"/>
        </w:rPr>
        <w:t>7. Сведения о методике расчета показателей (результатов) муниципальной программы</w:t>
      </w:r>
    </w:p>
    <w:p w:rsidR="009A54ED" w:rsidRPr="00702139" w:rsidRDefault="009A54ED" w:rsidP="00334A3A">
      <w:pPr>
        <w:spacing w:line="240" w:lineRule="auto"/>
        <w:jc w:val="center"/>
        <w:rPr>
          <w:b/>
          <w:sz w:val="12"/>
          <w:szCs w:val="12"/>
        </w:rPr>
      </w:pPr>
    </w:p>
    <w:p w:rsidR="009A54ED" w:rsidRPr="00702139" w:rsidRDefault="009A54ED" w:rsidP="00334A3A">
      <w:pPr>
        <w:spacing w:line="240" w:lineRule="auto"/>
        <w:rPr>
          <w:sz w:val="12"/>
          <w:szCs w:val="12"/>
        </w:rPr>
      </w:pPr>
      <w:r w:rsidRPr="00702139">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9A54ED" w:rsidRPr="00702139" w:rsidRDefault="009A54ED" w:rsidP="00334A3A">
      <w:pPr>
        <w:spacing w:line="240" w:lineRule="auto"/>
        <w:rPr>
          <w:b/>
          <w:sz w:val="12"/>
          <w:szCs w:val="12"/>
        </w:rPr>
      </w:pPr>
    </w:p>
    <w:p w:rsidR="009A54ED" w:rsidRPr="00702139" w:rsidRDefault="009A54ED" w:rsidP="00334A3A">
      <w:pPr>
        <w:spacing w:line="240" w:lineRule="auto"/>
        <w:rPr>
          <w:sz w:val="12"/>
          <w:szCs w:val="12"/>
        </w:rPr>
      </w:pPr>
    </w:p>
    <w:p w:rsidR="009A54ED" w:rsidRPr="00702139" w:rsidRDefault="009A54ED" w:rsidP="00334A3A">
      <w:pPr>
        <w:spacing w:line="240" w:lineRule="auto"/>
        <w:jc w:val="center"/>
        <w:rPr>
          <w:b/>
          <w:sz w:val="12"/>
          <w:szCs w:val="12"/>
        </w:rPr>
      </w:pPr>
      <w:r w:rsidRPr="00702139">
        <w:rPr>
          <w:b/>
          <w:sz w:val="12"/>
          <w:szCs w:val="12"/>
        </w:rPr>
        <w:t>8. План реализации муниципальной программы</w:t>
      </w:r>
    </w:p>
    <w:p w:rsidR="009A54ED" w:rsidRPr="00702139" w:rsidRDefault="009A54ED" w:rsidP="00334A3A">
      <w:pPr>
        <w:spacing w:line="240" w:lineRule="auto"/>
        <w:rPr>
          <w:b/>
          <w:sz w:val="12"/>
          <w:szCs w:val="12"/>
        </w:rPr>
      </w:pPr>
    </w:p>
    <w:p w:rsidR="009A54ED" w:rsidRPr="00702139" w:rsidRDefault="009A54ED" w:rsidP="00334A3A">
      <w:pPr>
        <w:spacing w:line="240" w:lineRule="auto"/>
        <w:rPr>
          <w:sz w:val="12"/>
          <w:szCs w:val="12"/>
        </w:rPr>
      </w:pPr>
      <w:r w:rsidRPr="00702139">
        <w:rPr>
          <w:sz w:val="12"/>
          <w:szCs w:val="12"/>
        </w:rPr>
        <w:t>План реализации Программы представлен в приложении № 6 к Программе.</w:t>
      </w:r>
    </w:p>
    <w:p w:rsidR="009A54ED" w:rsidRPr="00702139" w:rsidRDefault="009A54ED" w:rsidP="00334A3A">
      <w:pPr>
        <w:spacing w:line="240" w:lineRule="auto"/>
        <w:rPr>
          <w:sz w:val="12"/>
          <w:szCs w:val="12"/>
        </w:rPr>
      </w:pPr>
    </w:p>
    <w:p w:rsidR="009A54ED" w:rsidRPr="00702139" w:rsidRDefault="009A54ED" w:rsidP="00334A3A">
      <w:pPr>
        <w:spacing w:line="240" w:lineRule="auto"/>
        <w:rPr>
          <w:sz w:val="12"/>
          <w:szCs w:val="12"/>
        </w:rPr>
        <w:sectPr w:rsidR="009A54ED" w:rsidRPr="00702139" w:rsidSect="009051CE">
          <w:headerReference w:type="default" r:id="rId22"/>
          <w:pgSz w:w="11906" w:h="16838"/>
          <w:pgMar w:top="851" w:right="851" w:bottom="851" w:left="1701" w:header="709" w:footer="709" w:gutter="0"/>
          <w:cols w:space="720"/>
          <w:titlePg/>
          <w:docGrid w:linePitch="299"/>
        </w:sectPr>
      </w:pPr>
    </w:p>
    <w:p w:rsidR="009A54ED" w:rsidRPr="00702139" w:rsidRDefault="00D038CC" w:rsidP="00B33E32">
      <w:pPr>
        <w:suppressAutoHyphens/>
        <w:spacing w:line="240" w:lineRule="auto"/>
        <w:ind w:firstLine="0"/>
        <w:rPr>
          <w:sz w:val="12"/>
          <w:szCs w:val="12"/>
        </w:rPr>
      </w:pPr>
      <w:r>
        <w:rPr>
          <w:sz w:val="12"/>
          <w:szCs w:val="12"/>
        </w:rPr>
        <w:lastRenderedPageBreak/>
        <w:t xml:space="preserve">                                                                                                                                                                                                                                                   </w:t>
      </w:r>
      <w:r w:rsidR="009A54ED" w:rsidRPr="00702139">
        <w:rPr>
          <w:sz w:val="12"/>
          <w:szCs w:val="12"/>
        </w:rPr>
        <w:t>Приложение № 1</w:t>
      </w:r>
    </w:p>
    <w:p w:rsidR="00D038CC"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к муниципальной программе «Информатизация</w:t>
      </w: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администрации муниципального образования</w:t>
      </w:r>
    </w:p>
    <w:p w:rsidR="009A54ED" w:rsidRPr="00702139" w:rsidRDefault="00D038CC" w:rsidP="00B33E32">
      <w:pPr>
        <w:suppressAutoHyphens/>
        <w:spacing w:line="240" w:lineRule="auto"/>
        <w:ind w:firstLine="0"/>
        <w:rPr>
          <w:sz w:val="12"/>
          <w:szCs w:val="12"/>
        </w:rPr>
      </w:pPr>
      <w:r>
        <w:rPr>
          <w:sz w:val="12"/>
          <w:szCs w:val="12"/>
        </w:rPr>
        <w:t xml:space="preserve">                                                                                                                                                                                                                                                   </w:t>
      </w:r>
      <w:proofErr w:type="spellStart"/>
      <w:r w:rsidR="009A54ED" w:rsidRPr="00702139">
        <w:rPr>
          <w:sz w:val="12"/>
          <w:szCs w:val="12"/>
        </w:rPr>
        <w:t>Адамовский</w:t>
      </w:r>
      <w:proofErr w:type="spellEnd"/>
      <w:r w:rsidR="009A54ED" w:rsidRPr="00702139">
        <w:rPr>
          <w:sz w:val="12"/>
          <w:szCs w:val="12"/>
        </w:rPr>
        <w:t xml:space="preserve"> район»</w:t>
      </w:r>
    </w:p>
    <w:p w:rsidR="009A54ED" w:rsidRPr="00702139" w:rsidRDefault="009A54ED" w:rsidP="00B33E32">
      <w:pPr>
        <w:suppressAutoHyphens/>
        <w:spacing w:line="240" w:lineRule="auto"/>
        <w:ind w:firstLine="0"/>
        <w:rPr>
          <w:sz w:val="12"/>
          <w:szCs w:val="12"/>
        </w:rPr>
      </w:pPr>
    </w:p>
    <w:p w:rsidR="009A54ED" w:rsidRPr="00702139" w:rsidRDefault="009A54ED" w:rsidP="00B33E32">
      <w:pPr>
        <w:suppressAutoHyphens/>
        <w:spacing w:line="240" w:lineRule="auto"/>
        <w:ind w:firstLine="0"/>
        <w:jc w:val="center"/>
        <w:rPr>
          <w:sz w:val="12"/>
          <w:szCs w:val="12"/>
        </w:rPr>
      </w:pPr>
      <w:r w:rsidRPr="00702139">
        <w:rPr>
          <w:sz w:val="12"/>
          <w:szCs w:val="12"/>
        </w:rPr>
        <w:t xml:space="preserve">Показатели муниципальной программы </w:t>
      </w:r>
    </w:p>
    <w:tbl>
      <w:tblPr>
        <w:tblW w:w="15623"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701"/>
        <w:gridCol w:w="1188"/>
        <w:gridCol w:w="1276"/>
        <w:gridCol w:w="620"/>
        <w:gridCol w:w="655"/>
        <w:gridCol w:w="763"/>
        <w:gridCol w:w="621"/>
        <w:gridCol w:w="762"/>
        <w:gridCol w:w="762"/>
        <w:gridCol w:w="762"/>
        <w:gridCol w:w="603"/>
        <w:gridCol w:w="1539"/>
        <w:gridCol w:w="142"/>
        <w:gridCol w:w="1276"/>
        <w:gridCol w:w="1275"/>
        <w:gridCol w:w="1134"/>
      </w:tblGrid>
      <w:tr w:rsidR="009A54ED" w:rsidRPr="00702139" w:rsidTr="00D038CC">
        <w:trPr>
          <w:trHeight w:val="240"/>
        </w:trPr>
        <w:tc>
          <w:tcPr>
            <w:tcW w:w="544" w:type="dxa"/>
            <w:vMerge w:val="restart"/>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 xml:space="preserve">№ </w:t>
            </w:r>
            <w:proofErr w:type="gramStart"/>
            <w:r w:rsidRPr="00702139">
              <w:rPr>
                <w:sz w:val="12"/>
                <w:szCs w:val="12"/>
              </w:rPr>
              <w:t>п</w:t>
            </w:r>
            <w:proofErr w:type="gramEnd"/>
            <w:r w:rsidRPr="00702139">
              <w:rPr>
                <w:sz w:val="12"/>
                <w:szCs w:val="12"/>
              </w:rPr>
              <w:t>/п</w:t>
            </w:r>
          </w:p>
        </w:tc>
        <w:tc>
          <w:tcPr>
            <w:tcW w:w="1701" w:type="dxa"/>
            <w:vMerge w:val="restart"/>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vertAlign w:val="superscript"/>
              </w:rPr>
            </w:pPr>
            <w:r w:rsidRPr="00702139">
              <w:rPr>
                <w:sz w:val="12"/>
                <w:szCs w:val="12"/>
              </w:rPr>
              <w:t>Наименование показателя</w:t>
            </w:r>
          </w:p>
        </w:tc>
        <w:tc>
          <w:tcPr>
            <w:tcW w:w="1188" w:type="dxa"/>
            <w:vMerge w:val="restart"/>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Единица измерения</w:t>
            </w:r>
          </w:p>
        </w:tc>
        <w:tc>
          <w:tcPr>
            <w:tcW w:w="1276" w:type="dxa"/>
            <w:vMerge w:val="restart"/>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Базовое значение</w:t>
            </w:r>
          </w:p>
        </w:tc>
        <w:tc>
          <w:tcPr>
            <w:tcW w:w="5548" w:type="dxa"/>
            <w:gridSpan w:val="8"/>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Значения показателей</w:t>
            </w:r>
          </w:p>
        </w:tc>
        <w:tc>
          <w:tcPr>
            <w:tcW w:w="1539" w:type="dxa"/>
            <w:vMerge w:val="restart"/>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roofErr w:type="gramStart"/>
            <w:r w:rsidRPr="00702139">
              <w:rPr>
                <w:sz w:val="12"/>
                <w:szCs w:val="12"/>
              </w:rPr>
              <w:t>Ответственный</w:t>
            </w:r>
            <w:proofErr w:type="gramEnd"/>
            <w:r w:rsidRPr="00702139">
              <w:rPr>
                <w:sz w:val="12"/>
                <w:szCs w:val="12"/>
              </w:rPr>
              <w:t xml:space="preserve"> за достижение показателя</w:t>
            </w:r>
          </w:p>
        </w:tc>
        <w:tc>
          <w:tcPr>
            <w:tcW w:w="1418" w:type="dxa"/>
            <w:gridSpan w:val="2"/>
            <w:vMerge w:val="restart"/>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Связь с показателями национальных целей</w:t>
            </w:r>
          </w:p>
        </w:tc>
        <w:tc>
          <w:tcPr>
            <w:tcW w:w="1275" w:type="dxa"/>
            <w:vMerge w:val="restart"/>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Информационная система</w:t>
            </w:r>
          </w:p>
        </w:tc>
        <w:tc>
          <w:tcPr>
            <w:tcW w:w="1134" w:type="dxa"/>
            <w:vMerge w:val="restart"/>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b/>
                <w:sz w:val="12"/>
                <w:szCs w:val="12"/>
              </w:rPr>
            </w:pPr>
            <w:r w:rsidRPr="00702139">
              <w:rPr>
                <w:sz w:val="12"/>
                <w:szCs w:val="12"/>
              </w:rPr>
              <w:t xml:space="preserve">Связь с иными муниципальными программами </w:t>
            </w:r>
            <w:proofErr w:type="spellStart"/>
            <w:r w:rsidRPr="00702139">
              <w:rPr>
                <w:sz w:val="12"/>
                <w:szCs w:val="12"/>
              </w:rPr>
              <w:t>Адамовского</w:t>
            </w:r>
            <w:proofErr w:type="spellEnd"/>
            <w:r w:rsidRPr="00702139">
              <w:rPr>
                <w:sz w:val="12"/>
                <w:szCs w:val="12"/>
              </w:rPr>
              <w:t xml:space="preserve"> района</w:t>
            </w:r>
          </w:p>
        </w:tc>
      </w:tr>
      <w:tr w:rsidR="009A54ED" w:rsidRPr="00702139" w:rsidTr="00D038CC">
        <w:tc>
          <w:tcPr>
            <w:tcW w:w="544" w:type="dxa"/>
            <w:vMerge/>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
        </w:tc>
        <w:tc>
          <w:tcPr>
            <w:tcW w:w="1701" w:type="dxa"/>
            <w:vMerge/>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
        </w:tc>
        <w:tc>
          <w:tcPr>
            <w:tcW w:w="1188" w:type="dxa"/>
            <w:vMerge/>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
        </w:tc>
        <w:tc>
          <w:tcPr>
            <w:tcW w:w="1276" w:type="dxa"/>
            <w:vMerge/>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
        </w:tc>
        <w:tc>
          <w:tcPr>
            <w:tcW w:w="620"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2023 год</w:t>
            </w:r>
          </w:p>
        </w:tc>
        <w:tc>
          <w:tcPr>
            <w:tcW w:w="655"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2024 год</w:t>
            </w:r>
          </w:p>
        </w:tc>
        <w:tc>
          <w:tcPr>
            <w:tcW w:w="763"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2025 год</w:t>
            </w:r>
          </w:p>
        </w:tc>
        <w:tc>
          <w:tcPr>
            <w:tcW w:w="621"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2026 год</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2027 год</w:t>
            </w:r>
          </w:p>
        </w:tc>
        <w:tc>
          <w:tcPr>
            <w:tcW w:w="762"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2028 год</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2029 год</w:t>
            </w:r>
          </w:p>
        </w:tc>
        <w:tc>
          <w:tcPr>
            <w:tcW w:w="603"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2030 год</w:t>
            </w:r>
          </w:p>
        </w:tc>
        <w:tc>
          <w:tcPr>
            <w:tcW w:w="1539" w:type="dxa"/>
            <w:vMerge/>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
        </w:tc>
        <w:tc>
          <w:tcPr>
            <w:tcW w:w="1418" w:type="dxa"/>
            <w:gridSpan w:val="2"/>
            <w:vMerge/>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
        </w:tc>
        <w:tc>
          <w:tcPr>
            <w:tcW w:w="1275" w:type="dxa"/>
            <w:vMerge/>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p>
        </w:tc>
        <w:tc>
          <w:tcPr>
            <w:tcW w:w="1134" w:type="dxa"/>
            <w:vMerge/>
            <w:tcBorders>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b/>
                <w:sz w:val="12"/>
                <w:szCs w:val="12"/>
              </w:rPr>
            </w:pPr>
          </w:p>
        </w:tc>
      </w:tr>
      <w:tr w:rsidR="009A54ED" w:rsidRPr="00702139" w:rsidTr="00D038CC">
        <w:trPr>
          <w:trHeight w:val="119"/>
        </w:trPr>
        <w:tc>
          <w:tcPr>
            <w:tcW w:w="544"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1</w:t>
            </w:r>
          </w:p>
        </w:tc>
        <w:tc>
          <w:tcPr>
            <w:tcW w:w="1701"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2</w:t>
            </w:r>
          </w:p>
        </w:tc>
        <w:tc>
          <w:tcPr>
            <w:tcW w:w="1188"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3</w:t>
            </w:r>
          </w:p>
        </w:tc>
        <w:tc>
          <w:tcPr>
            <w:tcW w:w="1276"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4</w:t>
            </w:r>
          </w:p>
        </w:tc>
        <w:tc>
          <w:tcPr>
            <w:tcW w:w="620"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5</w:t>
            </w:r>
          </w:p>
        </w:tc>
        <w:tc>
          <w:tcPr>
            <w:tcW w:w="655"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6</w:t>
            </w:r>
          </w:p>
        </w:tc>
        <w:tc>
          <w:tcPr>
            <w:tcW w:w="763"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7</w:t>
            </w:r>
          </w:p>
        </w:tc>
        <w:tc>
          <w:tcPr>
            <w:tcW w:w="621"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8</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9</w:t>
            </w:r>
          </w:p>
        </w:tc>
        <w:tc>
          <w:tcPr>
            <w:tcW w:w="762"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10</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11</w:t>
            </w:r>
          </w:p>
        </w:tc>
        <w:tc>
          <w:tcPr>
            <w:tcW w:w="603"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12</w:t>
            </w:r>
          </w:p>
        </w:tc>
        <w:tc>
          <w:tcPr>
            <w:tcW w:w="1539"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13</w:t>
            </w:r>
          </w:p>
        </w:tc>
        <w:tc>
          <w:tcPr>
            <w:tcW w:w="1418" w:type="dxa"/>
            <w:gridSpan w:val="2"/>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14</w:t>
            </w:r>
          </w:p>
        </w:tc>
        <w:tc>
          <w:tcPr>
            <w:tcW w:w="1275" w:type="dxa"/>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15</w:t>
            </w:r>
          </w:p>
        </w:tc>
        <w:tc>
          <w:tcPr>
            <w:tcW w:w="1134"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16</w:t>
            </w:r>
          </w:p>
        </w:tc>
      </w:tr>
      <w:tr w:rsidR="009A54ED" w:rsidRPr="00702139" w:rsidTr="00D038CC">
        <w:trPr>
          <w:trHeight w:val="65"/>
        </w:trPr>
        <w:tc>
          <w:tcPr>
            <w:tcW w:w="15623" w:type="dxa"/>
            <w:gridSpan w:val="17"/>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Цель 1 - создание в муниципальном образовании условий для обеспечения конституционного права граждан на доступ к информации</w:t>
            </w:r>
          </w:p>
        </w:tc>
      </w:tr>
      <w:tr w:rsidR="009A54ED" w:rsidRPr="00702139" w:rsidTr="00D038CC">
        <w:tc>
          <w:tcPr>
            <w:tcW w:w="544"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1.</w:t>
            </w:r>
          </w:p>
        </w:tc>
        <w:tc>
          <w:tcPr>
            <w:tcW w:w="1701"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Количество публикаций в СМИ</w:t>
            </w:r>
          </w:p>
        </w:tc>
        <w:tc>
          <w:tcPr>
            <w:tcW w:w="1188"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единиц</w:t>
            </w:r>
          </w:p>
        </w:tc>
        <w:tc>
          <w:tcPr>
            <w:tcW w:w="1276"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400</w:t>
            </w:r>
          </w:p>
        </w:tc>
        <w:tc>
          <w:tcPr>
            <w:tcW w:w="620"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655"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63"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621"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62"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603"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1539" w:type="dxa"/>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uppressAutoHyphens/>
              <w:spacing w:line="240" w:lineRule="auto"/>
              <w:ind w:firstLine="0"/>
              <w:jc w:val="center"/>
              <w:rPr>
                <w:b/>
                <w:sz w:val="12"/>
                <w:szCs w:val="12"/>
              </w:rPr>
            </w:pPr>
            <w:r w:rsidRPr="00702139">
              <w:rPr>
                <w:sz w:val="12"/>
                <w:szCs w:val="12"/>
              </w:rPr>
              <w:t>безопасности и компьютерным технологиям</w:t>
            </w:r>
          </w:p>
        </w:tc>
        <w:tc>
          <w:tcPr>
            <w:tcW w:w="1418" w:type="dxa"/>
            <w:gridSpan w:val="2"/>
            <w:tcBorders>
              <w:top w:val="single" w:sz="6" w:space="0" w:color="000000"/>
              <w:lef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w:t>
            </w:r>
          </w:p>
        </w:tc>
        <w:tc>
          <w:tcPr>
            <w:tcW w:w="1275" w:type="dxa"/>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w:t>
            </w:r>
          </w:p>
        </w:tc>
        <w:tc>
          <w:tcPr>
            <w:tcW w:w="1134"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b/>
                <w:sz w:val="12"/>
                <w:szCs w:val="12"/>
              </w:rPr>
            </w:pPr>
            <w:r w:rsidRPr="00702139">
              <w:rPr>
                <w:b/>
                <w:sz w:val="12"/>
                <w:szCs w:val="12"/>
              </w:rPr>
              <w:t>-</w:t>
            </w:r>
          </w:p>
        </w:tc>
      </w:tr>
      <w:tr w:rsidR="009A54ED" w:rsidRPr="00702139" w:rsidTr="00D038CC">
        <w:tc>
          <w:tcPr>
            <w:tcW w:w="544"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2</w:t>
            </w:r>
          </w:p>
        </w:tc>
        <w:tc>
          <w:tcPr>
            <w:tcW w:w="1701"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rFonts w:eastAsia="Times New Roman"/>
                <w:sz w:val="12"/>
                <w:szCs w:val="12"/>
                <w:lang w:eastAsia="ru-RU"/>
              </w:rPr>
              <w:t>Предоставление услуг в электронном виде</w:t>
            </w:r>
          </w:p>
        </w:tc>
        <w:tc>
          <w:tcPr>
            <w:tcW w:w="1188"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w:t>
            </w:r>
          </w:p>
        </w:tc>
        <w:tc>
          <w:tcPr>
            <w:tcW w:w="1276"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30</w:t>
            </w:r>
          </w:p>
        </w:tc>
        <w:tc>
          <w:tcPr>
            <w:tcW w:w="620"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50</w:t>
            </w:r>
          </w:p>
        </w:tc>
        <w:tc>
          <w:tcPr>
            <w:tcW w:w="655"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63"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621"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62"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6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603"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1539" w:type="dxa"/>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uppressAutoHyphens/>
              <w:spacing w:line="240" w:lineRule="auto"/>
              <w:ind w:firstLine="0"/>
              <w:jc w:val="center"/>
              <w:rPr>
                <w:sz w:val="12"/>
                <w:szCs w:val="12"/>
              </w:rPr>
            </w:pPr>
            <w:r w:rsidRPr="00702139">
              <w:rPr>
                <w:sz w:val="12"/>
                <w:szCs w:val="12"/>
              </w:rPr>
              <w:t>безопасности и компьютерным технологиям</w:t>
            </w:r>
          </w:p>
        </w:tc>
        <w:tc>
          <w:tcPr>
            <w:tcW w:w="1418" w:type="dxa"/>
            <w:gridSpan w:val="2"/>
            <w:tcBorders>
              <w:top w:val="single" w:sz="6" w:space="0" w:color="000000"/>
              <w:lef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w:t>
            </w:r>
          </w:p>
        </w:tc>
        <w:tc>
          <w:tcPr>
            <w:tcW w:w="1275"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w:t>
            </w:r>
          </w:p>
        </w:tc>
        <w:tc>
          <w:tcPr>
            <w:tcW w:w="1134"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b/>
                <w:sz w:val="12"/>
                <w:szCs w:val="12"/>
              </w:rPr>
            </w:pPr>
            <w:r w:rsidRPr="00702139">
              <w:rPr>
                <w:b/>
                <w:sz w:val="12"/>
                <w:szCs w:val="12"/>
              </w:rPr>
              <w:t>-</w:t>
            </w:r>
          </w:p>
        </w:tc>
      </w:tr>
      <w:tr w:rsidR="009A54ED" w:rsidRPr="00702139" w:rsidTr="00D038CC">
        <w:tc>
          <w:tcPr>
            <w:tcW w:w="15623" w:type="dxa"/>
            <w:gridSpan w:val="17"/>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Цель 2 – совершенствование информационно-технической инфраструктуры органов местного самоуправления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tc>
      </w:tr>
      <w:tr w:rsidR="009A54ED" w:rsidRPr="00702139" w:rsidTr="00D038CC">
        <w:tc>
          <w:tcPr>
            <w:tcW w:w="544"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3.</w:t>
            </w:r>
          </w:p>
        </w:tc>
        <w:tc>
          <w:tcPr>
            <w:tcW w:w="1701"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rFonts w:eastAsia="Times New Roman"/>
                <w:sz w:val="12"/>
                <w:szCs w:val="12"/>
                <w:lang w:eastAsia="ru-RU"/>
              </w:rPr>
              <w:t>Количество приобретенной оргтехники</w:t>
            </w:r>
          </w:p>
        </w:tc>
        <w:tc>
          <w:tcPr>
            <w:tcW w:w="1188"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единиц</w:t>
            </w:r>
          </w:p>
        </w:tc>
        <w:tc>
          <w:tcPr>
            <w:tcW w:w="1276"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5</w:t>
            </w:r>
          </w:p>
        </w:tc>
        <w:tc>
          <w:tcPr>
            <w:tcW w:w="620"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655"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3"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62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2"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1539"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uppressAutoHyphens/>
              <w:spacing w:line="240" w:lineRule="auto"/>
              <w:ind w:firstLine="0"/>
              <w:jc w:val="center"/>
              <w:rPr>
                <w:b/>
                <w:sz w:val="12"/>
                <w:szCs w:val="12"/>
              </w:rPr>
            </w:pPr>
            <w:r w:rsidRPr="00702139">
              <w:rPr>
                <w:sz w:val="12"/>
                <w:szCs w:val="12"/>
              </w:rPr>
              <w:t>безопасности и компьютерным технологиям</w:t>
            </w:r>
          </w:p>
        </w:tc>
        <w:tc>
          <w:tcPr>
            <w:tcW w:w="1418" w:type="dxa"/>
            <w:gridSpan w:val="2"/>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b/>
                <w:sz w:val="12"/>
                <w:szCs w:val="12"/>
              </w:rPr>
            </w:pPr>
            <w:r w:rsidRPr="00702139">
              <w:rPr>
                <w:b/>
                <w:sz w:val="12"/>
                <w:szCs w:val="12"/>
              </w:rPr>
              <w:t>-</w:t>
            </w:r>
          </w:p>
        </w:tc>
      </w:tr>
      <w:tr w:rsidR="009A54ED" w:rsidRPr="00702139" w:rsidTr="00D038CC">
        <w:tc>
          <w:tcPr>
            <w:tcW w:w="15623" w:type="dxa"/>
            <w:gridSpan w:val="17"/>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Цель 3 - обеспечение информационной безопасности деятельности органов местного самоуправления, защиты муниципальных информационных ресурсов</w:t>
            </w:r>
          </w:p>
        </w:tc>
      </w:tr>
      <w:tr w:rsidR="009A54ED" w:rsidRPr="00702139" w:rsidTr="00D038CC">
        <w:tc>
          <w:tcPr>
            <w:tcW w:w="544"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4.</w:t>
            </w:r>
          </w:p>
        </w:tc>
        <w:tc>
          <w:tcPr>
            <w:tcW w:w="1701"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rFonts w:eastAsia="Times New Roman"/>
                <w:sz w:val="12"/>
                <w:szCs w:val="12"/>
                <w:lang w:eastAsia="ru-RU"/>
              </w:rPr>
              <w:t>Количество проведенных мероприятий по аттестации АРМ</w:t>
            </w:r>
          </w:p>
        </w:tc>
        <w:tc>
          <w:tcPr>
            <w:tcW w:w="1188"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единиц</w:t>
            </w:r>
          </w:p>
        </w:tc>
        <w:tc>
          <w:tcPr>
            <w:tcW w:w="1276"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1</w:t>
            </w:r>
          </w:p>
        </w:tc>
        <w:tc>
          <w:tcPr>
            <w:tcW w:w="620"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1</w:t>
            </w:r>
          </w:p>
        </w:tc>
        <w:tc>
          <w:tcPr>
            <w:tcW w:w="655"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1</w:t>
            </w:r>
          </w:p>
        </w:tc>
        <w:tc>
          <w:tcPr>
            <w:tcW w:w="763"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1</w:t>
            </w:r>
          </w:p>
        </w:tc>
        <w:tc>
          <w:tcPr>
            <w:tcW w:w="621"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w:t>
            </w:r>
          </w:p>
        </w:tc>
        <w:tc>
          <w:tcPr>
            <w:tcW w:w="762"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w:t>
            </w:r>
          </w:p>
        </w:tc>
        <w:tc>
          <w:tcPr>
            <w:tcW w:w="1681" w:type="dxa"/>
            <w:gridSpan w:val="2"/>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uppressAutoHyphens/>
              <w:spacing w:line="240" w:lineRule="auto"/>
              <w:ind w:firstLine="0"/>
              <w:jc w:val="center"/>
              <w:rPr>
                <w:b/>
                <w:sz w:val="12"/>
                <w:szCs w:val="12"/>
              </w:rPr>
            </w:pPr>
            <w:r w:rsidRPr="00702139">
              <w:rPr>
                <w:sz w:val="12"/>
                <w:szCs w:val="12"/>
              </w:rPr>
              <w:t>безопасности и компьютерным технологиям</w:t>
            </w:r>
          </w:p>
        </w:tc>
        <w:tc>
          <w:tcPr>
            <w:tcW w:w="1276" w:type="dxa"/>
            <w:tcBorders>
              <w:top w:val="single" w:sz="6" w:space="0" w:color="000000"/>
              <w:left w:val="single" w:sz="6" w:space="0" w:color="000000"/>
              <w:bottom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b/>
                <w:sz w:val="12"/>
                <w:szCs w:val="12"/>
              </w:rPr>
            </w:pPr>
            <w:r w:rsidRPr="00702139">
              <w:rPr>
                <w:b/>
                <w:sz w:val="12"/>
                <w:szCs w:val="12"/>
              </w:rPr>
              <w:t>-</w:t>
            </w:r>
          </w:p>
        </w:tc>
      </w:tr>
      <w:tr w:rsidR="009A54ED" w:rsidRPr="00702139" w:rsidTr="00D038CC">
        <w:tc>
          <w:tcPr>
            <w:tcW w:w="54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5</w:t>
            </w:r>
          </w:p>
        </w:tc>
        <w:tc>
          <w:tcPr>
            <w:tcW w:w="170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uppressAutoHyphens/>
              <w:spacing w:line="240" w:lineRule="auto"/>
              <w:ind w:firstLine="0"/>
              <w:jc w:val="center"/>
              <w:rPr>
                <w:rFonts w:eastAsia="Times New Roman"/>
                <w:sz w:val="12"/>
                <w:szCs w:val="12"/>
                <w:lang w:eastAsia="ru-RU"/>
              </w:rPr>
            </w:pPr>
            <w:r w:rsidRPr="00702139">
              <w:rPr>
                <w:rFonts w:eastAsia="Times New Roman"/>
                <w:sz w:val="12"/>
                <w:szCs w:val="12"/>
                <w:lang w:eastAsia="ru-RU"/>
              </w:rPr>
              <w:t>Количество сотрудников, прошедших обучение</w:t>
            </w:r>
          </w:p>
        </w:tc>
        <w:tc>
          <w:tcPr>
            <w:tcW w:w="1188"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единиц</w:t>
            </w:r>
          </w:p>
        </w:tc>
        <w:tc>
          <w:tcPr>
            <w:tcW w:w="1276"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5</w:t>
            </w:r>
          </w:p>
        </w:tc>
        <w:tc>
          <w:tcPr>
            <w:tcW w:w="620"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655"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3"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62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2"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w:t>
            </w:r>
          </w:p>
        </w:tc>
        <w:tc>
          <w:tcPr>
            <w:tcW w:w="1681" w:type="dxa"/>
            <w:gridSpan w:val="2"/>
            <w:tcBorders>
              <w:top w:val="single" w:sz="6" w:space="0" w:color="000000"/>
              <w:left w:val="single" w:sz="6" w:space="0" w:color="000000"/>
              <w:bottom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uppressAutoHyphens/>
              <w:spacing w:line="240" w:lineRule="auto"/>
              <w:ind w:firstLine="0"/>
              <w:jc w:val="center"/>
              <w:rPr>
                <w:sz w:val="12"/>
                <w:szCs w:val="12"/>
              </w:rPr>
            </w:pPr>
            <w:r w:rsidRPr="00702139">
              <w:rPr>
                <w:sz w:val="12"/>
                <w:szCs w:val="12"/>
              </w:rPr>
              <w:t>безопасности и компьютерным технологиям</w:t>
            </w:r>
          </w:p>
        </w:tc>
        <w:tc>
          <w:tcPr>
            <w:tcW w:w="1276"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uppressAutoHyphens/>
              <w:spacing w:line="240" w:lineRule="auto"/>
              <w:ind w:firstLine="0"/>
              <w:jc w:val="center"/>
              <w:rPr>
                <w:b/>
                <w:sz w:val="12"/>
                <w:szCs w:val="12"/>
              </w:rPr>
            </w:pPr>
            <w:r w:rsidRPr="00702139">
              <w:rPr>
                <w:b/>
                <w:sz w:val="12"/>
                <w:szCs w:val="12"/>
              </w:rPr>
              <w:t>-</w:t>
            </w:r>
          </w:p>
        </w:tc>
      </w:tr>
    </w:tbl>
    <w:p w:rsidR="009A54ED" w:rsidRPr="00702139" w:rsidRDefault="009A54ED" w:rsidP="00B33E32">
      <w:pPr>
        <w:suppressAutoHyphens/>
        <w:spacing w:line="240" w:lineRule="auto"/>
        <w:ind w:firstLine="0"/>
        <w:jc w:val="center"/>
        <w:rPr>
          <w:sz w:val="12"/>
          <w:szCs w:val="12"/>
        </w:rPr>
      </w:pP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Приложение № 2</w:t>
      </w: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к муниципальной программе</w:t>
      </w:r>
    </w:p>
    <w:p w:rsidR="00D038CC"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 xml:space="preserve">«Информатизация администрации    </w:t>
      </w:r>
    </w:p>
    <w:p w:rsidR="009A54ED" w:rsidRPr="00702139" w:rsidRDefault="009A54ED" w:rsidP="00B33E32">
      <w:pPr>
        <w:suppressAutoHyphens/>
        <w:spacing w:line="240" w:lineRule="auto"/>
        <w:ind w:firstLine="0"/>
        <w:rPr>
          <w:sz w:val="12"/>
          <w:szCs w:val="12"/>
        </w:rPr>
      </w:pPr>
      <w:r w:rsidRPr="00702139">
        <w:rPr>
          <w:sz w:val="12"/>
          <w:szCs w:val="12"/>
        </w:rPr>
        <w:t xml:space="preserve">                                                                                               </w:t>
      </w:r>
      <w:r w:rsidR="00D038CC">
        <w:rPr>
          <w:sz w:val="12"/>
          <w:szCs w:val="12"/>
        </w:rPr>
        <w:t xml:space="preserve">                                                                                                                                            </w:t>
      </w:r>
      <w:r w:rsidRPr="00702139">
        <w:rPr>
          <w:sz w:val="12"/>
          <w:szCs w:val="12"/>
        </w:rPr>
        <w:t xml:space="preserve">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B33E32">
      <w:pPr>
        <w:suppressAutoHyphens/>
        <w:spacing w:line="240" w:lineRule="auto"/>
        <w:ind w:firstLine="0"/>
        <w:rPr>
          <w:sz w:val="12"/>
          <w:szCs w:val="12"/>
        </w:rPr>
      </w:pPr>
    </w:p>
    <w:p w:rsidR="009A54ED" w:rsidRPr="00702139" w:rsidRDefault="009A54ED" w:rsidP="00B33E32">
      <w:pPr>
        <w:suppressAutoHyphens/>
        <w:spacing w:line="240" w:lineRule="auto"/>
        <w:ind w:firstLine="0"/>
        <w:jc w:val="center"/>
        <w:rPr>
          <w:sz w:val="12"/>
          <w:szCs w:val="12"/>
        </w:rPr>
      </w:pPr>
      <w:r w:rsidRPr="00702139">
        <w:rPr>
          <w:sz w:val="12"/>
          <w:szCs w:val="12"/>
        </w:rPr>
        <w:t>Структура муниципальной программы</w:t>
      </w:r>
    </w:p>
    <w:tbl>
      <w:tblPr>
        <w:tblW w:w="1517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287"/>
        <w:gridCol w:w="4767"/>
        <w:gridCol w:w="4021"/>
      </w:tblGrid>
      <w:tr w:rsidR="009A54ED" w:rsidRPr="00702139" w:rsidTr="00D038CC">
        <w:tc>
          <w:tcPr>
            <w:tcW w:w="1099"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 xml:space="preserve">№ </w:t>
            </w:r>
            <w:proofErr w:type="gramStart"/>
            <w:r w:rsidRPr="00702139">
              <w:rPr>
                <w:sz w:val="12"/>
                <w:szCs w:val="12"/>
              </w:rPr>
              <w:t>п</w:t>
            </w:r>
            <w:proofErr w:type="gramEnd"/>
            <w:r w:rsidRPr="00702139">
              <w:rPr>
                <w:sz w:val="12"/>
                <w:szCs w:val="12"/>
              </w:rPr>
              <w:t>/п</w:t>
            </w:r>
          </w:p>
        </w:tc>
        <w:tc>
          <w:tcPr>
            <w:tcW w:w="5287"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Задачи структурного элемента</w:t>
            </w:r>
          </w:p>
        </w:tc>
        <w:tc>
          <w:tcPr>
            <w:tcW w:w="4767"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Краткое описание ожидаемых эффектов от реализации задачи структурного элемента</w:t>
            </w:r>
          </w:p>
        </w:tc>
        <w:tc>
          <w:tcPr>
            <w:tcW w:w="4021"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Связь с показателями</w:t>
            </w:r>
          </w:p>
        </w:tc>
      </w:tr>
      <w:tr w:rsidR="009A54ED" w:rsidRPr="00702139" w:rsidTr="00D038CC">
        <w:trPr>
          <w:tblHeader/>
        </w:trPr>
        <w:tc>
          <w:tcPr>
            <w:tcW w:w="1099"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1</w:t>
            </w:r>
          </w:p>
        </w:tc>
        <w:tc>
          <w:tcPr>
            <w:tcW w:w="5287"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2</w:t>
            </w:r>
          </w:p>
        </w:tc>
        <w:tc>
          <w:tcPr>
            <w:tcW w:w="4767"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3</w:t>
            </w:r>
          </w:p>
        </w:tc>
        <w:tc>
          <w:tcPr>
            <w:tcW w:w="4021"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4</w:t>
            </w:r>
          </w:p>
        </w:tc>
      </w:tr>
      <w:tr w:rsidR="009A54ED" w:rsidRPr="00702139" w:rsidTr="00D038CC">
        <w:tc>
          <w:tcPr>
            <w:tcW w:w="1099"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1.</w:t>
            </w:r>
          </w:p>
        </w:tc>
        <w:tc>
          <w:tcPr>
            <w:tcW w:w="14075" w:type="dxa"/>
            <w:gridSpan w:val="3"/>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Комплекс процессных мероприятий «Цифровое муниципальное управление»</w:t>
            </w:r>
          </w:p>
        </w:tc>
      </w:tr>
      <w:tr w:rsidR="009A54ED" w:rsidRPr="00702139" w:rsidTr="00D038CC">
        <w:tc>
          <w:tcPr>
            <w:tcW w:w="15174" w:type="dxa"/>
            <w:gridSpan w:val="4"/>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sz w:val="12"/>
                <w:szCs w:val="12"/>
              </w:rPr>
              <w:t>Ответственный за реализацию – Главный специалист по информационной безопасности и компьютерным технологиям</w:t>
            </w:r>
          </w:p>
        </w:tc>
      </w:tr>
      <w:tr w:rsidR="009A54ED" w:rsidRPr="00702139" w:rsidTr="00D038CC">
        <w:tc>
          <w:tcPr>
            <w:tcW w:w="1099" w:type="dxa"/>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1.1.</w:t>
            </w:r>
          </w:p>
        </w:tc>
        <w:tc>
          <w:tcPr>
            <w:tcW w:w="5287" w:type="dxa"/>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Задача 1- </w:t>
            </w:r>
            <w:r w:rsidRPr="00702139">
              <w:rPr>
                <w:rFonts w:eastAsia="Times New Roman"/>
                <w:sz w:val="12"/>
                <w:szCs w:val="12"/>
                <w:lang w:eastAsia="ru-RU"/>
              </w:rPr>
              <w:t>Повышение качества предоставления муниципальных услуг</w:t>
            </w:r>
          </w:p>
        </w:tc>
        <w:tc>
          <w:tcPr>
            <w:tcW w:w="4767" w:type="dxa"/>
            <w:shd w:val="clear" w:color="auto" w:fill="FFFFFF"/>
            <w:hideMark/>
          </w:tcPr>
          <w:p w:rsidR="009A54ED" w:rsidRPr="00702139" w:rsidRDefault="009A54ED" w:rsidP="00D038CC">
            <w:pPr>
              <w:suppressAutoHyphens/>
              <w:spacing w:line="240" w:lineRule="auto"/>
              <w:ind w:firstLine="0"/>
              <w:jc w:val="center"/>
              <w:rPr>
                <w:sz w:val="12"/>
                <w:szCs w:val="12"/>
              </w:rPr>
            </w:pPr>
            <w:r w:rsidRPr="00702139">
              <w:rPr>
                <w:sz w:val="12"/>
                <w:szCs w:val="12"/>
              </w:rPr>
              <w:t>Оказание муниципальных услуг в электронном виде</w:t>
            </w:r>
          </w:p>
        </w:tc>
        <w:tc>
          <w:tcPr>
            <w:tcW w:w="4021" w:type="dxa"/>
            <w:shd w:val="clear" w:color="auto" w:fill="FFFFFF"/>
            <w:hideMark/>
          </w:tcPr>
          <w:p w:rsidR="009A54ED" w:rsidRPr="00702139" w:rsidRDefault="009A54ED" w:rsidP="00D038CC">
            <w:pPr>
              <w:suppressAutoHyphens/>
              <w:spacing w:line="240" w:lineRule="auto"/>
              <w:ind w:firstLine="0"/>
              <w:jc w:val="center"/>
              <w:rPr>
                <w:b/>
                <w:sz w:val="12"/>
                <w:szCs w:val="12"/>
              </w:rPr>
            </w:pPr>
            <w:r w:rsidRPr="00702139">
              <w:rPr>
                <w:rFonts w:eastAsia="Times New Roman"/>
                <w:sz w:val="12"/>
                <w:szCs w:val="12"/>
                <w:lang w:eastAsia="ru-RU"/>
              </w:rPr>
              <w:t>Предоставление услуг в электронном виде</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2.</w:t>
            </w:r>
          </w:p>
        </w:tc>
        <w:tc>
          <w:tcPr>
            <w:tcW w:w="14075" w:type="dxa"/>
            <w:gridSpan w:val="3"/>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Комплекс процессных мероприятий «Укрепление материально-технической базы»</w:t>
            </w:r>
          </w:p>
        </w:tc>
      </w:tr>
      <w:tr w:rsidR="009A54ED" w:rsidRPr="00702139" w:rsidTr="00D038CC">
        <w:tc>
          <w:tcPr>
            <w:tcW w:w="15174" w:type="dxa"/>
            <w:gridSpan w:val="4"/>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Ответственный за реализацию – Главный специалист по информационной безопасности и компьютерным технологиям</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2.1.</w:t>
            </w:r>
          </w:p>
        </w:tc>
        <w:tc>
          <w:tcPr>
            <w:tcW w:w="528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Задача 1 - Улучшение качества и оперативности принятия управленческих решений на базе новых информационных технологий</w:t>
            </w:r>
          </w:p>
        </w:tc>
        <w:tc>
          <w:tcPr>
            <w:tcW w:w="476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Совершенствование информационно-технической инфраструктуры органов местного самоуправления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tc>
        <w:tc>
          <w:tcPr>
            <w:tcW w:w="4021"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Количество приобретенной оргтехники</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3.</w:t>
            </w:r>
          </w:p>
        </w:tc>
        <w:tc>
          <w:tcPr>
            <w:tcW w:w="14075" w:type="dxa"/>
            <w:gridSpan w:val="3"/>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Комплекс процессных мероприятий «Информационная безопасность»</w:t>
            </w:r>
          </w:p>
        </w:tc>
      </w:tr>
      <w:tr w:rsidR="009A54ED" w:rsidRPr="00702139" w:rsidTr="00D038CC">
        <w:tc>
          <w:tcPr>
            <w:tcW w:w="15174" w:type="dxa"/>
            <w:gridSpan w:val="4"/>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Ответственный за реализацию – Главный специалист по информационной безопасности и компьютерным технологиям</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3.1.</w:t>
            </w:r>
          </w:p>
        </w:tc>
        <w:tc>
          <w:tcPr>
            <w:tcW w:w="528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Задача 1 - Формирование компетенций в области информационной безопасности,  получение практических навыков по противостоянию новым </w:t>
            </w:r>
            <w:proofErr w:type="spellStart"/>
            <w:r w:rsidRPr="00702139">
              <w:rPr>
                <w:sz w:val="12"/>
                <w:szCs w:val="12"/>
              </w:rPr>
              <w:t>киберугрозам</w:t>
            </w:r>
            <w:proofErr w:type="spellEnd"/>
          </w:p>
        </w:tc>
        <w:tc>
          <w:tcPr>
            <w:tcW w:w="476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Обеспечение информационной безопасности деятельности органов местного самоуправления, защиты  муниципальных информационных ресурсов;</w:t>
            </w:r>
          </w:p>
        </w:tc>
        <w:tc>
          <w:tcPr>
            <w:tcW w:w="4021"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rFonts w:eastAsia="Times New Roman"/>
                <w:sz w:val="12"/>
                <w:szCs w:val="12"/>
                <w:lang w:eastAsia="ru-RU"/>
              </w:rPr>
              <w:t>Количество сотрудников, прошедших обучение</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4.</w:t>
            </w:r>
          </w:p>
        </w:tc>
        <w:tc>
          <w:tcPr>
            <w:tcW w:w="14075" w:type="dxa"/>
            <w:gridSpan w:val="3"/>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Комплекс процессных мероприятий «Информирование населения района о деятельности органов местного самоуправления»</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4.1.</w:t>
            </w:r>
          </w:p>
        </w:tc>
        <w:tc>
          <w:tcPr>
            <w:tcW w:w="528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Задача 1 - </w:t>
            </w:r>
            <w:r w:rsidRPr="00702139">
              <w:rPr>
                <w:rFonts w:eastAsia="Times New Roman"/>
                <w:sz w:val="12"/>
                <w:szCs w:val="12"/>
                <w:lang w:eastAsia="ru-RU"/>
              </w:rPr>
              <w:t xml:space="preserve">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района</w:t>
            </w:r>
          </w:p>
        </w:tc>
        <w:tc>
          <w:tcPr>
            <w:tcW w:w="476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Информирование населения о деятельности  органов местного самоуправления</w:t>
            </w:r>
          </w:p>
        </w:tc>
        <w:tc>
          <w:tcPr>
            <w:tcW w:w="4021"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Количество публикаций в СМИ</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5</w:t>
            </w:r>
          </w:p>
        </w:tc>
        <w:tc>
          <w:tcPr>
            <w:tcW w:w="14075" w:type="dxa"/>
            <w:gridSpan w:val="3"/>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Комплекс процессных мероприятий «Проведение специальной оценки условий труда»</w:t>
            </w:r>
          </w:p>
        </w:tc>
      </w:tr>
      <w:tr w:rsidR="009A54ED" w:rsidRPr="00702139" w:rsidTr="00D038CC">
        <w:tc>
          <w:tcPr>
            <w:tcW w:w="1099"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5.1.</w:t>
            </w:r>
          </w:p>
        </w:tc>
        <w:tc>
          <w:tcPr>
            <w:tcW w:w="528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 xml:space="preserve">Задача 1- </w:t>
            </w:r>
            <w:r w:rsidRPr="00702139">
              <w:rPr>
                <w:rFonts w:eastAsia="Times New Roman"/>
                <w:sz w:val="12"/>
                <w:szCs w:val="12"/>
                <w:lang w:eastAsia="ru-RU"/>
              </w:rPr>
              <w:t xml:space="preserve">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tc>
        <w:tc>
          <w:tcPr>
            <w:tcW w:w="4767"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sz w:val="12"/>
                <w:szCs w:val="12"/>
              </w:rPr>
              <w:t>Соответствия системы защиты информации, реализованной в составе АРМ, требованиям безопасности информации</w:t>
            </w:r>
          </w:p>
        </w:tc>
        <w:tc>
          <w:tcPr>
            <w:tcW w:w="4021" w:type="dxa"/>
            <w:shd w:val="clear" w:color="auto" w:fill="FFFFFF"/>
          </w:tcPr>
          <w:p w:rsidR="009A54ED" w:rsidRPr="00702139" w:rsidRDefault="009A54ED" w:rsidP="00D038CC">
            <w:pPr>
              <w:suppressAutoHyphens/>
              <w:spacing w:line="240" w:lineRule="auto"/>
              <w:ind w:firstLine="0"/>
              <w:jc w:val="center"/>
              <w:rPr>
                <w:sz w:val="12"/>
                <w:szCs w:val="12"/>
              </w:rPr>
            </w:pPr>
            <w:r w:rsidRPr="00702139">
              <w:rPr>
                <w:rFonts w:eastAsia="Times New Roman"/>
                <w:sz w:val="12"/>
                <w:szCs w:val="12"/>
                <w:lang w:eastAsia="ru-RU"/>
              </w:rPr>
              <w:t>Количество проведенных мероприятий по аттестации АРМ</w:t>
            </w:r>
          </w:p>
        </w:tc>
      </w:tr>
    </w:tbl>
    <w:p w:rsidR="009A54ED" w:rsidRPr="00702139" w:rsidRDefault="009A54ED" w:rsidP="00B33E32">
      <w:pPr>
        <w:suppressAutoHyphens/>
        <w:spacing w:line="240" w:lineRule="auto"/>
        <w:ind w:firstLine="0"/>
        <w:rPr>
          <w:sz w:val="12"/>
          <w:szCs w:val="12"/>
        </w:rPr>
      </w:pPr>
    </w:p>
    <w:p w:rsidR="009A54ED" w:rsidRPr="00702139" w:rsidRDefault="009A54ED" w:rsidP="00B33E32">
      <w:pPr>
        <w:suppressAutoHyphens/>
        <w:spacing w:line="240" w:lineRule="auto"/>
        <w:ind w:firstLine="0"/>
        <w:rPr>
          <w:sz w:val="12"/>
          <w:szCs w:val="12"/>
        </w:rPr>
      </w:pP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Приложение № 3</w:t>
      </w: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к муниципальной программе</w:t>
      </w: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«Информатизация администрации</w:t>
      </w: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 xml:space="preserve">муниципального образования </w:t>
      </w:r>
      <w:proofErr w:type="spellStart"/>
      <w:r w:rsidR="009A54ED" w:rsidRPr="00702139">
        <w:rPr>
          <w:sz w:val="12"/>
          <w:szCs w:val="12"/>
        </w:rPr>
        <w:t>Адамовский</w:t>
      </w:r>
      <w:proofErr w:type="spellEnd"/>
      <w:r w:rsidR="009A54ED" w:rsidRPr="00702139">
        <w:rPr>
          <w:sz w:val="12"/>
          <w:szCs w:val="12"/>
        </w:rPr>
        <w:t xml:space="preserve"> район»</w:t>
      </w:r>
    </w:p>
    <w:p w:rsidR="009A54ED" w:rsidRPr="00702139" w:rsidRDefault="009A54ED" w:rsidP="00B33E32">
      <w:pPr>
        <w:suppressAutoHyphens/>
        <w:spacing w:line="240" w:lineRule="auto"/>
        <w:ind w:firstLine="0"/>
        <w:rPr>
          <w:sz w:val="12"/>
          <w:szCs w:val="12"/>
        </w:rPr>
      </w:pPr>
    </w:p>
    <w:p w:rsidR="009A54ED" w:rsidRPr="00702139" w:rsidRDefault="009A54ED" w:rsidP="00B33E32">
      <w:pPr>
        <w:pStyle w:val="132"/>
        <w:spacing w:line="240" w:lineRule="auto"/>
        <w:jc w:val="center"/>
        <w:rPr>
          <w:rFonts w:eastAsia="Times New Roman"/>
          <w:sz w:val="12"/>
          <w:szCs w:val="12"/>
          <w:lang w:eastAsia="ru-RU"/>
        </w:rPr>
      </w:pPr>
      <w:r w:rsidRPr="00702139">
        <w:rPr>
          <w:rFonts w:eastAsia="Times New Roman"/>
          <w:sz w:val="12"/>
          <w:szCs w:val="12"/>
          <w:lang w:eastAsia="ru-RU"/>
        </w:rPr>
        <w:lastRenderedPageBreak/>
        <w:t>Перечень мероприятий (результатов) муниципальной программы</w:t>
      </w:r>
    </w:p>
    <w:tbl>
      <w:tblPr>
        <w:tblpPr w:leftFromText="180" w:rightFromText="180" w:vertAnchor="text" w:horzAnchor="margin" w:tblpXSpec="center" w:tblpY="166"/>
        <w:tblW w:w="1476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4"/>
        <w:gridCol w:w="2687"/>
        <w:gridCol w:w="1744"/>
        <w:gridCol w:w="1071"/>
        <w:gridCol w:w="1076"/>
        <w:gridCol w:w="769"/>
        <w:gridCol w:w="674"/>
        <w:gridCol w:w="751"/>
        <w:gridCol w:w="827"/>
        <w:gridCol w:w="755"/>
        <w:gridCol w:w="709"/>
        <w:gridCol w:w="648"/>
        <w:gridCol w:w="708"/>
        <w:gridCol w:w="1912"/>
      </w:tblGrid>
      <w:tr w:rsidR="009A54ED" w:rsidRPr="00702139" w:rsidTr="00D038CC">
        <w:trPr>
          <w:trHeight w:val="240"/>
        </w:trPr>
        <w:tc>
          <w:tcPr>
            <w:tcW w:w="434" w:type="dxa"/>
            <w:vMerge w:val="restart"/>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 xml:space="preserve">№ </w:t>
            </w:r>
            <w:proofErr w:type="gramStart"/>
            <w:r w:rsidRPr="00702139">
              <w:rPr>
                <w:rFonts w:eastAsia="Times New Roman"/>
                <w:sz w:val="12"/>
                <w:szCs w:val="12"/>
                <w:lang w:eastAsia="ru-RU"/>
              </w:rPr>
              <w:t>п</w:t>
            </w:r>
            <w:proofErr w:type="gramEnd"/>
            <w:r w:rsidRPr="00702139">
              <w:rPr>
                <w:rFonts w:eastAsia="Times New Roman"/>
                <w:sz w:val="12"/>
                <w:szCs w:val="12"/>
                <w:lang w:eastAsia="ru-RU"/>
              </w:rPr>
              <w:t>/п</w:t>
            </w:r>
          </w:p>
        </w:tc>
        <w:tc>
          <w:tcPr>
            <w:tcW w:w="2687" w:type="dxa"/>
            <w:vMerge w:val="restart"/>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Наименование мероприятия (результата)</w:t>
            </w:r>
          </w:p>
        </w:tc>
        <w:tc>
          <w:tcPr>
            <w:tcW w:w="1744" w:type="dxa"/>
            <w:vMerge w:val="restart"/>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Характеристика</w:t>
            </w:r>
          </w:p>
        </w:tc>
        <w:tc>
          <w:tcPr>
            <w:tcW w:w="1071" w:type="dxa"/>
            <w:vMerge w:val="restart"/>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Единица измерения</w:t>
            </w:r>
          </w:p>
        </w:tc>
        <w:tc>
          <w:tcPr>
            <w:tcW w:w="1076" w:type="dxa"/>
            <w:vMerge w:val="restart"/>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Базовое значение</w:t>
            </w:r>
          </w:p>
        </w:tc>
        <w:tc>
          <w:tcPr>
            <w:tcW w:w="5841" w:type="dxa"/>
            <w:gridSpan w:val="8"/>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Значения мероприятия (результата) по годам</w:t>
            </w:r>
          </w:p>
        </w:tc>
        <w:tc>
          <w:tcPr>
            <w:tcW w:w="1912" w:type="dxa"/>
            <w:vMerge w:val="restart"/>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sz w:val="12"/>
                <w:szCs w:val="12"/>
              </w:rPr>
              <w:t xml:space="preserve">Связь с иными муниципальными программами </w:t>
            </w:r>
            <w:proofErr w:type="spellStart"/>
            <w:r w:rsidRPr="00702139">
              <w:rPr>
                <w:sz w:val="12"/>
                <w:szCs w:val="12"/>
              </w:rPr>
              <w:t>Адамовского</w:t>
            </w:r>
            <w:proofErr w:type="spellEnd"/>
            <w:r w:rsidRPr="00702139">
              <w:rPr>
                <w:sz w:val="12"/>
                <w:szCs w:val="12"/>
              </w:rPr>
              <w:t xml:space="preserve"> района</w:t>
            </w:r>
          </w:p>
        </w:tc>
      </w:tr>
      <w:tr w:rsidR="009A54ED" w:rsidRPr="00702139" w:rsidTr="00D038CC">
        <w:tc>
          <w:tcPr>
            <w:tcW w:w="434" w:type="dxa"/>
            <w:vMerge/>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p>
        </w:tc>
        <w:tc>
          <w:tcPr>
            <w:tcW w:w="2687" w:type="dxa"/>
            <w:vMerge/>
            <w:tcBorders>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p>
        </w:tc>
        <w:tc>
          <w:tcPr>
            <w:tcW w:w="1744" w:type="dxa"/>
            <w:vMerge/>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p>
        </w:tc>
        <w:tc>
          <w:tcPr>
            <w:tcW w:w="1071" w:type="dxa"/>
            <w:vMerge/>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p>
        </w:tc>
        <w:tc>
          <w:tcPr>
            <w:tcW w:w="1076" w:type="dxa"/>
            <w:vMerge/>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p>
        </w:tc>
        <w:tc>
          <w:tcPr>
            <w:tcW w:w="769" w:type="dxa"/>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2023</w:t>
            </w:r>
          </w:p>
        </w:tc>
        <w:tc>
          <w:tcPr>
            <w:tcW w:w="674" w:type="dxa"/>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2024</w:t>
            </w:r>
          </w:p>
        </w:tc>
        <w:tc>
          <w:tcPr>
            <w:tcW w:w="751" w:type="dxa"/>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2025</w:t>
            </w:r>
          </w:p>
        </w:tc>
        <w:tc>
          <w:tcPr>
            <w:tcW w:w="827" w:type="dxa"/>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2026</w:t>
            </w:r>
          </w:p>
        </w:tc>
        <w:tc>
          <w:tcPr>
            <w:tcW w:w="755" w:type="dxa"/>
            <w:tcBorders>
              <w:top w:val="single" w:sz="4" w:space="0" w:color="auto"/>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2027</w:t>
            </w:r>
          </w:p>
        </w:tc>
        <w:tc>
          <w:tcPr>
            <w:tcW w:w="709" w:type="dxa"/>
            <w:tcBorders>
              <w:top w:val="single" w:sz="4" w:space="0" w:color="auto"/>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2028</w:t>
            </w:r>
          </w:p>
        </w:tc>
        <w:tc>
          <w:tcPr>
            <w:tcW w:w="648" w:type="dxa"/>
            <w:tcBorders>
              <w:top w:val="single" w:sz="4" w:space="0" w:color="auto"/>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2029</w:t>
            </w:r>
          </w:p>
        </w:tc>
        <w:tc>
          <w:tcPr>
            <w:tcW w:w="708" w:type="dxa"/>
            <w:tcBorders>
              <w:top w:val="single" w:sz="4" w:space="0" w:color="auto"/>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2030</w:t>
            </w:r>
          </w:p>
        </w:tc>
        <w:tc>
          <w:tcPr>
            <w:tcW w:w="1912" w:type="dxa"/>
            <w:vMerge/>
            <w:tcBorders>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p>
        </w:tc>
      </w:tr>
      <w:tr w:rsidR="009A54ED" w:rsidRPr="00702139" w:rsidTr="00D038CC">
        <w:tc>
          <w:tcPr>
            <w:tcW w:w="434" w:type="dxa"/>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1</w:t>
            </w:r>
          </w:p>
        </w:tc>
        <w:tc>
          <w:tcPr>
            <w:tcW w:w="2687" w:type="dxa"/>
            <w:tcBorders>
              <w:top w:val="single" w:sz="6" w:space="0" w:color="000000"/>
              <w:lef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2</w:t>
            </w:r>
          </w:p>
        </w:tc>
        <w:tc>
          <w:tcPr>
            <w:tcW w:w="1744"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3</w:t>
            </w:r>
          </w:p>
        </w:tc>
        <w:tc>
          <w:tcPr>
            <w:tcW w:w="1071"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4</w:t>
            </w:r>
          </w:p>
        </w:tc>
        <w:tc>
          <w:tcPr>
            <w:tcW w:w="1076"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5</w:t>
            </w:r>
          </w:p>
        </w:tc>
        <w:tc>
          <w:tcPr>
            <w:tcW w:w="769"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6</w:t>
            </w:r>
          </w:p>
        </w:tc>
        <w:tc>
          <w:tcPr>
            <w:tcW w:w="674"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7</w:t>
            </w:r>
          </w:p>
        </w:tc>
        <w:tc>
          <w:tcPr>
            <w:tcW w:w="751"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8</w:t>
            </w:r>
          </w:p>
        </w:tc>
        <w:tc>
          <w:tcPr>
            <w:tcW w:w="827"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9</w:t>
            </w:r>
          </w:p>
        </w:tc>
        <w:tc>
          <w:tcPr>
            <w:tcW w:w="755"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10</w:t>
            </w:r>
          </w:p>
        </w:tc>
        <w:tc>
          <w:tcPr>
            <w:tcW w:w="709"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11</w:t>
            </w:r>
          </w:p>
        </w:tc>
        <w:tc>
          <w:tcPr>
            <w:tcW w:w="648"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12</w:t>
            </w:r>
          </w:p>
        </w:tc>
        <w:tc>
          <w:tcPr>
            <w:tcW w:w="708"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13</w:t>
            </w:r>
          </w:p>
        </w:tc>
        <w:tc>
          <w:tcPr>
            <w:tcW w:w="191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14</w:t>
            </w:r>
          </w:p>
        </w:tc>
      </w:tr>
      <w:tr w:rsidR="009A54ED" w:rsidRPr="00702139" w:rsidTr="00D038CC">
        <w:tc>
          <w:tcPr>
            <w:tcW w:w="14765" w:type="dxa"/>
            <w:gridSpan w:val="14"/>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Комплекс процессных мероприятий «Цифровое муниципальное управление »</w:t>
            </w:r>
          </w:p>
        </w:tc>
      </w:tr>
      <w:tr w:rsidR="009A54ED" w:rsidRPr="00702139" w:rsidTr="00D038CC">
        <w:tc>
          <w:tcPr>
            <w:tcW w:w="14765" w:type="dxa"/>
            <w:gridSpan w:val="14"/>
            <w:tcBorders>
              <w:top w:val="single" w:sz="6" w:space="0" w:color="000000"/>
              <w:left w:val="single" w:sz="6" w:space="0" w:color="000000"/>
              <w:right w:val="single" w:sz="6" w:space="0" w:color="000000"/>
            </w:tcBorders>
            <w:shd w:val="clear" w:color="auto" w:fill="FFFFFF"/>
            <w:hideMark/>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 xml:space="preserve">Задача: </w:t>
            </w:r>
            <w:r w:rsidRPr="00702139">
              <w:rPr>
                <w:sz w:val="12"/>
                <w:szCs w:val="12"/>
              </w:rPr>
              <w:t xml:space="preserve">  </w:t>
            </w:r>
            <w:r w:rsidRPr="00702139">
              <w:rPr>
                <w:rFonts w:eastAsia="Times New Roman"/>
                <w:sz w:val="12"/>
                <w:szCs w:val="12"/>
                <w:lang w:eastAsia="ru-RU"/>
              </w:rPr>
              <w:t>Повышение качества предоставления муниципальных услуг</w:t>
            </w:r>
          </w:p>
        </w:tc>
      </w:tr>
      <w:tr w:rsidR="009A54ED" w:rsidRPr="00702139" w:rsidTr="00D038CC">
        <w:tc>
          <w:tcPr>
            <w:tcW w:w="434"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1.</w:t>
            </w:r>
          </w:p>
        </w:tc>
        <w:tc>
          <w:tcPr>
            <w:tcW w:w="2687"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proofErr w:type="spellStart"/>
            <w:r w:rsidRPr="00702139">
              <w:rPr>
                <w:rFonts w:eastAsia="Times New Roman"/>
                <w:sz w:val="12"/>
                <w:szCs w:val="12"/>
                <w:lang w:eastAsia="ru-RU"/>
              </w:rPr>
              <w:t>Цифровизация</w:t>
            </w:r>
            <w:proofErr w:type="spellEnd"/>
            <w:r w:rsidRPr="00702139">
              <w:rPr>
                <w:rFonts w:eastAsia="Times New Roman"/>
                <w:sz w:val="12"/>
                <w:szCs w:val="12"/>
                <w:lang w:eastAsia="ru-RU"/>
              </w:rPr>
              <w:t xml:space="preserve"> процессов предоставления муниципальных услуг и исполнения муниципальных функций государственными органами власти</w:t>
            </w:r>
          </w:p>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Стимулирование граждан к получению муниципальных услуг в электронном виде с использованием ЕПГУ</w:t>
            </w:r>
          </w:p>
        </w:tc>
        <w:tc>
          <w:tcPr>
            <w:tcW w:w="1744"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Предоставление услуг в электронном виде</w:t>
            </w:r>
          </w:p>
        </w:tc>
        <w:tc>
          <w:tcPr>
            <w:tcW w:w="1071" w:type="dxa"/>
            <w:tcBorders>
              <w:top w:val="single" w:sz="6" w:space="0" w:color="000000"/>
              <w:lef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w:t>
            </w:r>
          </w:p>
        </w:tc>
        <w:tc>
          <w:tcPr>
            <w:tcW w:w="1076"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30</w:t>
            </w:r>
          </w:p>
        </w:tc>
        <w:tc>
          <w:tcPr>
            <w:tcW w:w="769"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50</w:t>
            </w:r>
          </w:p>
        </w:tc>
        <w:tc>
          <w:tcPr>
            <w:tcW w:w="674"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51"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827"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55"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09"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648"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708"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75</w:t>
            </w:r>
          </w:p>
        </w:tc>
        <w:tc>
          <w:tcPr>
            <w:tcW w:w="191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b/>
                <w:sz w:val="12"/>
                <w:szCs w:val="12"/>
                <w:lang w:eastAsia="ru-RU"/>
              </w:rPr>
              <w:t>-</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Комплекс процессных мероприятий «Укрепление материально-технической базы»</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 xml:space="preserve">Задача: </w:t>
            </w:r>
            <w:r w:rsidRPr="00702139">
              <w:rPr>
                <w:sz w:val="12"/>
                <w:szCs w:val="12"/>
              </w:rPr>
              <w:t xml:space="preserve"> Улучшение качества и оперативности принятия управленческих решений на базе новых информационных технологий</w:t>
            </w:r>
          </w:p>
        </w:tc>
      </w:tr>
      <w:tr w:rsidR="009A54ED" w:rsidRPr="00702139" w:rsidTr="00D038CC">
        <w:tc>
          <w:tcPr>
            <w:tcW w:w="43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2.</w:t>
            </w:r>
          </w:p>
        </w:tc>
        <w:tc>
          <w:tcPr>
            <w:tcW w:w="2687"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Приобретение оргтехники</w:t>
            </w:r>
          </w:p>
        </w:tc>
        <w:tc>
          <w:tcPr>
            <w:tcW w:w="174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Количество приобретенной оргтехники</w:t>
            </w:r>
          </w:p>
        </w:tc>
        <w:tc>
          <w:tcPr>
            <w:tcW w:w="107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5</w:t>
            </w:r>
          </w:p>
        </w:tc>
        <w:tc>
          <w:tcPr>
            <w:tcW w:w="769"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67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5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b/>
                <w:sz w:val="12"/>
                <w:szCs w:val="12"/>
                <w:lang w:eastAsia="ru-RU"/>
              </w:rPr>
              <w:t>-</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Комплекс процессных мероприятий «Информационная безопасность»</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Задача</w:t>
            </w:r>
            <w:proofErr w:type="gramStart"/>
            <w:r w:rsidRPr="00702139">
              <w:rPr>
                <w:rFonts w:eastAsia="Times New Roman"/>
                <w:sz w:val="12"/>
                <w:szCs w:val="12"/>
                <w:lang w:eastAsia="ru-RU"/>
              </w:rPr>
              <w:t xml:space="preserve"> :</w:t>
            </w:r>
            <w:proofErr w:type="gramEnd"/>
            <w:r w:rsidRPr="00702139">
              <w:rPr>
                <w:rFonts w:eastAsia="Times New Roman"/>
                <w:sz w:val="12"/>
                <w:szCs w:val="12"/>
                <w:lang w:eastAsia="ru-RU"/>
              </w:rPr>
              <w:t xml:space="preserve"> </w:t>
            </w:r>
            <w:r w:rsidRPr="00702139">
              <w:rPr>
                <w:sz w:val="12"/>
                <w:szCs w:val="12"/>
              </w:rPr>
              <w:t xml:space="preserve"> </w:t>
            </w:r>
            <w:r w:rsidRPr="00702139">
              <w:rPr>
                <w:rFonts w:eastAsia="Times New Roman"/>
                <w:sz w:val="12"/>
                <w:szCs w:val="12"/>
                <w:lang w:eastAsia="ru-RU"/>
              </w:rPr>
              <w:t xml:space="preserve">Формирование компетенций в области информационной безопасности,  получение практических навыков по противостоянию новым </w:t>
            </w:r>
            <w:proofErr w:type="spellStart"/>
            <w:r w:rsidRPr="00702139">
              <w:rPr>
                <w:rFonts w:eastAsia="Times New Roman"/>
                <w:sz w:val="12"/>
                <w:szCs w:val="12"/>
                <w:lang w:eastAsia="ru-RU"/>
              </w:rPr>
              <w:t>киберугрозам</w:t>
            </w:r>
            <w:proofErr w:type="spellEnd"/>
          </w:p>
        </w:tc>
      </w:tr>
      <w:tr w:rsidR="009A54ED" w:rsidRPr="00702139" w:rsidTr="00D038CC">
        <w:tc>
          <w:tcPr>
            <w:tcW w:w="43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3.</w:t>
            </w:r>
          </w:p>
        </w:tc>
        <w:tc>
          <w:tcPr>
            <w:tcW w:w="2687"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Обеспечение бесперебойного функционирования информационных систем</w:t>
            </w:r>
          </w:p>
        </w:tc>
        <w:tc>
          <w:tcPr>
            <w:tcW w:w="174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Количество сотрудников прошедших обучение</w:t>
            </w:r>
          </w:p>
        </w:tc>
        <w:tc>
          <w:tcPr>
            <w:tcW w:w="107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5</w:t>
            </w:r>
          </w:p>
        </w:tc>
        <w:tc>
          <w:tcPr>
            <w:tcW w:w="769"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67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5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5</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b/>
                <w:sz w:val="12"/>
                <w:szCs w:val="12"/>
                <w:lang w:eastAsia="ru-RU"/>
              </w:rPr>
              <w:t>-</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Комплекс процессных мероприятий «Информирование населения района о деятельности органов местного самоуправления»</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Задача</w:t>
            </w:r>
            <w:proofErr w:type="gramStart"/>
            <w:r w:rsidRPr="00702139">
              <w:rPr>
                <w:rFonts w:eastAsia="Times New Roman"/>
                <w:sz w:val="12"/>
                <w:szCs w:val="12"/>
                <w:lang w:eastAsia="ru-RU"/>
              </w:rPr>
              <w:t xml:space="preserve"> :</w:t>
            </w:r>
            <w:proofErr w:type="gramEnd"/>
            <w:r w:rsidRPr="00702139">
              <w:rPr>
                <w:rFonts w:eastAsia="Times New Roman"/>
                <w:sz w:val="12"/>
                <w:szCs w:val="12"/>
                <w:lang w:eastAsia="ru-RU"/>
              </w:rPr>
              <w:t xml:space="preserve"> 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tc>
      </w:tr>
      <w:tr w:rsidR="009A54ED" w:rsidRPr="00702139" w:rsidTr="00D038CC">
        <w:tc>
          <w:tcPr>
            <w:tcW w:w="43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4.</w:t>
            </w:r>
          </w:p>
        </w:tc>
        <w:tc>
          <w:tcPr>
            <w:tcW w:w="2687"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Опубликование информации в СМИ</w:t>
            </w:r>
          </w:p>
        </w:tc>
        <w:tc>
          <w:tcPr>
            <w:tcW w:w="174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Количество публикаций в СМИ</w:t>
            </w:r>
          </w:p>
        </w:tc>
        <w:tc>
          <w:tcPr>
            <w:tcW w:w="107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69"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67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5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b/>
                <w:sz w:val="12"/>
                <w:szCs w:val="12"/>
                <w:lang w:eastAsia="ru-RU"/>
              </w:rPr>
              <w:t>-</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Комплекс процессных мероприятий «Проведение специальной оценки условий труда»</w:t>
            </w:r>
          </w:p>
        </w:tc>
      </w:tr>
      <w:tr w:rsidR="009A54ED" w:rsidRPr="00702139" w:rsidTr="00D038CC">
        <w:tc>
          <w:tcPr>
            <w:tcW w:w="14765" w:type="dxa"/>
            <w:gridSpan w:val="14"/>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sz w:val="12"/>
                <w:szCs w:val="12"/>
                <w:lang w:eastAsia="ru-RU"/>
              </w:rPr>
              <w:t>Задача</w:t>
            </w:r>
            <w:proofErr w:type="gramStart"/>
            <w:r w:rsidRPr="00702139">
              <w:rPr>
                <w:rFonts w:eastAsia="Times New Roman"/>
                <w:sz w:val="12"/>
                <w:szCs w:val="12"/>
                <w:lang w:eastAsia="ru-RU"/>
              </w:rPr>
              <w:t xml:space="preserve"> :</w:t>
            </w:r>
            <w:proofErr w:type="gramEnd"/>
            <w:r w:rsidRPr="00702139">
              <w:rPr>
                <w:rFonts w:eastAsia="Times New Roman"/>
                <w:sz w:val="12"/>
                <w:szCs w:val="12"/>
                <w:lang w:eastAsia="ru-RU"/>
              </w:rPr>
              <w:t xml:space="preserve"> 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tc>
      </w:tr>
      <w:tr w:rsidR="009A54ED" w:rsidRPr="00702139" w:rsidTr="00D038CC">
        <w:tc>
          <w:tcPr>
            <w:tcW w:w="43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5.</w:t>
            </w:r>
          </w:p>
        </w:tc>
        <w:tc>
          <w:tcPr>
            <w:tcW w:w="2687"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Проведение специальной оценки условий труд</w:t>
            </w:r>
          </w:p>
        </w:tc>
        <w:tc>
          <w:tcPr>
            <w:tcW w:w="174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Количество проведенных мероприятий по аттестации АРМ</w:t>
            </w:r>
          </w:p>
        </w:tc>
        <w:tc>
          <w:tcPr>
            <w:tcW w:w="107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единиц</w:t>
            </w:r>
          </w:p>
        </w:tc>
        <w:tc>
          <w:tcPr>
            <w:tcW w:w="1076"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pStyle w:val="132"/>
              <w:spacing w:line="240" w:lineRule="auto"/>
              <w:jc w:val="center"/>
              <w:rPr>
                <w:rFonts w:eastAsia="Times New Roman"/>
                <w:sz w:val="12"/>
                <w:szCs w:val="12"/>
                <w:lang w:eastAsia="ru-RU"/>
              </w:rPr>
            </w:pPr>
            <w:r w:rsidRPr="00702139">
              <w:rPr>
                <w:rFonts w:eastAsia="Times New Roman"/>
                <w:sz w:val="12"/>
                <w:szCs w:val="12"/>
                <w:lang w:eastAsia="ru-RU"/>
              </w:rPr>
              <w:t>1</w:t>
            </w:r>
          </w:p>
        </w:tc>
        <w:tc>
          <w:tcPr>
            <w:tcW w:w="769"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674"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751" w:type="dxa"/>
            <w:tcBorders>
              <w:top w:val="single" w:sz="6" w:space="0" w:color="000000"/>
              <w:left w:val="single" w:sz="6" w:space="0" w:color="000000"/>
              <w:bottom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64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sz w:val="12"/>
                <w:szCs w:val="12"/>
                <w:lang w:eastAsia="ru-RU"/>
              </w:rPr>
              <w:t>1</w:t>
            </w:r>
          </w:p>
        </w:tc>
        <w:tc>
          <w:tcPr>
            <w:tcW w:w="1912" w:type="dxa"/>
            <w:tcBorders>
              <w:top w:val="single" w:sz="6" w:space="0" w:color="000000"/>
              <w:left w:val="single" w:sz="6" w:space="0" w:color="000000"/>
              <w:bottom w:val="single" w:sz="6" w:space="0" w:color="000000"/>
              <w:right w:val="single" w:sz="6" w:space="0" w:color="000000"/>
            </w:tcBorders>
            <w:shd w:val="clear" w:color="auto" w:fill="FFFFFF"/>
          </w:tcPr>
          <w:p w:rsidR="009A54ED" w:rsidRPr="00702139" w:rsidRDefault="009A54ED" w:rsidP="00D038CC">
            <w:pPr>
              <w:pStyle w:val="132"/>
              <w:spacing w:line="240" w:lineRule="auto"/>
              <w:jc w:val="center"/>
              <w:rPr>
                <w:rFonts w:eastAsia="Times New Roman"/>
                <w:b/>
                <w:sz w:val="12"/>
                <w:szCs w:val="12"/>
                <w:lang w:eastAsia="ru-RU"/>
              </w:rPr>
            </w:pPr>
            <w:r w:rsidRPr="00702139">
              <w:rPr>
                <w:rFonts w:eastAsia="Times New Roman"/>
                <w:b/>
                <w:sz w:val="12"/>
                <w:szCs w:val="12"/>
                <w:lang w:eastAsia="ru-RU"/>
              </w:rPr>
              <w:t>-</w:t>
            </w:r>
          </w:p>
        </w:tc>
      </w:tr>
    </w:tbl>
    <w:p w:rsidR="009A54ED" w:rsidRPr="00702139" w:rsidRDefault="009A54ED" w:rsidP="00B33E32">
      <w:pPr>
        <w:pStyle w:val="132"/>
        <w:spacing w:line="240" w:lineRule="auto"/>
        <w:jc w:val="center"/>
        <w:rPr>
          <w:rFonts w:eastAsia="Times New Roman"/>
          <w:sz w:val="12"/>
          <w:szCs w:val="12"/>
          <w:lang w:eastAsia="ru-RU"/>
        </w:rPr>
      </w:pPr>
    </w:p>
    <w:p w:rsidR="009A54ED" w:rsidRDefault="009A54ED" w:rsidP="00B33E32">
      <w:pPr>
        <w:pStyle w:val="132"/>
        <w:spacing w:line="240" w:lineRule="auto"/>
        <w:jc w:val="center"/>
        <w:rPr>
          <w:rFonts w:eastAsia="Times New Roman"/>
          <w:sz w:val="12"/>
          <w:szCs w:val="12"/>
          <w:lang w:eastAsia="ru-RU"/>
        </w:rPr>
      </w:pPr>
    </w:p>
    <w:p w:rsidR="00D038CC" w:rsidRPr="00702139" w:rsidRDefault="00D038CC" w:rsidP="00B33E32">
      <w:pPr>
        <w:pStyle w:val="132"/>
        <w:spacing w:line="240" w:lineRule="auto"/>
        <w:jc w:val="center"/>
        <w:rPr>
          <w:rFonts w:eastAsia="Times New Roman"/>
          <w:sz w:val="12"/>
          <w:szCs w:val="12"/>
          <w:lang w:eastAsia="ru-RU"/>
        </w:rPr>
      </w:pPr>
    </w:p>
    <w:p w:rsidR="009A54ED" w:rsidRPr="00702139" w:rsidRDefault="00D038CC" w:rsidP="00B33E32">
      <w:pPr>
        <w:suppressAutoHyphens/>
        <w:spacing w:line="240" w:lineRule="auto"/>
        <w:ind w:firstLine="0"/>
        <w:rPr>
          <w:sz w:val="12"/>
          <w:szCs w:val="12"/>
        </w:rPr>
      </w:pPr>
      <w:r>
        <w:rPr>
          <w:sz w:val="12"/>
          <w:szCs w:val="12"/>
        </w:rPr>
        <w:t xml:space="preserve">                                                                                                                                                                                        </w:t>
      </w:r>
      <w:r w:rsidR="009A54ED" w:rsidRPr="00702139">
        <w:rPr>
          <w:sz w:val="12"/>
          <w:szCs w:val="12"/>
        </w:rPr>
        <w:t>Приложение № 4</w:t>
      </w:r>
    </w:p>
    <w:p w:rsidR="009A54ED" w:rsidRPr="00702139" w:rsidRDefault="009A54ED" w:rsidP="00B33E32">
      <w:pPr>
        <w:suppressAutoHyphens/>
        <w:spacing w:line="240" w:lineRule="auto"/>
        <w:ind w:firstLine="0"/>
        <w:rPr>
          <w:sz w:val="12"/>
          <w:szCs w:val="12"/>
        </w:rPr>
      </w:pPr>
      <w:r w:rsidRPr="00702139">
        <w:rPr>
          <w:sz w:val="12"/>
          <w:szCs w:val="12"/>
        </w:rPr>
        <w:t xml:space="preserve">                                                                                                                                                                                        к муниципальной программе</w:t>
      </w:r>
    </w:p>
    <w:p w:rsidR="009A54ED" w:rsidRPr="00702139" w:rsidRDefault="009A54ED" w:rsidP="00B33E32">
      <w:pPr>
        <w:suppressAutoHyphens/>
        <w:spacing w:line="240" w:lineRule="auto"/>
        <w:ind w:firstLine="0"/>
        <w:rPr>
          <w:sz w:val="12"/>
          <w:szCs w:val="12"/>
        </w:rPr>
      </w:pPr>
      <w:r w:rsidRPr="00702139">
        <w:rPr>
          <w:sz w:val="12"/>
          <w:szCs w:val="12"/>
        </w:rPr>
        <w:t xml:space="preserve">                                                                                                                                                                                        «Информатизация администрации</w:t>
      </w:r>
    </w:p>
    <w:p w:rsidR="009A54ED" w:rsidRPr="00702139" w:rsidRDefault="009A54ED" w:rsidP="00B33E32">
      <w:pPr>
        <w:suppressAutoHyphens/>
        <w:spacing w:line="240" w:lineRule="auto"/>
        <w:ind w:firstLine="0"/>
        <w:rPr>
          <w:sz w:val="12"/>
          <w:szCs w:val="12"/>
        </w:rPr>
      </w:pPr>
      <w:r w:rsidRPr="00702139">
        <w:rPr>
          <w:sz w:val="12"/>
          <w:szCs w:val="12"/>
        </w:rPr>
        <w:t xml:space="preserve">                                                                                                                                                                                         муниципального образования</w:t>
      </w:r>
    </w:p>
    <w:p w:rsidR="009A54ED" w:rsidRPr="00702139" w:rsidRDefault="009A54ED" w:rsidP="00B33E32">
      <w:pPr>
        <w:suppressAutoHyphens/>
        <w:spacing w:line="240" w:lineRule="auto"/>
        <w:ind w:firstLine="0"/>
        <w:rPr>
          <w:sz w:val="12"/>
          <w:szCs w:val="12"/>
        </w:rPr>
      </w:pPr>
      <w:r w:rsidRPr="00702139">
        <w:rPr>
          <w:sz w:val="12"/>
          <w:szCs w:val="12"/>
        </w:rPr>
        <w:t xml:space="preserve">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B33E32">
      <w:pPr>
        <w:suppressAutoHyphens/>
        <w:spacing w:line="240" w:lineRule="auto"/>
        <w:ind w:firstLine="0"/>
        <w:rPr>
          <w:sz w:val="12"/>
          <w:szCs w:val="12"/>
        </w:rPr>
      </w:pPr>
    </w:p>
    <w:p w:rsidR="009A54ED" w:rsidRPr="00702139" w:rsidRDefault="009A54ED" w:rsidP="00B33E32">
      <w:pPr>
        <w:spacing w:line="240" w:lineRule="auto"/>
        <w:ind w:firstLine="0"/>
        <w:jc w:val="center"/>
        <w:rPr>
          <w:sz w:val="12"/>
          <w:szCs w:val="12"/>
        </w:rPr>
      </w:pPr>
      <w:r w:rsidRPr="00702139">
        <w:rPr>
          <w:sz w:val="12"/>
          <w:szCs w:val="12"/>
        </w:rPr>
        <w:t>Финансовое обеспечение муниципальной программы</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2"/>
        <w:gridCol w:w="2175"/>
        <w:gridCol w:w="1427"/>
        <w:gridCol w:w="919"/>
        <w:gridCol w:w="1348"/>
        <w:gridCol w:w="785"/>
        <w:gridCol w:w="820"/>
        <w:gridCol w:w="851"/>
        <w:gridCol w:w="769"/>
        <w:gridCol w:w="822"/>
        <w:gridCol w:w="915"/>
        <w:gridCol w:w="800"/>
        <w:gridCol w:w="882"/>
        <w:gridCol w:w="991"/>
        <w:gridCol w:w="1281"/>
      </w:tblGrid>
      <w:tr w:rsidR="009A54ED" w:rsidRPr="00702139" w:rsidTr="00D038CC">
        <w:trPr>
          <w:trHeight w:val="240"/>
        </w:trPr>
        <w:tc>
          <w:tcPr>
            <w:tcW w:w="392" w:type="dxa"/>
            <w:vMerge w:val="restart"/>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 xml:space="preserve">№ </w:t>
            </w:r>
            <w:proofErr w:type="gramStart"/>
            <w:r w:rsidRPr="00702139">
              <w:rPr>
                <w:sz w:val="12"/>
                <w:szCs w:val="12"/>
              </w:rPr>
              <w:t>п</w:t>
            </w:r>
            <w:proofErr w:type="gramEnd"/>
            <w:r w:rsidRPr="00702139">
              <w:rPr>
                <w:sz w:val="12"/>
                <w:szCs w:val="12"/>
              </w:rPr>
              <w:t>/п</w:t>
            </w:r>
          </w:p>
        </w:tc>
        <w:tc>
          <w:tcPr>
            <w:tcW w:w="2175" w:type="dxa"/>
            <w:vMerge w:val="restart"/>
            <w:shd w:val="clear" w:color="auto" w:fill="FFFFFF"/>
            <w:hideMark/>
          </w:tcPr>
          <w:p w:rsidR="009A54ED" w:rsidRPr="00702139" w:rsidRDefault="009A54ED" w:rsidP="00D038CC">
            <w:pPr>
              <w:spacing w:line="240" w:lineRule="auto"/>
              <w:ind w:firstLine="0"/>
              <w:jc w:val="center"/>
              <w:rPr>
                <w:b/>
                <w:sz w:val="12"/>
                <w:szCs w:val="12"/>
              </w:rPr>
            </w:pPr>
            <w:r w:rsidRPr="00702139">
              <w:rPr>
                <w:sz w:val="12"/>
                <w:szCs w:val="12"/>
              </w:rPr>
              <w:t>Наименование муниципальной программы, структурного элемента муниципальной программы</w:t>
            </w:r>
          </w:p>
        </w:tc>
        <w:tc>
          <w:tcPr>
            <w:tcW w:w="1427" w:type="dxa"/>
            <w:vMerge w:val="restart"/>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Главный распорядитель бюджетных средств (ответственный исполнитель, соисполнитель, участник)</w:t>
            </w:r>
          </w:p>
        </w:tc>
        <w:tc>
          <w:tcPr>
            <w:tcW w:w="2267" w:type="dxa"/>
            <w:gridSpan w:val="2"/>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Код бюджетной квалификации</w:t>
            </w:r>
          </w:p>
        </w:tc>
        <w:tc>
          <w:tcPr>
            <w:tcW w:w="7635" w:type="dxa"/>
            <w:gridSpan w:val="9"/>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Объем финансового обеспечения по годам реализации, тыс. рублей</w:t>
            </w:r>
          </w:p>
        </w:tc>
        <w:tc>
          <w:tcPr>
            <w:tcW w:w="1281" w:type="dxa"/>
            <w:vMerge w:val="restart"/>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 xml:space="preserve">Связь с иными муниципальными программами </w:t>
            </w:r>
            <w:proofErr w:type="spellStart"/>
            <w:r w:rsidRPr="00702139">
              <w:rPr>
                <w:sz w:val="12"/>
                <w:szCs w:val="12"/>
              </w:rPr>
              <w:t>Адамовского</w:t>
            </w:r>
            <w:proofErr w:type="spellEnd"/>
            <w:r w:rsidRPr="00702139">
              <w:rPr>
                <w:sz w:val="12"/>
                <w:szCs w:val="12"/>
              </w:rPr>
              <w:t xml:space="preserve"> района</w:t>
            </w:r>
          </w:p>
        </w:tc>
      </w:tr>
      <w:tr w:rsidR="009A54ED" w:rsidRPr="00702139" w:rsidTr="00D038CC">
        <w:tc>
          <w:tcPr>
            <w:tcW w:w="392" w:type="dxa"/>
            <w:vMerge/>
            <w:shd w:val="clear" w:color="auto" w:fill="FFFFFF"/>
          </w:tcPr>
          <w:p w:rsidR="009A54ED" w:rsidRPr="00702139" w:rsidRDefault="009A54ED" w:rsidP="00D038CC">
            <w:pPr>
              <w:spacing w:line="240" w:lineRule="auto"/>
              <w:ind w:firstLine="0"/>
              <w:jc w:val="center"/>
              <w:rPr>
                <w:b/>
                <w:sz w:val="12"/>
                <w:szCs w:val="12"/>
              </w:rPr>
            </w:pPr>
          </w:p>
        </w:tc>
        <w:tc>
          <w:tcPr>
            <w:tcW w:w="2175" w:type="dxa"/>
            <w:vMerge/>
            <w:shd w:val="clear" w:color="auto" w:fill="FFFFFF"/>
            <w:hideMark/>
          </w:tcPr>
          <w:p w:rsidR="009A54ED" w:rsidRPr="00702139" w:rsidRDefault="009A54ED" w:rsidP="00D038CC">
            <w:pPr>
              <w:spacing w:line="240" w:lineRule="auto"/>
              <w:ind w:firstLine="0"/>
              <w:jc w:val="center"/>
              <w:rPr>
                <w:b/>
                <w:sz w:val="12"/>
                <w:szCs w:val="12"/>
              </w:rPr>
            </w:pPr>
          </w:p>
        </w:tc>
        <w:tc>
          <w:tcPr>
            <w:tcW w:w="1427" w:type="dxa"/>
            <w:vMerge/>
            <w:shd w:val="clear" w:color="auto" w:fill="FFFFFF"/>
          </w:tcPr>
          <w:p w:rsidR="009A54ED" w:rsidRPr="00702139" w:rsidRDefault="009A54ED" w:rsidP="00D038CC">
            <w:pPr>
              <w:spacing w:line="240" w:lineRule="auto"/>
              <w:ind w:firstLine="0"/>
              <w:jc w:val="center"/>
              <w:rPr>
                <w:b/>
                <w:sz w:val="12"/>
                <w:szCs w:val="12"/>
              </w:rPr>
            </w:pPr>
          </w:p>
        </w:tc>
        <w:tc>
          <w:tcPr>
            <w:tcW w:w="919" w:type="dxa"/>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ГРБС</w:t>
            </w:r>
          </w:p>
        </w:tc>
        <w:tc>
          <w:tcPr>
            <w:tcW w:w="1348" w:type="dxa"/>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ЦСР</w:t>
            </w:r>
          </w:p>
        </w:tc>
        <w:tc>
          <w:tcPr>
            <w:tcW w:w="785" w:type="dxa"/>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2023</w:t>
            </w:r>
          </w:p>
        </w:tc>
        <w:tc>
          <w:tcPr>
            <w:tcW w:w="820" w:type="dxa"/>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2024</w:t>
            </w:r>
          </w:p>
        </w:tc>
        <w:tc>
          <w:tcPr>
            <w:tcW w:w="851" w:type="dxa"/>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2025</w:t>
            </w:r>
          </w:p>
        </w:tc>
        <w:tc>
          <w:tcPr>
            <w:tcW w:w="769" w:type="dxa"/>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2026</w:t>
            </w:r>
          </w:p>
        </w:tc>
        <w:tc>
          <w:tcPr>
            <w:tcW w:w="822" w:type="dxa"/>
            <w:shd w:val="clear" w:color="auto" w:fill="FFFFFF"/>
            <w:hideMark/>
          </w:tcPr>
          <w:p w:rsidR="009A54ED" w:rsidRPr="00702139" w:rsidRDefault="009A54ED" w:rsidP="00D038CC">
            <w:pPr>
              <w:spacing w:line="240" w:lineRule="auto"/>
              <w:ind w:firstLine="0"/>
              <w:jc w:val="center"/>
              <w:rPr>
                <w:sz w:val="12"/>
                <w:szCs w:val="12"/>
              </w:rPr>
            </w:pPr>
            <w:r w:rsidRPr="00702139">
              <w:rPr>
                <w:sz w:val="12"/>
                <w:szCs w:val="12"/>
              </w:rPr>
              <w:t>2027</w:t>
            </w:r>
          </w:p>
        </w:tc>
        <w:tc>
          <w:tcPr>
            <w:tcW w:w="915" w:type="dxa"/>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2028</w:t>
            </w:r>
          </w:p>
        </w:tc>
        <w:tc>
          <w:tcPr>
            <w:tcW w:w="800" w:type="dxa"/>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2029</w:t>
            </w:r>
          </w:p>
        </w:tc>
        <w:tc>
          <w:tcPr>
            <w:tcW w:w="882" w:type="dxa"/>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2030</w:t>
            </w:r>
          </w:p>
        </w:tc>
        <w:tc>
          <w:tcPr>
            <w:tcW w:w="991" w:type="dxa"/>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Всего</w:t>
            </w:r>
          </w:p>
        </w:tc>
        <w:tc>
          <w:tcPr>
            <w:tcW w:w="1281" w:type="dxa"/>
            <w:vMerge/>
            <w:shd w:val="clear" w:color="auto" w:fill="FFFFFF"/>
          </w:tcPr>
          <w:p w:rsidR="009A54ED" w:rsidRPr="00702139" w:rsidRDefault="009A54ED" w:rsidP="00D038CC">
            <w:pPr>
              <w:spacing w:line="240" w:lineRule="auto"/>
              <w:ind w:firstLine="0"/>
              <w:jc w:val="center"/>
              <w:rPr>
                <w:b/>
                <w:sz w:val="12"/>
                <w:szCs w:val="12"/>
              </w:rPr>
            </w:pP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A54ED" w:rsidRPr="00702139" w:rsidRDefault="009A54ED" w:rsidP="00D038CC">
            <w:pPr>
              <w:spacing w:line="240" w:lineRule="auto"/>
              <w:ind w:firstLine="0"/>
              <w:jc w:val="center"/>
              <w:rPr>
                <w:b/>
                <w:sz w:val="12"/>
                <w:szCs w:val="12"/>
              </w:rPr>
            </w:pPr>
            <w:r w:rsidRPr="00702139">
              <w:rPr>
                <w:sz w:val="12"/>
                <w:szCs w:val="12"/>
              </w:rPr>
              <w:t>2</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3</w:t>
            </w:r>
          </w:p>
        </w:tc>
        <w:tc>
          <w:tcPr>
            <w:tcW w:w="919" w:type="dxa"/>
            <w:tcBorders>
              <w:top w:val="single" w:sz="6" w:space="0" w:color="000000"/>
              <w:left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4</w:t>
            </w:r>
          </w:p>
        </w:tc>
        <w:tc>
          <w:tcPr>
            <w:tcW w:w="1348"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5</w:t>
            </w:r>
          </w:p>
        </w:tc>
        <w:tc>
          <w:tcPr>
            <w:tcW w:w="785"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6</w:t>
            </w:r>
          </w:p>
        </w:tc>
        <w:tc>
          <w:tcPr>
            <w:tcW w:w="820"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7</w:t>
            </w:r>
          </w:p>
        </w:tc>
        <w:tc>
          <w:tcPr>
            <w:tcW w:w="851"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8</w:t>
            </w:r>
          </w:p>
        </w:tc>
        <w:tc>
          <w:tcPr>
            <w:tcW w:w="769" w:type="dxa"/>
            <w:tcBorders>
              <w:top w:val="single" w:sz="6" w:space="0" w:color="000000"/>
              <w:left w:val="single" w:sz="6" w:space="0" w:color="000000"/>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9</w:t>
            </w:r>
          </w:p>
        </w:tc>
        <w:tc>
          <w:tcPr>
            <w:tcW w:w="82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10</w:t>
            </w:r>
          </w:p>
        </w:tc>
        <w:tc>
          <w:tcPr>
            <w:tcW w:w="915"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11</w:t>
            </w:r>
          </w:p>
        </w:tc>
        <w:tc>
          <w:tcPr>
            <w:tcW w:w="800"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12</w:t>
            </w:r>
          </w:p>
        </w:tc>
        <w:tc>
          <w:tcPr>
            <w:tcW w:w="882"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13</w:t>
            </w:r>
          </w:p>
        </w:tc>
        <w:tc>
          <w:tcPr>
            <w:tcW w:w="991"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14</w:t>
            </w:r>
          </w:p>
        </w:tc>
        <w:tc>
          <w:tcPr>
            <w:tcW w:w="1281" w:type="dxa"/>
            <w:tcBorders>
              <w:top w:val="single" w:sz="6" w:space="0" w:color="000000"/>
              <w:left w:val="single" w:sz="6" w:space="0" w:color="000000"/>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15</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54ED" w:rsidRPr="00702139" w:rsidRDefault="009A54ED" w:rsidP="00D038CC">
            <w:pPr>
              <w:spacing w:line="240" w:lineRule="auto"/>
              <w:ind w:firstLine="0"/>
              <w:jc w:val="center"/>
              <w:rPr>
                <w:b/>
                <w:sz w:val="12"/>
                <w:szCs w:val="12"/>
              </w:rPr>
            </w:pPr>
            <w:r w:rsidRPr="00702139">
              <w:rPr>
                <w:sz w:val="12"/>
                <w:szCs w:val="12"/>
              </w:rPr>
              <w:t xml:space="preserve">Муниципальная программа «Информатизация администрации                                                                                                                                                                                         муниципального образования                                                                                                                                                                                        </w:t>
            </w:r>
            <w:proofErr w:type="spellStart"/>
            <w:r w:rsidRPr="00702139">
              <w:rPr>
                <w:sz w:val="12"/>
                <w:szCs w:val="12"/>
              </w:rPr>
              <w:t>Адамовский</w:t>
            </w:r>
            <w:proofErr w:type="spellEnd"/>
            <w:r w:rsidRPr="00702139">
              <w:rPr>
                <w:sz w:val="12"/>
                <w:szCs w:val="12"/>
              </w:rPr>
              <w:t xml:space="preserve"> район»</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всего, в том числе:</w:t>
            </w:r>
          </w:p>
        </w:tc>
        <w:tc>
          <w:tcPr>
            <w:tcW w:w="919" w:type="dxa"/>
            <w:tcBorders>
              <w:top w:val="single" w:sz="6" w:space="0" w:color="000000"/>
              <w:left w:val="single" w:sz="4" w:space="0" w:color="auto"/>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X</w:t>
            </w:r>
          </w:p>
        </w:tc>
        <w:tc>
          <w:tcPr>
            <w:tcW w:w="1348" w:type="dxa"/>
            <w:tcBorders>
              <w:top w:val="single" w:sz="6" w:space="0" w:color="000000"/>
              <w:left w:val="single" w:sz="6" w:space="0" w:color="000000"/>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0300000000</w:t>
            </w:r>
          </w:p>
        </w:tc>
        <w:tc>
          <w:tcPr>
            <w:tcW w:w="785" w:type="dxa"/>
            <w:tcBorders>
              <w:top w:val="single" w:sz="6" w:space="0" w:color="000000"/>
              <w:left w:val="single" w:sz="6" w:space="0" w:color="000000"/>
              <w:bottom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rFonts w:eastAsia="Times New Roman"/>
                <w:color w:val="000000"/>
                <w:sz w:val="12"/>
                <w:szCs w:val="12"/>
                <w:lang w:eastAsia="ru-RU"/>
              </w:rPr>
              <w:t>1178</w:t>
            </w:r>
            <w:r w:rsidRPr="00702139">
              <w:rPr>
                <w:sz w:val="12"/>
                <w:szCs w:val="12"/>
              </w:rPr>
              <w:t>,9</w:t>
            </w:r>
          </w:p>
        </w:tc>
        <w:tc>
          <w:tcPr>
            <w:tcW w:w="820" w:type="dxa"/>
            <w:tcBorders>
              <w:top w:val="single" w:sz="6" w:space="0" w:color="000000"/>
              <w:left w:val="single" w:sz="6" w:space="0" w:color="000000"/>
              <w:bottom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color w:val="000000"/>
                <w:sz w:val="12"/>
                <w:szCs w:val="12"/>
                <w:lang w:eastAsia="ru-RU"/>
              </w:rPr>
              <w:t>1200</w:t>
            </w:r>
            <w:r w:rsidRPr="00702139">
              <w:rPr>
                <w:sz w:val="12"/>
                <w:szCs w:val="12"/>
              </w:rPr>
              <w:t>,0</w:t>
            </w:r>
          </w:p>
        </w:tc>
        <w:tc>
          <w:tcPr>
            <w:tcW w:w="851" w:type="dxa"/>
            <w:tcBorders>
              <w:top w:val="single" w:sz="6" w:space="0" w:color="000000"/>
              <w:left w:val="single" w:sz="6" w:space="0" w:color="000000"/>
              <w:bottom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rPr>
              <w:t>110</w:t>
            </w:r>
            <w:r w:rsidRPr="00702139">
              <w:rPr>
                <w:sz w:val="12"/>
                <w:szCs w:val="12"/>
                <w:lang w:val="en-US"/>
              </w:rPr>
              <w:t>0</w:t>
            </w:r>
            <w:r w:rsidRPr="00702139">
              <w:rPr>
                <w:sz w:val="12"/>
                <w:szCs w:val="12"/>
              </w:rPr>
              <w:t>,0</w:t>
            </w:r>
          </w:p>
        </w:tc>
        <w:tc>
          <w:tcPr>
            <w:tcW w:w="769" w:type="dxa"/>
            <w:tcBorders>
              <w:top w:val="single" w:sz="6" w:space="0" w:color="000000"/>
              <w:left w:val="single" w:sz="6" w:space="0" w:color="000000"/>
              <w:bottom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135</w:t>
            </w:r>
            <w:r w:rsidRPr="00702139">
              <w:rPr>
                <w:sz w:val="12"/>
                <w:szCs w:val="12"/>
                <w:lang w:val="en-US"/>
              </w:rPr>
              <w:t>0</w:t>
            </w:r>
            <w:r w:rsidRPr="00702139">
              <w:rPr>
                <w:sz w:val="12"/>
                <w:szCs w:val="12"/>
              </w:rPr>
              <w:t>,0</w:t>
            </w:r>
          </w:p>
        </w:tc>
        <w:tc>
          <w:tcPr>
            <w:tcW w:w="822" w:type="dxa"/>
            <w:tcBorders>
              <w:top w:val="single" w:sz="6" w:space="0" w:color="000000"/>
              <w:left w:val="single" w:sz="6" w:space="0" w:color="000000"/>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915" w:type="dxa"/>
            <w:tcBorders>
              <w:top w:val="single" w:sz="6" w:space="0" w:color="000000"/>
              <w:left w:val="single" w:sz="6" w:space="0" w:color="000000"/>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800" w:type="dxa"/>
            <w:tcBorders>
              <w:top w:val="single" w:sz="6" w:space="0" w:color="000000"/>
              <w:left w:val="single" w:sz="6" w:space="0" w:color="000000"/>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882" w:type="dxa"/>
            <w:tcBorders>
              <w:top w:val="single" w:sz="6" w:space="0" w:color="000000"/>
              <w:left w:val="single" w:sz="6" w:space="0" w:color="000000"/>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991" w:type="dxa"/>
            <w:tcBorders>
              <w:top w:val="single" w:sz="6" w:space="0" w:color="000000"/>
              <w:left w:val="single" w:sz="6" w:space="0" w:color="000000"/>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rPr>
              <w:t>7628,9</w:t>
            </w:r>
          </w:p>
        </w:tc>
        <w:tc>
          <w:tcPr>
            <w:tcW w:w="1281" w:type="dxa"/>
            <w:tcBorders>
              <w:top w:val="single" w:sz="6" w:space="0" w:color="000000"/>
              <w:left w:val="single" w:sz="6" w:space="0" w:color="000000"/>
              <w:bottom w:val="single" w:sz="4" w:space="0" w:color="auto"/>
              <w:right w:val="single" w:sz="6" w:space="0" w:color="000000"/>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p>
        </w:tc>
        <w:tc>
          <w:tcPr>
            <w:tcW w:w="2175" w:type="dxa"/>
            <w:vMerge/>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pacing w:line="240" w:lineRule="auto"/>
              <w:ind w:firstLine="0"/>
              <w:jc w:val="center"/>
              <w:rPr>
                <w:b/>
                <w:sz w:val="12"/>
                <w:szCs w:val="12"/>
              </w:rPr>
            </w:pPr>
            <w:r w:rsidRPr="00702139">
              <w:rPr>
                <w:sz w:val="12"/>
                <w:szCs w:val="12"/>
              </w:rPr>
              <w:t xml:space="preserve">безопасности и компьютерным технологиям администрации </w:t>
            </w:r>
            <w:proofErr w:type="spellStart"/>
            <w:r w:rsidRPr="00702139">
              <w:rPr>
                <w:sz w:val="12"/>
                <w:szCs w:val="12"/>
              </w:rPr>
              <w:t>Адамовского</w:t>
            </w:r>
            <w:proofErr w:type="spellEnd"/>
            <w:r w:rsidRPr="00702139">
              <w:rPr>
                <w:sz w:val="12"/>
                <w:szCs w:val="12"/>
              </w:rPr>
              <w:t xml:space="preserve">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X</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0340000000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color w:val="000000"/>
                <w:sz w:val="12"/>
                <w:szCs w:val="12"/>
                <w:lang w:eastAsia="ru-RU"/>
              </w:rPr>
              <w:t>1178</w:t>
            </w:r>
            <w:r w:rsidRPr="00702139">
              <w:rPr>
                <w:sz w:val="12"/>
                <w:szCs w:val="12"/>
              </w:rPr>
              <w:t>,9</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rFonts w:eastAsia="Times New Roman"/>
                <w:color w:val="000000"/>
                <w:sz w:val="12"/>
                <w:szCs w:val="12"/>
                <w:lang w:eastAsia="ru-RU"/>
              </w:rPr>
              <w:t>1200</w:t>
            </w:r>
            <w:r w:rsidRPr="00702139">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rPr>
              <w:t>11</w:t>
            </w:r>
            <w:r w:rsidRPr="00702139">
              <w:rPr>
                <w:sz w:val="12"/>
                <w:szCs w:val="12"/>
                <w:lang w:val="en-US"/>
              </w:rPr>
              <w:t>00</w:t>
            </w:r>
            <w:r w:rsidRPr="00702139">
              <w:rPr>
                <w:sz w:val="12"/>
                <w:szCs w:val="12"/>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1350,0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00</w:t>
            </w:r>
            <w:r w:rsidRPr="00702139">
              <w:rPr>
                <w:sz w:val="12"/>
                <w:szCs w:val="12"/>
              </w:rPr>
              <w:t>,0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7628,9</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2.</w:t>
            </w:r>
          </w:p>
        </w:tc>
        <w:tc>
          <w:tcPr>
            <w:tcW w:w="2175" w:type="dxa"/>
            <w:vMerge w:val="restart"/>
            <w:tcBorders>
              <w:top w:val="single" w:sz="4" w:space="0" w:color="auto"/>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Комплекс процессных мероприятий «Информирование населения района о деятельности органов местного самоуправления»</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0340300000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lang w:val="en-US"/>
              </w:rPr>
              <w:t>3</w:t>
            </w:r>
            <w:r w:rsidRPr="00702139">
              <w:rPr>
                <w:sz w:val="12"/>
                <w:szCs w:val="12"/>
              </w:rPr>
              <w:t>3</w:t>
            </w:r>
            <w:r w:rsidRPr="00702139">
              <w:rPr>
                <w:sz w:val="12"/>
                <w:szCs w:val="12"/>
                <w:lang w:val="en-US"/>
              </w:rPr>
              <w:t>0</w:t>
            </w:r>
            <w:r w:rsidRPr="00702139">
              <w:rPr>
                <w:sz w:val="12"/>
                <w:szCs w:val="12"/>
              </w:rPr>
              <w:t>,0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1530,0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2175" w:type="dxa"/>
            <w:vMerge/>
            <w:tcBorders>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pacing w:line="240" w:lineRule="auto"/>
              <w:ind w:firstLine="0"/>
              <w:jc w:val="center"/>
              <w:rPr>
                <w:sz w:val="12"/>
                <w:szCs w:val="12"/>
              </w:rPr>
            </w:pPr>
            <w:r w:rsidRPr="00702139">
              <w:rPr>
                <w:sz w:val="12"/>
                <w:szCs w:val="12"/>
              </w:rPr>
              <w:t xml:space="preserve">безопасности и компьютерным технологиям администрации </w:t>
            </w:r>
            <w:proofErr w:type="spellStart"/>
            <w:r w:rsidRPr="00702139">
              <w:rPr>
                <w:sz w:val="12"/>
                <w:szCs w:val="12"/>
              </w:rPr>
              <w:t>Адамовского</w:t>
            </w:r>
            <w:proofErr w:type="spellEnd"/>
            <w:r w:rsidRPr="00702139">
              <w:rPr>
                <w:sz w:val="12"/>
                <w:szCs w:val="12"/>
              </w:rPr>
              <w:t xml:space="preserve">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X</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lang w:val="en-US"/>
              </w:rPr>
              <w:t>3</w:t>
            </w:r>
            <w:r w:rsidRPr="00702139">
              <w:rPr>
                <w:sz w:val="12"/>
                <w:szCs w:val="12"/>
              </w:rPr>
              <w:t>3</w:t>
            </w:r>
            <w:r w:rsidRPr="00702139">
              <w:rPr>
                <w:sz w:val="12"/>
                <w:szCs w:val="12"/>
                <w:lang w:val="en-US"/>
              </w:rPr>
              <w:t>0</w:t>
            </w:r>
            <w:r w:rsidRPr="00702139">
              <w:rPr>
                <w:sz w:val="12"/>
                <w:szCs w:val="12"/>
              </w:rPr>
              <w:t>,0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400,0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15</w:t>
            </w:r>
            <w:r w:rsidRPr="00702139">
              <w:rPr>
                <w:sz w:val="12"/>
                <w:szCs w:val="12"/>
                <w:lang w:val="en-US"/>
              </w:rPr>
              <w:t>30</w:t>
            </w:r>
            <w:r w:rsidRPr="00702139">
              <w:rPr>
                <w:sz w:val="12"/>
                <w:szCs w:val="12"/>
              </w:rPr>
              <w:t>,0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lang w:val="en-US"/>
              </w:rPr>
              <w:t>3</w:t>
            </w:r>
            <w:r w:rsidRPr="00702139">
              <w:rPr>
                <w:sz w:val="12"/>
                <w:szCs w:val="12"/>
              </w:rPr>
              <w:t>.</w:t>
            </w:r>
          </w:p>
        </w:tc>
        <w:tc>
          <w:tcPr>
            <w:tcW w:w="2175" w:type="dxa"/>
            <w:vMerge w:val="restart"/>
            <w:tcBorders>
              <w:top w:val="single" w:sz="4" w:space="0" w:color="auto"/>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Комплекс процессных мероприятий «Укрепление материально-технической базы»</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0340100000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lang w:val="en-US"/>
              </w:rPr>
              <w:t>6</w:t>
            </w:r>
            <w:r w:rsidRPr="00702139">
              <w:rPr>
                <w:sz w:val="12"/>
                <w:szCs w:val="12"/>
              </w:rPr>
              <w:t>07,5</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w:t>
            </w:r>
            <w:r w:rsidRPr="00702139">
              <w:rPr>
                <w:sz w:val="12"/>
                <w:szCs w:val="12"/>
              </w:rPr>
              <w:t>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lang w:val="en-US"/>
              </w:rPr>
              <w:t>5</w:t>
            </w:r>
            <w:r w:rsidRPr="00702139">
              <w:rPr>
                <w:sz w:val="12"/>
                <w:szCs w:val="12"/>
              </w:rPr>
              <w:t>607,5</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2175" w:type="dxa"/>
            <w:vMerge/>
            <w:tcBorders>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pacing w:line="240" w:lineRule="auto"/>
              <w:ind w:firstLine="0"/>
              <w:jc w:val="center"/>
              <w:rPr>
                <w:sz w:val="12"/>
                <w:szCs w:val="12"/>
              </w:rPr>
            </w:pPr>
            <w:r w:rsidRPr="00702139">
              <w:rPr>
                <w:sz w:val="12"/>
                <w:szCs w:val="12"/>
              </w:rPr>
              <w:t xml:space="preserve">безопасности и </w:t>
            </w:r>
            <w:r w:rsidRPr="00702139">
              <w:rPr>
                <w:sz w:val="12"/>
                <w:szCs w:val="12"/>
              </w:rPr>
              <w:lastRenderedPageBreak/>
              <w:t xml:space="preserve">компьютерным технологиям администрации </w:t>
            </w:r>
            <w:proofErr w:type="spellStart"/>
            <w:r w:rsidRPr="00702139">
              <w:rPr>
                <w:sz w:val="12"/>
                <w:szCs w:val="12"/>
              </w:rPr>
              <w:t>Адамовского</w:t>
            </w:r>
            <w:proofErr w:type="spellEnd"/>
            <w:r w:rsidRPr="00702139">
              <w:rPr>
                <w:sz w:val="12"/>
                <w:szCs w:val="12"/>
              </w:rPr>
              <w:t xml:space="preserve">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lastRenderedPageBreak/>
              <w:t>X</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lang w:val="en-US"/>
              </w:rPr>
              <w:t>6</w:t>
            </w:r>
            <w:r w:rsidRPr="00702139">
              <w:rPr>
                <w:sz w:val="12"/>
                <w:szCs w:val="12"/>
              </w:rPr>
              <w:t>07,5</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70</w:t>
            </w:r>
            <w:r w:rsidRPr="00702139">
              <w:rPr>
                <w:sz w:val="12"/>
                <w:szCs w:val="12"/>
                <w:lang w:val="en-US"/>
              </w:rPr>
              <w:t>0</w:t>
            </w:r>
            <w:r w:rsidRPr="00702139">
              <w:rPr>
                <w:sz w:val="12"/>
                <w:szCs w:val="12"/>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7</w:t>
            </w:r>
            <w:r w:rsidRPr="00702139">
              <w:rPr>
                <w:sz w:val="12"/>
                <w:szCs w:val="12"/>
                <w:lang w:val="en-US"/>
              </w:rPr>
              <w:t>0</w:t>
            </w:r>
            <w:r w:rsidRPr="00702139">
              <w:rPr>
                <w:sz w:val="12"/>
                <w:szCs w:val="12"/>
              </w:rPr>
              <w:t>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5607,5</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lang w:val="en-US"/>
              </w:rPr>
              <w:lastRenderedPageBreak/>
              <w:t>4</w:t>
            </w:r>
            <w:r w:rsidRPr="00702139">
              <w:rPr>
                <w:sz w:val="12"/>
                <w:szCs w:val="12"/>
              </w:rPr>
              <w:t>.</w:t>
            </w:r>
          </w:p>
        </w:tc>
        <w:tc>
          <w:tcPr>
            <w:tcW w:w="2175" w:type="dxa"/>
            <w:vMerge w:val="restart"/>
            <w:tcBorders>
              <w:top w:val="single" w:sz="4" w:space="0" w:color="auto"/>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Комплекс процессных мероприятий «Проведение специальной оценки условий труда»</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03040200000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rPr>
              <w:t>241,4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250,0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491,4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2175" w:type="dxa"/>
            <w:vMerge/>
            <w:tcBorders>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1427" w:type="dxa"/>
            <w:vMerge w:val="restart"/>
            <w:tcBorders>
              <w:top w:val="single" w:sz="4" w:space="0" w:color="auto"/>
              <w:left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 xml:space="preserve">Главный специалист по </w:t>
            </w:r>
            <w:proofErr w:type="gramStart"/>
            <w:r w:rsidRPr="00702139">
              <w:rPr>
                <w:sz w:val="12"/>
                <w:szCs w:val="12"/>
              </w:rPr>
              <w:t>информационной</w:t>
            </w:r>
            <w:proofErr w:type="gramEnd"/>
          </w:p>
          <w:p w:rsidR="009A54ED" w:rsidRPr="00702139" w:rsidRDefault="009A54ED" w:rsidP="00D038CC">
            <w:pPr>
              <w:spacing w:line="240" w:lineRule="auto"/>
              <w:ind w:firstLine="0"/>
              <w:jc w:val="center"/>
              <w:rPr>
                <w:sz w:val="12"/>
                <w:szCs w:val="12"/>
              </w:rPr>
            </w:pPr>
            <w:r w:rsidRPr="00702139">
              <w:rPr>
                <w:sz w:val="12"/>
                <w:szCs w:val="12"/>
              </w:rPr>
              <w:t xml:space="preserve">безопасности и компьютерным технологиям администрации </w:t>
            </w:r>
            <w:proofErr w:type="spellStart"/>
            <w:r w:rsidRPr="00702139">
              <w:rPr>
                <w:sz w:val="12"/>
                <w:szCs w:val="12"/>
              </w:rPr>
              <w:t>Адамовского</w:t>
            </w:r>
            <w:proofErr w:type="spellEnd"/>
            <w:r w:rsidRPr="00702139">
              <w:rPr>
                <w:sz w:val="12"/>
                <w:szCs w:val="12"/>
              </w:rPr>
              <w:t xml:space="preserve">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X</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2</w:t>
            </w:r>
            <w:r w:rsidRPr="00702139">
              <w:rPr>
                <w:sz w:val="12"/>
                <w:szCs w:val="12"/>
              </w:rPr>
              <w:t>41,4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250,0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r w:rsidRPr="00702139">
              <w:rPr>
                <w:sz w:val="12"/>
                <w:szCs w:val="12"/>
              </w:rPr>
              <w:t>491,4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r w:rsidR="009A54ED" w:rsidRPr="00702139" w:rsidTr="00D0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2175" w:type="dxa"/>
            <w:vMerge/>
            <w:tcBorders>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1427" w:type="dxa"/>
            <w:vMerge/>
            <w:tcBorders>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lang w:val="en-US"/>
              </w:rPr>
            </w:pPr>
            <w:r w:rsidRPr="00702139">
              <w:rPr>
                <w:sz w:val="12"/>
                <w:szCs w:val="12"/>
                <w:lang w:val="en-US"/>
              </w:rPr>
              <w:t>X</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sz w:val="12"/>
                <w:szCs w:val="12"/>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038CC">
            <w:pPr>
              <w:spacing w:line="240" w:lineRule="auto"/>
              <w:ind w:firstLine="0"/>
              <w:jc w:val="center"/>
              <w:rPr>
                <w:b/>
                <w:sz w:val="12"/>
                <w:szCs w:val="12"/>
              </w:rPr>
            </w:pPr>
            <w:r w:rsidRPr="00702139">
              <w:rPr>
                <w:b/>
                <w:sz w:val="12"/>
                <w:szCs w:val="12"/>
              </w:rPr>
              <w:t>-</w:t>
            </w:r>
          </w:p>
        </w:tc>
      </w:tr>
    </w:tbl>
    <w:p w:rsidR="009A54ED" w:rsidRPr="00702139" w:rsidRDefault="009A54ED" w:rsidP="00B33E32">
      <w:pPr>
        <w:spacing w:line="240" w:lineRule="auto"/>
        <w:ind w:firstLine="0"/>
        <w:rPr>
          <w:sz w:val="12"/>
          <w:szCs w:val="12"/>
        </w:rPr>
      </w:pPr>
    </w:p>
    <w:p w:rsidR="009A54ED" w:rsidRPr="00702139" w:rsidRDefault="009A54ED" w:rsidP="00B33E32">
      <w:pPr>
        <w:spacing w:line="240" w:lineRule="auto"/>
        <w:ind w:firstLine="0"/>
        <w:jc w:val="right"/>
        <w:rPr>
          <w:sz w:val="12"/>
          <w:szCs w:val="12"/>
        </w:rPr>
      </w:pPr>
    </w:p>
    <w:p w:rsidR="009A54ED" w:rsidRPr="00702139" w:rsidRDefault="00D038CC" w:rsidP="00B33E32">
      <w:pPr>
        <w:spacing w:line="240" w:lineRule="auto"/>
        <w:ind w:firstLine="0"/>
        <w:rPr>
          <w:sz w:val="12"/>
          <w:szCs w:val="12"/>
        </w:rPr>
      </w:pPr>
      <w:r>
        <w:rPr>
          <w:sz w:val="12"/>
          <w:szCs w:val="12"/>
        </w:rPr>
        <w:t xml:space="preserve">                                                                                                </w:t>
      </w:r>
      <w:r w:rsidR="00CF0705">
        <w:rPr>
          <w:sz w:val="12"/>
          <w:szCs w:val="12"/>
        </w:rPr>
        <w:t xml:space="preserve">                                                                                                                                           </w:t>
      </w:r>
      <w:r>
        <w:rPr>
          <w:sz w:val="12"/>
          <w:szCs w:val="12"/>
        </w:rPr>
        <w:t xml:space="preserve">                               </w:t>
      </w:r>
      <w:r w:rsidR="009A54ED" w:rsidRPr="00702139">
        <w:rPr>
          <w:sz w:val="12"/>
          <w:szCs w:val="12"/>
        </w:rPr>
        <w:t>Приложение 5</w:t>
      </w:r>
    </w:p>
    <w:p w:rsidR="009A54ED" w:rsidRPr="00702139" w:rsidRDefault="00CF0705" w:rsidP="00B33E32">
      <w:pPr>
        <w:spacing w:line="240" w:lineRule="auto"/>
        <w:ind w:firstLine="0"/>
        <w:rPr>
          <w:sz w:val="12"/>
          <w:szCs w:val="12"/>
        </w:rPr>
      </w:pPr>
      <w:r>
        <w:rPr>
          <w:sz w:val="12"/>
          <w:szCs w:val="12"/>
        </w:rPr>
        <w:t xml:space="preserve">                                                                                                                                                                                                                                                                          </w:t>
      </w:r>
      <w:r w:rsidR="009A54ED" w:rsidRPr="00702139">
        <w:rPr>
          <w:sz w:val="12"/>
          <w:szCs w:val="12"/>
        </w:rPr>
        <w:t>к муниципальной программе</w:t>
      </w:r>
    </w:p>
    <w:p w:rsidR="009A54ED" w:rsidRPr="00702139" w:rsidRDefault="00CF0705" w:rsidP="00B33E32">
      <w:pPr>
        <w:spacing w:line="240" w:lineRule="auto"/>
        <w:ind w:firstLine="0"/>
        <w:rPr>
          <w:sz w:val="12"/>
          <w:szCs w:val="12"/>
        </w:rPr>
      </w:pPr>
      <w:r>
        <w:rPr>
          <w:sz w:val="12"/>
          <w:szCs w:val="12"/>
        </w:rPr>
        <w:t xml:space="preserve">                                                                                                                                                                                                                                                                          </w:t>
      </w:r>
      <w:r w:rsidR="009A54ED" w:rsidRPr="00702139">
        <w:rPr>
          <w:sz w:val="12"/>
          <w:szCs w:val="12"/>
        </w:rPr>
        <w:t>«Информатизация администрации</w:t>
      </w:r>
    </w:p>
    <w:p w:rsidR="009A54ED" w:rsidRPr="00702139" w:rsidRDefault="00CF0705" w:rsidP="00B33E32">
      <w:pPr>
        <w:spacing w:line="240" w:lineRule="auto"/>
        <w:ind w:firstLine="0"/>
        <w:rPr>
          <w:sz w:val="12"/>
          <w:szCs w:val="12"/>
        </w:rPr>
      </w:pPr>
      <w:r>
        <w:rPr>
          <w:sz w:val="12"/>
          <w:szCs w:val="12"/>
        </w:rPr>
        <w:t xml:space="preserve">                                                                                                                                                                                                                                                                          </w:t>
      </w:r>
      <w:r w:rsidR="009A54ED" w:rsidRPr="00702139">
        <w:rPr>
          <w:sz w:val="12"/>
          <w:szCs w:val="12"/>
        </w:rPr>
        <w:t>муниципального образования</w:t>
      </w:r>
    </w:p>
    <w:p w:rsidR="009A54ED" w:rsidRPr="00702139" w:rsidRDefault="00CF0705" w:rsidP="00B33E32">
      <w:pPr>
        <w:spacing w:line="240" w:lineRule="auto"/>
        <w:ind w:firstLine="0"/>
        <w:rPr>
          <w:sz w:val="12"/>
          <w:szCs w:val="12"/>
        </w:rPr>
      </w:pPr>
      <w:r>
        <w:rPr>
          <w:sz w:val="12"/>
          <w:szCs w:val="12"/>
        </w:rPr>
        <w:t xml:space="preserve">                                                                                                                                                                                                                                                                          </w:t>
      </w:r>
      <w:proofErr w:type="spellStart"/>
      <w:r w:rsidR="009A54ED" w:rsidRPr="00702139">
        <w:rPr>
          <w:sz w:val="12"/>
          <w:szCs w:val="12"/>
        </w:rPr>
        <w:t>Адамовский</w:t>
      </w:r>
      <w:proofErr w:type="spellEnd"/>
      <w:r w:rsidR="009A54ED" w:rsidRPr="00702139">
        <w:rPr>
          <w:sz w:val="12"/>
          <w:szCs w:val="12"/>
        </w:rPr>
        <w:t xml:space="preserve"> район»</w:t>
      </w:r>
    </w:p>
    <w:p w:rsidR="009A54ED" w:rsidRPr="00702139" w:rsidRDefault="009A54ED" w:rsidP="00B33E32">
      <w:pPr>
        <w:spacing w:line="240" w:lineRule="auto"/>
        <w:ind w:firstLine="0"/>
        <w:rPr>
          <w:sz w:val="12"/>
          <w:szCs w:val="12"/>
        </w:rPr>
      </w:pPr>
    </w:p>
    <w:p w:rsidR="009A54ED" w:rsidRPr="00702139" w:rsidRDefault="009A54ED" w:rsidP="00B33E32">
      <w:pPr>
        <w:spacing w:line="240" w:lineRule="auto"/>
        <w:ind w:firstLine="0"/>
        <w:jc w:val="center"/>
        <w:rPr>
          <w:sz w:val="12"/>
          <w:szCs w:val="12"/>
        </w:rPr>
      </w:pPr>
      <w:r w:rsidRPr="00702139">
        <w:rPr>
          <w:sz w:val="12"/>
          <w:szCs w:val="12"/>
        </w:rPr>
        <w:t xml:space="preserve">Сведения о методике расчета показателей (результатов) муниципальной программы </w:t>
      </w:r>
      <w:proofErr w:type="spellStart"/>
      <w:r w:rsidRPr="00702139">
        <w:rPr>
          <w:sz w:val="12"/>
          <w:szCs w:val="12"/>
        </w:rPr>
        <w:t>Адамовского</w:t>
      </w:r>
      <w:proofErr w:type="spellEnd"/>
      <w:r w:rsidRPr="00702139">
        <w:rPr>
          <w:sz w:val="12"/>
          <w:szCs w:val="12"/>
        </w:rPr>
        <w:t xml:space="preserve"> района</w:t>
      </w:r>
    </w:p>
    <w:tbl>
      <w:tblPr>
        <w:tblpPr w:leftFromText="180" w:rightFromText="180" w:vertAnchor="text" w:horzAnchor="margin" w:tblpXSpec="right" w:tblpY="123"/>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135"/>
        <w:gridCol w:w="2409"/>
        <w:gridCol w:w="1842"/>
        <w:gridCol w:w="1701"/>
        <w:gridCol w:w="1843"/>
        <w:gridCol w:w="1276"/>
        <w:gridCol w:w="1559"/>
      </w:tblGrid>
      <w:tr w:rsidR="009A54ED" w:rsidRPr="00702139" w:rsidTr="001F60EE">
        <w:tc>
          <w:tcPr>
            <w:tcW w:w="690"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 xml:space="preserve">№ </w:t>
            </w:r>
            <w:proofErr w:type="gramStart"/>
            <w:r w:rsidRPr="00702139">
              <w:rPr>
                <w:sz w:val="12"/>
                <w:szCs w:val="12"/>
              </w:rPr>
              <w:t>п</w:t>
            </w:r>
            <w:proofErr w:type="gramEnd"/>
            <w:r w:rsidRPr="00702139">
              <w:rPr>
                <w:sz w:val="12"/>
                <w:szCs w:val="12"/>
              </w:rPr>
              <w:t>/п</w:t>
            </w:r>
          </w:p>
        </w:tc>
        <w:tc>
          <w:tcPr>
            <w:tcW w:w="1877"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Наименование показателя (результат)</w:t>
            </w:r>
          </w:p>
        </w:tc>
        <w:tc>
          <w:tcPr>
            <w:tcW w:w="1135"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Единица измерения</w:t>
            </w:r>
          </w:p>
        </w:tc>
        <w:tc>
          <w:tcPr>
            <w:tcW w:w="2409"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Алгоритм формирования (формула) и методологические пояснения</w:t>
            </w:r>
          </w:p>
        </w:tc>
        <w:tc>
          <w:tcPr>
            <w:tcW w:w="1842"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Базовые показатели (используемые в формуле)</w:t>
            </w:r>
          </w:p>
        </w:tc>
        <w:tc>
          <w:tcPr>
            <w:tcW w:w="1701"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Метод сбора информации, индекс формы отчетности</w:t>
            </w:r>
            <w:hyperlink r:id="rId23" w:anchor="/document/402701751/entry/666666" w:history="1"/>
          </w:p>
        </w:tc>
        <w:tc>
          <w:tcPr>
            <w:tcW w:w="1843" w:type="dxa"/>
            <w:shd w:val="clear" w:color="auto" w:fill="FFFFFF"/>
            <w:hideMark/>
          </w:tcPr>
          <w:p w:rsidR="009A54ED" w:rsidRPr="00702139" w:rsidRDefault="009A54ED" w:rsidP="001F60EE">
            <w:pPr>
              <w:spacing w:line="240" w:lineRule="auto"/>
              <w:ind w:firstLine="0"/>
              <w:jc w:val="center"/>
              <w:rPr>
                <w:b/>
                <w:sz w:val="12"/>
                <w:szCs w:val="12"/>
              </w:rPr>
            </w:pPr>
            <w:proofErr w:type="gramStart"/>
            <w:r w:rsidRPr="00702139">
              <w:rPr>
                <w:sz w:val="12"/>
                <w:szCs w:val="12"/>
              </w:rPr>
              <w:t>Ответственный за сбор данных по показателю</w:t>
            </w:r>
            <w:proofErr w:type="gramEnd"/>
          </w:p>
        </w:tc>
        <w:tc>
          <w:tcPr>
            <w:tcW w:w="1276"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Источник данных</w:t>
            </w:r>
          </w:p>
        </w:tc>
        <w:tc>
          <w:tcPr>
            <w:tcW w:w="1559"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Срок представления годовой отчетной информации</w:t>
            </w:r>
          </w:p>
        </w:tc>
      </w:tr>
      <w:tr w:rsidR="009A54ED" w:rsidRPr="00702139" w:rsidTr="001F60EE">
        <w:tc>
          <w:tcPr>
            <w:tcW w:w="690"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1</w:t>
            </w:r>
          </w:p>
        </w:tc>
        <w:tc>
          <w:tcPr>
            <w:tcW w:w="1877"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2</w:t>
            </w:r>
          </w:p>
        </w:tc>
        <w:tc>
          <w:tcPr>
            <w:tcW w:w="1135"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3</w:t>
            </w:r>
          </w:p>
        </w:tc>
        <w:tc>
          <w:tcPr>
            <w:tcW w:w="2409" w:type="dxa"/>
            <w:shd w:val="clear" w:color="auto" w:fill="FFFFFF"/>
            <w:hideMark/>
          </w:tcPr>
          <w:p w:rsidR="009A54ED" w:rsidRPr="00702139" w:rsidRDefault="009A54ED" w:rsidP="001F60EE">
            <w:pPr>
              <w:spacing w:line="240" w:lineRule="auto"/>
              <w:ind w:firstLine="0"/>
              <w:jc w:val="center"/>
              <w:rPr>
                <w:b/>
                <w:sz w:val="12"/>
                <w:szCs w:val="12"/>
              </w:rPr>
            </w:pPr>
            <w:r w:rsidRPr="00702139">
              <w:rPr>
                <w:sz w:val="12"/>
                <w:szCs w:val="12"/>
              </w:rPr>
              <w:t>4</w:t>
            </w:r>
          </w:p>
        </w:tc>
        <w:tc>
          <w:tcPr>
            <w:tcW w:w="1842" w:type="dxa"/>
            <w:shd w:val="clear" w:color="auto" w:fill="FFFFFF"/>
            <w:hideMark/>
          </w:tcPr>
          <w:p w:rsidR="009A54ED" w:rsidRPr="00702139" w:rsidRDefault="009A54ED" w:rsidP="001F60EE">
            <w:pPr>
              <w:spacing w:line="240" w:lineRule="auto"/>
              <w:ind w:firstLine="0"/>
              <w:jc w:val="center"/>
              <w:rPr>
                <w:sz w:val="12"/>
                <w:szCs w:val="12"/>
              </w:rPr>
            </w:pPr>
            <w:r w:rsidRPr="00702139">
              <w:rPr>
                <w:sz w:val="12"/>
                <w:szCs w:val="12"/>
              </w:rPr>
              <w:t>5</w:t>
            </w:r>
          </w:p>
        </w:tc>
        <w:tc>
          <w:tcPr>
            <w:tcW w:w="1701" w:type="dxa"/>
            <w:shd w:val="clear" w:color="auto" w:fill="FFFFFF"/>
            <w:hideMark/>
          </w:tcPr>
          <w:p w:rsidR="009A54ED" w:rsidRPr="00702139" w:rsidRDefault="009A54ED" w:rsidP="001F60EE">
            <w:pPr>
              <w:spacing w:line="240" w:lineRule="auto"/>
              <w:ind w:firstLine="0"/>
              <w:jc w:val="center"/>
              <w:rPr>
                <w:sz w:val="12"/>
                <w:szCs w:val="12"/>
              </w:rPr>
            </w:pPr>
            <w:r w:rsidRPr="00702139">
              <w:rPr>
                <w:sz w:val="12"/>
                <w:szCs w:val="12"/>
              </w:rPr>
              <w:t>6</w:t>
            </w:r>
          </w:p>
        </w:tc>
        <w:tc>
          <w:tcPr>
            <w:tcW w:w="1843" w:type="dxa"/>
            <w:shd w:val="clear" w:color="auto" w:fill="FFFFFF"/>
            <w:hideMark/>
          </w:tcPr>
          <w:p w:rsidR="009A54ED" w:rsidRPr="00702139" w:rsidRDefault="009A54ED" w:rsidP="001F60EE">
            <w:pPr>
              <w:spacing w:line="240" w:lineRule="auto"/>
              <w:ind w:firstLine="0"/>
              <w:jc w:val="center"/>
              <w:rPr>
                <w:sz w:val="12"/>
                <w:szCs w:val="12"/>
              </w:rPr>
            </w:pPr>
            <w:r w:rsidRPr="00702139">
              <w:rPr>
                <w:sz w:val="12"/>
                <w:szCs w:val="12"/>
              </w:rPr>
              <w:t>7</w:t>
            </w:r>
          </w:p>
        </w:tc>
        <w:tc>
          <w:tcPr>
            <w:tcW w:w="1276" w:type="dxa"/>
            <w:shd w:val="clear" w:color="auto" w:fill="FFFFFF"/>
            <w:hideMark/>
          </w:tcPr>
          <w:p w:rsidR="009A54ED" w:rsidRPr="00702139" w:rsidRDefault="009A54ED" w:rsidP="001F60EE">
            <w:pPr>
              <w:spacing w:line="240" w:lineRule="auto"/>
              <w:ind w:firstLine="0"/>
              <w:jc w:val="center"/>
              <w:rPr>
                <w:sz w:val="12"/>
                <w:szCs w:val="12"/>
              </w:rPr>
            </w:pPr>
            <w:r w:rsidRPr="00702139">
              <w:rPr>
                <w:sz w:val="12"/>
                <w:szCs w:val="12"/>
              </w:rPr>
              <w:t>8</w:t>
            </w:r>
          </w:p>
        </w:tc>
        <w:tc>
          <w:tcPr>
            <w:tcW w:w="1559" w:type="dxa"/>
            <w:shd w:val="clear" w:color="auto" w:fill="FFFFFF"/>
            <w:hideMark/>
          </w:tcPr>
          <w:p w:rsidR="009A54ED" w:rsidRPr="00702139" w:rsidRDefault="009A54ED" w:rsidP="001F60EE">
            <w:pPr>
              <w:spacing w:line="240" w:lineRule="auto"/>
              <w:ind w:firstLine="0"/>
              <w:jc w:val="center"/>
              <w:rPr>
                <w:sz w:val="12"/>
                <w:szCs w:val="12"/>
              </w:rPr>
            </w:pPr>
            <w:r w:rsidRPr="00702139">
              <w:rPr>
                <w:sz w:val="12"/>
                <w:szCs w:val="12"/>
              </w:rPr>
              <w:t>9</w:t>
            </w:r>
          </w:p>
        </w:tc>
      </w:tr>
      <w:tr w:rsidR="009A54ED" w:rsidRPr="00702139" w:rsidTr="001F60EE">
        <w:trPr>
          <w:trHeight w:val="483"/>
        </w:trPr>
        <w:tc>
          <w:tcPr>
            <w:tcW w:w="690"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1.</w:t>
            </w:r>
          </w:p>
        </w:tc>
        <w:tc>
          <w:tcPr>
            <w:tcW w:w="1877"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Количество публикаций в СМИ</w:t>
            </w:r>
          </w:p>
        </w:tc>
        <w:tc>
          <w:tcPr>
            <w:tcW w:w="1135"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единиц</w:t>
            </w:r>
          </w:p>
        </w:tc>
        <w:tc>
          <w:tcPr>
            <w:tcW w:w="2409"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Фактическое значение данного показателя определяет</w:t>
            </w:r>
            <w:r w:rsidR="001F60EE">
              <w:rPr>
                <w:sz w:val="12"/>
                <w:szCs w:val="12"/>
              </w:rPr>
              <w:t>ся количеством публикаций в СМИ</w:t>
            </w:r>
          </w:p>
        </w:tc>
        <w:tc>
          <w:tcPr>
            <w:tcW w:w="1842"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w:t>
            </w:r>
          </w:p>
        </w:tc>
        <w:tc>
          <w:tcPr>
            <w:tcW w:w="1701"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 периодическая отчетность</w:t>
            </w:r>
          </w:p>
        </w:tc>
        <w:tc>
          <w:tcPr>
            <w:tcW w:w="1843"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 xml:space="preserve">администрация </w:t>
            </w:r>
            <w:proofErr w:type="spellStart"/>
            <w:r w:rsidRPr="00702139">
              <w:rPr>
                <w:sz w:val="12"/>
                <w:szCs w:val="12"/>
              </w:rPr>
              <w:t>Адамовского</w:t>
            </w:r>
            <w:proofErr w:type="spellEnd"/>
            <w:r w:rsidRPr="00702139">
              <w:rPr>
                <w:sz w:val="12"/>
                <w:szCs w:val="12"/>
              </w:rPr>
              <w:t xml:space="preserve"> района</w:t>
            </w:r>
          </w:p>
        </w:tc>
        <w:tc>
          <w:tcPr>
            <w:tcW w:w="1276"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Акты выполненных работ</w:t>
            </w:r>
          </w:p>
        </w:tc>
        <w:tc>
          <w:tcPr>
            <w:tcW w:w="1559"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 xml:space="preserve">Не позднее 10 января года, следующего за </w:t>
            </w:r>
            <w:proofErr w:type="gramStart"/>
            <w:r w:rsidRPr="00702139">
              <w:rPr>
                <w:sz w:val="12"/>
                <w:szCs w:val="12"/>
              </w:rPr>
              <w:t>отчетным</w:t>
            </w:r>
            <w:proofErr w:type="gramEnd"/>
          </w:p>
        </w:tc>
      </w:tr>
      <w:tr w:rsidR="009A54ED" w:rsidRPr="00702139" w:rsidTr="001F60EE">
        <w:trPr>
          <w:trHeight w:val="519"/>
        </w:trPr>
        <w:tc>
          <w:tcPr>
            <w:tcW w:w="690"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2</w:t>
            </w:r>
          </w:p>
        </w:tc>
        <w:tc>
          <w:tcPr>
            <w:tcW w:w="1877"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Предоставление услуг в электронном виде</w:t>
            </w:r>
          </w:p>
        </w:tc>
        <w:tc>
          <w:tcPr>
            <w:tcW w:w="1135"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w:t>
            </w:r>
          </w:p>
        </w:tc>
        <w:tc>
          <w:tcPr>
            <w:tcW w:w="2409"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А/В*100% Фактическое значение данного показателя определяется количеством предоставленных услуг в электронном виде</w:t>
            </w:r>
          </w:p>
          <w:p w:rsidR="009A54ED" w:rsidRPr="00702139" w:rsidRDefault="009A54ED" w:rsidP="001F60EE">
            <w:pPr>
              <w:spacing w:line="240" w:lineRule="auto"/>
              <w:ind w:firstLine="0"/>
              <w:jc w:val="center"/>
              <w:rPr>
                <w:sz w:val="12"/>
                <w:szCs w:val="12"/>
              </w:rPr>
            </w:pPr>
          </w:p>
        </w:tc>
        <w:tc>
          <w:tcPr>
            <w:tcW w:w="1842" w:type="dxa"/>
            <w:shd w:val="clear" w:color="auto" w:fill="auto"/>
          </w:tcPr>
          <w:p w:rsidR="009A54ED" w:rsidRPr="00702139" w:rsidRDefault="009A54ED" w:rsidP="001F60EE">
            <w:pPr>
              <w:spacing w:line="240" w:lineRule="auto"/>
              <w:ind w:firstLine="0"/>
              <w:jc w:val="center"/>
              <w:rPr>
                <w:sz w:val="12"/>
                <w:szCs w:val="12"/>
              </w:rPr>
            </w:pPr>
            <w:proofErr w:type="gramStart"/>
            <w:r w:rsidRPr="00702139">
              <w:rPr>
                <w:sz w:val="12"/>
                <w:szCs w:val="12"/>
              </w:rPr>
              <w:t>А-фактическое</w:t>
            </w:r>
            <w:proofErr w:type="gramEnd"/>
            <w:r w:rsidRPr="00702139">
              <w:rPr>
                <w:sz w:val="12"/>
                <w:szCs w:val="12"/>
              </w:rPr>
              <w:t xml:space="preserve"> количество предоставленных услуг</w:t>
            </w:r>
          </w:p>
          <w:p w:rsidR="009A54ED" w:rsidRPr="00702139" w:rsidRDefault="009A54ED" w:rsidP="001F60EE">
            <w:pPr>
              <w:spacing w:line="240" w:lineRule="auto"/>
              <w:ind w:firstLine="0"/>
              <w:jc w:val="center"/>
              <w:rPr>
                <w:sz w:val="12"/>
                <w:szCs w:val="12"/>
              </w:rPr>
            </w:pPr>
            <w:r w:rsidRPr="00702139">
              <w:rPr>
                <w:sz w:val="12"/>
                <w:szCs w:val="12"/>
              </w:rPr>
              <w:t>В-запланированное количество предоставленных услуг</w:t>
            </w:r>
          </w:p>
        </w:tc>
        <w:tc>
          <w:tcPr>
            <w:tcW w:w="1701"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 периодическая отчетность</w:t>
            </w:r>
          </w:p>
        </w:tc>
        <w:tc>
          <w:tcPr>
            <w:tcW w:w="1843"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 xml:space="preserve">администрация </w:t>
            </w:r>
            <w:proofErr w:type="spellStart"/>
            <w:r w:rsidRPr="00702139">
              <w:rPr>
                <w:sz w:val="12"/>
                <w:szCs w:val="12"/>
              </w:rPr>
              <w:t>Адамовского</w:t>
            </w:r>
            <w:proofErr w:type="spellEnd"/>
            <w:r w:rsidRPr="00702139">
              <w:rPr>
                <w:sz w:val="12"/>
                <w:szCs w:val="12"/>
              </w:rPr>
              <w:t xml:space="preserve"> района</w:t>
            </w:r>
          </w:p>
        </w:tc>
        <w:tc>
          <w:tcPr>
            <w:tcW w:w="1276"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Акты выполненных работ</w:t>
            </w:r>
          </w:p>
        </w:tc>
        <w:tc>
          <w:tcPr>
            <w:tcW w:w="1559" w:type="dxa"/>
            <w:shd w:val="clear" w:color="auto" w:fill="auto"/>
          </w:tcPr>
          <w:p w:rsidR="009A54ED" w:rsidRPr="00702139" w:rsidRDefault="009A54ED" w:rsidP="001F60EE">
            <w:pPr>
              <w:spacing w:line="240" w:lineRule="auto"/>
              <w:ind w:firstLine="0"/>
              <w:jc w:val="center"/>
              <w:rPr>
                <w:sz w:val="12"/>
                <w:szCs w:val="12"/>
              </w:rPr>
            </w:pPr>
            <w:r w:rsidRPr="00702139">
              <w:rPr>
                <w:sz w:val="12"/>
                <w:szCs w:val="12"/>
              </w:rPr>
              <w:t xml:space="preserve">Не позднее 10 января года, следующего за </w:t>
            </w:r>
            <w:proofErr w:type="gramStart"/>
            <w:r w:rsidRPr="00702139">
              <w:rPr>
                <w:sz w:val="12"/>
                <w:szCs w:val="12"/>
              </w:rPr>
              <w:t>отчетным</w:t>
            </w:r>
            <w:proofErr w:type="gramEnd"/>
          </w:p>
        </w:tc>
      </w:tr>
      <w:tr w:rsidR="009A54ED" w:rsidRPr="00702139" w:rsidTr="001F60EE">
        <w:trPr>
          <w:trHeight w:val="357"/>
        </w:trPr>
        <w:tc>
          <w:tcPr>
            <w:tcW w:w="690"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3</w:t>
            </w:r>
          </w:p>
        </w:tc>
        <w:tc>
          <w:tcPr>
            <w:tcW w:w="1877"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Количество приобретенной оргтехники</w:t>
            </w:r>
          </w:p>
        </w:tc>
        <w:tc>
          <w:tcPr>
            <w:tcW w:w="1135"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единиц</w:t>
            </w:r>
          </w:p>
        </w:tc>
        <w:tc>
          <w:tcPr>
            <w:tcW w:w="2409"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Фактическое значение данного показателя определяется наличием  обновленных АРМ</w:t>
            </w:r>
          </w:p>
        </w:tc>
        <w:tc>
          <w:tcPr>
            <w:tcW w:w="1842"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w:t>
            </w:r>
          </w:p>
        </w:tc>
        <w:tc>
          <w:tcPr>
            <w:tcW w:w="1701"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периодическая отчетность</w:t>
            </w:r>
          </w:p>
        </w:tc>
        <w:tc>
          <w:tcPr>
            <w:tcW w:w="1843"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xml:space="preserve">администрация </w:t>
            </w:r>
            <w:proofErr w:type="spellStart"/>
            <w:r w:rsidRPr="00702139">
              <w:rPr>
                <w:sz w:val="12"/>
                <w:szCs w:val="12"/>
              </w:rPr>
              <w:t>Адамовского</w:t>
            </w:r>
            <w:proofErr w:type="spellEnd"/>
            <w:r w:rsidRPr="00702139">
              <w:rPr>
                <w:sz w:val="12"/>
                <w:szCs w:val="12"/>
              </w:rPr>
              <w:t xml:space="preserve"> района</w:t>
            </w:r>
          </w:p>
        </w:tc>
        <w:tc>
          <w:tcPr>
            <w:tcW w:w="1276"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Акты выполненных работ</w:t>
            </w:r>
          </w:p>
        </w:tc>
        <w:tc>
          <w:tcPr>
            <w:tcW w:w="1559"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xml:space="preserve">Не позднее 10 января года, следующего за </w:t>
            </w:r>
            <w:proofErr w:type="gramStart"/>
            <w:r w:rsidRPr="00702139">
              <w:rPr>
                <w:sz w:val="12"/>
                <w:szCs w:val="12"/>
              </w:rPr>
              <w:t>отчетным</w:t>
            </w:r>
            <w:proofErr w:type="gramEnd"/>
          </w:p>
        </w:tc>
      </w:tr>
      <w:tr w:rsidR="009A54ED" w:rsidRPr="00702139" w:rsidTr="00DC269C">
        <w:trPr>
          <w:trHeight w:val="377"/>
        </w:trPr>
        <w:tc>
          <w:tcPr>
            <w:tcW w:w="690"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4</w:t>
            </w:r>
          </w:p>
        </w:tc>
        <w:tc>
          <w:tcPr>
            <w:tcW w:w="1877"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Количество аттестованных АРМ</w:t>
            </w:r>
          </w:p>
        </w:tc>
        <w:tc>
          <w:tcPr>
            <w:tcW w:w="1135"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единиц</w:t>
            </w:r>
          </w:p>
        </w:tc>
        <w:tc>
          <w:tcPr>
            <w:tcW w:w="2409"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Фактическое значение данного показателя определяется количеством проведенных мероприятий по защите информации</w:t>
            </w:r>
          </w:p>
        </w:tc>
        <w:tc>
          <w:tcPr>
            <w:tcW w:w="1842"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w:t>
            </w:r>
          </w:p>
        </w:tc>
        <w:tc>
          <w:tcPr>
            <w:tcW w:w="1701"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периодическая отчетность</w:t>
            </w:r>
          </w:p>
        </w:tc>
        <w:tc>
          <w:tcPr>
            <w:tcW w:w="1843"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xml:space="preserve">администрация </w:t>
            </w:r>
            <w:proofErr w:type="spellStart"/>
            <w:r w:rsidRPr="00702139">
              <w:rPr>
                <w:sz w:val="12"/>
                <w:szCs w:val="12"/>
              </w:rPr>
              <w:t>Адамовского</w:t>
            </w:r>
            <w:proofErr w:type="spellEnd"/>
            <w:r w:rsidRPr="00702139">
              <w:rPr>
                <w:sz w:val="12"/>
                <w:szCs w:val="12"/>
              </w:rPr>
              <w:t xml:space="preserve"> района</w:t>
            </w:r>
          </w:p>
        </w:tc>
        <w:tc>
          <w:tcPr>
            <w:tcW w:w="1276"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Акты выполненных работ</w:t>
            </w:r>
          </w:p>
        </w:tc>
        <w:tc>
          <w:tcPr>
            <w:tcW w:w="1559"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xml:space="preserve">Не позднее 10 января года, следующего за </w:t>
            </w:r>
            <w:proofErr w:type="gramStart"/>
            <w:r w:rsidRPr="00702139">
              <w:rPr>
                <w:sz w:val="12"/>
                <w:szCs w:val="12"/>
              </w:rPr>
              <w:t>отчетным</w:t>
            </w:r>
            <w:proofErr w:type="gramEnd"/>
          </w:p>
        </w:tc>
      </w:tr>
      <w:tr w:rsidR="009A54ED" w:rsidRPr="00702139" w:rsidTr="00DC269C">
        <w:trPr>
          <w:trHeight w:val="403"/>
        </w:trPr>
        <w:tc>
          <w:tcPr>
            <w:tcW w:w="690"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5</w:t>
            </w:r>
          </w:p>
        </w:tc>
        <w:tc>
          <w:tcPr>
            <w:tcW w:w="1877"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Количество сотрудников, прошедших обучение</w:t>
            </w:r>
          </w:p>
        </w:tc>
        <w:tc>
          <w:tcPr>
            <w:tcW w:w="1135"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единиц</w:t>
            </w:r>
          </w:p>
        </w:tc>
        <w:tc>
          <w:tcPr>
            <w:tcW w:w="2409"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Фактическое значение данного показателя определяется количеством проведенных мероприятий по обучению сотрудников</w:t>
            </w:r>
          </w:p>
        </w:tc>
        <w:tc>
          <w:tcPr>
            <w:tcW w:w="1842"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w:t>
            </w:r>
          </w:p>
        </w:tc>
        <w:tc>
          <w:tcPr>
            <w:tcW w:w="1701"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периодическая отчетность</w:t>
            </w:r>
          </w:p>
        </w:tc>
        <w:tc>
          <w:tcPr>
            <w:tcW w:w="1843"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xml:space="preserve">администрация </w:t>
            </w:r>
            <w:proofErr w:type="spellStart"/>
            <w:r w:rsidRPr="00702139">
              <w:rPr>
                <w:sz w:val="12"/>
                <w:szCs w:val="12"/>
              </w:rPr>
              <w:t>Адамовского</w:t>
            </w:r>
            <w:proofErr w:type="spellEnd"/>
            <w:r w:rsidRPr="00702139">
              <w:rPr>
                <w:sz w:val="12"/>
                <w:szCs w:val="12"/>
              </w:rPr>
              <w:t xml:space="preserve"> района</w:t>
            </w:r>
          </w:p>
        </w:tc>
        <w:tc>
          <w:tcPr>
            <w:tcW w:w="1276"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Акты выполненных работ</w:t>
            </w:r>
          </w:p>
        </w:tc>
        <w:tc>
          <w:tcPr>
            <w:tcW w:w="1559" w:type="dxa"/>
            <w:shd w:val="clear" w:color="auto" w:fill="FFFFFF"/>
          </w:tcPr>
          <w:p w:rsidR="009A54ED" w:rsidRPr="00702139" w:rsidRDefault="009A54ED" w:rsidP="001F60EE">
            <w:pPr>
              <w:spacing w:line="240" w:lineRule="auto"/>
              <w:ind w:firstLine="0"/>
              <w:jc w:val="center"/>
              <w:rPr>
                <w:sz w:val="12"/>
                <w:szCs w:val="12"/>
              </w:rPr>
            </w:pPr>
            <w:r w:rsidRPr="00702139">
              <w:rPr>
                <w:sz w:val="12"/>
                <w:szCs w:val="12"/>
              </w:rPr>
              <w:t xml:space="preserve">Не позднее 10 января года, следующего за </w:t>
            </w:r>
            <w:proofErr w:type="gramStart"/>
            <w:r w:rsidRPr="00702139">
              <w:rPr>
                <w:sz w:val="12"/>
                <w:szCs w:val="12"/>
              </w:rPr>
              <w:t>отчетным</w:t>
            </w:r>
            <w:proofErr w:type="gramEnd"/>
          </w:p>
        </w:tc>
      </w:tr>
    </w:tbl>
    <w:p w:rsidR="009A54ED" w:rsidRPr="00702139" w:rsidRDefault="009A54ED" w:rsidP="00B33E32">
      <w:pPr>
        <w:spacing w:line="240" w:lineRule="auto"/>
        <w:ind w:firstLine="0"/>
        <w:rPr>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DC269C" w:rsidRDefault="00DC269C" w:rsidP="00B33E32">
      <w:pPr>
        <w:spacing w:line="240" w:lineRule="auto"/>
        <w:ind w:firstLine="0"/>
        <w:rPr>
          <w:vanish/>
          <w:sz w:val="12"/>
          <w:szCs w:val="12"/>
        </w:rPr>
      </w:pPr>
    </w:p>
    <w:p w:rsidR="001F60EE" w:rsidRPr="00702139" w:rsidRDefault="001F60EE" w:rsidP="00B33E32">
      <w:pPr>
        <w:spacing w:line="240" w:lineRule="auto"/>
        <w:ind w:firstLine="0"/>
        <w:rPr>
          <w:sz w:val="12"/>
          <w:szCs w:val="12"/>
        </w:rPr>
      </w:pPr>
    </w:p>
    <w:p w:rsidR="009A54ED" w:rsidRPr="00702139" w:rsidRDefault="00DC269C" w:rsidP="00B33E32">
      <w:pPr>
        <w:spacing w:line="240" w:lineRule="auto"/>
        <w:ind w:firstLine="0"/>
        <w:rPr>
          <w:sz w:val="12"/>
          <w:szCs w:val="12"/>
        </w:rPr>
      </w:pPr>
      <w:r>
        <w:rPr>
          <w:sz w:val="12"/>
          <w:szCs w:val="12"/>
        </w:rPr>
        <w:t xml:space="preserve">                                                                                                                                                                                                                                                                  </w:t>
      </w:r>
      <w:r w:rsidR="009A54ED" w:rsidRPr="00702139">
        <w:rPr>
          <w:sz w:val="12"/>
          <w:szCs w:val="12"/>
        </w:rPr>
        <w:t xml:space="preserve">  Приложение 6</w:t>
      </w:r>
    </w:p>
    <w:p w:rsidR="009A54ED" w:rsidRPr="00702139" w:rsidRDefault="00DC269C" w:rsidP="00B33E32">
      <w:pPr>
        <w:spacing w:line="240" w:lineRule="auto"/>
        <w:ind w:firstLine="0"/>
        <w:rPr>
          <w:sz w:val="12"/>
          <w:szCs w:val="12"/>
        </w:rPr>
      </w:pPr>
      <w:r>
        <w:rPr>
          <w:sz w:val="12"/>
          <w:szCs w:val="12"/>
        </w:rPr>
        <w:t xml:space="preserve">                                                                                                                                                                                                                                                                  </w:t>
      </w:r>
      <w:r w:rsidR="009A54ED" w:rsidRPr="00702139">
        <w:rPr>
          <w:sz w:val="12"/>
          <w:szCs w:val="12"/>
        </w:rPr>
        <w:t xml:space="preserve">  к муниципальной программе</w:t>
      </w:r>
    </w:p>
    <w:p w:rsidR="009A54ED" w:rsidRPr="00702139" w:rsidRDefault="009A54ED" w:rsidP="00B33E32">
      <w:pPr>
        <w:spacing w:line="240" w:lineRule="auto"/>
        <w:ind w:firstLine="0"/>
        <w:jc w:val="center"/>
        <w:rPr>
          <w:sz w:val="12"/>
          <w:szCs w:val="12"/>
        </w:rPr>
      </w:pPr>
      <w:r w:rsidRPr="00702139">
        <w:rPr>
          <w:sz w:val="12"/>
          <w:szCs w:val="12"/>
        </w:rPr>
        <w:t xml:space="preserve">                                                                                                                                                                   «Информатизация администрации</w:t>
      </w:r>
    </w:p>
    <w:p w:rsidR="009A54ED" w:rsidRPr="00702139" w:rsidRDefault="009A54ED" w:rsidP="00B33E32">
      <w:pPr>
        <w:spacing w:line="240" w:lineRule="auto"/>
        <w:ind w:firstLine="0"/>
        <w:rPr>
          <w:sz w:val="12"/>
          <w:szCs w:val="12"/>
        </w:rPr>
      </w:pPr>
      <w:r w:rsidRPr="00702139">
        <w:rPr>
          <w:sz w:val="12"/>
          <w:szCs w:val="12"/>
        </w:rPr>
        <w:t xml:space="preserve">                                                          </w:t>
      </w:r>
      <w:r w:rsidR="00DC269C">
        <w:rPr>
          <w:sz w:val="12"/>
          <w:szCs w:val="12"/>
        </w:rPr>
        <w:t xml:space="preserve">                                                                                                    </w:t>
      </w:r>
      <w:r w:rsidRPr="00702139">
        <w:rPr>
          <w:sz w:val="12"/>
          <w:szCs w:val="12"/>
        </w:rPr>
        <w:t xml:space="preserve">                                                                                                      муниципального образования</w:t>
      </w:r>
    </w:p>
    <w:p w:rsidR="009A54ED" w:rsidRPr="00702139" w:rsidRDefault="009A54ED" w:rsidP="00B33E32">
      <w:pPr>
        <w:spacing w:line="240" w:lineRule="auto"/>
        <w:ind w:firstLine="0"/>
        <w:rPr>
          <w:sz w:val="12"/>
          <w:szCs w:val="12"/>
        </w:rPr>
      </w:pPr>
      <w:r w:rsidRPr="00702139">
        <w:rPr>
          <w:sz w:val="12"/>
          <w:szCs w:val="12"/>
        </w:rPr>
        <w:t xml:space="preserve">                                                                                                                     </w:t>
      </w:r>
      <w:r w:rsidR="00DC269C">
        <w:rPr>
          <w:sz w:val="12"/>
          <w:szCs w:val="12"/>
        </w:rPr>
        <w:t xml:space="preserve">                                                                                                    </w:t>
      </w:r>
      <w:r w:rsidRPr="00702139">
        <w:rPr>
          <w:sz w:val="12"/>
          <w:szCs w:val="12"/>
        </w:rPr>
        <w:t xml:space="preserve">                                           </w:t>
      </w:r>
      <w:proofErr w:type="spellStart"/>
      <w:r w:rsidRPr="00702139">
        <w:rPr>
          <w:sz w:val="12"/>
          <w:szCs w:val="12"/>
        </w:rPr>
        <w:t>Адамовский</w:t>
      </w:r>
      <w:proofErr w:type="spellEnd"/>
      <w:r w:rsidRPr="00702139">
        <w:rPr>
          <w:sz w:val="12"/>
          <w:szCs w:val="12"/>
        </w:rPr>
        <w:t xml:space="preserve"> район»</w:t>
      </w:r>
    </w:p>
    <w:p w:rsidR="009A54ED" w:rsidRPr="00702139" w:rsidRDefault="009A54ED" w:rsidP="00B33E32">
      <w:pPr>
        <w:spacing w:line="240" w:lineRule="auto"/>
        <w:ind w:firstLine="0"/>
        <w:rPr>
          <w:sz w:val="12"/>
          <w:szCs w:val="12"/>
        </w:rPr>
      </w:pPr>
    </w:p>
    <w:p w:rsidR="009A54ED" w:rsidRPr="00702139" w:rsidRDefault="009A54ED" w:rsidP="00B33E32">
      <w:pPr>
        <w:spacing w:line="240" w:lineRule="auto"/>
        <w:ind w:firstLine="0"/>
        <w:jc w:val="center"/>
        <w:rPr>
          <w:sz w:val="12"/>
          <w:szCs w:val="12"/>
        </w:rPr>
      </w:pPr>
      <w:r w:rsidRPr="00702139">
        <w:rPr>
          <w:sz w:val="12"/>
          <w:szCs w:val="12"/>
        </w:rPr>
        <w:t xml:space="preserve">План реализации муниципальной программы </w:t>
      </w:r>
      <w:proofErr w:type="spellStart"/>
      <w:r w:rsidRPr="00702139">
        <w:rPr>
          <w:sz w:val="12"/>
          <w:szCs w:val="12"/>
        </w:rPr>
        <w:t>Адамовского</w:t>
      </w:r>
      <w:proofErr w:type="spellEnd"/>
      <w:r w:rsidRPr="00702139">
        <w:rPr>
          <w:sz w:val="12"/>
          <w:szCs w:val="12"/>
        </w:rPr>
        <w:t xml:space="preserve"> района на 2023 год</w:t>
      </w:r>
    </w:p>
    <w:p w:rsidR="009A54ED" w:rsidRPr="00702139" w:rsidRDefault="009A54ED" w:rsidP="00B33E32">
      <w:pPr>
        <w:spacing w:line="240" w:lineRule="auto"/>
        <w:ind w:firstLine="0"/>
        <w:jc w:val="center"/>
        <w:rPr>
          <w:sz w:val="12"/>
          <w:szCs w:val="12"/>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16"/>
        <w:gridCol w:w="8541"/>
        <w:gridCol w:w="2894"/>
        <w:gridCol w:w="2615"/>
      </w:tblGrid>
      <w:tr w:rsidR="009A54ED" w:rsidRPr="00702139" w:rsidTr="00334A3A">
        <w:trPr>
          <w:trHeight w:val="240"/>
        </w:trPr>
        <w:tc>
          <w:tcPr>
            <w:tcW w:w="368"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 xml:space="preserve">№ </w:t>
            </w:r>
            <w:proofErr w:type="gramStart"/>
            <w:r w:rsidRPr="00702139">
              <w:rPr>
                <w:rFonts w:eastAsia="Times New Roman"/>
                <w:color w:val="22272F"/>
                <w:sz w:val="12"/>
                <w:szCs w:val="12"/>
                <w:lang w:eastAsia="ru-RU"/>
              </w:rPr>
              <w:t>п</w:t>
            </w:r>
            <w:proofErr w:type="gramEnd"/>
            <w:r w:rsidRPr="00702139">
              <w:rPr>
                <w:rFonts w:eastAsia="Times New Roman"/>
                <w:color w:val="22272F"/>
                <w:sz w:val="12"/>
                <w:szCs w:val="12"/>
                <w:lang w:eastAsia="ru-RU"/>
              </w:rPr>
              <w:t>/п</w:t>
            </w:r>
          </w:p>
        </w:tc>
        <w:tc>
          <w:tcPr>
            <w:tcW w:w="2816"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 xml:space="preserve">Наименование структурного элемента муниципальной программы (комплексной программы) </w:t>
            </w:r>
            <w:proofErr w:type="spellStart"/>
            <w:r w:rsidRPr="00702139">
              <w:rPr>
                <w:rFonts w:eastAsia="Times New Roman"/>
                <w:color w:val="22272F"/>
                <w:sz w:val="12"/>
                <w:szCs w:val="12"/>
                <w:lang w:eastAsia="ru-RU"/>
              </w:rPr>
              <w:t>Адамовского</w:t>
            </w:r>
            <w:proofErr w:type="spellEnd"/>
            <w:r w:rsidRPr="00702139">
              <w:rPr>
                <w:rFonts w:eastAsia="Times New Roman"/>
                <w:color w:val="22272F"/>
                <w:sz w:val="12"/>
                <w:szCs w:val="12"/>
                <w:lang w:eastAsia="ru-RU"/>
              </w:rPr>
              <w:t xml:space="preserve"> района, задачи, мероприятия (результата), контрольной точки</w:t>
            </w:r>
          </w:p>
        </w:tc>
        <w:tc>
          <w:tcPr>
            <w:tcW w:w="954" w:type="pct"/>
            <w:tcBorders>
              <w:top w:val="single" w:sz="4" w:space="0" w:color="auto"/>
              <w:left w:val="single" w:sz="4" w:space="0" w:color="auto"/>
              <w:bottom w:val="single" w:sz="4" w:space="0" w:color="auto"/>
              <w:right w:val="single" w:sz="4" w:space="0" w:color="auto"/>
            </w:tcBorders>
            <w:shd w:val="clear" w:color="auto" w:fill="FFFFFF"/>
            <w:hideMark/>
          </w:tcPr>
          <w:p w:rsidR="009A54ED" w:rsidRPr="00702139" w:rsidRDefault="009A54ED" w:rsidP="00DC269C">
            <w:pPr>
              <w:spacing w:line="240" w:lineRule="auto"/>
              <w:ind w:firstLine="0"/>
              <w:jc w:val="center"/>
              <w:rPr>
                <w:rFonts w:eastAsia="Times New Roman"/>
                <w:color w:val="22272F"/>
                <w:sz w:val="12"/>
                <w:szCs w:val="12"/>
                <w:lang w:eastAsia="ru-RU"/>
              </w:rPr>
            </w:pPr>
            <w:r w:rsidRPr="00702139">
              <w:rPr>
                <w:rFonts w:eastAsia="Times New Roman"/>
                <w:color w:val="22272F"/>
                <w:sz w:val="12"/>
                <w:szCs w:val="12"/>
                <w:lang w:eastAsia="ru-RU"/>
              </w:rPr>
              <w:t>Дата наступления контрольной точки</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DC269C">
            <w:pPr>
              <w:spacing w:line="240" w:lineRule="auto"/>
              <w:ind w:firstLine="0"/>
              <w:jc w:val="center"/>
              <w:rPr>
                <w:rFonts w:eastAsia="Times New Roman"/>
                <w:color w:val="22272F"/>
                <w:sz w:val="12"/>
                <w:szCs w:val="12"/>
                <w:lang w:eastAsia="ru-RU"/>
              </w:rPr>
            </w:pPr>
            <w:r w:rsidRPr="00702139">
              <w:rPr>
                <w:rFonts w:eastAsia="Times New Roman"/>
                <w:color w:val="22272F"/>
                <w:sz w:val="12"/>
                <w:szCs w:val="12"/>
                <w:lang w:eastAsia="ru-RU"/>
              </w:rPr>
              <w:t>Ответственный исполнитель</w:t>
            </w:r>
          </w:p>
          <w:p w:rsidR="009A54ED" w:rsidRPr="00702139" w:rsidRDefault="009A54ED" w:rsidP="00DC269C">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(Ф.И.О., должность, наименование структурного подразделения)</w:t>
            </w: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1</w:t>
            </w:r>
          </w:p>
        </w:tc>
        <w:tc>
          <w:tcPr>
            <w:tcW w:w="2816"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2</w:t>
            </w:r>
          </w:p>
        </w:tc>
        <w:tc>
          <w:tcPr>
            <w:tcW w:w="954"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3</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rsidR="009A54ED" w:rsidRPr="00702139" w:rsidRDefault="009A54ED" w:rsidP="00DC269C">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5</w:t>
            </w:r>
          </w:p>
        </w:tc>
      </w:tr>
      <w:tr w:rsidR="009A54ED" w:rsidRPr="00702139" w:rsidTr="00334A3A">
        <w:tc>
          <w:tcPr>
            <w:tcW w:w="368" w:type="pct"/>
            <w:tcBorders>
              <w:top w:val="single" w:sz="6" w:space="0" w:color="000000"/>
              <w:left w:val="single" w:sz="6" w:space="0" w:color="000000"/>
            </w:tcBorders>
            <w:shd w:val="clear" w:color="auto" w:fill="auto"/>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w:t>
            </w:r>
          </w:p>
        </w:tc>
        <w:tc>
          <w:tcPr>
            <w:tcW w:w="3770" w:type="pct"/>
            <w:gridSpan w:val="2"/>
            <w:tcBorders>
              <w:top w:val="single" w:sz="6" w:space="0" w:color="000000"/>
              <w:left w:val="single" w:sz="6" w:space="0" w:color="000000"/>
            </w:tcBorders>
            <w:shd w:val="clear" w:color="auto" w:fill="auto"/>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Комплекс процессных мероприятий «Цифровое муниципальное управление »</w:t>
            </w:r>
          </w:p>
        </w:tc>
        <w:tc>
          <w:tcPr>
            <w:tcW w:w="862" w:type="pct"/>
            <w:vMerge w:val="restart"/>
            <w:tcBorders>
              <w:top w:val="single" w:sz="4" w:space="0" w:color="auto"/>
              <w:left w:val="single" w:sz="4" w:space="0" w:color="auto"/>
              <w:right w:val="single" w:sz="4" w:space="0" w:color="auto"/>
            </w:tcBorders>
            <w:shd w:val="clear" w:color="auto" w:fill="auto"/>
            <w:hideMark/>
          </w:tcPr>
          <w:p w:rsidR="009A54ED" w:rsidRPr="00702139" w:rsidRDefault="009A54ED" w:rsidP="00DC269C">
            <w:pPr>
              <w:spacing w:line="240" w:lineRule="auto"/>
              <w:ind w:firstLine="0"/>
              <w:rPr>
                <w:rFonts w:eastAsia="Times New Roman"/>
                <w:color w:val="22272F"/>
                <w:sz w:val="12"/>
                <w:szCs w:val="12"/>
                <w:lang w:eastAsia="ru-RU"/>
              </w:rPr>
            </w:pPr>
            <w:r w:rsidRPr="00702139">
              <w:rPr>
                <w:rFonts w:eastAsia="Times New Roman"/>
                <w:color w:val="22272F"/>
                <w:sz w:val="12"/>
                <w:szCs w:val="12"/>
                <w:lang w:eastAsia="ru-RU"/>
              </w:rPr>
              <w:t xml:space="preserve">   Главный специалист по информационной безопасности и компьютерным технологиям </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Новиков А.А</w:t>
            </w:r>
          </w:p>
        </w:tc>
      </w:tr>
      <w:tr w:rsidR="009A54ED" w:rsidRPr="00702139" w:rsidTr="00334A3A">
        <w:tc>
          <w:tcPr>
            <w:tcW w:w="368" w:type="pct"/>
            <w:tcBorders>
              <w:top w:val="single" w:sz="6" w:space="0" w:color="000000"/>
              <w:left w:val="single" w:sz="6" w:space="0" w:color="000000"/>
            </w:tcBorders>
            <w:shd w:val="clear" w:color="auto" w:fill="auto"/>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1.1</w:t>
            </w:r>
          </w:p>
        </w:tc>
        <w:tc>
          <w:tcPr>
            <w:tcW w:w="3770" w:type="pct"/>
            <w:gridSpan w:val="2"/>
            <w:tcBorders>
              <w:top w:val="single" w:sz="6" w:space="0" w:color="000000"/>
              <w:left w:val="single" w:sz="6" w:space="0" w:color="000000"/>
              <w:right w:val="single" w:sz="4" w:space="0" w:color="auto"/>
            </w:tcBorders>
            <w:shd w:val="clear" w:color="auto" w:fill="auto"/>
          </w:tcPr>
          <w:p w:rsidR="009A54ED" w:rsidRPr="00702139" w:rsidRDefault="009A54ED" w:rsidP="00DC269C">
            <w:pPr>
              <w:spacing w:line="240" w:lineRule="auto"/>
              <w:ind w:firstLine="0"/>
              <w:rPr>
                <w:rFonts w:eastAsia="Times New Roman"/>
                <w:color w:val="22272F"/>
                <w:sz w:val="12"/>
                <w:szCs w:val="12"/>
                <w:lang w:eastAsia="ru-RU"/>
              </w:rPr>
            </w:pPr>
            <w:r w:rsidRPr="00702139">
              <w:rPr>
                <w:rFonts w:eastAsia="Times New Roman"/>
                <w:sz w:val="12"/>
                <w:szCs w:val="12"/>
                <w:lang w:eastAsia="ru-RU"/>
              </w:rPr>
              <w:t>Предоставление услуг в электронном виде</w:t>
            </w:r>
          </w:p>
        </w:tc>
        <w:tc>
          <w:tcPr>
            <w:tcW w:w="862" w:type="pct"/>
            <w:vMerge/>
            <w:tcBorders>
              <w:left w:val="single" w:sz="4" w:space="0" w:color="auto"/>
              <w:right w:val="single" w:sz="4" w:space="0" w:color="auto"/>
            </w:tcBorders>
            <w:shd w:val="clear" w:color="auto" w:fill="auto"/>
          </w:tcPr>
          <w:p w:rsidR="009A54ED" w:rsidRPr="00702139" w:rsidRDefault="009A54ED" w:rsidP="00DC269C">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auto"/>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auto"/>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Повышение качества предоставления муниципальных услуг</w:t>
            </w:r>
          </w:p>
        </w:tc>
        <w:tc>
          <w:tcPr>
            <w:tcW w:w="862" w:type="pct"/>
            <w:vMerge/>
            <w:tcBorders>
              <w:left w:val="single" w:sz="4" w:space="0" w:color="auto"/>
              <w:right w:val="single" w:sz="4" w:space="0" w:color="auto"/>
            </w:tcBorders>
            <w:shd w:val="clear" w:color="auto" w:fill="auto"/>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auto"/>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auto"/>
            <w:hideMark/>
          </w:tcPr>
          <w:p w:rsidR="009A54ED" w:rsidRPr="00702139" w:rsidRDefault="009A54ED" w:rsidP="00DC269C">
            <w:pPr>
              <w:spacing w:line="240" w:lineRule="auto"/>
              <w:ind w:firstLine="0"/>
              <w:rPr>
                <w:rFonts w:eastAsia="Times New Roman"/>
                <w:color w:val="22272F"/>
                <w:sz w:val="12"/>
                <w:szCs w:val="12"/>
                <w:lang w:eastAsia="ru-RU"/>
              </w:rPr>
            </w:pPr>
            <w:proofErr w:type="spellStart"/>
            <w:r w:rsidRPr="00702139">
              <w:rPr>
                <w:rFonts w:eastAsia="Times New Roman"/>
                <w:color w:val="22272F"/>
                <w:sz w:val="12"/>
                <w:szCs w:val="12"/>
                <w:lang w:eastAsia="ru-RU"/>
              </w:rPr>
              <w:t>Цифровизация</w:t>
            </w:r>
            <w:proofErr w:type="spellEnd"/>
            <w:r w:rsidRPr="00702139">
              <w:rPr>
                <w:rFonts w:eastAsia="Times New Roman"/>
                <w:color w:val="22272F"/>
                <w:sz w:val="12"/>
                <w:szCs w:val="12"/>
                <w:lang w:eastAsia="ru-RU"/>
              </w:rPr>
              <w:t xml:space="preserve"> процессов предоставления муниципальных услуг и исполнения муниципальных функций государственными органами власти</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Стимулирование граждан к получению муниципальных услуг в электронном виде с использованием ЕПГУ</w:t>
            </w:r>
          </w:p>
        </w:tc>
        <w:tc>
          <w:tcPr>
            <w:tcW w:w="954" w:type="pct"/>
            <w:tcBorders>
              <w:top w:val="single" w:sz="6" w:space="0" w:color="000000"/>
              <w:left w:val="single" w:sz="6" w:space="0" w:color="000000"/>
              <w:bottom w:val="single" w:sz="6" w:space="0" w:color="000000"/>
            </w:tcBorders>
            <w:shd w:val="clear" w:color="auto" w:fill="auto"/>
          </w:tcPr>
          <w:p w:rsidR="009A54ED" w:rsidRPr="00702139" w:rsidRDefault="009A54ED" w:rsidP="00DC269C">
            <w:pPr>
              <w:spacing w:line="240" w:lineRule="auto"/>
              <w:ind w:firstLine="0"/>
              <w:rPr>
                <w:rFonts w:eastAsia="Times New Roman"/>
                <w:color w:val="22272F"/>
                <w:sz w:val="12"/>
                <w:szCs w:val="12"/>
                <w:lang w:eastAsia="ru-RU"/>
              </w:rPr>
            </w:pPr>
            <w:r w:rsidRPr="00702139">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auto"/>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«Укрепление материально-технической базы»</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Новиков А.А</w:t>
            </w: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2.1</w:t>
            </w:r>
          </w:p>
        </w:tc>
        <w:tc>
          <w:tcPr>
            <w:tcW w:w="3770" w:type="pct"/>
            <w:gridSpan w:val="2"/>
            <w:tcBorders>
              <w:top w:val="single" w:sz="6" w:space="0" w:color="000000"/>
              <w:left w:val="single" w:sz="6" w:space="0" w:color="000000"/>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r w:rsidRPr="00702139">
              <w:rPr>
                <w:rFonts w:eastAsia="Times New Roman"/>
                <w:color w:val="22272F"/>
                <w:sz w:val="12"/>
                <w:szCs w:val="12"/>
                <w:lang w:eastAsia="ru-RU"/>
              </w:rPr>
              <w:t>Улучшение качества и оперативности принятия управленческих решений на базе новых информационных технологий</w:t>
            </w:r>
          </w:p>
        </w:tc>
        <w:tc>
          <w:tcPr>
            <w:tcW w:w="862" w:type="pct"/>
            <w:vMerge/>
            <w:tcBorders>
              <w:left w:val="single" w:sz="4" w:space="0" w:color="auto"/>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Приобретение оргтехники</w:t>
            </w:r>
          </w:p>
        </w:tc>
        <w:tc>
          <w:tcPr>
            <w:tcW w:w="862" w:type="pct"/>
            <w:vMerge/>
            <w:tcBorders>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приобретенной оргтехники</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w:t>
            </w:r>
            <w:r w:rsidRPr="00702139">
              <w:rPr>
                <w:rFonts w:eastAsia="Times New Roman"/>
                <w:sz w:val="12"/>
                <w:szCs w:val="12"/>
                <w:lang w:eastAsia="ru-RU"/>
              </w:rPr>
              <w:t>Информационная безопасность</w:t>
            </w:r>
            <w:r w:rsidRPr="00702139">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lastRenderedPageBreak/>
              <w:t> Новиков А.А</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w:t>
            </w:r>
          </w:p>
        </w:tc>
      </w:tr>
      <w:tr w:rsidR="009A54ED" w:rsidRPr="00702139" w:rsidTr="00334A3A">
        <w:tc>
          <w:tcPr>
            <w:tcW w:w="368" w:type="pct"/>
            <w:tcBorders>
              <w:top w:val="single" w:sz="6" w:space="0" w:color="000000"/>
              <w:left w:val="single" w:sz="6" w:space="0" w:color="000000"/>
              <w:bottom w:val="single" w:sz="4" w:space="0" w:color="auto"/>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w:t>
            </w:r>
          </w:p>
        </w:tc>
        <w:tc>
          <w:tcPr>
            <w:tcW w:w="3770" w:type="pct"/>
            <w:gridSpan w:val="2"/>
            <w:tcBorders>
              <w:top w:val="single" w:sz="6" w:space="0" w:color="000000"/>
              <w:left w:val="single" w:sz="6" w:space="0" w:color="000000"/>
              <w:bottom w:val="single" w:sz="4" w:space="0" w:color="auto"/>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r w:rsidRPr="00702139">
              <w:rPr>
                <w:rFonts w:eastAsia="Times New Roman"/>
                <w:sz w:val="12"/>
                <w:szCs w:val="12"/>
                <w:lang w:eastAsia="ru-RU"/>
              </w:rPr>
              <w:t xml:space="preserve">Формирование компетенций в области информационной безопасности,  получение практических навыков по противостоянию новым </w:t>
            </w:r>
            <w:proofErr w:type="spellStart"/>
            <w:r w:rsidRPr="00702139">
              <w:rPr>
                <w:rFonts w:eastAsia="Times New Roman"/>
                <w:sz w:val="12"/>
                <w:szCs w:val="12"/>
                <w:lang w:eastAsia="ru-RU"/>
              </w:rPr>
              <w:t>киберугрозам</w:t>
            </w:r>
            <w:proofErr w:type="spellEnd"/>
          </w:p>
        </w:tc>
        <w:tc>
          <w:tcPr>
            <w:tcW w:w="862" w:type="pct"/>
            <w:vMerge/>
            <w:tcBorders>
              <w:left w:val="single" w:sz="4" w:space="0" w:color="auto"/>
              <w:bottom w:val="single" w:sz="4" w:space="0" w:color="auto"/>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4" w:space="0" w:color="auto"/>
              <w:left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lastRenderedPageBreak/>
              <w:t>3.1.1</w:t>
            </w:r>
            <w:r w:rsidRPr="00702139">
              <w:rPr>
                <w:rFonts w:eastAsia="Times New Roman"/>
                <w:color w:val="22272F"/>
                <w:sz w:val="12"/>
                <w:szCs w:val="12"/>
                <w:lang w:val="en-US" w:eastAsia="ru-RU"/>
              </w:rPr>
              <w:t>.</w:t>
            </w:r>
          </w:p>
        </w:tc>
        <w:tc>
          <w:tcPr>
            <w:tcW w:w="3770" w:type="pct"/>
            <w:gridSpan w:val="2"/>
            <w:tcBorders>
              <w:top w:val="single" w:sz="4" w:space="0" w:color="auto"/>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Обеспечение бесперебойного функционирования информационных систем</w:t>
            </w:r>
          </w:p>
        </w:tc>
        <w:tc>
          <w:tcPr>
            <w:tcW w:w="862" w:type="pct"/>
            <w:vMerge/>
            <w:tcBorders>
              <w:top w:val="single" w:sz="4" w:space="0" w:color="auto"/>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lastRenderedPageBreak/>
              <w:t>3.1.1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сотрудников прошедших обучение</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w:t>
            </w:r>
            <w:r w:rsidRPr="00702139">
              <w:rPr>
                <w:rFonts w:eastAsia="Times New Roman"/>
                <w:sz w:val="12"/>
                <w:szCs w:val="12"/>
                <w:lang w:eastAsia="ru-RU"/>
              </w:rPr>
              <w:t>Информирование населения района о деятельности органов местного самоуправления</w:t>
            </w:r>
            <w:r w:rsidRPr="00702139">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 </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Новиков А.А</w:t>
            </w: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4.1</w:t>
            </w:r>
          </w:p>
        </w:tc>
        <w:tc>
          <w:tcPr>
            <w:tcW w:w="3770" w:type="pct"/>
            <w:gridSpan w:val="2"/>
            <w:tcBorders>
              <w:top w:val="single" w:sz="6" w:space="0" w:color="000000"/>
              <w:left w:val="single" w:sz="6" w:space="0" w:color="000000"/>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r w:rsidRPr="00702139">
              <w:rPr>
                <w:rFonts w:eastAsia="Times New Roman"/>
                <w:sz w:val="12"/>
                <w:szCs w:val="12"/>
                <w:lang w:eastAsia="ru-RU"/>
              </w:rPr>
              <w:t xml:space="preserve">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tc>
        <w:tc>
          <w:tcPr>
            <w:tcW w:w="862" w:type="pct"/>
            <w:vMerge/>
            <w:tcBorders>
              <w:left w:val="single" w:sz="4" w:space="0" w:color="auto"/>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Опубликование информации в СМИ</w:t>
            </w:r>
          </w:p>
        </w:tc>
        <w:tc>
          <w:tcPr>
            <w:tcW w:w="862" w:type="pct"/>
            <w:vMerge/>
            <w:tcBorders>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публикаций в СМИ</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w:t>
            </w:r>
            <w:r w:rsidRPr="00702139">
              <w:rPr>
                <w:rFonts w:eastAsia="Times New Roman"/>
                <w:sz w:val="12"/>
                <w:szCs w:val="12"/>
                <w:lang w:eastAsia="ru-RU"/>
              </w:rPr>
              <w:t>Проведение специальной оценки условий труда</w:t>
            </w:r>
            <w:r w:rsidRPr="00702139">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w:t>
            </w:r>
          </w:p>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Новиков А.А</w:t>
            </w: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5.1</w:t>
            </w:r>
          </w:p>
        </w:tc>
        <w:tc>
          <w:tcPr>
            <w:tcW w:w="3770" w:type="pct"/>
            <w:gridSpan w:val="2"/>
            <w:tcBorders>
              <w:top w:val="single" w:sz="6" w:space="0" w:color="000000"/>
              <w:left w:val="single" w:sz="6" w:space="0" w:color="000000"/>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r w:rsidRPr="00702139">
              <w:rPr>
                <w:rFonts w:eastAsia="Times New Roman"/>
                <w:sz w:val="12"/>
                <w:szCs w:val="12"/>
                <w:lang w:eastAsia="ru-RU"/>
              </w:rPr>
              <w:t xml:space="preserve">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tc>
        <w:tc>
          <w:tcPr>
            <w:tcW w:w="862" w:type="pct"/>
            <w:vMerge/>
            <w:tcBorders>
              <w:left w:val="single" w:sz="4" w:space="0" w:color="auto"/>
              <w:right w:val="single" w:sz="4" w:space="0" w:color="auto"/>
            </w:tcBorders>
            <w:shd w:val="clear" w:color="auto" w:fill="FFFFFF"/>
          </w:tcPr>
          <w:p w:rsidR="009A54ED" w:rsidRPr="00702139" w:rsidRDefault="009A54ED" w:rsidP="00DC269C">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Проведение специальной оценки условий труд</w:t>
            </w:r>
          </w:p>
        </w:tc>
        <w:tc>
          <w:tcPr>
            <w:tcW w:w="862" w:type="pct"/>
            <w:vMerge/>
            <w:tcBorders>
              <w:left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проведенных мероприятий по аттестации АРМ</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DC269C">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31.12.2023</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DC269C">
            <w:pPr>
              <w:spacing w:line="240" w:lineRule="auto"/>
              <w:ind w:firstLine="0"/>
              <w:rPr>
                <w:rFonts w:eastAsia="Times New Roman"/>
                <w:b/>
                <w:color w:val="22272F"/>
                <w:sz w:val="12"/>
                <w:szCs w:val="12"/>
                <w:lang w:eastAsia="ru-RU"/>
              </w:rPr>
            </w:pPr>
          </w:p>
        </w:tc>
      </w:tr>
    </w:tbl>
    <w:p w:rsidR="009A54ED" w:rsidRPr="00702139" w:rsidRDefault="009A54ED" w:rsidP="00B33E32">
      <w:pPr>
        <w:spacing w:line="240" w:lineRule="auto"/>
        <w:ind w:firstLine="0"/>
        <w:jc w:val="center"/>
        <w:rPr>
          <w:sz w:val="12"/>
          <w:szCs w:val="12"/>
        </w:rPr>
      </w:pPr>
    </w:p>
    <w:p w:rsidR="009A54ED" w:rsidRPr="00702139" w:rsidRDefault="009A54ED" w:rsidP="00B33E32">
      <w:pPr>
        <w:spacing w:line="240" w:lineRule="auto"/>
        <w:ind w:firstLine="0"/>
        <w:jc w:val="center"/>
        <w:rPr>
          <w:sz w:val="12"/>
          <w:szCs w:val="12"/>
        </w:rPr>
      </w:pPr>
      <w:r w:rsidRPr="00702139">
        <w:rPr>
          <w:sz w:val="12"/>
          <w:szCs w:val="12"/>
        </w:rPr>
        <w:t xml:space="preserve">План реализации муниципальной программы </w:t>
      </w:r>
      <w:proofErr w:type="spellStart"/>
      <w:r w:rsidRPr="00702139">
        <w:rPr>
          <w:sz w:val="12"/>
          <w:szCs w:val="12"/>
        </w:rPr>
        <w:t>Адамовского</w:t>
      </w:r>
      <w:proofErr w:type="spellEnd"/>
      <w:r w:rsidRPr="00702139">
        <w:rPr>
          <w:sz w:val="12"/>
          <w:szCs w:val="12"/>
        </w:rPr>
        <w:t xml:space="preserve"> района на 2024 год</w:t>
      </w:r>
    </w:p>
    <w:p w:rsidR="009A54ED" w:rsidRPr="00702139" w:rsidRDefault="009A54ED" w:rsidP="00B33E32">
      <w:pPr>
        <w:spacing w:line="240" w:lineRule="auto"/>
        <w:ind w:firstLine="0"/>
        <w:jc w:val="center"/>
        <w:rPr>
          <w:sz w:val="12"/>
          <w:szCs w:val="12"/>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16"/>
        <w:gridCol w:w="8541"/>
        <w:gridCol w:w="2894"/>
        <w:gridCol w:w="2615"/>
      </w:tblGrid>
      <w:tr w:rsidR="009A54ED" w:rsidRPr="00702139" w:rsidTr="00334A3A">
        <w:trPr>
          <w:trHeight w:val="240"/>
        </w:trPr>
        <w:tc>
          <w:tcPr>
            <w:tcW w:w="368"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 xml:space="preserve">№ </w:t>
            </w:r>
            <w:proofErr w:type="gramStart"/>
            <w:r w:rsidRPr="00702139">
              <w:rPr>
                <w:rFonts w:eastAsia="Times New Roman"/>
                <w:color w:val="22272F"/>
                <w:sz w:val="12"/>
                <w:szCs w:val="12"/>
                <w:lang w:eastAsia="ru-RU"/>
              </w:rPr>
              <w:t>п</w:t>
            </w:r>
            <w:proofErr w:type="gramEnd"/>
            <w:r w:rsidRPr="00702139">
              <w:rPr>
                <w:rFonts w:eastAsia="Times New Roman"/>
                <w:color w:val="22272F"/>
                <w:sz w:val="12"/>
                <w:szCs w:val="12"/>
                <w:lang w:eastAsia="ru-RU"/>
              </w:rPr>
              <w:t>/п</w:t>
            </w:r>
          </w:p>
        </w:tc>
        <w:tc>
          <w:tcPr>
            <w:tcW w:w="2816"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 xml:space="preserve">Наименование структурного элемента муниципальной программы (комплексной программы) </w:t>
            </w:r>
            <w:proofErr w:type="spellStart"/>
            <w:r w:rsidRPr="00702139">
              <w:rPr>
                <w:rFonts w:eastAsia="Times New Roman"/>
                <w:color w:val="22272F"/>
                <w:sz w:val="12"/>
                <w:szCs w:val="12"/>
                <w:lang w:eastAsia="ru-RU"/>
              </w:rPr>
              <w:t>Адамовского</w:t>
            </w:r>
            <w:proofErr w:type="spellEnd"/>
            <w:r w:rsidRPr="00702139">
              <w:rPr>
                <w:rFonts w:eastAsia="Times New Roman"/>
                <w:color w:val="22272F"/>
                <w:sz w:val="12"/>
                <w:szCs w:val="12"/>
                <w:lang w:eastAsia="ru-RU"/>
              </w:rPr>
              <w:t xml:space="preserve"> района, задачи, мероприятия (результата), контрольной точки</w:t>
            </w:r>
          </w:p>
        </w:tc>
        <w:tc>
          <w:tcPr>
            <w:tcW w:w="954" w:type="pct"/>
            <w:tcBorders>
              <w:top w:val="single" w:sz="4" w:space="0" w:color="auto"/>
              <w:left w:val="single" w:sz="4" w:space="0" w:color="auto"/>
              <w:bottom w:val="single" w:sz="4" w:space="0" w:color="auto"/>
              <w:right w:val="single" w:sz="4" w:space="0" w:color="auto"/>
            </w:tcBorders>
            <w:shd w:val="clear" w:color="auto" w:fill="FFFFFF"/>
            <w:hideMark/>
          </w:tcPr>
          <w:p w:rsidR="009A54ED" w:rsidRPr="00702139" w:rsidRDefault="009A54ED" w:rsidP="00B33E32">
            <w:pPr>
              <w:spacing w:line="240" w:lineRule="auto"/>
              <w:ind w:firstLine="0"/>
              <w:jc w:val="center"/>
              <w:rPr>
                <w:rFonts w:eastAsia="Times New Roman"/>
                <w:color w:val="22272F"/>
                <w:sz w:val="12"/>
                <w:szCs w:val="12"/>
                <w:lang w:eastAsia="ru-RU"/>
              </w:rPr>
            </w:pPr>
            <w:r w:rsidRPr="00702139">
              <w:rPr>
                <w:rFonts w:eastAsia="Times New Roman"/>
                <w:color w:val="22272F"/>
                <w:sz w:val="12"/>
                <w:szCs w:val="12"/>
                <w:lang w:eastAsia="ru-RU"/>
              </w:rPr>
              <w:t>Дата наступления контрольной точки</w:t>
            </w:r>
          </w:p>
        </w:tc>
        <w:tc>
          <w:tcPr>
            <w:tcW w:w="862" w:type="pct"/>
            <w:tcBorders>
              <w:top w:val="single" w:sz="4" w:space="0" w:color="auto"/>
              <w:left w:val="single" w:sz="4" w:space="0" w:color="auto"/>
              <w:bottom w:val="single" w:sz="4" w:space="0" w:color="auto"/>
              <w:right w:val="single" w:sz="4" w:space="0" w:color="auto"/>
            </w:tcBorders>
            <w:shd w:val="clear" w:color="auto" w:fill="FFFFFF"/>
          </w:tcPr>
          <w:p w:rsidR="009A54ED" w:rsidRPr="00702139" w:rsidRDefault="009A54ED" w:rsidP="00B33E32">
            <w:pPr>
              <w:spacing w:line="240" w:lineRule="auto"/>
              <w:ind w:firstLine="0"/>
              <w:jc w:val="center"/>
              <w:rPr>
                <w:rFonts w:eastAsia="Times New Roman"/>
                <w:color w:val="22272F"/>
                <w:sz w:val="12"/>
                <w:szCs w:val="12"/>
                <w:lang w:eastAsia="ru-RU"/>
              </w:rPr>
            </w:pPr>
            <w:r w:rsidRPr="00702139">
              <w:rPr>
                <w:rFonts w:eastAsia="Times New Roman"/>
                <w:color w:val="22272F"/>
                <w:sz w:val="12"/>
                <w:szCs w:val="12"/>
                <w:lang w:eastAsia="ru-RU"/>
              </w:rPr>
              <w:t>Ответственный исполнитель</w:t>
            </w:r>
          </w:p>
          <w:p w:rsidR="009A54ED" w:rsidRPr="00702139" w:rsidRDefault="009A54ED" w:rsidP="00B33E32">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(Ф.И.О., должность, наименование структурного подразделения)</w:t>
            </w: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1</w:t>
            </w:r>
          </w:p>
        </w:tc>
        <w:tc>
          <w:tcPr>
            <w:tcW w:w="2816"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2</w:t>
            </w:r>
          </w:p>
        </w:tc>
        <w:tc>
          <w:tcPr>
            <w:tcW w:w="954"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3</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rsidR="009A54ED" w:rsidRPr="00702139" w:rsidRDefault="009A54ED" w:rsidP="00B33E32">
            <w:pPr>
              <w:spacing w:line="240" w:lineRule="auto"/>
              <w:ind w:firstLine="0"/>
              <w:jc w:val="center"/>
              <w:rPr>
                <w:rFonts w:eastAsia="Times New Roman"/>
                <w:b/>
                <w:color w:val="22272F"/>
                <w:sz w:val="12"/>
                <w:szCs w:val="12"/>
                <w:lang w:eastAsia="ru-RU"/>
              </w:rPr>
            </w:pPr>
            <w:r w:rsidRPr="00702139">
              <w:rPr>
                <w:rFonts w:eastAsia="Times New Roman"/>
                <w:color w:val="22272F"/>
                <w:sz w:val="12"/>
                <w:szCs w:val="12"/>
                <w:lang w:eastAsia="ru-RU"/>
              </w:rPr>
              <w:t>5</w:t>
            </w:r>
          </w:p>
        </w:tc>
      </w:tr>
      <w:tr w:rsidR="009A54ED" w:rsidRPr="00702139" w:rsidTr="00334A3A">
        <w:tc>
          <w:tcPr>
            <w:tcW w:w="368" w:type="pct"/>
            <w:tcBorders>
              <w:top w:val="single" w:sz="6" w:space="0" w:color="000000"/>
              <w:left w:val="single" w:sz="6" w:space="0" w:color="000000"/>
            </w:tcBorders>
            <w:shd w:val="clear" w:color="auto" w:fill="auto"/>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w:t>
            </w:r>
          </w:p>
        </w:tc>
        <w:tc>
          <w:tcPr>
            <w:tcW w:w="3770" w:type="pct"/>
            <w:gridSpan w:val="2"/>
            <w:tcBorders>
              <w:top w:val="single" w:sz="6" w:space="0" w:color="000000"/>
              <w:left w:val="single" w:sz="6" w:space="0" w:color="000000"/>
            </w:tcBorders>
            <w:shd w:val="clear" w:color="auto" w:fill="auto"/>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Комплекс процессных мероприятий «Цифровое муниципальное управление »</w:t>
            </w:r>
          </w:p>
        </w:tc>
        <w:tc>
          <w:tcPr>
            <w:tcW w:w="862" w:type="pct"/>
            <w:vMerge w:val="restart"/>
            <w:tcBorders>
              <w:top w:val="single" w:sz="4" w:space="0" w:color="auto"/>
              <w:left w:val="single" w:sz="4" w:space="0" w:color="auto"/>
              <w:right w:val="single" w:sz="4" w:space="0" w:color="auto"/>
            </w:tcBorders>
            <w:shd w:val="clear" w:color="auto" w:fill="auto"/>
            <w:hideMark/>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color w:val="22272F"/>
                <w:sz w:val="12"/>
                <w:szCs w:val="12"/>
                <w:lang w:eastAsia="ru-RU"/>
              </w:rPr>
              <w:t xml:space="preserve">   Главный специалист по информационной безопасности и компьютерным технологиям </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Новиков А.А</w:t>
            </w:r>
          </w:p>
        </w:tc>
      </w:tr>
      <w:tr w:rsidR="009A54ED" w:rsidRPr="00702139" w:rsidTr="00334A3A">
        <w:tc>
          <w:tcPr>
            <w:tcW w:w="368" w:type="pct"/>
            <w:tcBorders>
              <w:top w:val="single" w:sz="6" w:space="0" w:color="000000"/>
              <w:left w:val="single" w:sz="6" w:space="0" w:color="000000"/>
            </w:tcBorders>
            <w:shd w:val="clear" w:color="auto" w:fill="auto"/>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1.1</w:t>
            </w:r>
          </w:p>
        </w:tc>
        <w:tc>
          <w:tcPr>
            <w:tcW w:w="3770" w:type="pct"/>
            <w:gridSpan w:val="2"/>
            <w:tcBorders>
              <w:top w:val="single" w:sz="6" w:space="0" w:color="000000"/>
              <w:left w:val="single" w:sz="6" w:space="0" w:color="000000"/>
              <w:right w:val="single" w:sz="4" w:space="0" w:color="auto"/>
            </w:tcBorders>
            <w:shd w:val="clear" w:color="auto" w:fill="auto"/>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sz w:val="12"/>
                <w:szCs w:val="12"/>
                <w:lang w:eastAsia="ru-RU"/>
              </w:rPr>
              <w:t>Предоставление услуг в электронном виде</w:t>
            </w:r>
          </w:p>
        </w:tc>
        <w:tc>
          <w:tcPr>
            <w:tcW w:w="862" w:type="pct"/>
            <w:vMerge/>
            <w:tcBorders>
              <w:left w:val="single" w:sz="4" w:space="0" w:color="auto"/>
              <w:right w:val="single" w:sz="4" w:space="0" w:color="auto"/>
            </w:tcBorders>
            <w:shd w:val="clear" w:color="auto" w:fill="auto"/>
          </w:tcPr>
          <w:p w:rsidR="009A54ED" w:rsidRPr="00702139" w:rsidRDefault="009A54ED" w:rsidP="00B33E32">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auto"/>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auto"/>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Повышение качества предоставления муниципальных услуг</w:t>
            </w:r>
          </w:p>
        </w:tc>
        <w:tc>
          <w:tcPr>
            <w:tcW w:w="862" w:type="pct"/>
            <w:vMerge/>
            <w:tcBorders>
              <w:left w:val="single" w:sz="4" w:space="0" w:color="auto"/>
              <w:right w:val="single" w:sz="4" w:space="0" w:color="auto"/>
            </w:tcBorders>
            <w:shd w:val="clear" w:color="auto" w:fill="auto"/>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auto"/>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1.1.1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auto"/>
            <w:hideMark/>
          </w:tcPr>
          <w:p w:rsidR="009A54ED" w:rsidRPr="00702139" w:rsidRDefault="009A54ED" w:rsidP="00B33E32">
            <w:pPr>
              <w:spacing w:line="240" w:lineRule="auto"/>
              <w:ind w:firstLine="0"/>
              <w:rPr>
                <w:rFonts w:eastAsia="Times New Roman"/>
                <w:color w:val="22272F"/>
                <w:sz w:val="12"/>
                <w:szCs w:val="12"/>
                <w:lang w:eastAsia="ru-RU"/>
              </w:rPr>
            </w:pPr>
            <w:proofErr w:type="spellStart"/>
            <w:r w:rsidRPr="00702139">
              <w:rPr>
                <w:rFonts w:eastAsia="Times New Roman"/>
                <w:color w:val="22272F"/>
                <w:sz w:val="12"/>
                <w:szCs w:val="12"/>
                <w:lang w:eastAsia="ru-RU"/>
              </w:rPr>
              <w:t>Цифровизация</w:t>
            </w:r>
            <w:proofErr w:type="spellEnd"/>
            <w:r w:rsidRPr="00702139">
              <w:rPr>
                <w:rFonts w:eastAsia="Times New Roman"/>
                <w:color w:val="22272F"/>
                <w:sz w:val="12"/>
                <w:szCs w:val="12"/>
                <w:lang w:eastAsia="ru-RU"/>
              </w:rPr>
              <w:t xml:space="preserve"> процессов предоставления муниципальных услуг и исполнения муниципальных функций государственными органами власти</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Стимулирование граждан к получению муниципальных услуг в электронном виде с использованием ЕПГУ</w:t>
            </w:r>
          </w:p>
        </w:tc>
        <w:tc>
          <w:tcPr>
            <w:tcW w:w="954" w:type="pct"/>
            <w:tcBorders>
              <w:top w:val="single" w:sz="6" w:space="0" w:color="000000"/>
              <w:left w:val="single" w:sz="6" w:space="0" w:color="000000"/>
              <w:bottom w:val="single" w:sz="6" w:space="0" w:color="000000"/>
            </w:tcBorders>
            <w:shd w:val="clear" w:color="auto" w:fill="auto"/>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auto"/>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«Укрепление материально-технической базы»</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Новиков А.А</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w:t>
            </w: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2.1</w:t>
            </w:r>
          </w:p>
        </w:tc>
        <w:tc>
          <w:tcPr>
            <w:tcW w:w="3770" w:type="pct"/>
            <w:gridSpan w:val="2"/>
            <w:tcBorders>
              <w:top w:val="single" w:sz="6" w:space="0" w:color="000000"/>
              <w:left w:val="single" w:sz="6" w:space="0" w:color="000000"/>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color w:val="22272F"/>
                <w:sz w:val="12"/>
                <w:szCs w:val="12"/>
                <w:lang w:eastAsia="ru-RU"/>
              </w:rPr>
              <w:t>Улучшение качества и оперативности принятия управленческих решений на базе новых информационных технологий</w:t>
            </w:r>
          </w:p>
        </w:tc>
        <w:tc>
          <w:tcPr>
            <w:tcW w:w="862" w:type="pct"/>
            <w:vMerge/>
            <w:tcBorders>
              <w:left w:val="single" w:sz="4" w:space="0" w:color="auto"/>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Приобретение оргтехники</w:t>
            </w:r>
          </w:p>
        </w:tc>
        <w:tc>
          <w:tcPr>
            <w:tcW w:w="862" w:type="pct"/>
            <w:vMerge/>
            <w:tcBorders>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2.1.1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приобретенной оргтехники</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w:t>
            </w:r>
            <w:r w:rsidRPr="00702139">
              <w:rPr>
                <w:rFonts w:eastAsia="Times New Roman"/>
                <w:sz w:val="12"/>
                <w:szCs w:val="12"/>
                <w:lang w:eastAsia="ru-RU"/>
              </w:rPr>
              <w:t>Информационная безопасность</w:t>
            </w:r>
            <w:r w:rsidRPr="00702139">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Новиков А.А </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w:t>
            </w:r>
          </w:p>
        </w:tc>
      </w:tr>
      <w:tr w:rsidR="009A54ED" w:rsidRPr="00702139" w:rsidTr="00334A3A">
        <w:tc>
          <w:tcPr>
            <w:tcW w:w="368" w:type="pct"/>
            <w:tcBorders>
              <w:top w:val="single" w:sz="6" w:space="0" w:color="000000"/>
              <w:left w:val="single" w:sz="6" w:space="0" w:color="000000"/>
              <w:bottom w:val="single" w:sz="4" w:space="0" w:color="auto"/>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w:t>
            </w:r>
          </w:p>
        </w:tc>
        <w:tc>
          <w:tcPr>
            <w:tcW w:w="3770" w:type="pct"/>
            <w:gridSpan w:val="2"/>
            <w:tcBorders>
              <w:top w:val="single" w:sz="6" w:space="0" w:color="000000"/>
              <w:left w:val="single" w:sz="6" w:space="0" w:color="000000"/>
              <w:bottom w:val="single" w:sz="4" w:space="0" w:color="auto"/>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sz w:val="12"/>
                <w:szCs w:val="12"/>
                <w:lang w:eastAsia="ru-RU"/>
              </w:rPr>
              <w:t xml:space="preserve">Формирование компетенций в области информационной безопасности,  получение практических навыков по противостоянию новым </w:t>
            </w:r>
            <w:proofErr w:type="spellStart"/>
            <w:r w:rsidRPr="00702139">
              <w:rPr>
                <w:rFonts w:eastAsia="Times New Roman"/>
                <w:sz w:val="12"/>
                <w:szCs w:val="12"/>
                <w:lang w:eastAsia="ru-RU"/>
              </w:rPr>
              <w:t>киберугрозам</w:t>
            </w:r>
            <w:proofErr w:type="spellEnd"/>
          </w:p>
        </w:tc>
        <w:tc>
          <w:tcPr>
            <w:tcW w:w="862" w:type="pct"/>
            <w:vMerge/>
            <w:tcBorders>
              <w:left w:val="single" w:sz="4" w:space="0" w:color="auto"/>
              <w:bottom w:val="single" w:sz="4" w:space="0" w:color="auto"/>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4" w:space="0" w:color="auto"/>
              <w:left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w:t>
            </w:r>
            <w:r w:rsidRPr="00702139">
              <w:rPr>
                <w:rFonts w:eastAsia="Times New Roman"/>
                <w:color w:val="22272F"/>
                <w:sz w:val="12"/>
                <w:szCs w:val="12"/>
                <w:lang w:val="en-US" w:eastAsia="ru-RU"/>
              </w:rPr>
              <w:t>.</w:t>
            </w:r>
          </w:p>
        </w:tc>
        <w:tc>
          <w:tcPr>
            <w:tcW w:w="3770" w:type="pct"/>
            <w:gridSpan w:val="2"/>
            <w:tcBorders>
              <w:top w:val="single" w:sz="4" w:space="0" w:color="auto"/>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Обеспечение бесперебойного функционирования информационных систем</w:t>
            </w:r>
          </w:p>
        </w:tc>
        <w:tc>
          <w:tcPr>
            <w:tcW w:w="862" w:type="pct"/>
            <w:vMerge/>
            <w:tcBorders>
              <w:top w:val="single" w:sz="4" w:space="0" w:color="auto"/>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сотрудников прошедших обучение</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w:t>
            </w:r>
            <w:r w:rsidRPr="00702139">
              <w:rPr>
                <w:rFonts w:eastAsia="Times New Roman"/>
                <w:sz w:val="12"/>
                <w:szCs w:val="12"/>
                <w:lang w:eastAsia="ru-RU"/>
              </w:rPr>
              <w:t>Информирование населения района о деятельности органов местного самоуправления</w:t>
            </w:r>
            <w:r w:rsidRPr="00702139">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 </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Новиков А.А</w:t>
            </w: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4.1</w:t>
            </w:r>
          </w:p>
        </w:tc>
        <w:tc>
          <w:tcPr>
            <w:tcW w:w="3770" w:type="pct"/>
            <w:gridSpan w:val="2"/>
            <w:tcBorders>
              <w:top w:val="single" w:sz="6" w:space="0" w:color="000000"/>
              <w:left w:val="single" w:sz="6" w:space="0" w:color="000000"/>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sz w:val="12"/>
                <w:szCs w:val="12"/>
                <w:lang w:eastAsia="ru-RU"/>
              </w:rPr>
              <w:t xml:space="preserve">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tc>
        <w:tc>
          <w:tcPr>
            <w:tcW w:w="862" w:type="pct"/>
            <w:vMerge/>
            <w:tcBorders>
              <w:left w:val="single" w:sz="4" w:space="0" w:color="auto"/>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Опубликование информации в СМИ</w:t>
            </w:r>
          </w:p>
        </w:tc>
        <w:tc>
          <w:tcPr>
            <w:tcW w:w="862" w:type="pct"/>
            <w:vMerge/>
            <w:tcBorders>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4.1.1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публикаций в СМИ</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Комплекс процессных мероприятий «</w:t>
            </w:r>
            <w:r w:rsidRPr="00702139">
              <w:rPr>
                <w:rFonts w:eastAsia="Times New Roman"/>
                <w:sz w:val="12"/>
                <w:szCs w:val="12"/>
                <w:lang w:eastAsia="ru-RU"/>
              </w:rPr>
              <w:t>Проведение специальной оценки условий труда</w:t>
            </w:r>
            <w:r w:rsidRPr="00702139">
              <w:rPr>
                <w:rFonts w:eastAsia="Times New Roman"/>
                <w:color w:val="22272F"/>
                <w:sz w:val="12"/>
                <w:szCs w:val="12"/>
                <w:lang w:eastAsia="ru-RU"/>
              </w:rPr>
              <w:t>»</w:t>
            </w:r>
          </w:p>
        </w:tc>
        <w:tc>
          <w:tcPr>
            <w:tcW w:w="862" w:type="pct"/>
            <w:vMerge w:val="restart"/>
            <w:tcBorders>
              <w:top w:val="single" w:sz="4" w:space="0" w:color="auto"/>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Главный специалист по информационной безопасности и компьютерным технологиям</w:t>
            </w:r>
          </w:p>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 Новиков А.А</w:t>
            </w: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5.1</w:t>
            </w:r>
          </w:p>
        </w:tc>
        <w:tc>
          <w:tcPr>
            <w:tcW w:w="3770" w:type="pct"/>
            <w:gridSpan w:val="2"/>
            <w:tcBorders>
              <w:top w:val="single" w:sz="6" w:space="0" w:color="000000"/>
              <w:left w:val="single" w:sz="6" w:space="0" w:color="000000"/>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r w:rsidRPr="00702139">
              <w:rPr>
                <w:rFonts w:eastAsia="Times New Roman"/>
                <w:sz w:val="12"/>
                <w:szCs w:val="12"/>
                <w:lang w:eastAsia="ru-RU"/>
              </w:rPr>
              <w:t xml:space="preserve">Развитие системы информационного обеспечения администрации МО </w:t>
            </w:r>
            <w:proofErr w:type="spellStart"/>
            <w:r w:rsidRPr="00702139">
              <w:rPr>
                <w:rFonts w:eastAsia="Times New Roman"/>
                <w:sz w:val="12"/>
                <w:szCs w:val="12"/>
                <w:lang w:eastAsia="ru-RU"/>
              </w:rPr>
              <w:t>Адамовский</w:t>
            </w:r>
            <w:proofErr w:type="spellEnd"/>
            <w:r w:rsidRPr="00702139">
              <w:rPr>
                <w:rFonts w:eastAsia="Times New Roman"/>
                <w:sz w:val="12"/>
                <w:szCs w:val="12"/>
                <w:lang w:eastAsia="ru-RU"/>
              </w:rPr>
              <w:t xml:space="preserve"> район</w:t>
            </w:r>
          </w:p>
        </w:tc>
        <w:tc>
          <w:tcPr>
            <w:tcW w:w="862" w:type="pct"/>
            <w:vMerge/>
            <w:tcBorders>
              <w:left w:val="single" w:sz="4" w:space="0" w:color="auto"/>
              <w:right w:val="single" w:sz="4" w:space="0" w:color="auto"/>
            </w:tcBorders>
            <w:shd w:val="clear" w:color="auto" w:fill="FFFFFF"/>
          </w:tcPr>
          <w:p w:rsidR="009A54ED" w:rsidRPr="00702139" w:rsidRDefault="009A54ED" w:rsidP="00B33E32">
            <w:pPr>
              <w:spacing w:line="240" w:lineRule="auto"/>
              <w:ind w:firstLine="0"/>
              <w:rPr>
                <w:rFonts w:eastAsia="Times New Roman"/>
                <w:color w:val="22272F"/>
                <w:sz w:val="12"/>
                <w:szCs w:val="12"/>
                <w:lang w:eastAsia="ru-RU"/>
              </w:rPr>
            </w:pPr>
          </w:p>
        </w:tc>
      </w:tr>
      <w:tr w:rsidR="009A54ED" w:rsidRPr="00702139" w:rsidTr="00334A3A">
        <w:tc>
          <w:tcPr>
            <w:tcW w:w="368" w:type="pct"/>
            <w:tcBorders>
              <w:top w:val="single" w:sz="6" w:space="0" w:color="000000"/>
              <w:left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5.1.1</w:t>
            </w:r>
            <w:r w:rsidRPr="00702139">
              <w:rPr>
                <w:rFonts w:eastAsia="Times New Roman"/>
                <w:color w:val="22272F"/>
                <w:sz w:val="12"/>
                <w:szCs w:val="12"/>
                <w:lang w:val="en-US" w:eastAsia="ru-RU"/>
              </w:rPr>
              <w:t>.</w:t>
            </w:r>
          </w:p>
        </w:tc>
        <w:tc>
          <w:tcPr>
            <w:tcW w:w="3770" w:type="pct"/>
            <w:gridSpan w:val="2"/>
            <w:tcBorders>
              <w:top w:val="single" w:sz="6" w:space="0" w:color="000000"/>
              <w:left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Проведение специальной оценки условий труд</w:t>
            </w:r>
          </w:p>
        </w:tc>
        <w:tc>
          <w:tcPr>
            <w:tcW w:w="862" w:type="pct"/>
            <w:vMerge/>
            <w:tcBorders>
              <w:left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r w:rsidR="009A54ED" w:rsidRPr="00702139" w:rsidTr="00334A3A">
        <w:tc>
          <w:tcPr>
            <w:tcW w:w="368"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5.1.1</w:t>
            </w:r>
            <w:r w:rsidRPr="00702139">
              <w:rPr>
                <w:rFonts w:eastAsia="Times New Roman"/>
                <w:color w:val="22272F"/>
                <w:sz w:val="12"/>
                <w:szCs w:val="12"/>
                <w:lang w:val="en-US" w:eastAsia="ru-RU"/>
              </w:rPr>
              <w:t>.</w:t>
            </w:r>
            <w:r w:rsidRPr="00702139">
              <w:rPr>
                <w:rFonts w:eastAsia="Times New Roman"/>
                <w:color w:val="22272F"/>
                <w:sz w:val="12"/>
                <w:szCs w:val="12"/>
                <w:lang w:eastAsia="ru-RU"/>
              </w:rPr>
              <w:t>1</w:t>
            </w:r>
          </w:p>
        </w:tc>
        <w:tc>
          <w:tcPr>
            <w:tcW w:w="2816" w:type="pct"/>
            <w:tcBorders>
              <w:top w:val="single" w:sz="6" w:space="0" w:color="000000"/>
              <w:left w:val="single" w:sz="6" w:space="0" w:color="000000"/>
              <w:bottom w:val="single" w:sz="6" w:space="0" w:color="000000"/>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sz w:val="12"/>
                <w:szCs w:val="12"/>
                <w:lang w:eastAsia="ru-RU"/>
              </w:rPr>
              <w:t>Количество проведенных мероприятий по аттестации АРМ</w:t>
            </w:r>
          </w:p>
        </w:tc>
        <w:tc>
          <w:tcPr>
            <w:tcW w:w="954" w:type="pct"/>
            <w:tcBorders>
              <w:top w:val="single" w:sz="6" w:space="0" w:color="000000"/>
              <w:left w:val="single" w:sz="6" w:space="0" w:color="000000"/>
              <w:bottom w:val="single" w:sz="6" w:space="0" w:color="000000"/>
            </w:tcBorders>
            <w:shd w:val="clear" w:color="auto" w:fill="FFFFFF"/>
          </w:tcPr>
          <w:p w:rsidR="009A54ED" w:rsidRPr="00702139" w:rsidRDefault="009A54ED" w:rsidP="00B33E32">
            <w:pPr>
              <w:spacing w:line="240" w:lineRule="auto"/>
              <w:ind w:firstLine="0"/>
              <w:rPr>
                <w:rFonts w:eastAsia="Times New Roman"/>
                <w:b/>
                <w:color w:val="22272F"/>
                <w:sz w:val="12"/>
                <w:szCs w:val="12"/>
                <w:lang w:eastAsia="ru-RU"/>
              </w:rPr>
            </w:pPr>
            <w:r w:rsidRPr="00702139">
              <w:rPr>
                <w:rFonts w:eastAsia="Times New Roman"/>
                <w:color w:val="22272F"/>
                <w:sz w:val="12"/>
                <w:szCs w:val="12"/>
                <w:lang w:eastAsia="ru-RU"/>
              </w:rPr>
              <w:t>31.12.2024</w:t>
            </w:r>
          </w:p>
        </w:tc>
        <w:tc>
          <w:tcPr>
            <w:tcW w:w="862" w:type="pct"/>
            <w:vMerge/>
            <w:tcBorders>
              <w:left w:val="single" w:sz="4" w:space="0" w:color="auto"/>
              <w:bottom w:val="single" w:sz="4" w:space="0" w:color="auto"/>
              <w:right w:val="single" w:sz="4" w:space="0" w:color="auto"/>
            </w:tcBorders>
            <w:shd w:val="clear" w:color="auto" w:fill="FFFFFF"/>
            <w:hideMark/>
          </w:tcPr>
          <w:p w:rsidR="009A54ED" w:rsidRPr="00702139" w:rsidRDefault="009A54ED" w:rsidP="00B33E32">
            <w:pPr>
              <w:spacing w:line="240" w:lineRule="auto"/>
              <w:ind w:firstLine="0"/>
              <w:rPr>
                <w:rFonts w:eastAsia="Times New Roman"/>
                <w:b/>
                <w:color w:val="22272F"/>
                <w:sz w:val="12"/>
                <w:szCs w:val="12"/>
                <w:lang w:eastAsia="ru-RU"/>
              </w:rPr>
            </w:pPr>
          </w:p>
        </w:tc>
      </w:tr>
    </w:tbl>
    <w:p w:rsidR="000862B0" w:rsidRDefault="000862B0" w:rsidP="00B33E32">
      <w:pPr>
        <w:pStyle w:val="a9"/>
        <w:shd w:val="clear" w:color="auto" w:fill="FFFFFF"/>
        <w:spacing w:line="240" w:lineRule="auto"/>
        <w:ind w:left="0" w:firstLine="0"/>
        <w:jc w:val="center"/>
        <w:rPr>
          <w:sz w:val="12"/>
          <w:szCs w:val="12"/>
        </w:rPr>
      </w:pPr>
    </w:p>
    <w:p w:rsidR="000862B0" w:rsidRDefault="000862B0" w:rsidP="00EF68C7">
      <w:pPr>
        <w:pStyle w:val="a9"/>
        <w:shd w:val="clear" w:color="auto" w:fill="FFFFFF"/>
        <w:spacing w:line="240" w:lineRule="auto"/>
        <w:ind w:left="0"/>
        <w:jc w:val="center"/>
        <w:rPr>
          <w:sz w:val="12"/>
          <w:szCs w:val="12"/>
        </w:rPr>
      </w:pPr>
    </w:p>
    <w:p w:rsidR="000862B0" w:rsidRDefault="000862B0" w:rsidP="00EF68C7">
      <w:pPr>
        <w:pStyle w:val="a9"/>
        <w:shd w:val="clear" w:color="auto" w:fill="FFFFFF"/>
        <w:spacing w:line="240" w:lineRule="auto"/>
        <w:ind w:left="0"/>
        <w:jc w:val="center"/>
        <w:rPr>
          <w:sz w:val="12"/>
          <w:szCs w:val="12"/>
        </w:rPr>
      </w:pPr>
    </w:p>
    <w:p w:rsidR="000862B0" w:rsidRDefault="000862B0" w:rsidP="00EF68C7">
      <w:pPr>
        <w:pStyle w:val="a9"/>
        <w:shd w:val="clear" w:color="auto" w:fill="FFFFFF"/>
        <w:spacing w:line="240" w:lineRule="auto"/>
        <w:ind w:left="0"/>
        <w:jc w:val="center"/>
        <w:rPr>
          <w:sz w:val="12"/>
          <w:szCs w:val="12"/>
        </w:rPr>
      </w:pPr>
    </w:p>
    <w:p w:rsidR="000862B0" w:rsidRPr="00C5648F" w:rsidRDefault="000862B0" w:rsidP="00EF68C7">
      <w:pPr>
        <w:pStyle w:val="a9"/>
        <w:shd w:val="clear" w:color="auto" w:fill="FFFFFF"/>
        <w:spacing w:line="240" w:lineRule="auto"/>
        <w:ind w:left="0"/>
        <w:jc w:val="center"/>
        <w:rPr>
          <w:sz w:val="12"/>
          <w:szCs w:val="12"/>
        </w:rPr>
      </w:pPr>
    </w:p>
    <w:p w:rsidR="006A07F8" w:rsidRDefault="006A07F8" w:rsidP="00EF68C7">
      <w:pPr>
        <w:tabs>
          <w:tab w:val="left" w:pos="2775"/>
        </w:tabs>
        <w:spacing w:line="240" w:lineRule="auto"/>
        <w:ind w:firstLine="0"/>
        <w:rPr>
          <w:rFonts w:cs="Times New Roman"/>
          <w:sz w:val="16"/>
          <w:szCs w:val="16"/>
        </w:rPr>
      </w:pPr>
    </w:p>
    <w:p w:rsidR="006A07F8" w:rsidRDefault="006A07F8"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1B5D49" w:rsidRDefault="001B5D49" w:rsidP="00EF68C7">
      <w:pPr>
        <w:tabs>
          <w:tab w:val="left" w:pos="2775"/>
        </w:tabs>
        <w:spacing w:line="240" w:lineRule="auto"/>
        <w:ind w:firstLine="0"/>
        <w:rPr>
          <w:rFonts w:cs="Times New Roman"/>
          <w:sz w:val="16"/>
          <w:szCs w:val="16"/>
        </w:rPr>
      </w:pPr>
    </w:p>
    <w:p w:rsidR="00DC269C" w:rsidRDefault="00DC269C" w:rsidP="00EF68C7">
      <w:pPr>
        <w:tabs>
          <w:tab w:val="left" w:pos="2775"/>
        </w:tabs>
        <w:spacing w:line="240" w:lineRule="auto"/>
        <w:ind w:firstLine="0"/>
        <w:rPr>
          <w:rFonts w:cs="Times New Roman"/>
          <w:sz w:val="16"/>
          <w:szCs w:val="16"/>
        </w:rPr>
        <w:sectPr w:rsidR="00DC269C" w:rsidSect="009051CE">
          <w:headerReference w:type="even" r:id="rId24"/>
          <w:headerReference w:type="default" r:id="rId25"/>
          <w:pgSz w:w="16838" w:h="11906" w:orient="landscape"/>
          <w:pgMar w:top="851" w:right="851" w:bottom="851" w:left="851" w:header="709" w:footer="709" w:gutter="0"/>
          <w:cols w:space="708"/>
          <w:titlePg/>
          <w:docGrid w:linePitch="381"/>
        </w:sectPr>
      </w:pPr>
    </w:p>
    <w:p w:rsidR="005C59D9" w:rsidRPr="00C20A72" w:rsidRDefault="005C59D9" w:rsidP="005C59D9">
      <w:pPr>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5A86F976" wp14:editId="071CFFF5">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C59D9" w:rsidRPr="00C20A72" w:rsidRDefault="005C59D9" w:rsidP="005C59D9">
      <w:pPr>
        <w:tabs>
          <w:tab w:val="left" w:pos="2775"/>
        </w:tabs>
        <w:spacing w:line="240" w:lineRule="auto"/>
        <w:jc w:val="center"/>
        <w:rPr>
          <w:rFonts w:cs="Times New Roman"/>
          <w:bCs/>
          <w:sz w:val="12"/>
          <w:szCs w:val="12"/>
        </w:rPr>
      </w:pP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C59D9" w:rsidRPr="00C20A72" w:rsidRDefault="005C59D9" w:rsidP="005C59D9">
      <w:pPr>
        <w:tabs>
          <w:tab w:val="left" w:pos="2775"/>
        </w:tabs>
        <w:spacing w:line="240" w:lineRule="auto"/>
        <w:rPr>
          <w:rFonts w:cs="Times New Roman"/>
          <w:bCs/>
          <w:sz w:val="12"/>
          <w:szCs w:val="12"/>
        </w:rPr>
      </w:pPr>
    </w:p>
    <w:p w:rsidR="005C59D9" w:rsidRPr="00D93E69" w:rsidRDefault="005C59D9" w:rsidP="005C59D9">
      <w:pPr>
        <w:tabs>
          <w:tab w:val="left" w:pos="2775"/>
        </w:tabs>
        <w:spacing w:line="240" w:lineRule="auto"/>
        <w:rPr>
          <w:rFonts w:cs="Times New Roman"/>
          <w:bCs/>
          <w:sz w:val="16"/>
          <w:szCs w:val="16"/>
        </w:rPr>
      </w:pPr>
    </w:p>
    <w:p w:rsidR="005C59D9" w:rsidRPr="00832FC3" w:rsidRDefault="005C59D9" w:rsidP="005C59D9">
      <w:pPr>
        <w:tabs>
          <w:tab w:val="left" w:pos="2775"/>
        </w:tabs>
        <w:spacing w:line="240" w:lineRule="auto"/>
        <w:jc w:val="center"/>
        <w:rPr>
          <w:rFonts w:cs="Times New Roman"/>
          <w:sz w:val="12"/>
          <w:szCs w:val="12"/>
          <w:u w:val="single"/>
        </w:rPr>
      </w:pPr>
      <w:r>
        <w:rPr>
          <w:rFonts w:cs="Times New Roman"/>
          <w:sz w:val="12"/>
          <w:szCs w:val="12"/>
        </w:rPr>
        <w:t>03</w:t>
      </w:r>
      <w:r>
        <w:rPr>
          <w:rFonts w:cs="Times New Roman"/>
          <w:sz w:val="12"/>
          <w:szCs w:val="12"/>
        </w:rPr>
        <w:t>.04.2024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3</w:t>
      </w:r>
      <w:r>
        <w:rPr>
          <w:rFonts w:cs="Times New Roman"/>
          <w:sz w:val="12"/>
          <w:szCs w:val="12"/>
        </w:rPr>
        <w:t>60</w:t>
      </w:r>
      <w:r w:rsidRPr="00832FC3">
        <w:rPr>
          <w:rFonts w:cs="Times New Roman"/>
          <w:sz w:val="12"/>
          <w:szCs w:val="12"/>
        </w:rPr>
        <w:t>-п</w:t>
      </w:r>
    </w:p>
    <w:p w:rsidR="005C59D9" w:rsidRPr="00832FC3" w:rsidRDefault="005C59D9" w:rsidP="005C59D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C59D9" w:rsidRPr="00832FC3" w:rsidRDefault="005C59D9" w:rsidP="005C59D9">
      <w:pPr>
        <w:tabs>
          <w:tab w:val="left" w:pos="2775"/>
        </w:tabs>
        <w:spacing w:line="240" w:lineRule="auto"/>
        <w:rPr>
          <w:rFonts w:cs="Times New Roman"/>
          <w:sz w:val="12"/>
          <w:szCs w:val="12"/>
        </w:rPr>
      </w:pPr>
    </w:p>
    <w:p w:rsidR="005C59D9" w:rsidRPr="00F84024" w:rsidRDefault="005C59D9" w:rsidP="005C59D9">
      <w:pPr>
        <w:spacing w:line="240" w:lineRule="auto"/>
        <w:jc w:val="center"/>
        <w:rPr>
          <w:rFonts w:eastAsia="Times New Roman" w:cs="Times New Roman"/>
          <w:bCs/>
          <w:sz w:val="12"/>
          <w:szCs w:val="12"/>
          <w:lang w:eastAsia="ru-RU"/>
        </w:rPr>
      </w:pPr>
      <w:r w:rsidRPr="00F84024">
        <w:rPr>
          <w:rFonts w:eastAsia="Times New Roman" w:cs="Times New Roman"/>
          <w:bCs/>
          <w:sz w:val="12"/>
          <w:szCs w:val="12"/>
          <w:lang w:eastAsia="ru-RU"/>
        </w:rPr>
        <w:t xml:space="preserve">Об утверждении Порядка подготовки, утверждения местных нормативов градостроительного проектирования муниципального образования </w:t>
      </w:r>
      <w:proofErr w:type="spellStart"/>
      <w:r w:rsidRPr="00F84024">
        <w:rPr>
          <w:rFonts w:eastAsia="Times New Roman" w:cs="Times New Roman"/>
          <w:bCs/>
          <w:sz w:val="12"/>
          <w:szCs w:val="12"/>
          <w:lang w:eastAsia="ru-RU"/>
        </w:rPr>
        <w:t>Адамовский</w:t>
      </w:r>
      <w:proofErr w:type="spellEnd"/>
      <w:r w:rsidRPr="00F84024">
        <w:rPr>
          <w:rFonts w:eastAsia="Times New Roman" w:cs="Times New Roman"/>
          <w:bCs/>
          <w:sz w:val="12"/>
          <w:szCs w:val="12"/>
          <w:lang w:eastAsia="ru-RU"/>
        </w:rPr>
        <w:t xml:space="preserve"> район</w:t>
      </w:r>
    </w:p>
    <w:p w:rsidR="005C59D9" w:rsidRPr="00F84024" w:rsidRDefault="005C59D9" w:rsidP="005C59D9">
      <w:pPr>
        <w:spacing w:line="240" w:lineRule="auto"/>
        <w:jc w:val="center"/>
        <w:rPr>
          <w:rFonts w:eastAsia="Times New Roman" w:cs="Times New Roman"/>
          <w:bCs/>
          <w:sz w:val="12"/>
          <w:szCs w:val="12"/>
          <w:lang w:eastAsia="ru-RU"/>
        </w:rPr>
      </w:pPr>
      <w:r w:rsidRPr="00F84024">
        <w:rPr>
          <w:rFonts w:eastAsia="Times New Roman" w:cs="Times New Roman"/>
          <w:bCs/>
          <w:sz w:val="12"/>
          <w:szCs w:val="12"/>
          <w:lang w:eastAsia="ru-RU"/>
        </w:rPr>
        <w:t>Оренбургской области и внесения изменений в них</w:t>
      </w:r>
    </w:p>
    <w:p w:rsidR="005C59D9" w:rsidRPr="00F84024" w:rsidRDefault="005C59D9" w:rsidP="005C59D9">
      <w:pPr>
        <w:spacing w:line="240" w:lineRule="auto"/>
        <w:jc w:val="center"/>
        <w:rPr>
          <w:rFonts w:eastAsia="Times New Roman" w:cs="Times New Roman"/>
          <w:sz w:val="12"/>
          <w:szCs w:val="12"/>
          <w:highlight w:val="yellow"/>
          <w:lang w:eastAsia="ru-RU"/>
        </w:rPr>
      </w:pPr>
    </w:p>
    <w:p w:rsidR="005C59D9" w:rsidRPr="00F84024" w:rsidRDefault="005C59D9" w:rsidP="005C59D9">
      <w:pPr>
        <w:autoSpaceDE w:val="0"/>
        <w:autoSpaceDN w:val="0"/>
        <w:adjustRightInd w:val="0"/>
        <w:spacing w:line="240" w:lineRule="auto"/>
        <w:rPr>
          <w:rFonts w:eastAsia="Times New Roman" w:cs="Times New Roman"/>
          <w:sz w:val="12"/>
          <w:szCs w:val="12"/>
          <w:highlight w:val="yellow"/>
          <w:lang w:eastAsia="ru-RU"/>
        </w:rPr>
      </w:pPr>
    </w:p>
    <w:p w:rsidR="005C59D9" w:rsidRPr="00F84024" w:rsidRDefault="005C59D9" w:rsidP="005C59D9">
      <w:pPr>
        <w:autoSpaceDE w:val="0"/>
        <w:autoSpaceDN w:val="0"/>
        <w:adjustRightInd w:val="0"/>
        <w:spacing w:line="240" w:lineRule="auto"/>
        <w:rPr>
          <w:rFonts w:eastAsia="Times New Roman" w:cs="Times New Roman"/>
          <w:sz w:val="12"/>
          <w:szCs w:val="12"/>
          <w:lang w:eastAsia="ru-RU"/>
        </w:rPr>
      </w:pPr>
      <w:proofErr w:type="gramStart"/>
      <w:r w:rsidRPr="00F84024">
        <w:rPr>
          <w:rFonts w:eastAsia="Times New Roman" w:cs="Times New Roman"/>
          <w:sz w:val="12"/>
          <w:szCs w:val="12"/>
          <w:lang w:eastAsia="ru-RU"/>
        </w:rPr>
        <w:t xml:space="preserve">В соответствии с Градостроительным кодексом Российской Федерации, Федеральным законом от 29.12.2004 № 191-ФЗ «О введении в действие Градостроительного кодекса РФ», Федеральным законом от 06.10.2003 № 131-ФЗ «Об общих принципах организации местного самоуправления в Российской Федерации», Законом Оренбургской области от 16.03.2007 № 1037/233-IV-ОЗ «О градостроительной деятельности на территории Оренбургской области», Уставом муниципального образования </w:t>
      </w:r>
      <w:proofErr w:type="spellStart"/>
      <w:r w:rsidRPr="00F84024">
        <w:rPr>
          <w:rFonts w:eastAsia="Times New Roman" w:cs="Times New Roman"/>
          <w:sz w:val="12"/>
          <w:szCs w:val="12"/>
          <w:lang w:eastAsia="ru-RU"/>
        </w:rPr>
        <w:t>Адамовский</w:t>
      </w:r>
      <w:proofErr w:type="spellEnd"/>
      <w:r w:rsidRPr="00F84024">
        <w:rPr>
          <w:rFonts w:eastAsia="Times New Roman" w:cs="Times New Roman"/>
          <w:sz w:val="12"/>
          <w:szCs w:val="12"/>
          <w:lang w:eastAsia="ru-RU"/>
        </w:rPr>
        <w:t xml:space="preserve"> район:</w:t>
      </w:r>
      <w:proofErr w:type="gramEnd"/>
    </w:p>
    <w:p w:rsidR="005C59D9" w:rsidRPr="00F84024" w:rsidRDefault="005C59D9" w:rsidP="005C59D9">
      <w:pPr>
        <w:autoSpaceDE w:val="0"/>
        <w:autoSpaceDN w:val="0"/>
        <w:adjustRightInd w:val="0"/>
        <w:spacing w:line="240" w:lineRule="auto"/>
        <w:rPr>
          <w:rFonts w:eastAsia="Times New Roman" w:cs="Times New Roman"/>
          <w:sz w:val="12"/>
          <w:szCs w:val="12"/>
          <w:lang w:eastAsia="ru-RU"/>
        </w:rPr>
      </w:pPr>
      <w:r w:rsidRPr="00F84024">
        <w:rPr>
          <w:rFonts w:eastAsia="Times New Roman" w:cs="Times New Roman"/>
          <w:sz w:val="12"/>
          <w:szCs w:val="12"/>
          <w:lang w:eastAsia="ru-RU"/>
        </w:rPr>
        <w:t xml:space="preserve">1. Утвердить Порядок подготовки, утверждения местных нормативов градостроительного проектирования муниципального образования </w:t>
      </w:r>
      <w:proofErr w:type="spellStart"/>
      <w:r w:rsidRPr="00F84024">
        <w:rPr>
          <w:rFonts w:eastAsia="Times New Roman" w:cs="Times New Roman"/>
          <w:sz w:val="12"/>
          <w:szCs w:val="12"/>
          <w:lang w:eastAsia="ru-RU"/>
        </w:rPr>
        <w:t>Адамовский</w:t>
      </w:r>
      <w:proofErr w:type="spellEnd"/>
      <w:r w:rsidRPr="00F84024">
        <w:rPr>
          <w:rFonts w:eastAsia="Times New Roman" w:cs="Times New Roman"/>
          <w:sz w:val="12"/>
          <w:szCs w:val="12"/>
          <w:lang w:eastAsia="ru-RU"/>
        </w:rPr>
        <w:t xml:space="preserve"> район  Оренбургской области и внесения изменений в них согласно приложению.</w:t>
      </w:r>
    </w:p>
    <w:p w:rsidR="005C59D9" w:rsidRPr="00F84024" w:rsidRDefault="005C59D9" w:rsidP="005C59D9">
      <w:pPr>
        <w:spacing w:line="240" w:lineRule="auto"/>
        <w:rPr>
          <w:rFonts w:eastAsia="Times New Roman" w:cs="Times New Roman"/>
          <w:sz w:val="12"/>
          <w:szCs w:val="12"/>
          <w:lang w:eastAsia="ru-RU"/>
        </w:rPr>
      </w:pPr>
      <w:r w:rsidRPr="00F84024">
        <w:rPr>
          <w:rFonts w:eastAsia="Times New Roman" w:cs="Times New Roman"/>
          <w:sz w:val="12"/>
          <w:szCs w:val="12"/>
          <w:lang w:eastAsia="ru-RU"/>
        </w:rPr>
        <w:t xml:space="preserve">2. </w:t>
      </w:r>
      <w:proofErr w:type="gramStart"/>
      <w:r w:rsidRPr="00F84024">
        <w:rPr>
          <w:rFonts w:eastAsia="Times New Roman" w:cs="Times New Roman"/>
          <w:sz w:val="12"/>
          <w:szCs w:val="12"/>
          <w:lang w:eastAsia="ru-RU"/>
        </w:rPr>
        <w:t>Контроль за</w:t>
      </w:r>
      <w:proofErr w:type="gramEnd"/>
      <w:r w:rsidRPr="00F84024">
        <w:rPr>
          <w:rFonts w:eastAsia="Times New Roman" w:cs="Times New Roman"/>
          <w:sz w:val="12"/>
          <w:szCs w:val="12"/>
          <w:lang w:eastAsia="ru-RU"/>
        </w:rPr>
        <w:t xml:space="preserve"> исполнением настоящего постановления возложить на заместителя главы администрации по оперативному управлению.</w:t>
      </w:r>
    </w:p>
    <w:p w:rsidR="005C59D9" w:rsidRPr="00F84024" w:rsidRDefault="005C59D9" w:rsidP="005C59D9">
      <w:pPr>
        <w:spacing w:line="240" w:lineRule="auto"/>
        <w:rPr>
          <w:rFonts w:eastAsia="Times New Roman" w:cs="Times New Roman"/>
          <w:sz w:val="12"/>
          <w:szCs w:val="12"/>
          <w:lang w:eastAsia="ru-RU"/>
        </w:rPr>
      </w:pPr>
      <w:r w:rsidRPr="00F84024">
        <w:rPr>
          <w:rFonts w:eastAsia="Times New Roman" w:cs="Times New Roman"/>
          <w:sz w:val="12"/>
          <w:szCs w:val="12"/>
          <w:lang w:eastAsia="ru-RU"/>
        </w:rPr>
        <w:t>3. Постановление вступает в силу после его официального опубликования в информационном бюллетене «</w:t>
      </w:r>
      <w:proofErr w:type="spellStart"/>
      <w:r w:rsidRPr="00F84024">
        <w:rPr>
          <w:rFonts w:eastAsia="Times New Roman" w:cs="Times New Roman"/>
          <w:sz w:val="12"/>
          <w:szCs w:val="12"/>
          <w:lang w:eastAsia="ru-RU"/>
        </w:rPr>
        <w:t>Адамовский</w:t>
      </w:r>
      <w:proofErr w:type="spellEnd"/>
      <w:r w:rsidRPr="00F84024">
        <w:rPr>
          <w:rFonts w:eastAsia="Times New Roman" w:cs="Times New Roman"/>
          <w:sz w:val="12"/>
          <w:szCs w:val="12"/>
          <w:lang w:eastAsia="ru-RU"/>
        </w:rPr>
        <w:t xml:space="preserve"> вестник» и подлежит размещению на сайте администрации муниципального образования </w:t>
      </w:r>
      <w:proofErr w:type="spellStart"/>
      <w:r w:rsidRPr="00F84024">
        <w:rPr>
          <w:rFonts w:eastAsia="Times New Roman" w:cs="Times New Roman"/>
          <w:sz w:val="12"/>
          <w:szCs w:val="12"/>
          <w:lang w:eastAsia="ru-RU"/>
        </w:rPr>
        <w:t>Адамовский</w:t>
      </w:r>
      <w:proofErr w:type="spellEnd"/>
      <w:r w:rsidRPr="00F84024">
        <w:rPr>
          <w:rFonts w:eastAsia="Times New Roman" w:cs="Times New Roman"/>
          <w:sz w:val="12"/>
          <w:szCs w:val="12"/>
          <w:lang w:eastAsia="ru-RU"/>
        </w:rPr>
        <w:t xml:space="preserve"> район.</w:t>
      </w:r>
    </w:p>
    <w:p w:rsidR="005C59D9" w:rsidRPr="00F84024" w:rsidRDefault="005C59D9" w:rsidP="005C59D9">
      <w:pPr>
        <w:spacing w:line="240" w:lineRule="auto"/>
        <w:jc w:val="center"/>
        <w:rPr>
          <w:rFonts w:eastAsia="Times New Roman" w:cs="Times New Roman"/>
          <w:sz w:val="12"/>
          <w:szCs w:val="12"/>
          <w:lang w:eastAsia="ru-RU"/>
        </w:rPr>
      </w:pPr>
    </w:p>
    <w:p w:rsidR="005C59D9" w:rsidRPr="00F84024" w:rsidRDefault="005C59D9" w:rsidP="005C59D9">
      <w:pPr>
        <w:spacing w:line="240" w:lineRule="auto"/>
        <w:rPr>
          <w:rFonts w:eastAsia="Times New Roman" w:cs="Times New Roman"/>
          <w:sz w:val="12"/>
          <w:szCs w:val="12"/>
          <w:lang w:eastAsia="ru-RU"/>
        </w:rPr>
      </w:pPr>
    </w:p>
    <w:p w:rsidR="005C59D9" w:rsidRPr="00F84024" w:rsidRDefault="005C59D9" w:rsidP="005C59D9">
      <w:pPr>
        <w:spacing w:line="240" w:lineRule="auto"/>
        <w:rPr>
          <w:rFonts w:eastAsia="Times New Roman" w:cs="Times New Roman"/>
          <w:sz w:val="12"/>
          <w:szCs w:val="12"/>
          <w:lang w:eastAsia="ru-RU"/>
        </w:rPr>
      </w:pPr>
      <w:r w:rsidRPr="00F84024">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F84024">
        <w:rPr>
          <w:rFonts w:eastAsia="Times New Roman" w:cs="Times New Roman"/>
          <w:sz w:val="12"/>
          <w:szCs w:val="12"/>
          <w:lang w:eastAsia="ru-RU"/>
        </w:rPr>
        <w:t xml:space="preserve">                                </w:t>
      </w:r>
      <w:proofErr w:type="spellStart"/>
      <w:r w:rsidRPr="00F84024">
        <w:rPr>
          <w:rFonts w:eastAsia="Times New Roman" w:cs="Times New Roman"/>
          <w:sz w:val="12"/>
          <w:szCs w:val="12"/>
          <w:lang w:eastAsia="ru-RU"/>
        </w:rPr>
        <w:t>С.В.Чехович</w:t>
      </w:r>
      <w:proofErr w:type="spellEnd"/>
    </w:p>
    <w:p w:rsidR="005C59D9" w:rsidRPr="00F84024" w:rsidRDefault="005C59D9" w:rsidP="005C59D9">
      <w:pPr>
        <w:pStyle w:val="ConsPlusTitle"/>
        <w:jc w:val="center"/>
        <w:rPr>
          <w:rFonts w:ascii="Times New Roman" w:hAnsi="Times New Roman" w:cs="Times New Roman"/>
          <w:sz w:val="12"/>
          <w:szCs w:val="12"/>
        </w:rPr>
      </w:pPr>
    </w:p>
    <w:p w:rsidR="005C59D9" w:rsidRPr="00F84024" w:rsidRDefault="005C59D9" w:rsidP="005C59D9">
      <w:pPr>
        <w:spacing w:line="240" w:lineRule="auto"/>
        <w:rPr>
          <w:rFonts w:eastAsia="Times New Roman" w:cs="Times New Roman"/>
          <w:b/>
          <w:sz w:val="12"/>
          <w:szCs w:val="12"/>
          <w:lang w:eastAsia="ru-RU"/>
        </w:rPr>
      </w:pPr>
    </w:p>
    <w:p w:rsidR="005C59D9" w:rsidRPr="00F84024" w:rsidRDefault="005C59D9" w:rsidP="005C59D9">
      <w:pPr>
        <w:widowControl w:val="0"/>
        <w:autoSpaceDE w:val="0"/>
        <w:autoSpaceDN w:val="0"/>
        <w:spacing w:line="240" w:lineRule="auto"/>
        <w:ind w:firstLine="5670"/>
        <w:rPr>
          <w:rFonts w:eastAsia="Times New Roman" w:cs="Times New Roman"/>
          <w:sz w:val="12"/>
          <w:szCs w:val="12"/>
          <w:lang w:eastAsia="ru-RU"/>
        </w:rPr>
      </w:pPr>
      <w:r w:rsidRPr="00F84024">
        <w:rPr>
          <w:rFonts w:eastAsia="Times New Roman" w:cs="Times New Roman"/>
          <w:sz w:val="12"/>
          <w:szCs w:val="12"/>
          <w:lang w:eastAsia="ru-RU"/>
        </w:rPr>
        <w:t>Приложение</w:t>
      </w:r>
    </w:p>
    <w:p w:rsidR="005C59D9" w:rsidRPr="00F84024" w:rsidRDefault="005C59D9" w:rsidP="005C59D9">
      <w:pPr>
        <w:widowControl w:val="0"/>
        <w:autoSpaceDE w:val="0"/>
        <w:autoSpaceDN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F84024">
        <w:rPr>
          <w:rFonts w:eastAsia="Times New Roman" w:cs="Times New Roman"/>
          <w:sz w:val="12"/>
          <w:szCs w:val="12"/>
          <w:lang w:eastAsia="ru-RU"/>
        </w:rPr>
        <w:t>к  постановлению администрации</w:t>
      </w:r>
    </w:p>
    <w:p w:rsidR="005C59D9" w:rsidRPr="00F84024" w:rsidRDefault="005C59D9" w:rsidP="005C59D9">
      <w:pPr>
        <w:widowControl w:val="0"/>
        <w:autoSpaceDE w:val="0"/>
        <w:autoSpaceDN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F84024">
        <w:rPr>
          <w:rFonts w:eastAsia="Times New Roman" w:cs="Times New Roman"/>
          <w:sz w:val="12"/>
          <w:szCs w:val="12"/>
          <w:lang w:eastAsia="ru-RU"/>
        </w:rPr>
        <w:t xml:space="preserve">муниципального образования </w:t>
      </w:r>
    </w:p>
    <w:p w:rsidR="005C59D9" w:rsidRPr="00F84024" w:rsidRDefault="005C59D9" w:rsidP="005C59D9">
      <w:pPr>
        <w:widowControl w:val="0"/>
        <w:autoSpaceDE w:val="0"/>
        <w:autoSpaceDN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proofErr w:type="spellStart"/>
      <w:r w:rsidRPr="00F84024">
        <w:rPr>
          <w:rFonts w:eastAsia="Times New Roman" w:cs="Times New Roman"/>
          <w:sz w:val="12"/>
          <w:szCs w:val="12"/>
          <w:lang w:eastAsia="ru-RU"/>
        </w:rPr>
        <w:t>Адамовский</w:t>
      </w:r>
      <w:proofErr w:type="spellEnd"/>
      <w:r w:rsidRPr="00F84024">
        <w:rPr>
          <w:rFonts w:eastAsia="Times New Roman" w:cs="Times New Roman"/>
          <w:sz w:val="12"/>
          <w:szCs w:val="12"/>
          <w:lang w:eastAsia="ru-RU"/>
        </w:rPr>
        <w:t xml:space="preserve"> район</w:t>
      </w:r>
    </w:p>
    <w:p w:rsidR="005C59D9" w:rsidRPr="00F84024" w:rsidRDefault="005C59D9" w:rsidP="005C59D9">
      <w:pPr>
        <w:widowControl w:val="0"/>
        <w:autoSpaceDE w:val="0"/>
        <w:autoSpaceDN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F84024">
        <w:rPr>
          <w:rFonts w:eastAsia="Times New Roman" w:cs="Times New Roman"/>
          <w:sz w:val="12"/>
          <w:szCs w:val="12"/>
          <w:lang w:eastAsia="ru-RU"/>
        </w:rPr>
        <w:t>от 03.04.2024 № 360-п</w:t>
      </w:r>
    </w:p>
    <w:p w:rsidR="005C59D9" w:rsidRPr="00F84024" w:rsidRDefault="005C59D9" w:rsidP="005C59D9">
      <w:pPr>
        <w:widowControl w:val="0"/>
        <w:autoSpaceDE w:val="0"/>
        <w:autoSpaceDN w:val="0"/>
        <w:spacing w:line="240" w:lineRule="auto"/>
        <w:contextualSpacing/>
        <w:jc w:val="center"/>
        <w:rPr>
          <w:rFonts w:eastAsia="Times New Roman" w:cs="Times New Roman"/>
          <w:b/>
          <w:sz w:val="12"/>
          <w:szCs w:val="12"/>
          <w:lang w:eastAsia="ru-RU"/>
        </w:rPr>
      </w:pPr>
    </w:p>
    <w:p w:rsidR="005C59D9" w:rsidRPr="00F84024" w:rsidRDefault="005C59D9" w:rsidP="005C59D9">
      <w:pPr>
        <w:pStyle w:val="ConsPlusTitle"/>
        <w:jc w:val="center"/>
        <w:rPr>
          <w:rFonts w:ascii="Times New Roman" w:hAnsi="Times New Roman" w:cs="Times New Roman"/>
          <w:b w:val="0"/>
          <w:sz w:val="12"/>
          <w:szCs w:val="12"/>
        </w:rPr>
      </w:pPr>
      <w:r w:rsidRPr="00F84024">
        <w:rPr>
          <w:rFonts w:ascii="Times New Roman" w:hAnsi="Times New Roman" w:cs="Times New Roman"/>
          <w:b w:val="0"/>
          <w:sz w:val="12"/>
          <w:szCs w:val="12"/>
        </w:rPr>
        <w:t>Порядок</w:t>
      </w:r>
    </w:p>
    <w:p w:rsidR="005C59D9" w:rsidRPr="00F84024" w:rsidRDefault="005C59D9" w:rsidP="005C59D9">
      <w:pPr>
        <w:pStyle w:val="ConsPlusTitle"/>
        <w:jc w:val="center"/>
        <w:rPr>
          <w:rFonts w:ascii="Times New Roman" w:hAnsi="Times New Roman" w:cs="Times New Roman"/>
          <w:b w:val="0"/>
          <w:sz w:val="12"/>
          <w:szCs w:val="12"/>
        </w:rPr>
      </w:pPr>
      <w:r w:rsidRPr="00F84024">
        <w:rPr>
          <w:rFonts w:ascii="Times New Roman" w:hAnsi="Times New Roman" w:cs="Times New Roman"/>
          <w:b w:val="0"/>
          <w:sz w:val="12"/>
          <w:szCs w:val="12"/>
        </w:rPr>
        <w:t>подготовки, утверждения местных нормативов градостроительного проектирования</w:t>
      </w:r>
      <w:r>
        <w:rPr>
          <w:rFonts w:ascii="Times New Roman" w:hAnsi="Times New Roman" w:cs="Times New Roman"/>
          <w:b w:val="0"/>
          <w:sz w:val="12"/>
          <w:szCs w:val="12"/>
        </w:rPr>
        <w:t xml:space="preserve"> </w:t>
      </w:r>
      <w:r w:rsidRPr="00F84024">
        <w:rPr>
          <w:rFonts w:ascii="Times New Roman" w:hAnsi="Times New Roman" w:cs="Times New Roman"/>
          <w:b w:val="0"/>
          <w:sz w:val="12"/>
          <w:szCs w:val="12"/>
        </w:rPr>
        <w:t xml:space="preserve">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и внесения изменений в них</w:t>
      </w:r>
    </w:p>
    <w:p w:rsidR="005C59D9" w:rsidRPr="00F84024" w:rsidRDefault="005C59D9" w:rsidP="005C59D9">
      <w:pPr>
        <w:pStyle w:val="ConsPlusTitle"/>
        <w:jc w:val="center"/>
        <w:rPr>
          <w:rFonts w:ascii="Times New Roman" w:hAnsi="Times New Roman" w:cs="Times New Roman"/>
          <w:sz w:val="12"/>
          <w:szCs w:val="12"/>
        </w:rPr>
      </w:pPr>
    </w:p>
    <w:p w:rsidR="005C59D9" w:rsidRPr="00F84024" w:rsidRDefault="005C59D9" w:rsidP="005C59D9">
      <w:pPr>
        <w:pStyle w:val="ConsPlusTitle"/>
        <w:jc w:val="center"/>
        <w:rPr>
          <w:rFonts w:ascii="Times New Roman" w:hAnsi="Times New Roman" w:cs="Times New Roman"/>
          <w:b w:val="0"/>
          <w:sz w:val="12"/>
          <w:szCs w:val="12"/>
        </w:rPr>
      </w:pPr>
      <w:r w:rsidRPr="00F84024">
        <w:rPr>
          <w:rFonts w:ascii="Times New Roman" w:hAnsi="Times New Roman" w:cs="Times New Roman"/>
          <w:b w:val="0"/>
          <w:sz w:val="12"/>
          <w:szCs w:val="12"/>
        </w:rPr>
        <w:t>I. Общие положения</w:t>
      </w:r>
    </w:p>
    <w:p w:rsidR="005C59D9" w:rsidRPr="00F84024" w:rsidRDefault="005C59D9" w:rsidP="005C59D9">
      <w:pPr>
        <w:pStyle w:val="ConsPlusTitle"/>
        <w:jc w:val="center"/>
        <w:rPr>
          <w:rFonts w:ascii="Times New Roman" w:hAnsi="Times New Roman" w:cs="Times New Roman"/>
          <w:sz w:val="12"/>
          <w:szCs w:val="12"/>
        </w:rPr>
      </w:pP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1.1. </w:t>
      </w:r>
      <w:proofErr w:type="gramStart"/>
      <w:r w:rsidRPr="00F84024">
        <w:rPr>
          <w:rFonts w:ascii="Times New Roman" w:hAnsi="Times New Roman" w:cs="Times New Roman"/>
          <w:b w:val="0"/>
          <w:sz w:val="12"/>
          <w:szCs w:val="12"/>
        </w:rPr>
        <w:t xml:space="preserve">Настоящий Порядок подготовки, утверждения местных нормативов градостроительного проектирования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и внесения изменений в них (далее - Порядок) разработан в соответствии с Градостроительным кодексом Российской Федерации, с Федеральным законом от 06.10.2003 № 131-ФЗ «Об общих принципах организации местного самоуправления в Российской Федерации», Законом Оренбургской области от 16.03.2007 № 1037/233-IV-ОЗ «О градостроительной деятельности на территории Оренбургской области», Уставом муниципального</w:t>
      </w:r>
      <w:proofErr w:type="gramEnd"/>
      <w:r w:rsidRPr="00F84024">
        <w:rPr>
          <w:rFonts w:ascii="Times New Roman" w:hAnsi="Times New Roman" w:cs="Times New Roman"/>
          <w:b w:val="0"/>
          <w:sz w:val="12"/>
          <w:szCs w:val="12"/>
        </w:rPr>
        <w:t xml:space="preserve">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1.2. Настоящий Порядок определяет процедуру подготовки, утверждения местных нормативов градостроительного проектирования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(далее - местные нормативы градостроительного проектирования) и внесения изменений в них.</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1.3. Требования настоящего Порядка обязательны для организаций независимо от их организационно-правовой формы, осуществляющих деятельность по разработке местных нормативов градостроительного проектирования, органов местного самоуправления, обеспечивающих в пределах своих полномочий подготовку таких нормативов, а также органов, координирующих и контролирующих осуществление градостроительной деятельности.</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1.4.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1.5. В случае</w:t>
      </w:r>
      <w:proofErr w:type="gramStart"/>
      <w:r w:rsidRPr="00F84024">
        <w:rPr>
          <w:rFonts w:ascii="Times New Roman" w:hAnsi="Times New Roman" w:cs="Times New Roman"/>
          <w:b w:val="0"/>
          <w:sz w:val="12"/>
          <w:szCs w:val="12"/>
        </w:rPr>
        <w:t>,</w:t>
      </w:r>
      <w:proofErr w:type="gramEnd"/>
      <w:r w:rsidRPr="00F84024">
        <w:rPr>
          <w:rFonts w:ascii="Times New Roman" w:hAnsi="Times New Roman" w:cs="Times New Roman"/>
          <w:b w:val="0"/>
          <w:sz w:val="12"/>
          <w:szCs w:val="12"/>
        </w:rPr>
        <w:t xml:space="preserve"> если в региональных нормативах градостроительного проектирования Оренбургской области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1.6. В случае</w:t>
      </w:r>
      <w:proofErr w:type="gramStart"/>
      <w:r w:rsidRPr="00F84024">
        <w:rPr>
          <w:rFonts w:ascii="Times New Roman" w:hAnsi="Times New Roman" w:cs="Times New Roman"/>
          <w:b w:val="0"/>
          <w:sz w:val="12"/>
          <w:szCs w:val="12"/>
        </w:rPr>
        <w:t>,</w:t>
      </w:r>
      <w:proofErr w:type="gramEnd"/>
      <w:r w:rsidRPr="00F84024">
        <w:rPr>
          <w:rFonts w:ascii="Times New Roman" w:hAnsi="Times New Roman" w:cs="Times New Roman"/>
          <w:b w:val="0"/>
          <w:sz w:val="12"/>
          <w:szCs w:val="12"/>
        </w:rPr>
        <w:t xml:space="preserve"> если в региональных нормативах градостроительного проектирования Оренбургской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29.2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1.7. Расчетные показатели минимально допустимого уровня обеспеченности объектами местного значения для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1.8. Подготовка местных нормативов градостроительного проектирования осуществляется с учетом:</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 социально-демографического состава и плотности населения на территории муниципального образования;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 стратегии социально-экономического развития муниципального образования и плана мероприятий по ее реализации (при наличии);</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3) предложений органов местного самоуправления и заинтересованных лиц.</w:t>
      </w:r>
    </w:p>
    <w:p w:rsidR="005C59D9" w:rsidRPr="00F84024" w:rsidRDefault="005C59D9" w:rsidP="005C59D9">
      <w:pPr>
        <w:pStyle w:val="ConsPlusTitle"/>
        <w:ind w:firstLine="709"/>
        <w:jc w:val="both"/>
        <w:rPr>
          <w:rFonts w:ascii="Times New Roman" w:hAnsi="Times New Roman" w:cs="Times New Roman"/>
          <w:b w:val="0"/>
          <w:sz w:val="12"/>
          <w:szCs w:val="12"/>
        </w:rPr>
      </w:pPr>
    </w:p>
    <w:p w:rsidR="005C59D9" w:rsidRPr="00F84024" w:rsidRDefault="005C59D9" w:rsidP="005C59D9">
      <w:pPr>
        <w:pStyle w:val="ConsPlusTitle"/>
        <w:jc w:val="center"/>
        <w:rPr>
          <w:rFonts w:ascii="Times New Roman" w:hAnsi="Times New Roman" w:cs="Times New Roman"/>
          <w:b w:val="0"/>
          <w:sz w:val="12"/>
          <w:szCs w:val="12"/>
        </w:rPr>
      </w:pPr>
      <w:r w:rsidRPr="00F84024">
        <w:rPr>
          <w:rFonts w:ascii="Times New Roman" w:hAnsi="Times New Roman" w:cs="Times New Roman"/>
          <w:b w:val="0"/>
          <w:sz w:val="12"/>
          <w:szCs w:val="12"/>
        </w:rPr>
        <w:t>II. Порядок подготовки, утверждения местных нормативов градостроительного проектирования и внесения изменений в них</w:t>
      </w:r>
    </w:p>
    <w:p w:rsidR="005C59D9" w:rsidRPr="00F84024" w:rsidRDefault="005C59D9" w:rsidP="005C59D9">
      <w:pPr>
        <w:pStyle w:val="ConsPlusTitle"/>
        <w:ind w:firstLine="709"/>
        <w:jc w:val="both"/>
        <w:rPr>
          <w:rFonts w:ascii="Times New Roman" w:hAnsi="Times New Roman" w:cs="Times New Roman"/>
          <w:b w:val="0"/>
          <w:sz w:val="12"/>
          <w:szCs w:val="12"/>
        </w:rPr>
      </w:pP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2.1. Решение о подготовке местных нормативов градостроительного проектирования и внесения изменений в них</w:t>
      </w:r>
      <w:r w:rsidRPr="00F84024">
        <w:rPr>
          <w:rFonts w:ascii="Times New Roman" w:hAnsi="Times New Roman" w:cs="Times New Roman"/>
          <w:sz w:val="12"/>
          <w:szCs w:val="12"/>
        </w:rPr>
        <w:t xml:space="preserve"> </w:t>
      </w:r>
      <w:r w:rsidRPr="00F84024">
        <w:rPr>
          <w:rFonts w:ascii="Times New Roman" w:hAnsi="Times New Roman" w:cs="Times New Roman"/>
          <w:b w:val="0"/>
          <w:sz w:val="12"/>
          <w:szCs w:val="12"/>
        </w:rPr>
        <w:t xml:space="preserve">принимается администрацией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в форме постановления.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2.2. Решение о подготовке проекта местных нормативов градостроительного проектирования должно содержать:</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 наименование отраслевого (функционального) органа администрации, ответственного за подготовку проекта местных нормативов градостроительного проектирования (далее - уполномоченный орган);</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 порядок и сроки проведения работ по подготовке проекта местных нормативов градостроительного проектирования;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3) порядок направления предложений заинтересованных лиц по проекту местных нормативов градостроительного проектирования;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4) иные вопросы организации работ по подготовке и утверждению местных нормативов градостроительного проектирования.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Уполномоченным органом</w:t>
      </w:r>
      <w:r w:rsidRPr="00F84024">
        <w:rPr>
          <w:rFonts w:ascii="Times New Roman" w:eastAsiaTheme="minorEastAsia" w:hAnsi="Times New Roman" w:cs="Times New Roman"/>
          <w:b w:val="0"/>
          <w:sz w:val="12"/>
          <w:szCs w:val="12"/>
          <w:lang w:eastAsia="en-US"/>
        </w:rPr>
        <w:t xml:space="preserve"> администрации муниципального образования </w:t>
      </w:r>
      <w:proofErr w:type="spellStart"/>
      <w:r w:rsidRPr="00F84024">
        <w:rPr>
          <w:rFonts w:ascii="Times New Roman" w:eastAsiaTheme="minorEastAsia" w:hAnsi="Times New Roman" w:cs="Times New Roman"/>
          <w:b w:val="0"/>
          <w:sz w:val="12"/>
          <w:szCs w:val="12"/>
          <w:lang w:eastAsia="en-US"/>
        </w:rPr>
        <w:t>Адамовский</w:t>
      </w:r>
      <w:proofErr w:type="spellEnd"/>
      <w:r w:rsidRPr="00F84024">
        <w:rPr>
          <w:rFonts w:ascii="Times New Roman" w:eastAsiaTheme="minorEastAsia" w:hAnsi="Times New Roman" w:cs="Times New Roman"/>
          <w:b w:val="0"/>
          <w:sz w:val="12"/>
          <w:szCs w:val="12"/>
          <w:lang w:eastAsia="en-US"/>
        </w:rPr>
        <w:t xml:space="preserve"> район</w:t>
      </w:r>
      <w:r w:rsidRPr="00F84024">
        <w:rPr>
          <w:rFonts w:ascii="Times New Roman" w:eastAsiaTheme="minorEastAsia" w:hAnsi="Times New Roman" w:cs="Times New Roman"/>
          <w:sz w:val="12"/>
          <w:szCs w:val="12"/>
          <w:lang w:eastAsia="en-US"/>
        </w:rPr>
        <w:t xml:space="preserve"> </w:t>
      </w:r>
      <w:r w:rsidRPr="00F84024">
        <w:rPr>
          <w:rFonts w:ascii="Times New Roman" w:eastAsiaTheme="minorEastAsia" w:hAnsi="Times New Roman" w:cs="Times New Roman"/>
          <w:b w:val="0"/>
          <w:sz w:val="12"/>
          <w:szCs w:val="12"/>
          <w:lang w:eastAsia="en-US"/>
        </w:rPr>
        <w:t xml:space="preserve">является </w:t>
      </w:r>
      <w:r w:rsidRPr="00F84024">
        <w:rPr>
          <w:rFonts w:ascii="Times New Roman" w:hAnsi="Times New Roman" w:cs="Times New Roman"/>
          <w:b w:val="0"/>
          <w:sz w:val="12"/>
          <w:szCs w:val="12"/>
        </w:rPr>
        <w:t>отдел архитектуры и градостроительства (далее – уполномоченный орган)</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2.3. Постановление администрации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о подготовке проекта местных нормативов градостроительного проектирования подлежит размещению на сайте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в сети «Интернет» (mo-ad.orb.ru).</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2.4. Подготовка проекта местных нормативов градостроительного проектирования осуществляется уполномоченным органом самостоятельно либо с привлечением третьих лиц в соответствии с требованиями действующего законодательства.</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2.5. </w:t>
      </w:r>
      <w:proofErr w:type="gramStart"/>
      <w:r w:rsidRPr="00F84024">
        <w:rPr>
          <w:rFonts w:ascii="Times New Roman" w:hAnsi="Times New Roman" w:cs="Times New Roman"/>
          <w:b w:val="0"/>
          <w:sz w:val="12"/>
          <w:szCs w:val="12"/>
        </w:rPr>
        <w:t>Требования к содержанию местных нормативов градостроительного проектирования должны содержаться в техническом задании на разработку местных нормативов, в котором указываются основания, основные цели и задачи их разработки, состав расчетных показателей, этапы работ и сроки их выполнения.</w:t>
      </w:r>
      <w:proofErr w:type="gramEnd"/>
      <w:r w:rsidRPr="00F84024">
        <w:rPr>
          <w:rFonts w:ascii="Times New Roman" w:hAnsi="Times New Roman" w:cs="Times New Roman"/>
          <w:b w:val="0"/>
          <w:sz w:val="12"/>
          <w:szCs w:val="12"/>
        </w:rPr>
        <w:t xml:space="preserve"> Техническое задание разрабатывается и утверждается уполномоченным органом.</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2.6. Разработанный в установленном порядке проект местных нормативов градостроительного проектирования подлежит размещению на сайте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в сети «Интернет» (mo-ad.orb.ru)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2.7. Уполномоченный орган обеспечивает сбор и обобщение предложений по проекту местных нормативов градостроительного проектирования, поступивших от заинтересованных лиц, рассматривает поступившие замечания и предложения, в случае обоснованности, целесообразности и соответствия требованиям действующего законодательства дорабатывает проект местных нормативов градостроительного проектирования с учетом поступивших предложений и замечаний.</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2.8. Уполномоченный орган направляет Главе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Оренбургской области проект местных нормативов градостроительного проектирования для принятия решения об утверждении местных нормативов градостроительного проектирования или об отклонении такого проекта в случае несоответствия его требованиям действующего законодательства и о направлении его на доработку.</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2.9.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 а также официальному опубликованию.</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2.10. Подготовка, согласование и принятие решений о внесении изменений в местные нормативы градостроительного проектирования осуществляются в порядке, предусмотренном пунктами 2.1 - 2.8 настоящего Порядка.</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2.11. С предложениями о подготовке (внесении изменений) местных нормативов градостроительного проектирования вправе обратиться органы государственной власти Российской Федерации, органы государственной власти Оренбургской области, органы местного самоуправления муниципального образования </w:t>
      </w:r>
      <w:proofErr w:type="spellStart"/>
      <w:r w:rsidRPr="00F84024">
        <w:rPr>
          <w:rFonts w:ascii="Times New Roman" w:hAnsi="Times New Roman" w:cs="Times New Roman"/>
          <w:b w:val="0"/>
          <w:sz w:val="12"/>
          <w:szCs w:val="12"/>
        </w:rPr>
        <w:t>Адамовский</w:t>
      </w:r>
      <w:proofErr w:type="spellEnd"/>
      <w:r w:rsidRPr="00F84024">
        <w:rPr>
          <w:rFonts w:ascii="Times New Roman" w:hAnsi="Times New Roman" w:cs="Times New Roman"/>
          <w:b w:val="0"/>
          <w:sz w:val="12"/>
          <w:szCs w:val="12"/>
        </w:rPr>
        <w:t xml:space="preserve"> район </w:t>
      </w:r>
      <w:r w:rsidRPr="00F84024">
        <w:rPr>
          <w:rFonts w:ascii="Times New Roman" w:hAnsi="Times New Roman" w:cs="Times New Roman"/>
          <w:b w:val="0"/>
          <w:sz w:val="12"/>
          <w:szCs w:val="12"/>
        </w:rPr>
        <w:lastRenderedPageBreak/>
        <w:t>Оренбургской области, другие заинтересованные юридические и физические лица.</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2.12. Основаниями для рассмотрения предложений органов местного самоуправления и заинтересованных лиц о внесении изменений в местные нормативы градостроительного проектирования являются:</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1) Несоответствие местных нормативов градостроительного проектирования законодательству Российской Федерации и (или) Оренбургской области в области градостроительной деятельности;</w:t>
      </w:r>
    </w:p>
    <w:p w:rsidR="005C59D9" w:rsidRPr="00F84024" w:rsidRDefault="005C59D9" w:rsidP="005C59D9">
      <w:pPr>
        <w:pStyle w:val="ConsPlusTitle"/>
        <w:ind w:firstLine="709"/>
        <w:jc w:val="both"/>
        <w:rPr>
          <w:rFonts w:ascii="Times New Roman" w:hAnsi="Times New Roman" w:cs="Times New Roman"/>
          <w:b w:val="0"/>
          <w:sz w:val="12"/>
          <w:szCs w:val="12"/>
        </w:rPr>
      </w:pPr>
      <w:r w:rsidRPr="00F84024">
        <w:rPr>
          <w:rFonts w:ascii="Times New Roman" w:hAnsi="Times New Roman" w:cs="Times New Roman"/>
          <w:b w:val="0"/>
          <w:sz w:val="12"/>
          <w:szCs w:val="12"/>
        </w:rPr>
        <w:t xml:space="preserve">2) Утверждение планов и программ комплексного социально-экономического развития </w:t>
      </w:r>
      <w:proofErr w:type="spellStart"/>
      <w:r w:rsidRPr="00F84024">
        <w:rPr>
          <w:rFonts w:ascii="Times New Roman" w:hAnsi="Times New Roman" w:cs="Times New Roman"/>
          <w:b w:val="0"/>
          <w:sz w:val="12"/>
          <w:szCs w:val="12"/>
        </w:rPr>
        <w:t>Адамовского</w:t>
      </w:r>
      <w:proofErr w:type="spellEnd"/>
      <w:r w:rsidRPr="00F84024">
        <w:rPr>
          <w:rFonts w:ascii="Times New Roman" w:hAnsi="Times New Roman" w:cs="Times New Roman"/>
          <w:b w:val="0"/>
          <w:sz w:val="12"/>
          <w:szCs w:val="12"/>
        </w:rPr>
        <w:t xml:space="preserve"> района, влияющих на расчетные показатели местных нормативов градостроительного проектирования;</w:t>
      </w:r>
    </w:p>
    <w:p w:rsidR="005C59D9" w:rsidRPr="00F84024" w:rsidRDefault="005C59D9" w:rsidP="005C59D9">
      <w:pPr>
        <w:pStyle w:val="ConsPlusTitle"/>
        <w:ind w:firstLine="709"/>
        <w:jc w:val="both"/>
        <w:rPr>
          <w:rFonts w:ascii="Times New Roman" w:hAnsi="Times New Roman" w:cs="Times New Roman"/>
          <w:b w:val="0"/>
          <w:color w:val="FF0000"/>
          <w:sz w:val="12"/>
          <w:szCs w:val="12"/>
        </w:rPr>
      </w:pPr>
      <w:r w:rsidRPr="00F84024">
        <w:rPr>
          <w:rFonts w:ascii="Times New Roman" w:hAnsi="Times New Roman" w:cs="Times New Roman"/>
          <w:b w:val="0"/>
          <w:sz w:val="12"/>
          <w:szCs w:val="12"/>
        </w:rPr>
        <w:t xml:space="preserve">3) Изменение социально-демографического состава и плотности населения на территории </w:t>
      </w:r>
      <w:proofErr w:type="spellStart"/>
      <w:r w:rsidRPr="00F84024">
        <w:rPr>
          <w:rFonts w:ascii="Times New Roman" w:hAnsi="Times New Roman" w:cs="Times New Roman"/>
          <w:b w:val="0"/>
          <w:sz w:val="12"/>
          <w:szCs w:val="12"/>
        </w:rPr>
        <w:t>Адамовского</w:t>
      </w:r>
      <w:proofErr w:type="spellEnd"/>
      <w:r w:rsidRPr="00F84024">
        <w:rPr>
          <w:rFonts w:ascii="Times New Roman" w:hAnsi="Times New Roman" w:cs="Times New Roman"/>
          <w:b w:val="0"/>
          <w:sz w:val="12"/>
          <w:szCs w:val="12"/>
        </w:rPr>
        <w:t xml:space="preserve"> района, влияющее на расчетные показатели местных нормативов градостроительного проектирования.</w:t>
      </w:r>
    </w:p>
    <w:p w:rsidR="005C59D9" w:rsidRDefault="005C59D9" w:rsidP="00EF68C7">
      <w:pPr>
        <w:tabs>
          <w:tab w:val="left" w:pos="2775"/>
        </w:tabs>
        <w:spacing w:line="240" w:lineRule="auto"/>
        <w:ind w:firstLine="0"/>
        <w:rPr>
          <w:rFonts w:cs="Times New Roman"/>
          <w:sz w:val="16"/>
          <w:szCs w:val="16"/>
        </w:rPr>
      </w:pPr>
    </w:p>
    <w:p w:rsidR="005C59D9" w:rsidRDefault="005C59D9" w:rsidP="00EF68C7">
      <w:pPr>
        <w:tabs>
          <w:tab w:val="left" w:pos="2775"/>
        </w:tabs>
        <w:spacing w:line="240" w:lineRule="auto"/>
        <w:ind w:firstLine="0"/>
        <w:rPr>
          <w:rFonts w:cs="Times New Roman"/>
          <w:sz w:val="16"/>
          <w:szCs w:val="16"/>
        </w:rPr>
      </w:pPr>
    </w:p>
    <w:p w:rsidR="005C59D9" w:rsidRPr="00C20A72" w:rsidRDefault="005C59D9" w:rsidP="005C59D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3B82F3E5" wp14:editId="29D37D45">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C59D9" w:rsidRPr="00C20A72" w:rsidRDefault="005C59D9" w:rsidP="005C59D9">
      <w:pPr>
        <w:tabs>
          <w:tab w:val="left" w:pos="2775"/>
        </w:tabs>
        <w:spacing w:line="240" w:lineRule="auto"/>
        <w:jc w:val="center"/>
        <w:rPr>
          <w:rFonts w:cs="Times New Roman"/>
          <w:bCs/>
          <w:sz w:val="12"/>
          <w:szCs w:val="12"/>
        </w:rPr>
      </w:pP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C59D9" w:rsidRPr="00C20A72" w:rsidRDefault="005C59D9" w:rsidP="005C59D9">
      <w:pPr>
        <w:tabs>
          <w:tab w:val="left" w:pos="2775"/>
        </w:tabs>
        <w:spacing w:line="240" w:lineRule="auto"/>
        <w:rPr>
          <w:rFonts w:cs="Times New Roman"/>
          <w:bCs/>
          <w:sz w:val="12"/>
          <w:szCs w:val="12"/>
        </w:rPr>
      </w:pPr>
    </w:p>
    <w:p w:rsidR="005C59D9" w:rsidRPr="00D93E69" w:rsidRDefault="005C59D9" w:rsidP="005C59D9">
      <w:pPr>
        <w:tabs>
          <w:tab w:val="left" w:pos="2775"/>
        </w:tabs>
        <w:spacing w:line="240" w:lineRule="auto"/>
        <w:rPr>
          <w:rFonts w:cs="Times New Roman"/>
          <w:bCs/>
          <w:sz w:val="16"/>
          <w:szCs w:val="16"/>
        </w:rPr>
      </w:pPr>
    </w:p>
    <w:p w:rsidR="005C59D9" w:rsidRPr="00832FC3" w:rsidRDefault="005C59D9" w:rsidP="005C59D9">
      <w:pPr>
        <w:tabs>
          <w:tab w:val="left" w:pos="2775"/>
        </w:tabs>
        <w:spacing w:line="240" w:lineRule="auto"/>
        <w:jc w:val="center"/>
        <w:rPr>
          <w:rFonts w:cs="Times New Roman"/>
          <w:sz w:val="12"/>
          <w:szCs w:val="12"/>
          <w:u w:val="single"/>
        </w:rPr>
      </w:pPr>
      <w:r>
        <w:rPr>
          <w:rFonts w:cs="Times New Roman"/>
          <w:sz w:val="12"/>
          <w:szCs w:val="12"/>
        </w:rPr>
        <w:t>0</w:t>
      </w:r>
      <w:r>
        <w:rPr>
          <w:rFonts w:cs="Times New Roman"/>
          <w:sz w:val="12"/>
          <w:szCs w:val="12"/>
        </w:rPr>
        <w:t>4</w:t>
      </w:r>
      <w:r>
        <w:rPr>
          <w:rFonts w:cs="Times New Roman"/>
          <w:sz w:val="12"/>
          <w:szCs w:val="12"/>
        </w:rPr>
        <w:t>.04.2024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3</w:t>
      </w:r>
      <w:r>
        <w:rPr>
          <w:rFonts w:cs="Times New Roman"/>
          <w:sz w:val="12"/>
          <w:szCs w:val="12"/>
        </w:rPr>
        <w:t>62</w:t>
      </w:r>
      <w:r w:rsidRPr="00832FC3">
        <w:rPr>
          <w:rFonts w:cs="Times New Roman"/>
          <w:sz w:val="12"/>
          <w:szCs w:val="12"/>
        </w:rPr>
        <w:t>-п</w:t>
      </w:r>
    </w:p>
    <w:p w:rsidR="005C59D9" w:rsidRPr="00832FC3" w:rsidRDefault="005C59D9" w:rsidP="005C59D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C59D9" w:rsidRPr="00832FC3" w:rsidRDefault="005C59D9" w:rsidP="005C59D9">
      <w:pPr>
        <w:tabs>
          <w:tab w:val="left" w:pos="2775"/>
        </w:tabs>
        <w:spacing w:line="240" w:lineRule="auto"/>
        <w:rPr>
          <w:rFonts w:cs="Times New Roman"/>
          <w:sz w:val="12"/>
          <w:szCs w:val="12"/>
        </w:rPr>
      </w:pPr>
    </w:p>
    <w:p w:rsidR="005C59D9" w:rsidRPr="00135334" w:rsidRDefault="005C59D9" w:rsidP="005C59D9">
      <w:pPr>
        <w:autoSpaceDE w:val="0"/>
        <w:autoSpaceDN w:val="0"/>
        <w:spacing w:line="240" w:lineRule="auto"/>
        <w:jc w:val="center"/>
        <w:rPr>
          <w:rFonts w:cs="Times New Roman"/>
          <w:sz w:val="12"/>
          <w:szCs w:val="12"/>
          <w:lang w:eastAsia="ru-RU"/>
        </w:rPr>
      </w:pPr>
      <w:r w:rsidRPr="00135334">
        <w:rPr>
          <w:rFonts w:cs="Times New Roman"/>
          <w:sz w:val="12"/>
          <w:szCs w:val="12"/>
          <w:lang w:eastAsia="ru-RU"/>
        </w:rPr>
        <w:t xml:space="preserve">О внесении изменений в постановление администрации муниципального образования </w:t>
      </w:r>
      <w:proofErr w:type="spellStart"/>
      <w:r w:rsidRPr="00135334">
        <w:rPr>
          <w:rFonts w:cs="Times New Roman"/>
          <w:sz w:val="12"/>
          <w:szCs w:val="12"/>
          <w:lang w:eastAsia="ru-RU"/>
        </w:rPr>
        <w:t>Адамовский</w:t>
      </w:r>
      <w:proofErr w:type="spellEnd"/>
      <w:r w:rsidRPr="00135334">
        <w:rPr>
          <w:rFonts w:cs="Times New Roman"/>
          <w:sz w:val="12"/>
          <w:szCs w:val="12"/>
          <w:lang w:eastAsia="ru-RU"/>
        </w:rPr>
        <w:t xml:space="preserve"> район от 16.05.2017 № 510-п </w:t>
      </w:r>
    </w:p>
    <w:p w:rsidR="005C59D9" w:rsidRPr="00135334" w:rsidRDefault="005C59D9" w:rsidP="005C59D9">
      <w:pPr>
        <w:spacing w:line="240" w:lineRule="auto"/>
        <w:ind w:firstLine="720"/>
        <w:jc w:val="center"/>
        <w:rPr>
          <w:rFonts w:cs="Times New Roman"/>
          <w:sz w:val="12"/>
          <w:szCs w:val="12"/>
          <w:lang w:eastAsia="ru-RU"/>
        </w:rPr>
      </w:pPr>
    </w:p>
    <w:p w:rsidR="005C59D9" w:rsidRPr="00135334" w:rsidRDefault="005C59D9" w:rsidP="005C59D9">
      <w:pPr>
        <w:spacing w:line="240" w:lineRule="auto"/>
        <w:ind w:firstLine="720"/>
        <w:rPr>
          <w:rFonts w:cs="Times New Roman"/>
          <w:sz w:val="12"/>
          <w:szCs w:val="12"/>
          <w:lang w:eastAsia="ru-RU"/>
        </w:rPr>
      </w:pPr>
    </w:p>
    <w:p w:rsidR="005C59D9" w:rsidRPr="00135334" w:rsidRDefault="005C59D9" w:rsidP="005C59D9">
      <w:pPr>
        <w:shd w:val="clear" w:color="auto" w:fill="FFFFFF"/>
        <w:tabs>
          <w:tab w:val="left" w:leader="underscore" w:pos="989"/>
        </w:tabs>
        <w:spacing w:line="240" w:lineRule="auto"/>
        <w:ind w:right="-2"/>
        <w:rPr>
          <w:rFonts w:cs="Times New Roman"/>
          <w:bCs/>
          <w:sz w:val="12"/>
          <w:szCs w:val="12"/>
          <w:lang w:eastAsia="ru-RU"/>
        </w:rPr>
      </w:pPr>
      <w:proofErr w:type="gramStart"/>
      <w:r w:rsidRPr="00135334">
        <w:rPr>
          <w:rFonts w:cs="Times New Roman"/>
          <w:bCs/>
          <w:sz w:val="12"/>
          <w:szCs w:val="12"/>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руководствуясь Уставом муниципального образования </w:t>
      </w:r>
      <w:proofErr w:type="spellStart"/>
      <w:r w:rsidRPr="00135334">
        <w:rPr>
          <w:rFonts w:cs="Times New Roman"/>
          <w:bCs/>
          <w:sz w:val="12"/>
          <w:szCs w:val="12"/>
          <w:lang w:eastAsia="ru-RU"/>
        </w:rPr>
        <w:t>Адамовский</w:t>
      </w:r>
      <w:proofErr w:type="spellEnd"/>
      <w:r w:rsidRPr="00135334">
        <w:rPr>
          <w:rFonts w:cs="Times New Roman"/>
          <w:bCs/>
          <w:sz w:val="12"/>
          <w:szCs w:val="12"/>
          <w:lang w:eastAsia="ru-RU"/>
        </w:rPr>
        <w:t xml:space="preserve"> район и решением Совета депутатов муниципального образования </w:t>
      </w:r>
      <w:proofErr w:type="spellStart"/>
      <w:r w:rsidRPr="00135334">
        <w:rPr>
          <w:rFonts w:cs="Times New Roman"/>
          <w:bCs/>
          <w:sz w:val="12"/>
          <w:szCs w:val="12"/>
          <w:lang w:eastAsia="ru-RU"/>
        </w:rPr>
        <w:t>Адамовский</w:t>
      </w:r>
      <w:proofErr w:type="spellEnd"/>
      <w:r w:rsidRPr="00135334">
        <w:rPr>
          <w:rFonts w:cs="Times New Roman"/>
          <w:bCs/>
          <w:sz w:val="12"/>
          <w:szCs w:val="12"/>
          <w:lang w:eastAsia="ru-RU"/>
        </w:rPr>
        <w:t xml:space="preserve"> район от 30.09.2016 № 188 «Об утверждении Перечня необходимых и обязательных муниципальных услуг, предоставляемых муниципальным образованием </w:t>
      </w:r>
      <w:proofErr w:type="spellStart"/>
      <w:r w:rsidRPr="00135334">
        <w:rPr>
          <w:rFonts w:cs="Times New Roman"/>
          <w:bCs/>
          <w:sz w:val="12"/>
          <w:szCs w:val="12"/>
          <w:lang w:eastAsia="ru-RU"/>
        </w:rPr>
        <w:t>Адамовский</w:t>
      </w:r>
      <w:proofErr w:type="spellEnd"/>
      <w:r w:rsidRPr="00135334">
        <w:rPr>
          <w:rFonts w:cs="Times New Roman"/>
          <w:bCs/>
          <w:sz w:val="12"/>
          <w:szCs w:val="12"/>
          <w:lang w:eastAsia="ru-RU"/>
        </w:rPr>
        <w:t xml:space="preserve"> район»:</w:t>
      </w:r>
      <w:proofErr w:type="gramEnd"/>
    </w:p>
    <w:p w:rsidR="005C59D9" w:rsidRPr="00135334" w:rsidRDefault="005C59D9" w:rsidP="005C59D9">
      <w:pPr>
        <w:widowControl w:val="0"/>
        <w:overflowPunct w:val="0"/>
        <w:autoSpaceDE w:val="0"/>
        <w:autoSpaceDN w:val="0"/>
        <w:adjustRightInd w:val="0"/>
        <w:spacing w:line="240" w:lineRule="auto"/>
        <w:ind w:firstLine="720"/>
        <w:textAlignment w:val="baseline"/>
        <w:rPr>
          <w:rFonts w:cs="Times New Roman"/>
          <w:color w:val="000000"/>
          <w:sz w:val="12"/>
          <w:szCs w:val="12"/>
          <w:lang w:eastAsia="ru-RU"/>
        </w:rPr>
      </w:pPr>
      <w:r w:rsidRPr="00135334">
        <w:rPr>
          <w:rFonts w:cs="Times New Roman"/>
          <w:sz w:val="12"/>
          <w:szCs w:val="12"/>
          <w:lang w:eastAsia="ru-RU"/>
        </w:rPr>
        <w:t xml:space="preserve">1. Внести в  Административный регламент администрации муниципального образования </w:t>
      </w:r>
      <w:proofErr w:type="spellStart"/>
      <w:r w:rsidRPr="00135334">
        <w:rPr>
          <w:rFonts w:cs="Times New Roman"/>
          <w:sz w:val="12"/>
          <w:szCs w:val="12"/>
          <w:lang w:eastAsia="ru-RU"/>
        </w:rPr>
        <w:t>Адамовский</w:t>
      </w:r>
      <w:proofErr w:type="spellEnd"/>
      <w:r w:rsidRPr="00135334">
        <w:rPr>
          <w:rFonts w:cs="Times New Roman"/>
          <w:sz w:val="12"/>
          <w:szCs w:val="12"/>
          <w:lang w:eastAsia="ru-RU"/>
        </w:rPr>
        <w:t xml:space="preserve"> район по предоставлению муниципальной услуги «Об утверждении Административного регламента по предоставлению муниципальной услуги «Изменение вида разрешенного использования земельного участка» (дале</w:t>
      </w:r>
      <w:proofErr w:type="gramStart"/>
      <w:r w:rsidRPr="00135334">
        <w:rPr>
          <w:rFonts w:cs="Times New Roman"/>
          <w:sz w:val="12"/>
          <w:szCs w:val="12"/>
          <w:lang w:eastAsia="ru-RU"/>
        </w:rPr>
        <w:t>е-</w:t>
      </w:r>
      <w:proofErr w:type="gramEnd"/>
      <w:r w:rsidRPr="00135334">
        <w:rPr>
          <w:rFonts w:cs="Times New Roman"/>
          <w:sz w:val="12"/>
          <w:szCs w:val="12"/>
          <w:lang w:eastAsia="ru-RU"/>
        </w:rPr>
        <w:t xml:space="preserve"> (административный регламент), утвержденный постановлением администрации муниципального образования </w:t>
      </w:r>
      <w:proofErr w:type="spellStart"/>
      <w:r w:rsidRPr="00135334">
        <w:rPr>
          <w:rFonts w:cs="Times New Roman"/>
          <w:sz w:val="12"/>
          <w:szCs w:val="12"/>
          <w:lang w:eastAsia="ru-RU"/>
        </w:rPr>
        <w:t>Адамовский</w:t>
      </w:r>
      <w:proofErr w:type="spellEnd"/>
      <w:r w:rsidRPr="00135334">
        <w:rPr>
          <w:rFonts w:cs="Times New Roman"/>
          <w:sz w:val="12"/>
          <w:szCs w:val="12"/>
          <w:lang w:eastAsia="ru-RU"/>
        </w:rPr>
        <w:t xml:space="preserve"> район  от 16.05.2017 № 510-п «Об утверждении Административного регламента по предоставлению муниципальной услуги «Изменение вида разрешенного использования земельного участка» следующие изменения:</w:t>
      </w:r>
      <w:r w:rsidRPr="00135334">
        <w:rPr>
          <w:rFonts w:cs="Times New Roman"/>
          <w:color w:val="000000"/>
          <w:sz w:val="12"/>
          <w:szCs w:val="12"/>
          <w:lang w:eastAsia="ru-RU"/>
        </w:rPr>
        <w:t xml:space="preserve"> </w:t>
      </w:r>
    </w:p>
    <w:p w:rsidR="005C59D9" w:rsidRPr="00135334" w:rsidRDefault="005C59D9" w:rsidP="005C59D9">
      <w:pPr>
        <w:shd w:val="clear" w:color="auto" w:fill="FFFFFF"/>
        <w:spacing w:line="240" w:lineRule="auto"/>
        <w:rPr>
          <w:rFonts w:cs="Times New Roman"/>
          <w:color w:val="000000"/>
          <w:sz w:val="12"/>
          <w:szCs w:val="12"/>
          <w:lang w:eastAsia="ru-RU"/>
        </w:rPr>
      </w:pPr>
      <w:r w:rsidRPr="00135334">
        <w:rPr>
          <w:rFonts w:cs="Times New Roman"/>
          <w:color w:val="000000"/>
          <w:sz w:val="12"/>
          <w:szCs w:val="12"/>
          <w:lang w:eastAsia="ru-RU"/>
        </w:rPr>
        <w:t>1.1. Подпункт 2.5.7. пункта 2.5 раздела 2 административного регламента изложить в новой редакции:</w:t>
      </w:r>
    </w:p>
    <w:p w:rsidR="005C59D9" w:rsidRPr="00135334" w:rsidRDefault="005C59D9" w:rsidP="005C59D9">
      <w:pPr>
        <w:widowControl w:val="0"/>
        <w:autoSpaceDE w:val="0"/>
        <w:autoSpaceDN w:val="0"/>
        <w:spacing w:line="240" w:lineRule="auto"/>
        <w:rPr>
          <w:rFonts w:cs="Times New Roman"/>
          <w:sz w:val="12"/>
          <w:szCs w:val="12"/>
          <w:lang w:eastAsia="ru-RU"/>
        </w:rPr>
      </w:pPr>
      <w:r w:rsidRPr="00135334">
        <w:rPr>
          <w:rFonts w:cs="Times New Roman"/>
          <w:color w:val="000000"/>
          <w:sz w:val="12"/>
          <w:szCs w:val="12"/>
          <w:lang w:eastAsia="ru-RU"/>
        </w:rPr>
        <w:t xml:space="preserve"> «2.5.7. ф</w:t>
      </w:r>
      <w:r w:rsidRPr="00135334">
        <w:rPr>
          <w:rFonts w:cs="Times New Roman"/>
          <w:sz w:val="12"/>
          <w:szCs w:val="12"/>
          <w:lang w:eastAsia="ru-RU"/>
        </w:rPr>
        <w:t>едеральным законом от 13.07.2015 № 218-ФЗ «О государственной регистрации недвижимости»;</w:t>
      </w:r>
    </w:p>
    <w:p w:rsidR="005C59D9" w:rsidRPr="00135334" w:rsidRDefault="005C59D9" w:rsidP="005C59D9">
      <w:pPr>
        <w:widowControl w:val="0"/>
        <w:autoSpaceDE w:val="0"/>
        <w:autoSpaceDN w:val="0"/>
        <w:spacing w:line="240" w:lineRule="auto"/>
        <w:rPr>
          <w:rFonts w:cs="Times New Roman"/>
          <w:sz w:val="12"/>
          <w:szCs w:val="12"/>
          <w:lang w:eastAsia="ru-RU"/>
        </w:rPr>
      </w:pPr>
      <w:r w:rsidRPr="00135334">
        <w:rPr>
          <w:rFonts w:cs="Times New Roman"/>
          <w:color w:val="000000"/>
          <w:sz w:val="12"/>
          <w:szCs w:val="12"/>
          <w:lang w:eastAsia="ru-RU"/>
        </w:rPr>
        <w:t>1.2.  Подпункт 2.5.13. пункта 2.5 раздела 2 административного регламента изложить в новой редакции:</w:t>
      </w:r>
      <w:r w:rsidRPr="00135334">
        <w:rPr>
          <w:rFonts w:cs="Times New Roman"/>
          <w:sz w:val="12"/>
          <w:szCs w:val="12"/>
          <w:lang w:eastAsia="ru-RU"/>
        </w:rPr>
        <w:t xml:space="preserve"> </w:t>
      </w:r>
    </w:p>
    <w:p w:rsidR="005C59D9" w:rsidRPr="00135334" w:rsidRDefault="005C59D9" w:rsidP="005C59D9">
      <w:pPr>
        <w:widowControl w:val="0"/>
        <w:autoSpaceDE w:val="0"/>
        <w:autoSpaceDN w:val="0"/>
        <w:spacing w:line="240" w:lineRule="auto"/>
        <w:rPr>
          <w:rFonts w:cs="Times New Roman"/>
          <w:sz w:val="12"/>
          <w:szCs w:val="12"/>
          <w:lang w:eastAsia="ru-RU"/>
        </w:rPr>
      </w:pPr>
      <w:r w:rsidRPr="00135334">
        <w:rPr>
          <w:rFonts w:cs="Times New Roman"/>
          <w:sz w:val="12"/>
          <w:szCs w:val="12"/>
          <w:lang w:eastAsia="ru-RU"/>
        </w:rPr>
        <w:t xml:space="preserve">«2.5.13. приказ </w:t>
      </w:r>
      <w:proofErr w:type="spellStart"/>
      <w:r w:rsidRPr="00135334">
        <w:rPr>
          <w:rFonts w:cs="Times New Roman"/>
          <w:sz w:val="12"/>
          <w:szCs w:val="12"/>
          <w:lang w:eastAsia="ru-RU"/>
        </w:rPr>
        <w:t>Росреестра</w:t>
      </w:r>
      <w:proofErr w:type="spellEnd"/>
      <w:r w:rsidRPr="00135334">
        <w:rPr>
          <w:rFonts w:cs="Times New Roman"/>
          <w:sz w:val="12"/>
          <w:szCs w:val="12"/>
          <w:lang w:eastAsia="ru-RU"/>
        </w:rPr>
        <w:t xml:space="preserve"> от 10.11.2020 № </w:t>
      </w:r>
      <w:proofErr w:type="gramStart"/>
      <w:r w:rsidRPr="00135334">
        <w:rPr>
          <w:rFonts w:cs="Times New Roman"/>
          <w:sz w:val="12"/>
          <w:szCs w:val="12"/>
          <w:lang w:eastAsia="ru-RU"/>
        </w:rPr>
        <w:t>П</w:t>
      </w:r>
      <w:proofErr w:type="gramEnd"/>
      <w:r w:rsidRPr="00135334">
        <w:rPr>
          <w:rFonts w:cs="Times New Roman"/>
          <w:sz w:val="12"/>
          <w:szCs w:val="12"/>
          <w:lang w:eastAsia="ru-RU"/>
        </w:rPr>
        <w:t>/0412 «Об утверждении классификатора видов разрешенного использования земельных участков».</w:t>
      </w:r>
    </w:p>
    <w:p w:rsidR="005C59D9" w:rsidRPr="00135334" w:rsidRDefault="005C59D9" w:rsidP="005C59D9">
      <w:pPr>
        <w:tabs>
          <w:tab w:val="left" w:pos="567"/>
          <w:tab w:val="left" w:pos="993"/>
        </w:tabs>
        <w:spacing w:line="240" w:lineRule="auto"/>
        <w:ind w:right="-2"/>
        <w:rPr>
          <w:rFonts w:cs="Times New Roman"/>
          <w:sz w:val="12"/>
          <w:szCs w:val="12"/>
          <w:lang w:eastAsia="ru-RU"/>
        </w:rPr>
      </w:pPr>
      <w:r w:rsidRPr="00135334">
        <w:rPr>
          <w:rFonts w:cs="Times New Roman"/>
          <w:sz w:val="12"/>
          <w:szCs w:val="12"/>
          <w:lang w:eastAsia="ru-RU"/>
        </w:rPr>
        <w:t xml:space="preserve">2. </w:t>
      </w:r>
      <w:proofErr w:type="gramStart"/>
      <w:r w:rsidRPr="00135334">
        <w:rPr>
          <w:rFonts w:cs="Times New Roman"/>
          <w:sz w:val="12"/>
          <w:szCs w:val="12"/>
          <w:lang w:eastAsia="ru-RU"/>
        </w:rPr>
        <w:t>Контроль за</w:t>
      </w:r>
      <w:proofErr w:type="gramEnd"/>
      <w:r w:rsidRPr="00135334">
        <w:rPr>
          <w:rFonts w:cs="Times New Roman"/>
          <w:sz w:val="12"/>
          <w:szCs w:val="12"/>
          <w:lang w:eastAsia="ru-RU"/>
        </w:rPr>
        <w:t xml:space="preserve"> исполнением настоящего постановления возложить на начальника отдела по земельно-имущественным отношениям.</w:t>
      </w:r>
    </w:p>
    <w:p w:rsidR="005C59D9" w:rsidRPr="00135334" w:rsidRDefault="005C59D9" w:rsidP="005C59D9">
      <w:pPr>
        <w:widowControl w:val="0"/>
        <w:tabs>
          <w:tab w:val="left" w:pos="993"/>
        </w:tabs>
        <w:autoSpaceDE w:val="0"/>
        <w:autoSpaceDN w:val="0"/>
        <w:adjustRightInd w:val="0"/>
        <w:spacing w:line="240" w:lineRule="auto"/>
        <w:ind w:right="-2"/>
        <w:outlineLvl w:val="0"/>
        <w:rPr>
          <w:rFonts w:cs="Times New Roman"/>
          <w:sz w:val="12"/>
          <w:szCs w:val="12"/>
          <w:lang w:eastAsia="ru-RU"/>
        </w:rPr>
      </w:pPr>
      <w:r w:rsidRPr="00135334">
        <w:rPr>
          <w:rFonts w:cs="Times New Roman"/>
          <w:sz w:val="12"/>
          <w:szCs w:val="12"/>
          <w:lang w:eastAsia="ru-RU"/>
        </w:rPr>
        <w:t>3. Постановление вступает в силу после его официального опубликования в информационном бюллетене «</w:t>
      </w:r>
      <w:proofErr w:type="spellStart"/>
      <w:r w:rsidRPr="00135334">
        <w:rPr>
          <w:rFonts w:cs="Times New Roman"/>
          <w:sz w:val="12"/>
          <w:szCs w:val="12"/>
          <w:lang w:eastAsia="ru-RU"/>
        </w:rPr>
        <w:t>Адамовский</w:t>
      </w:r>
      <w:proofErr w:type="spellEnd"/>
      <w:r w:rsidRPr="00135334">
        <w:rPr>
          <w:rFonts w:cs="Times New Roman"/>
          <w:sz w:val="12"/>
          <w:szCs w:val="12"/>
          <w:lang w:eastAsia="ru-RU"/>
        </w:rPr>
        <w:t xml:space="preserve"> вестник» и подлежит размещению на официальном сайте администрации муниципального образования </w:t>
      </w:r>
      <w:proofErr w:type="spellStart"/>
      <w:r w:rsidRPr="00135334">
        <w:rPr>
          <w:rFonts w:cs="Times New Roman"/>
          <w:sz w:val="12"/>
          <w:szCs w:val="12"/>
          <w:lang w:eastAsia="ru-RU"/>
        </w:rPr>
        <w:t>Адамовский</w:t>
      </w:r>
      <w:proofErr w:type="spellEnd"/>
      <w:r w:rsidRPr="00135334">
        <w:rPr>
          <w:rFonts w:cs="Times New Roman"/>
          <w:sz w:val="12"/>
          <w:szCs w:val="12"/>
          <w:lang w:eastAsia="ru-RU"/>
        </w:rPr>
        <w:t xml:space="preserve"> район.</w:t>
      </w:r>
    </w:p>
    <w:p w:rsidR="005C59D9" w:rsidRPr="00135334" w:rsidRDefault="005C59D9" w:rsidP="005C59D9">
      <w:pPr>
        <w:widowControl w:val="0"/>
        <w:tabs>
          <w:tab w:val="left" w:pos="540"/>
          <w:tab w:val="left" w:pos="900"/>
          <w:tab w:val="left" w:pos="1276"/>
        </w:tabs>
        <w:spacing w:line="240" w:lineRule="auto"/>
        <w:rPr>
          <w:rFonts w:cs="Times New Roman"/>
          <w:sz w:val="12"/>
          <w:szCs w:val="12"/>
          <w:lang w:eastAsia="ru-RU"/>
        </w:rPr>
      </w:pPr>
    </w:p>
    <w:p w:rsidR="005C59D9" w:rsidRPr="00135334" w:rsidRDefault="005C59D9" w:rsidP="005C59D9">
      <w:pPr>
        <w:spacing w:line="240" w:lineRule="auto"/>
        <w:rPr>
          <w:rFonts w:cs="Times New Roman"/>
          <w:sz w:val="12"/>
          <w:szCs w:val="12"/>
          <w:lang w:eastAsia="ru-RU"/>
        </w:rPr>
      </w:pPr>
      <w:r w:rsidRPr="00135334">
        <w:rPr>
          <w:rFonts w:cs="Times New Roman"/>
          <w:sz w:val="12"/>
          <w:szCs w:val="12"/>
          <w:lang w:eastAsia="ru-RU"/>
        </w:rPr>
        <w:t xml:space="preserve">  </w:t>
      </w:r>
    </w:p>
    <w:p w:rsidR="005C59D9" w:rsidRPr="00135334" w:rsidRDefault="005C59D9" w:rsidP="005C59D9">
      <w:pPr>
        <w:spacing w:line="240" w:lineRule="auto"/>
        <w:rPr>
          <w:rFonts w:cs="Times New Roman"/>
          <w:sz w:val="12"/>
          <w:szCs w:val="12"/>
          <w:lang w:eastAsia="ru-RU"/>
        </w:rPr>
      </w:pPr>
      <w:r w:rsidRPr="00135334">
        <w:rPr>
          <w:rFonts w:cs="Times New Roman"/>
          <w:sz w:val="12"/>
          <w:szCs w:val="12"/>
          <w:lang w:eastAsia="ru-RU"/>
        </w:rPr>
        <w:t xml:space="preserve">Глава муниципального образования                                  </w:t>
      </w:r>
      <w:r>
        <w:rPr>
          <w:rFonts w:cs="Times New Roman"/>
          <w:sz w:val="12"/>
          <w:szCs w:val="12"/>
          <w:lang w:eastAsia="ru-RU"/>
        </w:rPr>
        <w:t xml:space="preserve">                                                                                             </w:t>
      </w:r>
      <w:r w:rsidRPr="00135334">
        <w:rPr>
          <w:rFonts w:cs="Times New Roman"/>
          <w:sz w:val="12"/>
          <w:szCs w:val="12"/>
          <w:lang w:eastAsia="ru-RU"/>
        </w:rPr>
        <w:t xml:space="preserve">                                   </w:t>
      </w:r>
      <w:proofErr w:type="spellStart"/>
      <w:r w:rsidRPr="00135334">
        <w:rPr>
          <w:rFonts w:cs="Times New Roman"/>
          <w:sz w:val="12"/>
          <w:szCs w:val="12"/>
          <w:lang w:eastAsia="ru-RU"/>
        </w:rPr>
        <w:t>С.В.Чехович</w:t>
      </w:r>
      <w:proofErr w:type="spellEnd"/>
    </w:p>
    <w:p w:rsidR="005C59D9" w:rsidRDefault="005C59D9" w:rsidP="005C59D9">
      <w:pPr>
        <w:spacing w:line="240" w:lineRule="auto"/>
        <w:jc w:val="center"/>
        <w:rPr>
          <w:rFonts w:eastAsia="Times New Roman" w:cs="Times New Roman"/>
          <w:sz w:val="12"/>
          <w:szCs w:val="12"/>
          <w:highlight w:val="yellow"/>
          <w:lang w:eastAsia="ru-RU"/>
        </w:rPr>
      </w:pPr>
    </w:p>
    <w:p w:rsidR="005C59D9" w:rsidRDefault="005C59D9" w:rsidP="005C59D9">
      <w:pPr>
        <w:spacing w:line="240" w:lineRule="auto"/>
        <w:jc w:val="center"/>
        <w:rPr>
          <w:rFonts w:eastAsia="Times New Roman" w:cs="Times New Roman"/>
          <w:sz w:val="12"/>
          <w:szCs w:val="12"/>
          <w:highlight w:val="yellow"/>
          <w:lang w:eastAsia="ru-RU"/>
        </w:rPr>
      </w:pPr>
    </w:p>
    <w:p w:rsidR="005C59D9" w:rsidRPr="00C20A72" w:rsidRDefault="005C59D9" w:rsidP="005C59D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0370CAAB" wp14:editId="191BC3D6">
            <wp:extent cx="581025" cy="742950"/>
            <wp:effectExtent l="0" t="0" r="9525"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C59D9" w:rsidRPr="00C20A72" w:rsidRDefault="005C59D9" w:rsidP="005C59D9">
      <w:pPr>
        <w:tabs>
          <w:tab w:val="left" w:pos="2775"/>
        </w:tabs>
        <w:spacing w:line="240" w:lineRule="auto"/>
        <w:jc w:val="center"/>
        <w:rPr>
          <w:rFonts w:cs="Times New Roman"/>
          <w:bCs/>
          <w:sz w:val="12"/>
          <w:szCs w:val="12"/>
        </w:rPr>
      </w:pPr>
    </w:p>
    <w:p w:rsidR="005C59D9" w:rsidRPr="00C20A72" w:rsidRDefault="005C59D9" w:rsidP="005C59D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C59D9" w:rsidRPr="00C20A72" w:rsidRDefault="005C59D9" w:rsidP="005C59D9">
      <w:pPr>
        <w:tabs>
          <w:tab w:val="left" w:pos="2775"/>
        </w:tabs>
        <w:spacing w:line="240" w:lineRule="auto"/>
        <w:rPr>
          <w:rFonts w:cs="Times New Roman"/>
          <w:bCs/>
          <w:sz w:val="12"/>
          <w:szCs w:val="12"/>
        </w:rPr>
      </w:pPr>
    </w:p>
    <w:p w:rsidR="005C59D9" w:rsidRPr="00D93E69" w:rsidRDefault="005C59D9" w:rsidP="005C59D9">
      <w:pPr>
        <w:tabs>
          <w:tab w:val="left" w:pos="2775"/>
        </w:tabs>
        <w:spacing w:line="240" w:lineRule="auto"/>
        <w:rPr>
          <w:rFonts w:cs="Times New Roman"/>
          <w:bCs/>
          <w:sz w:val="16"/>
          <w:szCs w:val="16"/>
        </w:rPr>
      </w:pPr>
    </w:p>
    <w:p w:rsidR="005C59D9" w:rsidRPr="00832FC3" w:rsidRDefault="005C59D9" w:rsidP="005C59D9">
      <w:pPr>
        <w:tabs>
          <w:tab w:val="left" w:pos="2775"/>
        </w:tabs>
        <w:spacing w:line="240" w:lineRule="auto"/>
        <w:jc w:val="center"/>
        <w:rPr>
          <w:rFonts w:cs="Times New Roman"/>
          <w:sz w:val="12"/>
          <w:szCs w:val="12"/>
          <w:u w:val="single"/>
        </w:rPr>
      </w:pPr>
      <w:r>
        <w:rPr>
          <w:rFonts w:cs="Times New Roman"/>
          <w:sz w:val="12"/>
          <w:szCs w:val="12"/>
        </w:rPr>
        <w:t>04.04.2024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36</w:t>
      </w:r>
      <w:r>
        <w:rPr>
          <w:rFonts w:cs="Times New Roman"/>
          <w:sz w:val="12"/>
          <w:szCs w:val="12"/>
        </w:rPr>
        <w:t>3</w:t>
      </w:r>
      <w:r w:rsidRPr="00832FC3">
        <w:rPr>
          <w:rFonts w:cs="Times New Roman"/>
          <w:sz w:val="12"/>
          <w:szCs w:val="12"/>
        </w:rPr>
        <w:t>-п</w:t>
      </w:r>
    </w:p>
    <w:p w:rsidR="005C59D9" w:rsidRPr="00832FC3" w:rsidRDefault="005C59D9" w:rsidP="005C59D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5C59D9" w:rsidRDefault="005C59D9" w:rsidP="005C59D9">
      <w:pPr>
        <w:tabs>
          <w:tab w:val="left" w:pos="2775"/>
        </w:tabs>
        <w:spacing w:line="240" w:lineRule="auto"/>
        <w:rPr>
          <w:rFonts w:cs="Times New Roman"/>
          <w:sz w:val="12"/>
          <w:szCs w:val="12"/>
        </w:rPr>
      </w:pPr>
    </w:p>
    <w:p w:rsidR="004A50B9" w:rsidRPr="00114555" w:rsidRDefault="004A50B9" w:rsidP="004A50B9">
      <w:pPr>
        <w:autoSpaceDE w:val="0"/>
        <w:autoSpaceDN w:val="0"/>
        <w:spacing w:line="240" w:lineRule="auto"/>
        <w:jc w:val="center"/>
        <w:rPr>
          <w:rFonts w:cs="Times New Roman"/>
          <w:sz w:val="12"/>
          <w:szCs w:val="12"/>
          <w:lang w:eastAsia="ru-RU"/>
        </w:rPr>
      </w:pPr>
      <w:r w:rsidRPr="00114555">
        <w:rPr>
          <w:rFonts w:cs="Times New Roman"/>
          <w:sz w:val="12"/>
          <w:szCs w:val="12"/>
          <w:lang w:eastAsia="ru-RU"/>
        </w:rPr>
        <w:t xml:space="preserve">О внесении изменений в постановление администрации муниципального образования </w:t>
      </w:r>
      <w:proofErr w:type="spellStart"/>
      <w:r w:rsidRPr="00114555">
        <w:rPr>
          <w:rFonts w:cs="Times New Roman"/>
          <w:sz w:val="12"/>
          <w:szCs w:val="12"/>
          <w:lang w:eastAsia="ru-RU"/>
        </w:rPr>
        <w:t>Адамовский</w:t>
      </w:r>
      <w:proofErr w:type="spellEnd"/>
      <w:r w:rsidRPr="00114555">
        <w:rPr>
          <w:rFonts w:cs="Times New Roman"/>
          <w:sz w:val="12"/>
          <w:szCs w:val="12"/>
          <w:lang w:eastAsia="ru-RU"/>
        </w:rPr>
        <w:t xml:space="preserve"> район от 25.02.2019 № 156-п </w:t>
      </w:r>
    </w:p>
    <w:p w:rsidR="004A50B9" w:rsidRPr="00832FC3" w:rsidRDefault="004A50B9" w:rsidP="005C59D9">
      <w:pPr>
        <w:tabs>
          <w:tab w:val="left" w:pos="2775"/>
        </w:tabs>
        <w:spacing w:line="240" w:lineRule="auto"/>
        <w:rPr>
          <w:rFonts w:cs="Times New Roman"/>
          <w:sz w:val="12"/>
          <w:szCs w:val="12"/>
        </w:rPr>
      </w:pPr>
    </w:p>
    <w:p w:rsidR="005C59D9" w:rsidRPr="00114555" w:rsidRDefault="005C59D9" w:rsidP="005C59D9">
      <w:pPr>
        <w:shd w:val="clear" w:color="auto" w:fill="FFFFFF"/>
        <w:tabs>
          <w:tab w:val="left" w:leader="underscore" w:pos="989"/>
        </w:tabs>
        <w:spacing w:line="240" w:lineRule="auto"/>
        <w:ind w:right="-2"/>
        <w:rPr>
          <w:rFonts w:cs="Times New Roman"/>
          <w:bCs/>
          <w:sz w:val="12"/>
          <w:szCs w:val="12"/>
          <w:lang w:eastAsia="ru-RU"/>
        </w:rPr>
      </w:pPr>
      <w:proofErr w:type="gramStart"/>
      <w:r w:rsidRPr="00114555">
        <w:rPr>
          <w:rFonts w:cs="Times New Roman"/>
          <w:bCs/>
          <w:sz w:val="12"/>
          <w:szCs w:val="12"/>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руководствуясь Уставом муниципального образования </w:t>
      </w:r>
      <w:proofErr w:type="spellStart"/>
      <w:r w:rsidRPr="00114555">
        <w:rPr>
          <w:rFonts w:cs="Times New Roman"/>
          <w:bCs/>
          <w:sz w:val="12"/>
          <w:szCs w:val="12"/>
          <w:lang w:eastAsia="ru-RU"/>
        </w:rPr>
        <w:t>Адамовский</w:t>
      </w:r>
      <w:proofErr w:type="spellEnd"/>
      <w:r w:rsidRPr="00114555">
        <w:rPr>
          <w:rFonts w:cs="Times New Roman"/>
          <w:bCs/>
          <w:sz w:val="12"/>
          <w:szCs w:val="12"/>
          <w:lang w:eastAsia="ru-RU"/>
        </w:rPr>
        <w:t xml:space="preserve"> район и решением Совета депутатов муниципального образования </w:t>
      </w:r>
      <w:proofErr w:type="spellStart"/>
      <w:r w:rsidRPr="00114555">
        <w:rPr>
          <w:rFonts w:cs="Times New Roman"/>
          <w:bCs/>
          <w:sz w:val="12"/>
          <w:szCs w:val="12"/>
          <w:lang w:eastAsia="ru-RU"/>
        </w:rPr>
        <w:t>Адамовский</w:t>
      </w:r>
      <w:proofErr w:type="spellEnd"/>
      <w:r w:rsidRPr="00114555">
        <w:rPr>
          <w:rFonts w:cs="Times New Roman"/>
          <w:bCs/>
          <w:sz w:val="12"/>
          <w:szCs w:val="12"/>
          <w:lang w:eastAsia="ru-RU"/>
        </w:rPr>
        <w:t xml:space="preserve"> район от 30.09.2016 № 188 «Об утверждении Перечня необходимых и обязательных муниципальных услуг, предоставляемых муниципальным образованием </w:t>
      </w:r>
      <w:proofErr w:type="spellStart"/>
      <w:r w:rsidRPr="00114555">
        <w:rPr>
          <w:rFonts w:cs="Times New Roman"/>
          <w:bCs/>
          <w:sz w:val="12"/>
          <w:szCs w:val="12"/>
          <w:lang w:eastAsia="ru-RU"/>
        </w:rPr>
        <w:t>Адамовский</w:t>
      </w:r>
      <w:proofErr w:type="spellEnd"/>
      <w:r w:rsidRPr="00114555">
        <w:rPr>
          <w:rFonts w:cs="Times New Roman"/>
          <w:bCs/>
          <w:sz w:val="12"/>
          <w:szCs w:val="12"/>
          <w:lang w:eastAsia="ru-RU"/>
        </w:rPr>
        <w:t xml:space="preserve"> район»:</w:t>
      </w:r>
      <w:proofErr w:type="gramEnd"/>
    </w:p>
    <w:p w:rsidR="005C59D9" w:rsidRPr="00114555" w:rsidRDefault="005C59D9" w:rsidP="005C59D9">
      <w:pPr>
        <w:widowControl w:val="0"/>
        <w:overflowPunct w:val="0"/>
        <w:autoSpaceDE w:val="0"/>
        <w:autoSpaceDN w:val="0"/>
        <w:adjustRightInd w:val="0"/>
        <w:spacing w:line="240" w:lineRule="auto"/>
        <w:ind w:firstLine="720"/>
        <w:textAlignment w:val="baseline"/>
        <w:rPr>
          <w:rFonts w:cs="Times New Roman"/>
          <w:color w:val="000000"/>
          <w:sz w:val="12"/>
          <w:szCs w:val="12"/>
          <w:lang w:eastAsia="ru-RU"/>
        </w:rPr>
      </w:pPr>
      <w:r w:rsidRPr="00114555">
        <w:rPr>
          <w:rFonts w:cs="Times New Roman"/>
          <w:sz w:val="12"/>
          <w:szCs w:val="12"/>
          <w:lang w:eastAsia="ru-RU"/>
        </w:rPr>
        <w:t xml:space="preserve">1. Внести в  Административный регламент администрации муниципального образования </w:t>
      </w:r>
      <w:proofErr w:type="spellStart"/>
      <w:r w:rsidRPr="00114555">
        <w:rPr>
          <w:rFonts w:cs="Times New Roman"/>
          <w:sz w:val="12"/>
          <w:szCs w:val="12"/>
          <w:lang w:eastAsia="ru-RU"/>
        </w:rPr>
        <w:t>Адамовский</w:t>
      </w:r>
      <w:proofErr w:type="spellEnd"/>
      <w:r w:rsidRPr="00114555">
        <w:rPr>
          <w:rFonts w:cs="Times New Roman"/>
          <w:sz w:val="12"/>
          <w:szCs w:val="12"/>
          <w:lang w:eastAsia="ru-RU"/>
        </w:rPr>
        <w:t xml:space="preserve"> район по предоставлению муниципальной услуги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 (дале</w:t>
      </w:r>
      <w:proofErr w:type="gramStart"/>
      <w:r w:rsidRPr="00114555">
        <w:rPr>
          <w:rFonts w:cs="Times New Roman"/>
          <w:sz w:val="12"/>
          <w:szCs w:val="12"/>
          <w:lang w:eastAsia="ru-RU"/>
        </w:rPr>
        <w:t>е-</w:t>
      </w:r>
      <w:proofErr w:type="gramEnd"/>
      <w:r w:rsidRPr="00114555">
        <w:rPr>
          <w:rFonts w:cs="Times New Roman"/>
          <w:sz w:val="12"/>
          <w:szCs w:val="12"/>
          <w:lang w:eastAsia="ru-RU"/>
        </w:rPr>
        <w:t xml:space="preserve"> административный регламент), утвержденный постановлением администрации муниципального образования </w:t>
      </w:r>
      <w:proofErr w:type="spellStart"/>
      <w:r w:rsidRPr="00114555">
        <w:rPr>
          <w:rFonts w:cs="Times New Roman"/>
          <w:sz w:val="12"/>
          <w:szCs w:val="12"/>
          <w:lang w:eastAsia="ru-RU"/>
        </w:rPr>
        <w:t>Адамовский</w:t>
      </w:r>
      <w:proofErr w:type="spellEnd"/>
      <w:r w:rsidRPr="00114555">
        <w:rPr>
          <w:rFonts w:cs="Times New Roman"/>
          <w:sz w:val="12"/>
          <w:szCs w:val="12"/>
          <w:lang w:eastAsia="ru-RU"/>
        </w:rPr>
        <w:t xml:space="preserve"> район  от 25.02.2019 № 156-п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 следующие изменения:</w:t>
      </w:r>
      <w:r w:rsidRPr="00114555">
        <w:rPr>
          <w:rFonts w:cs="Times New Roman"/>
          <w:color w:val="000000"/>
          <w:sz w:val="12"/>
          <w:szCs w:val="12"/>
          <w:lang w:eastAsia="ru-RU"/>
        </w:rPr>
        <w:t xml:space="preserve"> </w:t>
      </w:r>
    </w:p>
    <w:p w:rsidR="005C59D9" w:rsidRPr="00114555" w:rsidRDefault="005C59D9" w:rsidP="005C59D9">
      <w:pPr>
        <w:widowControl w:val="0"/>
        <w:overflowPunct w:val="0"/>
        <w:autoSpaceDE w:val="0"/>
        <w:autoSpaceDN w:val="0"/>
        <w:adjustRightInd w:val="0"/>
        <w:spacing w:line="240" w:lineRule="auto"/>
        <w:ind w:firstLine="720"/>
        <w:textAlignment w:val="baseline"/>
        <w:rPr>
          <w:rFonts w:cs="Times New Roman"/>
          <w:sz w:val="12"/>
          <w:szCs w:val="12"/>
          <w:lang w:eastAsia="ru-RU"/>
        </w:rPr>
      </w:pPr>
      <w:r w:rsidRPr="00114555">
        <w:rPr>
          <w:rFonts w:cs="Times New Roman"/>
          <w:color w:val="000000"/>
          <w:sz w:val="12"/>
          <w:szCs w:val="12"/>
          <w:lang w:eastAsia="ru-RU"/>
        </w:rPr>
        <w:t xml:space="preserve">1.1. </w:t>
      </w:r>
      <w:proofErr w:type="gramStart"/>
      <w:r w:rsidRPr="00114555">
        <w:rPr>
          <w:rFonts w:cs="Times New Roman"/>
          <w:color w:val="000000"/>
          <w:sz w:val="12"/>
          <w:szCs w:val="12"/>
          <w:lang w:eastAsia="ru-RU"/>
        </w:rPr>
        <w:t>В абзаце 2 подпункта 1.1.   раздела 1 1.2. административного регламента слова   «</w:t>
      </w:r>
      <w:r w:rsidRPr="00114555">
        <w:rPr>
          <w:rFonts w:cs="Times New Roman"/>
          <w:sz w:val="12"/>
          <w:szCs w:val="12"/>
          <w:lang w:eastAsia="ru-RU"/>
        </w:rPr>
        <w:t>постановлением Правительства Российской Федерации от 30.04.2014 № 403 «Об исчерпывающем перечне процедур в сфере жилищного строительства» заменить  словами «постановлением Правительства РФ от 21.07.2023 № 1180 «О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w:t>
      </w:r>
      <w:proofErr w:type="gramEnd"/>
      <w:r w:rsidRPr="00114555">
        <w:rPr>
          <w:rFonts w:cs="Times New Roman"/>
          <w:sz w:val="12"/>
          <w:szCs w:val="12"/>
          <w:lang w:eastAsia="ru-RU"/>
        </w:rPr>
        <w:t xml:space="preserve"> кодекса Российской Федерации мероприятий при реализации проекта по строительству объекта капитального строительства, и признании </w:t>
      </w:r>
      <w:proofErr w:type="gramStart"/>
      <w:r w:rsidRPr="00114555">
        <w:rPr>
          <w:rFonts w:cs="Times New Roman"/>
          <w:sz w:val="12"/>
          <w:szCs w:val="12"/>
          <w:lang w:eastAsia="ru-RU"/>
        </w:rPr>
        <w:t>утратившими</w:t>
      </w:r>
      <w:proofErr w:type="gramEnd"/>
      <w:r w:rsidRPr="00114555">
        <w:rPr>
          <w:rFonts w:cs="Times New Roman"/>
          <w:sz w:val="12"/>
          <w:szCs w:val="12"/>
          <w:lang w:eastAsia="ru-RU"/>
        </w:rPr>
        <w:t xml:space="preserve"> силу некоторых актов Правительства Российской Федерации»; </w:t>
      </w:r>
    </w:p>
    <w:p w:rsidR="005C59D9" w:rsidRPr="00114555" w:rsidRDefault="005C59D9" w:rsidP="005C59D9">
      <w:pPr>
        <w:shd w:val="clear" w:color="auto" w:fill="FFFFFF"/>
        <w:spacing w:line="240" w:lineRule="auto"/>
        <w:rPr>
          <w:rFonts w:cs="Times New Roman"/>
          <w:color w:val="000000"/>
          <w:sz w:val="12"/>
          <w:szCs w:val="12"/>
          <w:lang w:eastAsia="ru-RU"/>
        </w:rPr>
      </w:pPr>
      <w:r w:rsidRPr="00114555">
        <w:rPr>
          <w:rFonts w:cs="Times New Roman"/>
          <w:color w:val="000000"/>
          <w:sz w:val="12"/>
          <w:szCs w:val="12"/>
          <w:lang w:eastAsia="ru-RU"/>
        </w:rPr>
        <w:t>1.2. Подпункт 7 пункта 2.5 раздела 2.4. административного регламента изложить в новой редакции:</w:t>
      </w:r>
    </w:p>
    <w:p w:rsidR="005C59D9" w:rsidRPr="00114555" w:rsidRDefault="005C59D9" w:rsidP="005C59D9">
      <w:pPr>
        <w:shd w:val="clear" w:color="auto" w:fill="FFFFFF"/>
        <w:spacing w:line="240" w:lineRule="auto"/>
        <w:rPr>
          <w:rFonts w:cs="Times New Roman"/>
          <w:sz w:val="12"/>
          <w:szCs w:val="12"/>
          <w:lang w:eastAsia="ru-RU"/>
        </w:rPr>
      </w:pPr>
      <w:r w:rsidRPr="00114555">
        <w:rPr>
          <w:rFonts w:cs="Times New Roman"/>
          <w:color w:val="000000"/>
          <w:sz w:val="12"/>
          <w:szCs w:val="12"/>
          <w:lang w:eastAsia="ru-RU"/>
        </w:rPr>
        <w:t xml:space="preserve"> «7) п</w:t>
      </w:r>
      <w:r w:rsidRPr="00114555">
        <w:rPr>
          <w:rFonts w:cs="Times New Roman"/>
          <w:sz w:val="12"/>
          <w:szCs w:val="12"/>
          <w:lang w:eastAsia="ru-RU"/>
        </w:rPr>
        <w:t xml:space="preserve">риказ </w:t>
      </w:r>
      <w:proofErr w:type="spellStart"/>
      <w:r w:rsidRPr="00114555">
        <w:rPr>
          <w:rFonts w:cs="Times New Roman"/>
          <w:sz w:val="12"/>
          <w:szCs w:val="12"/>
          <w:lang w:eastAsia="ru-RU"/>
        </w:rPr>
        <w:t>Росреестра</w:t>
      </w:r>
      <w:proofErr w:type="spellEnd"/>
      <w:r w:rsidRPr="00114555">
        <w:rPr>
          <w:rFonts w:cs="Times New Roman"/>
          <w:sz w:val="12"/>
          <w:szCs w:val="12"/>
          <w:lang w:eastAsia="ru-RU"/>
        </w:rPr>
        <w:t xml:space="preserve"> от 19.04.2022 № </w:t>
      </w:r>
      <w:proofErr w:type="gramStart"/>
      <w:r w:rsidRPr="00114555">
        <w:rPr>
          <w:rFonts w:eastAsia="Calibri" w:cs="Times New Roman"/>
          <w:sz w:val="12"/>
          <w:szCs w:val="12"/>
          <w:lang w:eastAsia="ru-RU"/>
        </w:rPr>
        <w:t>П</w:t>
      </w:r>
      <w:proofErr w:type="gramEnd"/>
      <w:r w:rsidRPr="00114555">
        <w:rPr>
          <w:rFonts w:eastAsia="Calibri" w:cs="Times New Roman"/>
          <w:sz w:val="12"/>
          <w:szCs w:val="12"/>
          <w:lang w:eastAsia="ru-RU"/>
        </w:rPr>
        <w:t xml:space="preserve">/0148 </w:t>
      </w:r>
      <w:r w:rsidRPr="00114555">
        <w:rPr>
          <w:rFonts w:cs="Times New Roman"/>
          <w:sz w:val="12"/>
          <w:szCs w:val="12"/>
          <w:lang w:eastAsia="ru-RU"/>
        </w:rPr>
        <w:t>«Об утверждении требований к подготовке схемы расположения земельного уча</w:t>
      </w:r>
      <w:r>
        <w:rPr>
          <w:rFonts w:cs="Times New Roman"/>
          <w:sz w:val="12"/>
          <w:szCs w:val="12"/>
          <w:lang w:eastAsia="ru-RU"/>
        </w:rPr>
        <w:t xml:space="preserve">стка или земельных участков на </w:t>
      </w:r>
      <w:r w:rsidRPr="00114555">
        <w:rPr>
          <w:rFonts w:cs="Times New Roman"/>
          <w:sz w:val="12"/>
          <w:szCs w:val="12"/>
          <w:lang w:eastAsia="ru-RU"/>
        </w:rPr>
        <w:t>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C59D9" w:rsidRPr="00114555" w:rsidRDefault="005C59D9" w:rsidP="005C59D9">
      <w:pPr>
        <w:widowControl w:val="0"/>
        <w:overflowPunct w:val="0"/>
        <w:autoSpaceDE w:val="0"/>
        <w:autoSpaceDN w:val="0"/>
        <w:adjustRightInd w:val="0"/>
        <w:spacing w:line="240" w:lineRule="auto"/>
        <w:ind w:firstLine="720"/>
        <w:textAlignment w:val="baseline"/>
        <w:rPr>
          <w:rFonts w:cs="Times New Roman"/>
          <w:sz w:val="12"/>
          <w:szCs w:val="12"/>
          <w:lang w:eastAsia="ru-RU"/>
        </w:rPr>
      </w:pPr>
      <w:r w:rsidRPr="00114555">
        <w:rPr>
          <w:rFonts w:cs="Times New Roman"/>
          <w:color w:val="000000"/>
          <w:sz w:val="12"/>
          <w:szCs w:val="12"/>
          <w:lang w:eastAsia="ru-RU"/>
        </w:rPr>
        <w:t>1.3. Подпункт 8 пункта 2.5 раздела 2.4. административного регламента изложить в новой редакции:</w:t>
      </w:r>
      <w:r w:rsidRPr="00114555">
        <w:rPr>
          <w:rFonts w:cs="Times New Roman"/>
          <w:sz w:val="12"/>
          <w:szCs w:val="12"/>
          <w:lang w:eastAsia="ru-RU"/>
        </w:rPr>
        <w:t xml:space="preserve"> </w:t>
      </w:r>
    </w:p>
    <w:p w:rsidR="005C59D9" w:rsidRPr="00114555" w:rsidRDefault="005C59D9" w:rsidP="005C59D9">
      <w:pPr>
        <w:widowControl w:val="0"/>
        <w:overflowPunct w:val="0"/>
        <w:autoSpaceDE w:val="0"/>
        <w:autoSpaceDN w:val="0"/>
        <w:adjustRightInd w:val="0"/>
        <w:spacing w:line="240" w:lineRule="auto"/>
        <w:ind w:firstLine="720"/>
        <w:textAlignment w:val="baseline"/>
        <w:rPr>
          <w:rFonts w:cs="Times New Roman"/>
          <w:sz w:val="12"/>
          <w:szCs w:val="12"/>
          <w:lang w:eastAsia="ru-RU"/>
        </w:rPr>
      </w:pPr>
      <w:r w:rsidRPr="00114555">
        <w:rPr>
          <w:rFonts w:cs="Times New Roman"/>
          <w:sz w:val="12"/>
          <w:szCs w:val="12"/>
          <w:lang w:eastAsia="ru-RU"/>
        </w:rPr>
        <w:t xml:space="preserve">«8) приказ </w:t>
      </w:r>
      <w:proofErr w:type="spellStart"/>
      <w:r w:rsidRPr="00114555">
        <w:rPr>
          <w:rFonts w:cs="Times New Roman"/>
          <w:sz w:val="12"/>
          <w:szCs w:val="12"/>
          <w:lang w:eastAsia="ru-RU"/>
        </w:rPr>
        <w:t>Росреестра</w:t>
      </w:r>
      <w:proofErr w:type="spellEnd"/>
      <w:r w:rsidRPr="00114555">
        <w:rPr>
          <w:rFonts w:cs="Times New Roman"/>
          <w:sz w:val="12"/>
          <w:szCs w:val="12"/>
          <w:lang w:eastAsia="ru-RU"/>
        </w:rPr>
        <w:t xml:space="preserve"> от 02.09.2020 № </w:t>
      </w:r>
      <w:proofErr w:type="gramStart"/>
      <w:r w:rsidRPr="00114555">
        <w:rPr>
          <w:rFonts w:eastAsia="Calibri" w:cs="Times New Roman"/>
          <w:sz w:val="12"/>
          <w:szCs w:val="12"/>
          <w:lang w:eastAsia="ru-RU"/>
        </w:rPr>
        <w:t>П</w:t>
      </w:r>
      <w:proofErr w:type="gramEnd"/>
      <w:r w:rsidRPr="00114555">
        <w:rPr>
          <w:rFonts w:eastAsia="Calibri" w:cs="Times New Roman"/>
          <w:sz w:val="12"/>
          <w:szCs w:val="12"/>
          <w:lang w:eastAsia="ru-RU"/>
        </w:rPr>
        <w:t xml:space="preserve">/0321 </w:t>
      </w:r>
      <w:r w:rsidRPr="00114555">
        <w:rPr>
          <w:rFonts w:cs="Times New Roman"/>
          <w:sz w:val="12"/>
          <w:szCs w:val="12"/>
          <w:lang w:eastAsia="ru-RU"/>
        </w:rPr>
        <w:t xml:space="preserve"> «Об утверждении перечня документов, подтверждающих право заявителя на приобретение земельного участка без проведения торгов»;</w:t>
      </w:r>
    </w:p>
    <w:p w:rsidR="005C59D9" w:rsidRPr="00114555" w:rsidRDefault="005C59D9" w:rsidP="005C59D9">
      <w:pPr>
        <w:widowControl w:val="0"/>
        <w:overflowPunct w:val="0"/>
        <w:autoSpaceDE w:val="0"/>
        <w:autoSpaceDN w:val="0"/>
        <w:adjustRightInd w:val="0"/>
        <w:spacing w:line="240" w:lineRule="auto"/>
        <w:ind w:firstLine="720"/>
        <w:textAlignment w:val="baseline"/>
        <w:rPr>
          <w:rFonts w:cs="Times New Roman"/>
          <w:color w:val="000000"/>
          <w:sz w:val="12"/>
          <w:szCs w:val="12"/>
          <w:lang w:eastAsia="ru-RU"/>
        </w:rPr>
      </w:pPr>
      <w:r w:rsidRPr="00114555">
        <w:rPr>
          <w:rFonts w:cs="Times New Roman"/>
          <w:color w:val="000000"/>
          <w:sz w:val="12"/>
          <w:szCs w:val="12"/>
          <w:lang w:eastAsia="ru-RU"/>
        </w:rPr>
        <w:t>1.4. Подпункт 14 пункта 2.5 раздела 2.4. административного регламента изложить в новой редакции:</w:t>
      </w:r>
    </w:p>
    <w:p w:rsidR="005C59D9" w:rsidRPr="00114555" w:rsidRDefault="005C59D9" w:rsidP="005C59D9">
      <w:pPr>
        <w:widowControl w:val="0"/>
        <w:overflowPunct w:val="0"/>
        <w:autoSpaceDE w:val="0"/>
        <w:autoSpaceDN w:val="0"/>
        <w:adjustRightInd w:val="0"/>
        <w:spacing w:line="240" w:lineRule="auto"/>
        <w:ind w:firstLine="720"/>
        <w:textAlignment w:val="baseline"/>
        <w:rPr>
          <w:rFonts w:cs="Times New Roman"/>
          <w:sz w:val="12"/>
          <w:szCs w:val="12"/>
          <w:lang w:eastAsia="ru-RU"/>
        </w:rPr>
      </w:pPr>
      <w:r w:rsidRPr="00114555">
        <w:rPr>
          <w:rFonts w:cs="Times New Roman"/>
          <w:sz w:val="12"/>
          <w:szCs w:val="12"/>
          <w:lang w:eastAsia="ru-RU"/>
        </w:rPr>
        <w:t xml:space="preserve"> «14) п</w:t>
      </w:r>
      <w:r w:rsidRPr="00114555">
        <w:rPr>
          <w:rFonts w:eastAsia="Calibri" w:cs="Times New Roman"/>
          <w:sz w:val="12"/>
          <w:szCs w:val="12"/>
          <w:lang w:eastAsia="ru-RU"/>
        </w:rPr>
        <w:t>остановление Правительства Оренбургской области от 15 июля 2016  № 525-п «О переводе в электронный вид государственных услуг и типовых муниципальных услуг, предоставляемых в Оренбургской области».</w:t>
      </w:r>
    </w:p>
    <w:p w:rsidR="005C59D9" w:rsidRPr="00114555" w:rsidRDefault="005C59D9" w:rsidP="005C59D9">
      <w:pPr>
        <w:tabs>
          <w:tab w:val="left" w:pos="567"/>
          <w:tab w:val="left" w:pos="993"/>
        </w:tabs>
        <w:spacing w:line="240" w:lineRule="auto"/>
        <w:ind w:right="-2"/>
        <w:rPr>
          <w:rFonts w:cs="Times New Roman"/>
          <w:sz w:val="12"/>
          <w:szCs w:val="12"/>
          <w:lang w:eastAsia="ru-RU"/>
        </w:rPr>
      </w:pPr>
      <w:r w:rsidRPr="00114555">
        <w:rPr>
          <w:rFonts w:cs="Times New Roman"/>
          <w:sz w:val="12"/>
          <w:szCs w:val="12"/>
          <w:lang w:eastAsia="ru-RU"/>
        </w:rPr>
        <w:t xml:space="preserve">2. </w:t>
      </w:r>
      <w:proofErr w:type="gramStart"/>
      <w:r w:rsidRPr="00114555">
        <w:rPr>
          <w:rFonts w:cs="Times New Roman"/>
          <w:sz w:val="12"/>
          <w:szCs w:val="12"/>
          <w:lang w:eastAsia="ru-RU"/>
        </w:rPr>
        <w:t>Контроль за</w:t>
      </w:r>
      <w:proofErr w:type="gramEnd"/>
      <w:r w:rsidRPr="00114555">
        <w:rPr>
          <w:rFonts w:cs="Times New Roman"/>
          <w:sz w:val="12"/>
          <w:szCs w:val="12"/>
          <w:lang w:eastAsia="ru-RU"/>
        </w:rPr>
        <w:t xml:space="preserve"> исполнением настоящего постановления возложить на начальника отдела по земельно-имущественным отношениям.</w:t>
      </w:r>
    </w:p>
    <w:p w:rsidR="005C59D9" w:rsidRPr="00114555" w:rsidRDefault="005C59D9" w:rsidP="005C59D9">
      <w:pPr>
        <w:widowControl w:val="0"/>
        <w:tabs>
          <w:tab w:val="left" w:pos="993"/>
        </w:tabs>
        <w:autoSpaceDE w:val="0"/>
        <w:autoSpaceDN w:val="0"/>
        <w:adjustRightInd w:val="0"/>
        <w:spacing w:line="240" w:lineRule="auto"/>
        <w:ind w:right="-2"/>
        <w:outlineLvl w:val="0"/>
        <w:rPr>
          <w:rFonts w:cs="Times New Roman"/>
          <w:sz w:val="12"/>
          <w:szCs w:val="12"/>
          <w:lang w:eastAsia="ru-RU"/>
        </w:rPr>
      </w:pPr>
      <w:r w:rsidRPr="00114555">
        <w:rPr>
          <w:rFonts w:cs="Times New Roman"/>
          <w:sz w:val="12"/>
          <w:szCs w:val="12"/>
          <w:lang w:eastAsia="ru-RU"/>
        </w:rPr>
        <w:t>3. Постановление вступает в силу после его официального опубликования в информационном бюллетене «</w:t>
      </w:r>
      <w:proofErr w:type="spellStart"/>
      <w:r w:rsidRPr="00114555">
        <w:rPr>
          <w:rFonts w:cs="Times New Roman"/>
          <w:sz w:val="12"/>
          <w:szCs w:val="12"/>
          <w:lang w:eastAsia="ru-RU"/>
        </w:rPr>
        <w:t>Адамовский</w:t>
      </w:r>
      <w:proofErr w:type="spellEnd"/>
      <w:r w:rsidRPr="00114555">
        <w:rPr>
          <w:rFonts w:cs="Times New Roman"/>
          <w:sz w:val="12"/>
          <w:szCs w:val="12"/>
          <w:lang w:eastAsia="ru-RU"/>
        </w:rPr>
        <w:t xml:space="preserve"> вестник» и подлежит размещению на официальном сайте администрации муниципального образования </w:t>
      </w:r>
      <w:proofErr w:type="spellStart"/>
      <w:r w:rsidRPr="00114555">
        <w:rPr>
          <w:rFonts w:cs="Times New Roman"/>
          <w:sz w:val="12"/>
          <w:szCs w:val="12"/>
          <w:lang w:eastAsia="ru-RU"/>
        </w:rPr>
        <w:t>Адамовский</w:t>
      </w:r>
      <w:proofErr w:type="spellEnd"/>
      <w:r w:rsidRPr="00114555">
        <w:rPr>
          <w:rFonts w:cs="Times New Roman"/>
          <w:sz w:val="12"/>
          <w:szCs w:val="12"/>
          <w:lang w:eastAsia="ru-RU"/>
        </w:rPr>
        <w:t xml:space="preserve"> район.</w:t>
      </w:r>
    </w:p>
    <w:p w:rsidR="005C59D9" w:rsidRPr="00114555" w:rsidRDefault="005C59D9" w:rsidP="005C59D9">
      <w:pPr>
        <w:widowControl w:val="0"/>
        <w:tabs>
          <w:tab w:val="left" w:pos="540"/>
          <w:tab w:val="left" w:pos="900"/>
          <w:tab w:val="left" w:pos="1276"/>
        </w:tabs>
        <w:spacing w:line="240" w:lineRule="auto"/>
        <w:rPr>
          <w:rFonts w:cs="Times New Roman"/>
          <w:sz w:val="12"/>
          <w:szCs w:val="12"/>
          <w:lang w:eastAsia="ru-RU"/>
        </w:rPr>
      </w:pPr>
    </w:p>
    <w:p w:rsidR="005C59D9" w:rsidRPr="00114555" w:rsidRDefault="005C59D9" w:rsidP="005C59D9">
      <w:pPr>
        <w:spacing w:line="240" w:lineRule="auto"/>
        <w:rPr>
          <w:rFonts w:cs="Times New Roman"/>
          <w:sz w:val="12"/>
          <w:szCs w:val="12"/>
          <w:lang w:eastAsia="ru-RU"/>
        </w:rPr>
      </w:pPr>
      <w:r w:rsidRPr="00114555">
        <w:rPr>
          <w:rFonts w:cs="Times New Roman"/>
          <w:sz w:val="12"/>
          <w:szCs w:val="12"/>
          <w:lang w:eastAsia="ru-RU"/>
        </w:rPr>
        <w:t xml:space="preserve">  </w:t>
      </w:r>
    </w:p>
    <w:p w:rsidR="005C59D9" w:rsidRPr="00114555" w:rsidRDefault="005C59D9" w:rsidP="005C59D9">
      <w:pPr>
        <w:spacing w:line="240" w:lineRule="auto"/>
        <w:rPr>
          <w:rFonts w:cs="Times New Roman"/>
          <w:sz w:val="12"/>
          <w:szCs w:val="12"/>
          <w:lang w:eastAsia="ru-RU"/>
        </w:rPr>
      </w:pPr>
      <w:r w:rsidRPr="00114555">
        <w:rPr>
          <w:rFonts w:cs="Times New Roman"/>
          <w:sz w:val="12"/>
          <w:szCs w:val="12"/>
          <w:lang w:eastAsia="ru-RU"/>
        </w:rPr>
        <w:t xml:space="preserve">Глава муниципального образования                  </w:t>
      </w:r>
      <w:r>
        <w:rPr>
          <w:rFonts w:cs="Times New Roman"/>
          <w:sz w:val="12"/>
          <w:szCs w:val="12"/>
          <w:lang w:eastAsia="ru-RU"/>
        </w:rPr>
        <w:t xml:space="preserve">                                                                                                </w:t>
      </w:r>
      <w:r w:rsidRPr="00114555">
        <w:rPr>
          <w:rFonts w:cs="Times New Roman"/>
          <w:sz w:val="12"/>
          <w:szCs w:val="12"/>
          <w:lang w:eastAsia="ru-RU"/>
        </w:rPr>
        <w:t xml:space="preserve">                                                   </w:t>
      </w:r>
      <w:proofErr w:type="spellStart"/>
      <w:r w:rsidRPr="00114555">
        <w:rPr>
          <w:rFonts w:cs="Times New Roman"/>
          <w:sz w:val="12"/>
          <w:szCs w:val="12"/>
          <w:lang w:eastAsia="ru-RU"/>
        </w:rPr>
        <w:t>С.В.Чехович</w:t>
      </w:r>
      <w:proofErr w:type="spellEnd"/>
    </w:p>
    <w:p w:rsidR="005C59D9" w:rsidRPr="00135334" w:rsidRDefault="005C59D9" w:rsidP="005C59D9">
      <w:pPr>
        <w:spacing w:line="240" w:lineRule="auto"/>
        <w:ind w:firstLine="720"/>
        <w:jc w:val="center"/>
        <w:rPr>
          <w:rFonts w:cs="Times New Roman"/>
          <w:sz w:val="12"/>
          <w:szCs w:val="12"/>
          <w:lang w:eastAsia="ru-RU"/>
        </w:rPr>
      </w:pPr>
    </w:p>
    <w:p w:rsidR="005C59D9" w:rsidRPr="00F84024" w:rsidRDefault="005C59D9" w:rsidP="005C59D9">
      <w:pPr>
        <w:spacing w:line="240" w:lineRule="auto"/>
        <w:jc w:val="center"/>
        <w:rPr>
          <w:rFonts w:eastAsia="Times New Roman" w:cs="Times New Roman"/>
          <w:sz w:val="12"/>
          <w:szCs w:val="12"/>
          <w:highlight w:val="yellow"/>
          <w:lang w:eastAsia="ru-RU"/>
        </w:rPr>
      </w:pPr>
    </w:p>
    <w:p w:rsidR="004A50B9" w:rsidRPr="00C20A72" w:rsidRDefault="004A50B9" w:rsidP="004A50B9">
      <w:pPr>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67305D8A" wp14:editId="45815910">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A50B9" w:rsidRPr="00C20A72" w:rsidRDefault="004A50B9" w:rsidP="004A50B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4A50B9" w:rsidRPr="00C20A72" w:rsidRDefault="004A50B9" w:rsidP="004A50B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4A50B9" w:rsidRPr="00C20A72" w:rsidRDefault="004A50B9" w:rsidP="004A50B9">
      <w:pPr>
        <w:tabs>
          <w:tab w:val="left" w:pos="2775"/>
        </w:tabs>
        <w:spacing w:line="240" w:lineRule="auto"/>
        <w:jc w:val="center"/>
        <w:rPr>
          <w:rFonts w:cs="Times New Roman"/>
          <w:bCs/>
          <w:sz w:val="12"/>
          <w:szCs w:val="12"/>
        </w:rPr>
      </w:pPr>
    </w:p>
    <w:p w:rsidR="004A50B9" w:rsidRPr="00C20A72" w:rsidRDefault="004A50B9" w:rsidP="004A50B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4A50B9" w:rsidRPr="00C20A72" w:rsidRDefault="004A50B9" w:rsidP="004A50B9">
      <w:pPr>
        <w:tabs>
          <w:tab w:val="left" w:pos="2775"/>
        </w:tabs>
        <w:spacing w:line="240" w:lineRule="auto"/>
        <w:rPr>
          <w:rFonts w:cs="Times New Roman"/>
          <w:bCs/>
          <w:sz w:val="12"/>
          <w:szCs w:val="12"/>
        </w:rPr>
      </w:pPr>
    </w:p>
    <w:p w:rsidR="004A50B9" w:rsidRPr="00D93E69" w:rsidRDefault="004A50B9" w:rsidP="004A50B9">
      <w:pPr>
        <w:tabs>
          <w:tab w:val="left" w:pos="2775"/>
        </w:tabs>
        <w:spacing w:line="240" w:lineRule="auto"/>
        <w:rPr>
          <w:rFonts w:cs="Times New Roman"/>
          <w:bCs/>
          <w:sz w:val="16"/>
          <w:szCs w:val="16"/>
        </w:rPr>
      </w:pPr>
    </w:p>
    <w:p w:rsidR="004A50B9" w:rsidRPr="00832FC3" w:rsidRDefault="004A50B9" w:rsidP="004A50B9">
      <w:pPr>
        <w:tabs>
          <w:tab w:val="left" w:pos="2775"/>
        </w:tabs>
        <w:spacing w:line="240" w:lineRule="auto"/>
        <w:jc w:val="center"/>
        <w:rPr>
          <w:rFonts w:cs="Times New Roman"/>
          <w:sz w:val="12"/>
          <w:szCs w:val="12"/>
          <w:u w:val="single"/>
        </w:rPr>
      </w:pPr>
      <w:r>
        <w:rPr>
          <w:rFonts w:cs="Times New Roman"/>
          <w:sz w:val="12"/>
          <w:szCs w:val="12"/>
        </w:rPr>
        <w:t>04.04.2024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36</w:t>
      </w:r>
      <w:r>
        <w:rPr>
          <w:rFonts w:cs="Times New Roman"/>
          <w:sz w:val="12"/>
          <w:szCs w:val="12"/>
        </w:rPr>
        <w:t>4</w:t>
      </w:r>
      <w:r w:rsidRPr="00832FC3">
        <w:rPr>
          <w:rFonts w:cs="Times New Roman"/>
          <w:sz w:val="12"/>
          <w:szCs w:val="12"/>
        </w:rPr>
        <w:t>-п</w:t>
      </w:r>
    </w:p>
    <w:p w:rsidR="004A50B9" w:rsidRPr="00832FC3" w:rsidRDefault="004A50B9" w:rsidP="004A50B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A50B9" w:rsidRDefault="004A50B9" w:rsidP="004A50B9">
      <w:pPr>
        <w:tabs>
          <w:tab w:val="left" w:pos="2775"/>
        </w:tabs>
        <w:spacing w:line="240" w:lineRule="auto"/>
        <w:rPr>
          <w:rFonts w:cs="Times New Roman"/>
          <w:sz w:val="12"/>
          <w:szCs w:val="12"/>
        </w:rPr>
      </w:pPr>
    </w:p>
    <w:p w:rsidR="00A45574" w:rsidRPr="00CD2CA0" w:rsidRDefault="00A45574" w:rsidP="00A45574">
      <w:pPr>
        <w:autoSpaceDE w:val="0"/>
        <w:autoSpaceDN w:val="0"/>
        <w:spacing w:line="240" w:lineRule="auto"/>
        <w:jc w:val="center"/>
        <w:rPr>
          <w:rFonts w:cs="Times New Roman"/>
          <w:sz w:val="12"/>
          <w:szCs w:val="12"/>
          <w:lang w:eastAsia="ru-RU"/>
        </w:rPr>
      </w:pPr>
      <w:r w:rsidRPr="00CD2CA0">
        <w:rPr>
          <w:rFonts w:cs="Times New Roman"/>
          <w:sz w:val="12"/>
          <w:szCs w:val="12"/>
          <w:lang w:eastAsia="ru-RU"/>
        </w:rPr>
        <w:t xml:space="preserve">О внесении изменений в постановление администрации муниципального образования </w:t>
      </w:r>
      <w:proofErr w:type="spellStart"/>
      <w:r w:rsidRPr="00CD2CA0">
        <w:rPr>
          <w:rFonts w:cs="Times New Roman"/>
          <w:sz w:val="12"/>
          <w:szCs w:val="12"/>
          <w:lang w:eastAsia="ru-RU"/>
        </w:rPr>
        <w:t>Адамовский</w:t>
      </w:r>
      <w:proofErr w:type="spellEnd"/>
      <w:r w:rsidRPr="00CD2CA0">
        <w:rPr>
          <w:rFonts w:cs="Times New Roman"/>
          <w:sz w:val="12"/>
          <w:szCs w:val="12"/>
          <w:lang w:eastAsia="ru-RU"/>
        </w:rPr>
        <w:t xml:space="preserve"> район от 29.04.2020 № 385-п </w:t>
      </w:r>
    </w:p>
    <w:p w:rsidR="00A45574" w:rsidRPr="00CD2CA0" w:rsidRDefault="00A45574" w:rsidP="00A45574">
      <w:pPr>
        <w:spacing w:line="240" w:lineRule="auto"/>
        <w:ind w:firstLine="720"/>
        <w:jc w:val="center"/>
        <w:rPr>
          <w:rFonts w:cs="Times New Roman"/>
          <w:sz w:val="12"/>
          <w:szCs w:val="12"/>
          <w:lang w:eastAsia="ru-RU"/>
        </w:rPr>
      </w:pPr>
    </w:p>
    <w:p w:rsidR="00A45574" w:rsidRPr="00CD2CA0" w:rsidRDefault="00A45574" w:rsidP="00A45574">
      <w:pPr>
        <w:spacing w:line="240" w:lineRule="auto"/>
        <w:ind w:firstLine="720"/>
        <w:rPr>
          <w:rFonts w:cs="Times New Roman"/>
          <w:sz w:val="12"/>
          <w:szCs w:val="12"/>
          <w:lang w:eastAsia="ru-RU"/>
        </w:rPr>
      </w:pPr>
    </w:p>
    <w:p w:rsidR="00A45574" w:rsidRPr="00CD2CA0" w:rsidRDefault="00A45574" w:rsidP="00A45574">
      <w:pPr>
        <w:shd w:val="clear" w:color="auto" w:fill="FFFFFF"/>
        <w:tabs>
          <w:tab w:val="left" w:leader="underscore" w:pos="989"/>
        </w:tabs>
        <w:spacing w:line="240" w:lineRule="auto"/>
        <w:ind w:right="-2"/>
        <w:rPr>
          <w:rFonts w:cs="Times New Roman"/>
          <w:bCs/>
          <w:sz w:val="12"/>
          <w:szCs w:val="12"/>
          <w:lang w:eastAsia="ru-RU"/>
        </w:rPr>
      </w:pPr>
      <w:proofErr w:type="gramStart"/>
      <w:r w:rsidRPr="00CD2CA0">
        <w:rPr>
          <w:rFonts w:cs="Times New Roman"/>
          <w:bCs/>
          <w:sz w:val="12"/>
          <w:szCs w:val="12"/>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руководствуясь Уставом муниципального образования </w:t>
      </w:r>
      <w:proofErr w:type="spellStart"/>
      <w:r w:rsidRPr="00CD2CA0">
        <w:rPr>
          <w:rFonts w:cs="Times New Roman"/>
          <w:bCs/>
          <w:sz w:val="12"/>
          <w:szCs w:val="12"/>
          <w:lang w:eastAsia="ru-RU"/>
        </w:rPr>
        <w:t>Адамовский</w:t>
      </w:r>
      <w:proofErr w:type="spellEnd"/>
      <w:r w:rsidRPr="00CD2CA0">
        <w:rPr>
          <w:rFonts w:cs="Times New Roman"/>
          <w:bCs/>
          <w:sz w:val="12"/>
          <w:szCs w:val="12"/>
          <w:lang w:eastAsia="ru-RU"/>
        </w:rPr>
        <w:t xml:space="preserve"> район и решением Совета депутатов муниципального образования </w:t>
      </w:r>
      <w:proofErr w:type="spellStart"/>
      <w:r w:rsidRPr="00CD2CA0">
        <w:rPr>
          <w:rFonts w:cs="Times New Roman"/>
          <w:bCs/>
          <w:sz w:val="12"/>
          <w:szCs w:val="12"/>
          <w:lang w:eastAsia="ru-RU"/>
        </w:rPr>
        <w:t>Адамовский</w:t>
      </w:r>
      <w:proofErr w:type="spellEnd"/>
      <w:r w:rsidRPr="00CD2CA0">
        <w:rPr>
          <w:rFonts w:cs="Times New Roman"/>
          <w:bCs/>
          <w:sz w:val="12"/>
          <w:szCs w:val="12"/>
          <w:lang w:eastAsia="ru-RU"/>
        </w:rPr>
        <w:t xml:space="preserve"> район от  30.09.2016 № 188 «Об утверждении Перечня необходимых и обязательных муниципальных услуг, предоставляемых муниципальным образованием </w:t>
      </w:r>
      <w:proofErr w:type="spellStart"/>
      <w:r w:rsidRPr="00CD2CA0">
        <w:rPr>
          <w:rFonts w:cs="Times New Roman"/>
          <w:bCs/>
          <w:sz w:val="12"/>
          <w:szCs w:val="12"/>
          <w:lang w:eastAsia="ru-RU"/>
        </w:rPr>
        <w:t>Адамовский</w:t>
      </w:r>
      <w:proofErr w:type="spellEnd"/>
      <w:r w:rsidRPr="00CD2CA0">
        <w:rPr>
          <w:rFonts w:cs="Times New Roman"/>
          <w:bCs/>
          <w:sz w:val="12"/>
          <w:szCs w:val="12"/>
          <w:lang w:eastAsia="ru-RU"/>
        </w:rPr>
        <w:t xml:space="preserve"> район»:</w:t>
      </w:r>
      <w:proofErr w:type="gramEnd"/>
    </w:p>
    <w:p w:rsidR="00A45574" w:rsidRPr="00CD2CA0" w:rsidRDefault="00A45574" w:rsidP="00A45574">
      <w:pPr>
        <w:autoSpaceDE w:val="0"/>
        <w:autoSpaceDN w:val="0"/>
        <w:spacing w:line="240" w:lineRule="auto"/>
        <w:rPr>
          <w:rFonts w:cs="Times New Roman"/>
          <w:color w:val="000000"/>
          <w:sz w:val="12"/>
          <w:szCs w:val="12"/>
          <w:lang w:eastAsia="ru-RU"/>
        </w:rPr>
      </w:pPr>
      <w:r w:rsidRPr="00CD2CA0">
        <w:rPr>
          <w:rFonts w:cs="Times New Roman"/>
          <w:sz w:val="12"/>
          <w:szCs w:val="12"/>
          <w:lang w:eastAsia="ru-RU"/>
        </w:rPr>
        <w:t xml:space="preserve">1. </w:t>
      </w:r>
      <w:proofErr w:type="gramStart"/>
      <w:r w:rsidRPr="00CD2CA0">
        <w:rPr>
          <w:rFonts w:cs="Times New Roman"/>
          <w:sz w:val="12"/>
          <w:szCs w:val="12"/>
          <w:lang w:eastAsia="ru-RU"/>
        </w:rPr>
        <w:t xml:space="preserve">Внести в  Административный регламент администрации муниципального образования </w:t>
      </w:r>
      <w:proofErr w:type="spellStart"/>
      <w:r w:rsidRPr="00CD2CA0">
        <w:rPr>
          <w:rFonts w:cs="Times New Roman"/>
          <w:sz w:val="12"/>
          <w:szCs w:val="12"/>
          <w:lang w:eastAsia="ru-RU"/>
        </w:rPr>
        <w:t>Адамовский</w:t>
      </w:r>
      <w:proofErr w:type="spellEnd"/>
      <w:r w:rsidRPr="00CD2CA0">
        <w:rPr>
          <w:rFonts w:cs="Times New Roman"/>
          <w:sz w:val="12"/>
          <w:szCs w:val="12"/>
          <w:lang w:eastAsia="ru-RU"/>
        </w:rPr>
        <w:t xml:space="preserve"> район по предоставлению муниципальной услуги «Продажа земельных участков, находящихся в муниципальной собственности муниципального образования </w:t>
      </w:r>
      <w:proofErr w:type="spellStart"/>
      <w:r w:rsidRPr="00CD2CA0">
        <w:rPr>
          <w:rFonts w:cs="Times New Roman"/>
          <w:sz w:val="12"/>
          <w:szCs w:val="12"/>
          <w:lang w:eastAsia="ru-RU"/>
        </w:rPr>
        <w:t>Адамовский</w:t>
      </w:r>
      <w:proofErr w:type="spellEnd"/>
      <w:r w:rsidRPr="00CD2CA0">
        <w:rPr>
          <w:rFonts w:cs="Times New Roman"/>
          <w:sz w:val="12"/>
          <w:szCs w:val="12"/>
          <w:lang w:eastAsia="ru-RU"/>
        </w:rPr>
        <w:t xml:space="preserve"> район или государственная собственность на которые не разграничена, на которых расположены здания, сооружения, собственникам таких зданий, сооружений либо помещений в них» (далее - административный регламент), утвержденный постановлением администрации муниципального образования </w:t>
      </w:r>
      <w:proofErr w:type="spellStart"/>
      <w:r w:rsidRPr="00CD2CA0">
        <w:rPr>
          <w:rFonts w:cs="Times New Roman"/>
          <w:sz w:val="12"/>
          <w:szCs w:val="12"/>
          <w:lang w:eastAsia="ru-RU"/>
        </w:rPr>
        <w:t>Адамовский</w:t>
      </w:r>
      <w:proofErr w:type="spellEnd"/>
      <w:r w:rsidRPr="00CD2CA0">
        <w:rPr>
          <w:rFonts w:cs="Times New Roman"/>
          <w:sz w:val="12"/>
          <w:szCs w:val="12"/>
          <w:lang w:eastAsia="ru-RU"/>
        </w:rPr>
        <w:t xml:space="preserve"> район  от 29.04.2020 № 385-п «Продажа земельных участков</w:t>
      </w:r>
      <w:proofErr w:type="gramEnd"/>
      <w:r w:rsidRPr="00CD2CA0">
        <w:rPr>
          <w:rFonts w:cs="Times New Roman"/>
          <w:sz w:val="12"/>
          <w:szCs w:val="12"/>
          <w:lang w:eastAsia="ru-RU"/>
        </w:rPr>
        <w:t xml:space="preserve">, находящихся в муниципальной собственности муниципального образования </w:t>
      </w:r>
      <w:proofErr w:type="spellStart"/>
      <w:r w:rsidRPr="00CD2CA0">
        <w:rPr>
          <w:rFonts w:cs="Times New Roman"/>
          <w:sz w:val="12"/>
          <w:szCs w:val="12"/>
          <w:lang w:eastAsia="ru-RU"/>
        </w:rPr>
        <w:t>Адамовский</w:t>
      </w:r>
      <w:proofErr w:type="spellEnd"/>
      <w:r w:rsidRPr="00CD2CA0">
        <w:rPr>
          <w:rFonts w:cs="Times New Roman"/>
          <w:sz w:val="12"/>
          <w:szCs w:val="12"/>
          <w:lang w:eastAsia="ru-RU"/>
        </w:rPr>
        <w:t xml:space="preserve"> район или государственная </w:t>
      </w:r>
      <w:proofErr w:type="gramStart"/>
      <w:r w:rsidRPr="00CD2CA0">
        <w:rPr>
          <w:rFonts w:cs="Times New Roman"/>
          <w:sz w:val="12"/>
          <w:szCs w:val="12"/>
          <w:lang w:eastAsia="ru-RU"/>
        </w:rPr>
        <w:t>собственность</w:t>
      </w:r>
      <w:proofErr w:type="gramEnd"/>
      <w:r w:rsidRPr="00CD2CA0">
        <w:rPr>
          <w:rFonts w:cs="Times New Roman"/>
          <w:sz w:val="12"/>
          <w:szCs w:val="12"/>
          <w:lang w:eastAsia="ru-RU"/>
        </w:rPr>
        <w:t xml:space="preserve"> на которые не разграничена, на которых расположены здания, сооружения, собственникам таких зданий, сооружений либо помещений в них»  следующие изменения:</w:t>
      </w:r>
      <w:r w:rsidRPr="00CD2CA0">
        <w:rPr>
          <w:rFonts w:cs="Times New Roman"/>
          <w:color w:val="000000"/>
          <w:sz w:val="12"/>
          <w:szCs w:val="12"/>
          <w:lang w:eastAsia="ru-RU"/>
        </w:rPr>
        <w:t xml:space="preserve"> </w:t>
      </w:r>
    </w:p>
    <w:p w:rsidR="00A45574" w:rsidRPr="00CD2CA0" w:rsidRDefault="00A45574" w:rsidP="00A45574">
      <w:pPr>
        <w:shd w:val="clear" w:color="auto" w:fill="FFFFFF"/>
        <w:spacing w:line="240" w:lineRule="auto"/>
        <w:rPr>
          <w:rFonts w:cs="Times New Roman"/>
          <w:color w:val="000000"/>
          <w:sz w:val="12"/>
          <w:szCs w:val="12"/>
          <w:lang w:eastAsia="ru-RU"/>
        </w:rPr>
      </w:pPr>
      <w:r w:rsidRPr="00CD2CA0">
        <w:rPr>
          <w:rFonts w:cs="Times New Roman"/>
          <w:color w:val="000000"/>
          <w:sz w:val="12"/>
          <w:szCs w:val="12"/>
          <w:lang w:eastAsia="ru-RU"/>
        </w:rPr>
        <w:t>1.1. Подпункт  7 пункта 2.5. раздела 2 административного регламента изложить в новой редакции:</w:t>
      </w:r>
    </w:p>
    <w:p w:rsidR="00A45574" w:rsidRPr="00CD2CA0" w:rsidRDefault="00A45574" w:rsidP="00A45574">
      <w:pPr>
        <w:widowControl w:val="0"/>
        <w:overflowPunct w:val="0"/>
        <w:autoSpaceDE w:val="0"/>
        <w:autoSpaceDN w:val="0"/>
        <w:adjustRightInd w:val="0"/>
        <w:spacing w:line="240" w:lineRule="auto"/>
        <w:ind w:firstLine="720"/>
        <w:textAlignment w:val="baseline"/>
        <w:rPr>
          <w:rFonts w:cs="Times New Roman"/>
          <w:sz w:val="12"/>
          <w:szCs w:val="12"/>
          <w:lang w:eastAsia="ru-RU"/>
        </w:rPr>
      </w:pPr>
      <w:r w:rsidRPr="00CD2CA0">
        <w:rPr>
          <w:rFonts w:cs="Times New Roman"/>
          <w:color w:val="000000"/>
          <w:sz w:val="12"/>
          <w:szCs w:val="12"/>
          <w:lang w:eastAsia="ru-RU"/>
        </w:rPr>
        <w:t xml:space="preserve"> «7) </w:t>
      </w:r>
      <w:r w:rsidRPr="00CD2CA0">
        <w:rPr>
          <w:rFonts w:cs="Times New Roman"/>
          <w:sz w:val="12"/>
          <w:szCs w:val="12"/>
          <w:lang w:eastAsia="ru-RU"/>
        </w:rPr>
        <w:t xml:space="preserve">Приказ </w:t>
      </w:r>
      <w:proofErr w:type="spellStart"/>
      <w:r w:rsidRPr="00CD2CA0">
        <w:rPr>
          <w:rFonts w:cs="Times New Roman"/>
          <w:sz w:val="12"/>
          <w:szCs w:val="12"/>
          <w:lang w:eastAsia="ru-RU"/>
        </w:rPr>
        <w:t>Росреестра</w:t>
      </w:r>
      <w:proofErr w:type="spellEnd"/>
      <w:r w:rsidRPr="00CD2CA0">
        <w:rPr>
          <w:rFonts w:cs="Times New Roman"/>
          <w:sz w:val="12"/>
          <w:szCs w:val="12"/>
          <w:lang w:eastAsia="ru-RU"/>
        </w:rPr>
        <w:t xml:space="preserve"> от 02.09.2020 № </w:t>
      </w:r>
      <w:proofErr w:type="gramStart"/>
      <w:r w:rsidRPr="00CD2CA0">
        <w:rPr>
          <w:rFonts w:cs="Times New Roman"/>
          <w:sz w:val="12"/>
          <w:szCs w:val="12"/>
          <w:lang w:eastAsia="ru-RU"/>
        </w:rPr>
        <w:t>П</w:t>
      </w:r>
      <w:proofErr w:type="gramEnd"/>
      <w:r w:rsidRPr="00CD2CA0">
        <w:rPr>
          <w:rFonts w:cs="Times New Roman"/>
          <w:sz w:val="12"/>
          <w:szCs w:val="12"/>
          <w:lang w:eastAsia="ru-RU"/>
        </w:rPr>
        <w:t>/0321 «Об утверждении перечня документов, подтверждающих право заявителя на приобретение земельного участка без проведения торгов»;</w:t>
      </w:r>
    </w:p>
    <w:p w:rsidR="00A45574" w:rsidRPr="00CD2CA0" w:rsidRDefault="00A45574" w:rsidP="00A45574">
      <w:pPr>
        <w:widowControl w:val="0"/>
        <w:autoSpaceDE w:val="0"/>
        <w:autoSpaceDN w:val="0"/>
        <w:spacing w:line="240" w:lineRule="auto"/>
        <w:rPr>
          <w:rFonts w:cs="Times New Roman"/>
          <w:sz w:val="12"/>
          <w:szCs w:val="12"/>
          <w:lang w:eastAsia="ru-RU"/>
        </w:rPr>
      </w:pPr>
      <w:r w:rsidRPr="00CD2CA0">
        <w:rPr>
          <w:rFonts w:cs="Times New Roman"/>
          <w:color w:val="000000"/>
          <w:sz w:val="12"/>
          <w:szCs w:val="12"/>
          <w:lang w:eastAsia="ru-RU"/>
        </w:rPr>
        <w:t>1.2.  Подпункт 11  пункта 2.5. раздела 2 административного регламента изложить в новой редакции:</w:t>
      </w:r>
      <w:r w:rsidRPr="00CD2CA0">
        <w:rPr>
          <w:rFonts w:cs="Times New Roman"/>
          <w:sz w:val="12"/>
          <w:szCs w:val="12"/>
          <w:lang w:eastAsia="ru-RU"/>
        </w:rPr>
        <w:t xml:space="preserve"> </w:t>
      </w:r>
    </w:p>
    <w:p w:rsidR="00A45574" w:rsidRPr="00CD2CA0" w:rsidRDefault="00A45574" w:rsidP="00A45574">
      <w:pPr>
        <w:widowControl w:val="0"/>
        <w:overflowPunct w:val="0"/>
        <w:autoSpaceDE w:val="0"/>
        <w:autoSpaceDN w:val="0"/>
        <w:adjustRightInd w:val="0"/>
        <w:spacing w:line="240" w:lineRule="auto"/>
        <w:ind w:firstLine="720"/>
        <w:textAlignment w:val="baseline"/>
        <w:rPr>
          <w:rFonts w:eastAsia="Calibri" w:cs="Times New Roman"/>
          <w:sz w:val="12"/>
          <w:szCs w:val="12"/>
          <w:lang w:eastAsia="ru-RU"/>
        </w:rPr>
      </w:pPr>
      <w:r w:rsidRPr="00CD2CA0">
        <w:rPr>
          <w:rFonts w:cs="Times New Roman"/>
          <w:sz w:val="12"/>
          <w:szCs w:val="12"/>
          <w:lang w:eastAsia="ru-RU"/>
        </w:rPr>
        <w:t xml:space="preserve">«11) </w:t>
      </w:r>
      <w:r w:rsidRPr="00CD2CA0">
        <w:rPr>
          <w:rFonts w:eastAsia="Calibri" w:cs="Times New Roman"/>
          <w:sz w:val="12"/>
          <w:szCs w:val="12"/>
          <w:lang w:eastAsia="ru-RU"/>
        </w:rPr>
        <w:t>Приказ Министерства цифрового развития и связи Оренбургской области от 19.05.2023 № 98-пр «Об утверждении положения об информационной системе оказания государственных и муниципальных услуг Оренбургской области».</w:t>
      </w:r>
    </w:p>
    <w:p w:rsidR="00A45574" w:rsidRPr="00CD2CA0" w:rsidRDefault="00A45574" w:rsidP="00A45574">
      <w:pPr>
        <w:tabs>
          <w:tab w:val="left" w:pos="567"/>
          <w:tab w:val="left" w:pos="993"/>
        </w:tabs>
        <w:spacing w:line="240" w:lineRule="auto"/>
        <w:ind w:right="-2"/>
        <w:rPr>
          <w:rFonts w:cs="Times New Roman"/>
          <w:sz w:val="12"/>
          <w:szCs w:val="12"/>
          <w:lang w:eastAsia="ru-RU"/>
        </w:rPr>
      </w:pPr>
      <w:r w:rsidRPr="00CD2CA0">
        <w:rPr>
          <w:rFonts w:cs="Times New Roman"/>
          <w:sz w:val="12"/>
          <w:szCs w:val="12"/>
          <w:lang w:eastAsia="ru-RU"/>
        </w:rPr>
        <w:t xml:space="preserve">2. </w:t>
      </w:r>
      <w:proofErr w:type="gramStart"/>
      <w:r w:rsidRPr="00CD2CA0">
        <w:rPr>
          <w:rFonts w:cs="Times New Roman"/>
          <w:sz w:val="12"/>
          <w:szCs w:val="12"/>
          <w:lang w:eastAsia="ru-RU"/>
        </w:rPr>
        <w:t>Контроль за</w:t>
      </w:r>
      <w:proofErr w:type="gramEnd"/>
      <w:r w:rsidRPr="00CD2CA0">
        <w:rPr>
          <w:rFonts w:cs="Times New Roman"/>
          <w:sz w:val="12"/>
          <w:szCs w:val="12"/>
          <w:lang w:eastAsia="ru-RU"/>
        </w:rPr>
        <w:t xml:space="preserve"> исполнением настоящего постановления возложить на начальника отдела по земельно-имущественным отношениям.</w:t>
      </w:r>
    </w:p>
    <w:p w:rsidR="00A45574" w:rsidRPr="00CD2CA0" w:rsidRDefault="00A45574" w:rsidP="00A45574">
      <w:pPr>
        <w:widowControl w:val="0"/>
        <w:tabs>
          <w:tab w:val="left" w:pos="993"/>
        </w:tabs>
        <w:autoSpaceDE w:val="0"/>
        <w:autoSpaceDN w:val="0"/>
        <w:adjustRightInd w:val="0"/>
        <w:spacing w:line="240" w:lineRule="auto"/>
        <w:ind w:right="-2"/>
        <w:outlineLvl w:val="0"/>
        <w:rPr>
          <w:rFonts w:cs="Times New Roman"/>
          <w:sz w:val="12"/>
          <w:szCs w:val="12"/>
          <w:lang w:eastAsia="ru-RU"/>
        </w:rPr>
      </w:pPr>
      <w:r w:rsidRPr="00CD2CA0">
        <w:rPr>
          <w:rFonts w:cs="Times New Roman"/>
          <w:sz w:val="12"/>
          <w:szCs w:val="12"/>
          <w:lang w:eastAsia="ru-RU"/>
        </w:rPr>
        <w:t>3. Постановление вступает в силу после его официального опубликования в информационном бюллетене «</w:t>
      </w:r>
      <w:proofErr w:type="spellStart"/>
      <w:r w:rsidRPr="00CD2CA0">
        <w:rPr>
          <w:rFonts w:cs="Times New Roman"/>
          <w:sz w:val="12"/>
          <w:szCs w:val="12"/>
          <w:lang w:eastAsia="ru-RU"/>
        </w:rPr>
        <w:t>Адамовский</w:t>
      </w:r>
      <w:proofErr w:type="spellEnd"/>
      <w:r w:rsidRPr="00CD2CA0">
        <w:rPr>
          <w:rFonts w:cs="Times New Roman"/>
          <w:sz w:val="12"/>
          <w:szCs w:val="12"/>
          <w:lang w:eastAsia="ru-RU"/>
        </w:rPr>
        <w:t xml:space="preserve"> вестник» и подлежит размещению на официальном сайте администрации муниципального образования </w:t>
      </w:r>
      <w:proofErr w:type="spellStart"/>
      <w:r w:rsidRPr="00CD2CA0">
        <w:rPr>
          <w:rFonts w:cs="Times New Roman"/>
          <w:sz w:val="12"/>
          <w:szCs w:val="12"/>
          <w:lang w:eastAsia="ru-RU"/>
        </w:rPr>
        <w:t>Адамовский</w:t>
      </w:r>
      <w:proofErr w:type="spellEnd"/>
      <w:r w:rsidRPr="00CD2CA0">
        <w:rPr>
          <w:rFonts w:cs="Times New Roman"/>
          <w:sz w:val="12"/>
          <w:szCs w:val="12"/>
          <w:lang w:eastAsia="ru-RU"/>
        </w:rPr>
        <w:t xml:space="preserve"> район.</w:t>
      </w:r>
    </w:p>
    <w:p w:rsidR="00A45574" w:rsidRPr="00CD2CA0" w:rsidRDefault="00A45574" w:rsidP="00A45574">
      <w:pPr>
        <w:widowControl w:val="0"/>
        <w:tabs>
          <w:tab w:val="left" w:pos="540"/>
          <w:tab w:val="left" w:pos="900"/>
          <w:tab w:val="left" w:pos="1276"/>
        </w:tabs>
        <w:spacing w:line="240" w:lineRule="auto"/>
        <w:rPr>
          <w:rFonts w:cs="Times New Roman"/>
          <w:sz w:val="12"/>
          <w:szCs w:val="12"/>
          <w:lang w:eastAsia="ru-RU"/>
        </w:rPr>
      </w:pPr>
    </w:p>
    <w:p w:rsidR="00A45574" w:rsidRPr="00CD2CA0" w:rsidRDefault="00A45574" w:rsidP="00A45574">
      <w:pPr>
        <w:spacing w:line="240" w:lineRule="auto"/>
        <w:rPr>
          <w:rFonts w:cs="Times New Roman"/>
          <w:sz w:val="12"/>
          <w:szCs w:val="12"/>
          <w:lang w:eastAsia="ru-RU"/>
        </w:rPr>
      </w:pPr>
      <w:r w:rsidRPr="00CD2CA0">
        <w:rPr>
          <w:rFonts w:cs="Times New Roman"/>
          <w:sz w:val="12"/>
          <w:szCs w:val="12"/>
          <w:lang w:eastAsia="ru-RU"/>
        </w:rPr>
        <w:t xml:space="preserve">  </w:t>
      </w:r>
    </w:p>
    <w:p w:rsidR="00A45574" w:rsidRDefault="00A45574" w:rsidP="00A45574">
      <w:pPr>
        <w:spacing w:line="240" w:lineRule="auto"/>
        <w:rPr>
          <w:rFonts w:cs="Times New Roman"/>
          <w:sz w:val="12"/>
          <w:szCs w:val="12"/>
          <w:lang w:eastAsia="ru-RU"/>
        </w:rPr>
      </w:pPr>
      <w:r w:rsidRPr="00CD2CA0">
        <w:rPr>
          <w:rFonts w:cs="Times New Roman"/>
          <w:sz w:val="12"/>
          <w:szCs w:val="12"/>
          <w:lang w:eastAsia="ru-RU"/>
        </w:rPr>
        <w:t xml:space="preserve">Глава муниципального образования         </w:t>
      </w:r>
      <w:r>
        <w:rPr>
          <w:rFonts w:cs="Times New Roman"/>
          <w:sz w:val="12"/>
          <w:szCs w:val="12"/>
          <w:lang w:eastAsia="ru-RU"/>
        </w:rPr>
        <w:t xml:space="preserve">                                                                                                                       </w:t>
      </w:r>
      <w:r w:rsidRPr="00CD2CA0">
        <w:rPr>
          <w:rFonts w:cs="Times New Roman"/>
          <w:sz w:val="12"/>
          <w:szCs w:val="12"/>
          <w:lang w:eastAsia="ru-RU"/>
        </w:rPr>
        <w:t xml:space="preserve">                                   </w:t>
      </w:r>
      <w:proofErr w:type="spellStart"/>
      <w:r w:rsidRPr="00CD2CA0">
        <w:rPr>
          <w:rFonts w:cs="Times New Roman"/>
          <w:sz w:val="12"/>
          <w:szCs w:val="12"/>
          <w:lang w:eastAsia="ru-RU"/>
        </w:rPr>
        <w:t>С.В.Чехович</w:t>
      </w:r>
      <w:proofErr w:type="spellEnd"/>
    </w:p>
    <w:p w:rsidR="00A45574" w:rsidRDefault="00A45574" w:rsidP="00A45574">
      <w:pPr>
        <w:spacing w:line="240" w:lineRule="auto"/>
        <w:rPr>
          <w:rFonts w:cs="Times New Roman"/>
          <w:sz w:val="12"/>
          <w:szCs w:val="12"/>
          <w:lang w:eastAsia="ru-RU"/>
        </w:rPr>
      </w:pPr>
    </w:p>
    <w:p w:rsidR="00A45574" w:rsidRDefault="00A45574" w:rsidP="00A45574">
      <w:pPr>
        <w:spacing w:line="240" w:lineRule="auto"/>
        <w:rPr>
          <w:rFonts w:cs="Times New Roman"/>
          <w:sz w:val="12"/>
          <w:szCs w:val="12"/>
          <w:lang w:eastAsia="ru-RU"/>
        </w:rPr>
      </w:pPr>
    </w:p>
    <w:p w:rsidR="00A45574" w:rsidRPr="00C20A72" w:rsidRDefault="00A45574" w:rsidP="00A45574">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3092BCFC" wp14:editId="0868E15F">
            <wp:extent cx="581025" cy="742950"/>
            <wp:effectExtent l="0" t="0" r="9525" b="0"/>
            <wp:docPr id="7" name="Рисунок 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A45574" w:rsidRPr="00C20A72" w:rsidRDefault="00A45574" w:rsidP="00A45574">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A45574" w:rsidRPr="00C20A72" w:rsidRDefault="00A45574" w:rsidP="00A45574">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A45574" w:rsidRPr="00C20A72" w:rsidRDefault="00A45574" w:rsidP="00A45574">
      <w:pPr>
        <w:tabs>
          <w:tab w:val="left" w:pos="2775"/>
        </w:tabs>
        <w:spacing w:line="240" w:lineRule="auto"/>
        <w:jc w:val="center"/>
        <w:rPr>
          <w:rFonts w:cs="Times New Roman"/>
          <w:bCs/>
          <w:sz w:val="12"/>
          <w:szCs w:val="12"/>
        </w:rPr>
      </w:pPr>
    </w:p>
    <w:p w:rsidR="00A45574" w:rsidRPr="00C20A72" w:rsidRDefault="00A45574" w:rsidP="00A45574">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A45574" w:rsidRPr="00C20A72" w:rsidRDefault="00A45574" w:rsidP="00A45574">
      <w:pPr>
        <w:tabs>
          <w:tab w:val="left" w:pos="2775"/>
        </w:tabs>
        <w:spacing w:line="240" w:lineRule="auto"/>
        <w:rPr>
          <w:rFonts w:cs="Times New Roman"/>
          <w:bCs/>
          <w:sz w:val="12"/>
          <w:szCs w:val="12"/>
        </w:rPr>
      </w:pPr>
    </w:p>
    <w:p w:rsidR="00A45574" w:rsidRPr="00D93E69" w:rsidRDefault="00A45574" w:rsidP="00A45574">
      <w:pPr>
        <w:tabs>
          <w:tab w:val="left" w:pos="2775"/>
        </w:tabs>
        <w:spacing w:line="240" w:lineRule="auto"/>
        <w:rPr>
          <w:rFonts w:cs="Times New Roman"/>
          <w:bCs/>
          <w:sz w:val="16"/>
          <w:szCs w:val="16"/>
        </w:rPr>
      </w:pPr>
    </w:p>
    <w:p w:rsidR="00A45574" w:rsidRPr="00832FC3" w:rsidRDefault="00A45574" w:rsidP="00A45574">
      <w:pPr>
        <w:tabs>
          <w:tab w:val="left" w:pos="2775"/>
        </w:tabs>
        <w:spacing w:line="240" w:lineRule="auto"/>
        <w:jc w:val="center"/>
        <w:rPr>
          <w:rFonts w:cs="Times New Roman"/>
          <w:sz w:val="12"/>
          <w:szCs w:val="12"/>
          <w:u w:val="single"/>
        </w:rPr>
      </w:pPr>
      <w:r>
        <w:rPr>
          <w:rFonts w:cs="Times New Roman"/>
          <w:sz w:val="12"/>
          <w:szCs w:val="12"/>
        </w:rPr>
        <w:t>0</w:t>
      </w:r>
      <w:r>
        <w:rPr>
          <w:rFonts w:cs="Times New Roman"/>
          <w:sz w:val="12"/>
          <w:szCs w:val="12"/>
        </w:rPr>
        <w:t>9</w:t>
      </w:r>
      <w:r>
        <w:rPr>
          <w:rFonts w:cs="Times New Roman"/>
          <w:sz w:val="12"/>
          <w:szCs w:val="12"/>
        </w:rPr>
        <w:t>.04.2024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3</w:t>
      </w:r>
      <w:r>
        <w:rPr>
          <w:rFonts w:cs="Times New Roman"/>
          <w:sz w:val="12"/>
          <w:szCs w:val="12"/>
        </w:rPr>
        <w:t>80</w:t>
      </w:r>
      <w:r w:rsidRPr="00832FC3">
        <w:rPr>
          <w:rFonts w:cs="Times New Roman"/>
          <w:sz w:val="12"/>
          <w:szCs w:val="12"/>
        </w:rPr>
        <w:t>-п</w:t>
      </w:r>
    </w:p>
    <w:p w:rsidR="00A45574" w:rsidRPr="00832FC3" w:rsidRDefault="00A45574" w:rsidP="00A45574">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A45574" w:rsidRDefault="00A45574" w:rsidP="00A45574">
      <w:pPr>
        <w:tabs>
          <w:tab w:val="left" w:pos="2775"/>
        </w:tabs>
        <w:spacing w:line="240" w:lineRule="auto"/>
        <w:rPr>
          <w:rFonts w:cs="Times New Roman"/>
          <w:sz w:val="12"/>
          <w:szCs w:val="12"/>
        </w:rPr>
      </w:pPr>
    </w:p>
    <w:p w:rsidR="00A45574" w:rsidRPr="00421487" w:rsidRDefault="00A45574" w:rsidP="00A45574">
      <w:pPr>
        <w:spacing w:line="240" w:lineRule="auto"/>
        <w:jc w:val="center"/>
        <w:rPr>
          <w:rFonts w:cs="Times New Roman"/>
          <w:sz w:val="12"/>
          <w:szCs w:val="12"/>
        </w:rPr>
      </w:pPr>
      <w:r w:rsidRPr="00421487">
        <w:rPr>
          <w:rFonts w:cs="Times New Roman"/>
          <w:sz w:val="12"/>
          <w:szCs w:val="12"/>
        </w:rPr>
        <w:t xml:space="preserve">О признании </w:t>
      </w:r>
      <w:proofErr w:type="gramStart"/>
      <w:r w:rsidRPr="00421487">
        <w:rPr>
          <w:rFonts w:cs="Times New Roman"/>
          <w:sz w:val="12"/>
          <w:szCs w:val="12"/>
        </w:rPr>
        <w:t>утратившим</w:t>
      </w:r>
      <w:proofErr w:type="gramEnd"/>
      <w:r w:rsidRPr="00421487">
        <w:rPr>
          <w:rFonts w:cs="Times New Roman"/>
          <w:sz w:val="12"/>
          <w:szCs w:val="12"/>
        </w:rPr>
        <w:t xml:space="preserve"> силу муниципального нормативного правового акта администрации муниципального образования </w:t>
      </w:r>
      <w:proofErr w:type="spellStart"/>
      <w:r w:rsidRPr="00421487">
        <w:rPr>
          <w:rFonts w:cs="Times New Roman"/>
          <w:sz w:val="12"/>
          <w:szCs w:val="12"/>
        </w:rPr>
        <w:t>Адамовский</w:t>
      </w:r>
      <w:proofErr w:type="spellEnd"/>
      <w:r w:rsidRPr="00421487">
        <w:rPr>
          <w:rFonts w:cs="Times New Roman"/>
          <w:sz w:val="12"/>
          <w:szCs w:val="12"/>
        </w:rPr>
        <w:t xml:space="preserve"> район</w:t>
      </w:r>
    </w:p>
    <w:p w:rsidR="00A45574" w:rsidRPr="00421487" w:rsidRDefault="00A45574" w:rsidP="00A45574">
      <w:pPr>
        <w:spacing w:line="240" w:lineRule="auto"/>
        <w:rPr>
          <w:rFonts w:cs="Times New Roman"/>
          <w:sz w:val="12"/>
          <w:szCs w:val="12"/>
        </w:rPr>
      </w:pPr>
    </w:p>
    <w:p w:rsidR="00A45574" w:rsidRPr="00421487" w:rsidRDefault="00A45574" w:rsidP="00A45574">
      <w:pPr>
        <w:pStyle w:val="aff4"/>
        <w:ind w:firstLine="709"/>
        <w:rPr>
          <w:sz w:val="12"/>
          <w:szCs w:val="12"/>
        </w:rPr>
      </w:pPr>
      <w:r w:rsidRPr="00421487">
        <w:rPr>
          <w:sz w:val="12"/>
          <w:szCs w:val="12"/>
        </w:rPr>
        <w:t xml:space="preserve">В соответствии с Уставом муниципального образования </w:t>
      </w:r>
      <w:proofErr w:type="spellStart"/>
      <w:r w:rsidRPr="00421487">
        <w:rPr>
          <w:sz w:val="12"/>
          <w:szCs w:val="12"/>
        </w:rPr>
        <w:t>Адамовский</w:t>
      </w:r>
      <w:proofErr w:type="spellEnd"/>
      <w:r w:rsidRPr="00421487">
        <w:rPr>
          <w:sz w:val="12"/>
          <w:szCs w:val="12"/>
        </w:rPr>
        <w:t xml:space="preserve"> район, решением Совета депутатов от 22.09.2017 № 293 «Об утверждении Положения «О системе муниципальных правовых актов муниципального образования  </w:t>
      </w:r>
      <w:proofErr w:type="spellStart"/>
      <w:r w:rsidRPr="00421487">
        <w:rPr>
          <w:sz w:val="12"/>
          <w:szCs w:val="12"/>
        </w:rPr>
        <w:t>Адамовский</w:t>
      </w:r>
      <w:proofErr w:type="spellEnd"/>
      <w:r w:rsidRPr="00421487">
        <w:rPr>
          <w:sz w:val="12"/>
          <w:szCs w:val="12"/>
        </w:rPr>
        <w:t xml:space="preserve"> район»:</w:t>
      </w:r>
    </w:p>
    <w:p w:rsidR="00A45574" w:rsidRPr="00421487" w:rsidRDefault="00A45574" w:rsidP="00A45574">
      <w:pPr>
        <w:pStyle w:val="aff4"/>
        <w:tabs>
          <w:tab w:val="left" w:pos="1276"/>
          <w:tab w:val="left" w:pos="1701"/>
        </w:tabs>
        <w:autoSpaceDE w:val="0"/>
        <w:autoSpaceDN w:val="0"/>
        <w:adjustRightInd w:val="0"/>
        <w:ind w:firstLine="709"/>
        <w:rPr>
          <w:sz w:val="12"/>
          <w:szCs w:val="12"/>
        </w:rPr>
      </w:pPr>
      <w:r>
        <w:rPr>
          <w:sz w:val="12"/>
          <w:szCs w:val="12"/>
        </w:rPr>
        <w:t xml:space="preserve">1. </w:t>
      </w:r>
      <w:r w:rsidRPr="00421487">
        <w:rPr>
          <w:sz w:val="12"/>
          <w:szCs w:val="12"/>
        </w:rPr>
        <w:t xml:space="preserve">Признать утратившим силу постановление администрации муниципального образования </w:t>
      </w:r>
      <w:proofErr w:type="spellStart"/>
      <w:r w:rsidRPr="00421487">
        <w:rPr>
          <w:sz w:val="12"/>
          <w:szCs w:val="12"/>
        </w:rPr>
        <w:t>Адамовский</w:t>
      </w:r>
      <w:proofErr w:type="spellEnd"/>
      <w:r w:rsidRPr="00421487">
        <w:rPr>
          <w:sz w:val="12"/>
          <w:szCs w:val="12"/>
        </w:rPr>
        <w:t xml:space="preserve"> район от 15.07.2013 № 1082-п «О порядке организации и проведении работы по расходованию средств  на предоставление субсидий на возмещение части затрат на уплату процентов по кредитам и займам, полученным на срок до 1 года».</w:t>
      </w:r>
    </w:p>
    <w:p w:rsidR="00A45574" w:rsidRPr="00421487" w:rsidRDefault="00A45574" w:rsidP="00A45574">
      <w:pPr>
        <w:widowControl w:val="0"/>
        <w:suppressAutoHyphens/>
        <w:overflowPunct w:val="0"/>
        <w:autoSpaceDE w:val="0"/>
        <w:autoSpaceDN w:val="0"/>
        <w:adjustRightInd w:val="0"/>
        <w:spacing w:line="240" w:lineRule="auto"/>
        <w:textAlignment w:val="baseline"/>
        <w:rPr>
          <w:rFonts w:eastAsia="Times New Roman" w:cs="Times New Roman"/>
          <w:sz w:val="12"/>
          <w:szCs w:val="12"/>
        </w:rPr>
      </w:pPr>
      <w:r w:rsidRPr="00421487">
        <w:rPr>
          <w:rFonts w:eastAsia="Times New Roman" w:cs="Times New Roman"/>
          <w:sz w:val="12"/>
          <w:szCs w:val="12"/>
        </w:rPr>
        <w:t xml:space="preserve">2.  </w:t>
      </w:r>
      <w:proofErr w:type="gramStart"/>
      <w:r w:rsidRPr="00421487">
        <w:rPr>
          <w:rFonts w:eastAsia="Times New Roman" w:cs="Times New Roman"/>
          <w:sz w:val="12"/>
          <w:szCs w:val="12"/>
        </w:rPr>
        <w:t>Контроль за</w:t>
      </w:r>
      <w:proofErr w:type="gramEnd"/>
      <w:r w:rsidRPr="00421487">
        <w:rPr>
          <w:rFonts w:eastAsia="Times New Roman" w:cs="Times New Roman"/>
          <w:sz w:val="12"/>
          <w:szCs w:val="12"/>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A45574" w:rsidRPr="00421487" w:rsidRDefault="00A45574" w:rsidP="00A45574">
      <w:pPr>
        <w:pStyle w:val="aff4"/>
        <w:ind w:firstLine="709"/>
        <w:rPr>
          <w:sz w:val="12"/>
          <w:szCs w:val="12"/>
        </w:rPr>
      </w:pPr>
      <w:r w:rsidRPr="00421487">
        <w:rPr>
          <w:sz w:val="12"/>
          <w:szCs w:val="12"/>
        </w:rPr>
        <w:t>3</w:t>
      </w:r>
      <w:bookmarkStart w:id="1" w:name="sub_6"/>
      <w:r w:rsidRPr="00421487">
        <w:rPr>
          <w:sz w:val="12"/>
          <w:szCs w:val="12"/>
        </w:rPr>
        <w:t xml:space="preserve">. Постановление вступает в силу </w:t>
      </w:r>
      <w:bookmarkEnd w:id="1"/>
      <w:r w:rsidRPr="00421487">
        <w:rPr>
          <w:sz w:val="12"/>
          <w:szCs w:val="12"/>
        </w:rPr>
        <w:t>после официального опубликования в информационном бюллетене «</w:t>
      </w:r>
      <w:proofErr w:type="spellStart"/>
      <w:r w:rsidRPr="00421487">
        <w:rPr>
          <w:sz w:val="12"/>
          <w:szCs w:val="12"/>
        </w:rPr>
        <w:t>Адамовский</w:t>
      </w:r>
      <w:proofErr w:type="spellEnd"/>
      <w:r w:rsidRPr="00421487">
        <w:rPr>
          <w:sz w:val="12"/>
          <w:szCs w:val="12"/>
        </w:rPr>
        <w:t xml:space="preserve"> вестник»  и подлежит размещению на официальном сайте администрации муниципального образования </w:t>
      </w:r>
      <w:proofErr w:type="spellStart"/>
      <w:r w:rsidRPr="00421487">
        <w:rPr>
          <w:sz w:val="12"/>
          <w:szCs w:val="12"/>
        </w:rPr>
        <w:t>Адамовский</w:t>
      </w:r>
      <w:proofErr w:type="spellEnd"/>
      <w:r w:rsidRPr="00421487">
        <w:rPr>
          <w:sz w:val="12"/>
          <w:szCs w:val="12"/>
        </w:rPr>
        <w:t xml:space="preserve"> район.</w:t>
      </w:r>
    </w:p>
    <w:p w:rsidR="00A45574" w:rsidRPr="00421487" w:rsidRDefault="00A45574" w:rsidP="00A45574">
      <w:pPr>
        <w:tabs>
          <w:tab w:val="left" w:pos="2070"/>
        </w:tabs>
        <w:spacing w:line="240" w:lineRule="auto"/>
        <w:ind w:right="-2"/>
        <w:rPr>
          <w:rFonts w:cs="Times New Roman"/>
          <w:sz w:val="12"/>
          <w:szCs w:val="12"/>
        </w:rPr>
      </w:pPr>
    </w:p>
    <w:p w:rsidR="00A45574" w:rsidRPr="00421487" w:rsidRDefault="00A45574" w:rsidP="00A45574">
      <w:pPr>
        <w:tabs>
          <w:tab w:val="left" w:pos="2070"/>
        </w:tabs>
        <w:spacing w:line="240" w:lineRule="auto"/>
        <w:ind w:right="-2"/>
        <w:rPr>
          <w:rFonts w:cs="Times New Roman"/>
          <w:sz w:val="12"/>
          <w:szCs w:val="12"/>
        </w:rPr>
      </w:pPr>
    </w:p>
    <w:p w:rsidR="00A45574" w:rsidRPr="00421487" w:rsidRDefault="00A45574" w:rsidP="00A45574">
      <w:pPr>
        <w:tabs>
          <w:tab w:val="left" w:pos="2070"/>
        </w:tabs>
        <w:spacing w:line="240" w:lineRule="auto"/>
        <w:ind w:right="-2"/>
        <w:rPr>
          <w:rFonts w:cs="Times New Roman"/>
          <w:sz w:val="12"/>
          <w:szCs w:val="12"/>
        </w:rPr>
      </w:pPr>
      <w:r w:rsidRPr="00421487">
        <w:rPr>
          <w:rFonts w:cs="Times New Roman"/>
          <w:sz w:val="12"/>
          <w:szCs w:val="12"/>
        </w:rPr>
        <w:t xml:space="preserve">Глава </w:t>
      </w:r>
      <w:r>
        <w:rPr>
          <w:rFonts w:cs="Times New Roman"/>
          <w:sz w:val="12"/>
          <w:szCs w:val="12"/>
        </w:rPr>
        <w:t>муниципального образования</w:t>
      </w:r>
      <w:r>
        <w:rPr>
          <w:rFonts w:cs="Times New Roman"/>
          <w:sz w:val="12"/>
          <w:szCs w:val="12"/>
        </w:rPr>
        <w:t xml:space="preserve">                                                                                                                                                                 </w:t>
      </w:r>
      <w:r w:rsidRPr="00421487">
        <w:rPr>
          <w:rFonts w:cs="Times New Roman"/>
          <w:sz w:val="12"/>
          <w:szCs w:val="12"/>
        </w:rPr>
        <w:t xml:space="preserve">  С.В. </w:t>
      </w:r>
      <w:proofErr w:type="spellStart"/>
      <w:r w:rsidRPr="00421487">
        <w:rPr>
          <w:rFonts w:cs="Times New Roman"/>
          <w:sz w:val="12"/>
          <w:szCs w:val="12"/>
        </w:rPr>
        <w:t>Чехович</w:t>
      </w:r>
      <w:proofErr w:type="spellEnd"/>
    </w:p>
    <w:p w:rsidR="00A45574" w:rsidRPr="00CD2CA0" w:rsidRDefault="00A45574" w:rsidP="00A45574">
      <w:pPr>
        <w:spacing w:line="240" w:lineRule="auto"/>
        <w:ind w:firstLine="720"/>
        <w:jc w:val="center"/>
        <w:rPr>
          <w:rFonts w:cs="Times New Roman"/>
          <w:sz w:val="12"/>
          <w:szCs w:val="12"/>
          <w:lang w:eastAsia="ru-RU"/>
        </w:rPr>
      </w:pPr>
    </w:p>
    <w:p w:rsidR="00A45574" w:rsidRDefault="00A45574" w:rsidP="00A45574">
      <w:pPr>
        <w:spacing w:line="240" w:lineRule="auto"/>
        <w:rPr>
          <w:rFonts w:cs="Times New Roman"/>
          <w:sz w:val="12"/>
          <w:szCs w:val="12"/>
          <w:lang w:eastAsia="ru-RU"/>
        </w:rPr>
      </w:pPr>
    </w:p>
    <w:p w:rsidR="00A45574" w:rsidRPr="00CD2CA0" w:rsidRDefault="00A45574" w:rsidP="00A45574">
      <w:pPr>
        <w:spacing w:line="240" w:lineRule="auto"/>
        <w:rPr>
          <w:rFonts w:cs="Times New Roman"/>
          <w:sz w:val="12"/>
          <w:szCs w:val="12"/>
          <w:lang w:eastAsia="ru-RU"/>
        </w:rPr>
      </w:pPr>
    </w:p>
    <w:p w:rsidR="005C59D9" w:rsidRDefault="005C59D9"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bookmarkStart w:id="2" w:name="_GoBack"/>
      <w:bookmarkEnd w:id="2"/>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A45574" w:rsidRDefault="00A45574" w:rsidP="00EF68C7">
      <w:pPr>
        <w:tabs>
          <w:tab w:val="left" w:pos="2775"/>
        </w:tabs>
        <w:spacing w:line="240" w:lineRule="auto"/>
        <w:ind w:firstLine="0"/>
        <w:rPr>
          <w:rFonts w:cs="Times New Roman"/>
          <w:sz w:val="16"/>
          <w:szCs w:val="16"/>
        </w:rPr>
      </w:pPr>
    </w:p>
    <w:p w:rsidR="00473DB0" w:rsidRPr="00347DDE" w:rsidRDefault="00473DB0" w:rsidP="00EF68C7">
      <w:pPr>
        <w:tabs>
          <w:tab w:val="left" w:pos="2775"/>
        </w:tabs>
        <w:spacing w:line="240" w:lineRule="auto"/>
        <w:ind w:firstLine="0"/>
        <w:rPr>
          <w:rFonts w:cs="Times New Roman"/>
          <w:sz w:val="16"/>
          <w:szCs w:val="16"/>
        </w:rPr>
      </w:pPr>
      <w:r w:rsidRPr="00347DDE">
        <w:rPr>
          <w:rFonts w:cs="Times New Roman"/>
          <w:sz w:val="16"/>
          <w:szCs w:val="16"/>
        </w:rPr>
        <w:t xml:space="preserve">Учредители: Совет депутатов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Администрация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 </w:t>
      </w:r>
    </w:p>
    <w:p w:rsidR="00473DB0" w:rsidRPr="00347DDE" w:rsidRDefault="00473DB0" w:rsidP="00EF68C7">
      <w:pPr>
        <w:tabs>
          <w:tab w:val="left" w:pos="2775"/>
        </w:tabs>
        <w:spacing w:line="240" w:lineRule="auto"/>
        <w:ind w:firstLine="0"/>
        <w:rPr>
          <w:rFonts w:cs="Times New Roman"/>
          <w:sz w:val="16"/>
          <w:szCs w:val="16"/>
        </w:rPr>
      </w:pPr>
      <w:r w:rsidRPr="00347DDE">
        <w:rPr>
          <w:rFonts w:cs="Times New Roman"/>
          <w:sz w:val="16"/>
          <w:szCs w:val="16"/>
        </w:rPr>
        <w:t xml:space="preserve">Редакция: Администрация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 </w:t>
      </w:r>
    </w:p>
    <w:p w:rsidR="00473DB0" w:rsidRPr="00347DDE" w:rsidRDefault="00473DB0" w:rsidP="00EF68C7">
      <w:pPr>
        <w:tabs>
          <w:tab w:val="left" w:pos="2775"/>
        </w:tabs>
        <w:spacing w:line="240" w:lineRule="auto"/>
        <w:ind w:firstLine="0"/>
        <w:rPr>
          <w:rFonts w:cs="Times New Roman"/>
          <w:sz w:val="16"/>
          <w:szCs w:val="16"/>
        </w:rPr>
      </w:pPr>
      <w:r w:rsidRPr="00347DDE">
        <w:rPr>
          <w:rFonts w:cs="Times New Roman"/>
          <w:sz w:val="16"/>
          <w:szCs w:val="16"/>
        </w:rPr>
        <w:t xml:space="preserve">Главный редактор: Глава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 С.В. </w:t>
      </w:r>
      <w:proofErr w:type="spellStart"/>
      <w:r w:rsidRPr="00347DDE">
        <w:rPr>
          <w:rFonts w:cs="Times New Roman"/>
          <w:sz w:val="16"/>
          <w:szCs w:val="16"/>
        </w:rPr>
        <w:t>Чехович</w:t>
      </w:r>
      <w:proofErr w:type="spellEnd"/>
    </w:p>
    <w:p w:rsidR="00473DB0" w:rsidRPr="00347DDE" w:rsidRDefault="00473DB0" w:rsidP="00EF68C7">
      <w:pPr>
        <w:tabs>
          <w:tab w:val="left" w:pos="2775"/>
        </w:tabs>
        <w:spacing w:line="240" w:lineRule="auto"/>
        <w:ind w:firstLine="0"/>
        <w:rPr>
          <w:rFonts w:cs="Times New Roman"/>
          <w:sz w:val="16"/>
          <w:szCs w:val="16"/>
        </w:rPr>
      </w:pPr>
      <w:r w:rsidRPr="00347DDE">
        <w:rPr>
          <w:rFonts w:cs="Times New Roman"/>
          <w:sz w:val="16"/>
          <w:szCs w:val="16"/>
        </w:rPr>
        <w:t xml:space="preserve">Отпечатано в Администрации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w:t>
      </w:r>
    </w:p>
    <w:p w:rsidR="00473DB0" w:rsidRPr="00347DDE" w:rsidRDefault="00473DB0" w:rsidP="00EF68C7">
      <w:pPr>
        <w:tabs>
          <w:tab w:val="left" w:pos="2775"/>
        </w:tabs>
        <w:spacing w:line="240" w:lineRule="auto"/>
        <w:ind w:firstLine="0"/>
        <w:rPr>
          <w:rFonts w:cs="Times New Roman"/>
          <w:sz w:val="16"/>
          <w:szCs w:val="16"/>
        </w:rPr>
      </w:pPr>
      <w:r w:rsidRPr="00347DDE">
        <w:rPr>
          <w:rFonts w:cs="Times New Roman"/>
          <w:sz w:val="16"/>
          <w:szCs w:val="16"/>
        </w:rPr>
        <w:t>462830, Оренбургская область, п. Адамовка, ул. Советская, д.81</w:t>
      </w:r>
      <w:r>
        <w:rPr>
          <w:rFonts w:cs="Times New Roman"/>
          <w:sz w:val="16"/>
          <w:szCs w:val="16"/>
        </w:rPr>
        <w:t xml:space="preserve">. </w:t>
      </w:r>
      <w:r w:rsidRPr="00347DDE">
        <w:rPr>
          <w:rFonts w:cs="Times New Roman"/>
          <w:sz w:val="16"/>
          <w:szCs w:val="16"/>
        </w:rPr>
        <w:t>Телефон: (35365)2-13-38</w:t>
      </w:r>
    </w:p>
    <w:p w:rsidR="00893378" w:rsidRDefault="00473DB0" w:rsidP="00EF68C7">
      <w:pPr>
        <w:tabs>
          <w:tab w:val="left" w:pos="2775"/>
        </w:tabs>
        <w:spacing w:line="240" w:lineRule="auto"/>
        <w:ind w:firstLine="0"/>
        <w:rPr>
          <w:rFonts w:cs="Times New Roman"/>
          <w:sz w:val="12"/>
          <w:szCs w:val="12"/>
        </w:rPr>
      </w:pPr>
      <w:r w:rsidRPr="00347DDE">
        <w:rPr>
          <w:rFonts w:cs="Times New Roman"/>
          <w:sz w:val="16"/>
          <w:szCs w:val="16"/>
        </w:rPr>
        <w:t xml:space="preserve">Тираж: 15 экземпляров. Бесплатно. </w:t>
      </w:r>
    </w:p>
    <w:sectPr w:rsidR="00893378" w:rsidSect="009051CE">
      <w:pgSz w:w="11906" w:h="16838"/>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74" w:rsidRDefault="00326774" w:rsidP="00B56384">
      <w:pPr>
        <w:spacing w:line="240" w:lineRule="auto"/>
      </w:pPr>
      <w:r>
        <w:separator/>
      </w:r>
    </w:p>
  </w:endnote>
  <w:endnote w:type="continuationSeparator" w:id="0">
    <w:p w:rsidR="00326774" w:rsidRDefault="00326774"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Pr="00B33E32" w:rsidRDefault="001E231D">
    <w:pPr>
      <w:pStyle w:val="a7"/>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74" w:rsidRDefault="00326774" w:rsidP="00B56384">
      <w:pPr>
        <w:spacing w:line="240" w:lineRule="auto"/>
      </w:pPr>
      <w:r>
        <w:separator/>
      </w:r>
    </w:p>
  </w:footnote>
  <w:footnote w:type="continuationSeparator" w:id="0">
    <w:p w:rsidR="00326774" w:rsidRDefault="00326774"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Default="001E231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E231D" w:rsidRDefault="001E231D">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Default="001E231D" w:rsidP="006A07F8">
    <w:pPr>
      <w:pStyle w:val="a5"/>
      <w:rPr>
        <w:rStyle w:val="ab"/>
      </w:rPr>
    </w:pPr>
    <w:r>
      <w:rPr>
        <w:rStyle w:val="ab"/>
      </w:rPr>
      <w:fldChar w:fldCharType="begin"/>
    </w:r>
    <w:r>
      <w:rPr>
        <w:rStyle w:val="ab"/>
      </w:rPr>
      <w:instrText xml:space="preserve">PAGE  </w:instrText>
    </w:r>
    <w:r>
      <w:rPr>
        <w:rStyle w:val="ab"/>
      </w:rPr>
      <w:fldChar w:fldCharType="end"/>
    </w:r>
  </w:p>
  <w:p w:rsidR="001E231D" w:rsidRDefault="001E231D" w:rsidP="006A07F8">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Pr="000260FA" w:rsidRDefault="001E231D" w:rsidP="000260FA">
    <w:pPr>
      <w:pStyle w:val="a5"/>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Default="001E231D" w:rsidP="00531A2C">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E231D" w:rsidRDefault="001E231D" w:rsidP="00531A2C">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Pr="00531A2C" w:rsidRDefault="001E231D" w:rsidP="00531A2C">
    <w:pPr>
      <w:pStyle w:val="a5"/>
      <w:ind w:right="360"/>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Default="001E231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E231D" w:rsidRDefault="001E231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Default="001E231D">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Default="001E231D" w:rsidP="00051A1F">
    <w:pPr>
      <w:pStyle w:val="a5"/>
      <w:rPr>
        <w:rStyle w:val="ab"/>
      </w:rPr>
    </w:pPr>
    <w:r>
      <w:rPr>
        <w:rStyle w:val="ab"/>
      </w:rPr>
      <w:fldChar w:fldCharType="begin"/>
    </w:r>
    <w:r>
      <w:rPr>
        <w:rStyle w:val="ab"/>
      </w:rPr>
      <w:instrText xml:space="preserve">PAGE  </w:instrText>
    </w:r>
    <w:r>
      <w:rPr>
        <w:rStyle w:val="ab"/>
      </w:rPr>
      <w:fldChar w:fldCharType="end"/>
    </w:r>
  </w:p>
  <w:p w:rsidR="001E231D" w:rsidRDefault="001E231D" w:rsidP="00051A1F">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Pr="00051A1F" w:rsidRDefault="001E231D" w:rsidP="00051A1F">
    <w:pPr>
      <w:pStyle w:val="a5"/>
      <w:rPr>
        <w:sz w:val="12"/>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D" w:rsidRPr="00051A1F" w:rsidRDefault="001E231D" w:rsidP="00051A1F">
    <w:pPr>
      <w:pStyle w:val="a5"/>
      <w:jc w:val="center"/>
      <w:rPr>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ED" w:rsidRPr="00B33E32" w:rsidRDefault="009A54ED" w:rsidP="00B33E32">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2467AE"/>
    <w:multiLevelType w:val="singleLevel"/>
    <w:tmpl w:val="E32467AE"/>
    <w:lvl w:ilvl="0">
      <w:start w:val="1"/>
      <w:numFmt w:val="decimal"/>
      <w:suff w:val="space"/>
      <w:lvlText w:val="%1."/>
      <w:lvlJc w:val="left"/>
    </w:lvl>
  </w:abstractNum>
  <w:abstractNum w:abstractNumId="1">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2">
    <w:nsid w:val="021F06F3"/>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2B46555"/>
    <w:multiLevelType w:val="multilevel"/>
    <w:tmpl w:val="02B4655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47E7FE8"/>
    <w:multiLevelType w:val="hybridMultilevel"/>
    <w:tmpl w:val="27483B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F3EF5"/>
    <w:multiLevelType w:val="hybridMultilevel"/>
    <w:tmpl w:val="2ECCA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1596A"/>
    <w:multiLevelType w:val="multilevel"/>
    <w:tmpl w:val="5FBC17A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0F298E"/>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261DB3"/>
    <w:multiLevelType w:val="hybridMultilevel"/>
    <w:tmpl w:val="DBB681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E94658"/>
    <w:multiLevelType w:val="multilevel"/>
    <w:tmpl w:val="77462DEA"/>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C9A39C1"/>
    <w:multiLevelType w:val="hybridMultilevel"/>
    <w:tmpl w:val="C8CA98D2"/>
    <w:lvl w:ilvl="0" w:tplc="85C09D02">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F046D1F"/>
    <w:multiLevelType w:val="hybridMultilevel"/>
    <w:tmpl w:val="18FA90C0"/>
    <w:lvl w:ilvl="0" w:tplc="41B4154A">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12A4AAD"/>
    <w:multiLevelType w:val="hybridMultilevel"/>
    <w:tmpl w:val="A2FE63E4"/>
    <w:lvl w:ilvl="0" w:tplc="CCC4F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1F68C1"/>
    <w:multiLevelType w:val="multilevel"/>
    <w:tmpl w:val="98FC8D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35CD3055"/>
    <w:multiLevelType w:val="multilevel"/>
    <w:tmpl w:val="35CD3055"/>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5">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162F63"/>
    <w:multiLevelType w:val="hybridMultilevel"/>
    <w:tmpl w:val="416E8CA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nsid w:val="4623750B"/>
    <w:multiLevelType w:val="multilevel"/>
    <w:tmpl w:val="EF6EE014"/>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EA8556B"/>
    <w:multiLevelType w:val="hybridMultilevel"/>
    <w:tmpl w:val="50AC38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0670EA"/>
    <w:multiLevelType w:val="hybridMultilevel"/>
    <w:tmpl w:val="54D4CB02"/>
    <w:lvl w:ilvl="0" w:tplc="2622656E">
      <w:start w:val="1"/>
      <w:numFmt w:val="decimal"/>
      <w:lvlText w:val="1.%1."/>
      <w:lvlJc w:val="left"/>
      <w:pPr>
        <w:ind w:left="360" w:hanging="360"/>
      </w:pPr>
      <w:rPr>
        <w:rFonts w:ascii="Times New Roman" w:hAnsi="Times New Roman" w:cs="Times New Roman"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106090"/>
    <w:multiLevelType w:val="multilevel"/>
    <w:tmpl w:val="97CCFEA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026AC0"/>
    <w:multiLevelType w:val="multilevel"/>
    <w:tmpl w:val="CE94C26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5F9F2A17"/>
    <w:multiLevelType w:val="multilevel"/>
    <w:tmpl w:val="6A50EFDC"/>
    <w:lvl w:ilvl="0">
      <w:start w:val="1"/>
      <w:numFmt w:val="decimal"/>
      <w:lvlText w:val="%1."/>
      <w:lvlJc w:val="left"/>
      <w:pPr>
        <w:ind w:left="1100" w:hanging="39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3">
    <w:nsid w:val="60F728B8"/>
    <w:multiLevelType w:val="hybridMultilevel"/>
    <w:tmpl w:val="1560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695153"/>
    <w:multiLevelType w:val="hybridMultilevel"/>
    <w:tmpl w:val="44062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FD7E90"/>
    <w:multiLevelType w:val="multilevel"/>
    <w:tmpl w:val="D0EA56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63E69C7"/>
    <w:multiLevelType w:val="hybridMultilevel"/>
    <w:tmpl w:val="E864ED00"/>
    <w:lvl w:ilvl="0" w:tplc="9C6C86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7E6E56"/>
    <w:multiLevelType w:val="hybridMultilevel"/>
    <w:tmpl w:val="00E4A8B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E351BF"/>
    <w:multiLevelType w:val="hybridMultilevel"/>
    <w:tmpl w:val="2E6C3DA0"/>
    <w:lvl w:ilvl="0" w:tplc="CE6ECC40">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9">
    <w:nsid w:val="7B2D2B61"/>
    <w:multiLevelType w:val="multilevel"/>
    <w:tmpl w:val="7B2D2B6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F7341D8"/>
    <w:multiLevelType w:val="hybridMultilevel"/>
    <w:tmpl w:val="BA96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6"/>
  </w:num>
  <w:num w:numId="3">
    <w:abstractNumId w:val="19"/>
  </w:num>
  <w:num w:numId="4">
    <w:abstractNumId w:val="9"/>
  </w:num>
  <w:num w:numId="5">
    <w:abstractNumId w:val="15"/>
  </w:num>
  <w:num w:numId="6">
    <w:abstractNumId w:val="2"/>
  </w:num>
  <w:num w:numId="7">
    <w:abstractNumId w:val="7"/>
  </w:num>
  <w:num w:numId="8">
    <w:abstractNumId w:val="30"/>
  </w:num>
  <w:num w:numId="9">
    <w:abstractNumId w:val="5"/>
  </w:num>
  <w:num w:numId="10">
    <w:abstractNumId w:val="21"/>
  </w:num>
  <w:num w:numId="11">
    <w:abstractNumId w:val="17"/>
  </w:num>
  <w:num w:numId="12">
    <w:abstractNumId w:val="6"/>
  </w:num>
  <w:num w:numId="13">
    <w:abstractNumId w:val="20"/>
  </w:num>
  <w:num w:numId="14">
    <w:abstractNumId w:val="25"/>
  </w:num>
  <w:num w:numId="15">
    <w:abstractNumId w:val="27"/>
  </w:num>
  <w:num w:numId="16">
    <w:abstractNumId w:val="24"/>
  </w:num>
  <w:num w:numId="17">
    <w:abstractNumId w:val="18"/>
  </w:num>
  <w:num w:numId="18">
    <w:abstractNumId w:val="16"/>
  </w:num>
  <w:num w:numId="19">
    <w:abstractNumId w:val="23"/>
  </w:num>
  <w:num w:numId="20">
    <w:abstractNumId w:val="12"/>
  </w:num>
  <w:num w:numId="21">
    <w:abstractNumId w:val="11"/>
  </w:num>
  <w:num w:numId="22">
    <w:abstractNumId w:val="8"/>
  </w:num>
  <w:num w:numId="23">
    <w:abstractNumId w:val="13"/>
  </w:num>
  <w:num w:numId="24">
    <w:abstractNumId w:val="4"/>
  </w:num>
  <w:num w:numId="25">
    <w:abstractNumId w:val="29"/>
  </w:num>
  <w:num w:numId="26">
    <w:abstractNumId w:val="3"/>
  </w:num>
  <w:num w:numId="27">
    <w:abstractNumId w:val="0"/>
  </w:num>
  <w:num w:numId="28">
    <w:abstractNumId w:val="14"/>
  </w:num>
  <w:num w:numId="29">
    <w:abstractNumId w:val="22"/>
  </w:num>
  <w:num w:numId="30">
    <w:abstractNumId w:val="22"/>
    <w:lvlOverride w:ilvl="0"/>
    <w:lvlOverride w:ilvl="1"/>
    <w:lvlOverride w:ilvl="2"/>
    <w:lvlOverride w:ilvl="3"/>
    <w:lvlOverride w:ilvl="4"/>
    <w:lvlOverride w:ilvl="5"/>
    <w:lvlOverride w:ilvl="6"/>
    <w:lvlOverride w:ilvl="7"/>
    <w:lvlOverride w:ilvl="8"/>
  </w:num>
  <w:num w:numId="31">
    <w:abstractNumId w:val="2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273"/>
    <w:rsid w:val="000117CF"/>
    <w:rsid w:val="00016B57"/>
    <w:rsid w:val="00024EBF"/>
    <w:rsid w:val="000260FA"/>
    <w:rsid w:val="00040530"/>
    <w:rsid w:val="00042D57"/>
    <w:rsid w:val="00051A1F"/>
    <w:rsid w:val="000551F4"/>
    <w:rsid w:val="000749AD"/>
    <w:rsid w:val="00076264"/>
    <w:rsid w:val="00083582"/>
    <w:rsid w:val="000862B0"/>
    <w:rsid w:val="000B649D"/>
    <w:rsid w:val="000E2D03"/>
    <w:rsid w:val="000F174C"/>
    <w:rsid w:val="001056B9"/>
    <w:rsid w:val="001110CF"/>
    <w:rsid w:val="00111F68"/>
    <w:rsid w:val="0011648A"/>
    <w:rsid w:val="00150608"/>
    <w:rsid w:val="001745A2"/>
    <w:rsid w:val="001764EA"/>
    <w:rsid w:val="00176751"/>
    <w:rsid w:val="00176B3E"/>
    <w:rsid w:val="0019281D"/>
    <w:rsid w:val="00192EC3"/>
    <w:rsid w:val="0019778A"/>
    <w:rsid w:val="001A05CB"/>
    <w:rsid w:val="001A3208"/>
    <w:rsid w:val="001A53BE"/>
    <w:rsid w:val="001B1DE3"/>
    <w:rsid w:val="001B5D49"/>
    <w:rsid w:val="001D30FD"/>
    <w:rsid w:val="001E231D"/>
    <w:rsid w:val="001E6E43"/>
    <w:rsid w:val="001F2E21"/>
    <w:rsid w:val="001F60EE"/>
    <w:rsid w:val="00214C28"/>
    <w:rsid w:val="00221033"/>
    <w:rsid w:val="0022574A"/>
    <w:rsid w:val="002315E4"/>
    <w:rsid w:val="002365A2"/>
    <w:rsid w:val="00240623"/>
    <w:rsid w:val="002452E1"/>
    <w:rsid w:val="002462EF"/>
    <w:rsid w:val="002519FD"/>
    <w:rsid w:val="00257D73"/>
    <w:rsid w:val="0026196B"/>
    <w:rsid w:val="002871E7"/>
    <w:rsid w:val="00297CE3"/>
    <w:rsid w:val="002C6E75"/>
    <w:rsid w:val="002C7CCC"/>
    <w:rsid w:val="002D4F28"/>
    <w:rsid w:val="002F0F44"/>
    <w:rsid w:val="002F358F"/>
    <w:rsid w:val="00306357"/>
    <w:rsid w:val="003218D0"/>
    <w:rsid w:val="00326774"/>
    <w:rsid w:val="00333097"/>
    <w:rsid w:val="00334A3A"/>
    <w:rsid w:val="003353BA"/>
    <w:rsid w:val="00345C55"/>
    <w:rsid w:val="00347DDE"/>
    <w:rsid w:val="00347EEB"/>
    <w:rsid w:val="003A7B85"/>
    <w:rsid w:val="003B195E"/>
    <w:rsid w:val="003B1C4A"/>
    <w:rsid w:val="003B4670"/>
    <w:rsid w:val="003D36BC"/>
    <w:rsid w:val="003D5C27"/>
    <w:rsid w:val="003D5FD9"/>
    <w:rsid w:val="003F229D"/>
    <w:rsid w:val="00401FA4"/>
    <w:rsid w:val="004116FB"/>
    <w:rsid w:val="004122C7"/>
    <w:rsid w:val="004162A2"/>
    <w:rsid w:val="0043044F"/>
    <w:rsid w:val="004318EA"/>
    <w:rsid w:val="00440854"/>
    <w:rsid w:val="00440FCE"/>
    <w:rsid w:val="004509C7"/>
    <w:rsid w:val="00457CB3"/>
    <w:rsid w:val="0046495C"/>
    <w:rsid w:val="00464DD6"/>
    <w:rsid w:val="00466F26"/>
    <w:rsid w:val="00473DB0"/>
    <w:rsid w:val="004803BB"/>
    <w:rsid w:val="00485610"/>
    <w:rsid w:val="004A50B9"/>
    <w:rsid w:val="004A7FB1"/>
    <w:rsid w:val="004F1360"/>
    <w:rsid w:val="004F6DA0"/>
    <w:rsid w:val="00503520"/>
    <w:rsid w:val="005116E3"/>
    <w:rsid w:val="00531A2C"/>
    <w:rsid w:val="005445DA"/>
    <w:rsid w:val="00547110"/>
    <w:rsid w:val="00564EE1"/>
    <w:rsid w:val="005743CA"/>
    <w:rsid w:val="00581173"/>
    <w:rsid w:val="00584305"/>
    <w:rsid w:val="00586862"/>
    <w:rsid w:val="00596DE4"/>
    <w:rsid w:val="00597AB4"/>
    <w:rsid w:val="005A72A8"/>
    <w:rsid w:val="005B42EB"/>
    <w:rsid w:val="005B4FBD"/>
    <w:rsid w:val="005C4E20"/>
    <w:rsid w:val="005C59D9"/>
    <w:rsid w:val="005D3038"/>
    <w:rsid w:val="006010B8"/>
    <w:rsid w:val="006168BC"/>
    <w:rsid w:val="00622DC3"/>
    <w:rsid w:val="00623E6F"/>
    <w:rsid w:val="006403B5"/>
    <w:rsid w:val="00641153"/>
    <w:rsid w:val="00656144"/>
    <w:rsid w:val="006567ED"/>
    <w:rsid w:val="0068302D"/>
    <w:rsid w:val="00684059"/>
    <w:rsid w:val="00690670"/>
    <w:rsid w:val="00690F7A"/>
    <w:rsid w:val="006941FD"/>
    <w:rsid w:val="006A07F8"/>
    <w:rsid w:val="006B00E5"/>
    <w:rsid w:val="006C558D"/>
    <w:rsid w:val="006C7D86"/>
    <w:rsid w:val="006F28FA"/>
    <w:rsid w:val="007322DB"/>
    <w:rsid w:val="00750C98"/>
    <w:rsid w:val="0076039B"/>
    <w:rsid w:val="00787A10"/>
    <w:rsid w:val="007938F4"/>
    <w:rsid w:val="00793ED6"/>
    <w:rsid w:val="007A7E96"/>
    <w:rsid w:val="007B303C"/>
    <w:rsid w:val="007F0F1A"/>
    <w:rsid w:val="0080551A"/>
    <w:rsid w:val="008071B9"/>
    <w:rsid w:val="00832FC3"/>
    <w:rsid w:val="0084519E"/>
    <w:rsid w:val="008563B5"/>
    <w:rsid w:val="008670F3"/>
    <w:rsid w:val="0087651E"/>
    <w:rsid w:val="008801AD"/>
    <w:rsid w:val="008839A2"/>
    <w:rsid w:val="00893378"/>
    <w:rsid w:val="008967A7"/>
    <w:rsid w:val="008A5BE7"/>
    <w:rsid w:val="008A7634"/>
    <w:rsid w:val="00901B51"/>
    <w:rsid w:val="009051CE"/>
    <w:rsid w:val="0091195E"/>
    <w:rsid w:val="0093188A"/>
    <w:rsid w:val="009373B9"/>
    <w:rsid w:val="00950EDE"/>
    <w:rsid w:val="0095442F"/>
    <w:rsid w:val="009A270F"/>
    <w:rsid w:val="009A30A1"/>
    <w:rsid w:val="009A54ED"/>
    <w:rsid w:val="009B0ABF"/>
    <w:rsid w:val="009B144A"/>
    <w:rsid w:val="009B5E92"/>
    <w:rsid w:val="009D076C"/>
    <w:rsid w:val="009D242B"/>
    <w:rsid w:val="009E2736"/>
    <w:rsid w:val="00A40EFD"/>
    <w:rsid w:val="00A44AFF"/>
    <w:rsid w:val="00A45574"/>
    <w:rsid w:val="00A50EF3"/>
    <w:rsid w:val="00A57960"/>
    <w:rsid w:val="00A8668B"/>
    <w:rsid w:val="00A97534"/>
    <w:rsid w:val="00AA359F"/>
    <w:rsid w:val="00AB01D7"/>
    <w:rsid w:val="00AB559A"/>
    <w:rsid w:val="00AF15D7"/>
    <w:rsid w:val="00AF2033"/>
    <w:rsid w:val="00B00035"/>
    <w:rsid w:val="00B16739"/>
    <w:rsid w:val="00B21D20"/>
    <w:rsid w:val="00B248F9"/>
    <w:rsid w:val="00B30774"/>
    <w:rsid w:val="00B33E32"/>
    <w:rsid w:val="00B466DC"/>
    <w:rsid w:val="00B50992"/>
    <w:rsid w:val="00B5116A"/>
    <w:rsid w:val="00B56384"/>
    <w:rsid w:val="00B576B9"/>
    <w:rsid w:val="00B57AB5"/>
    <w:rsid w:val="00B71C37"/>
    <w:rsid w:val="00B92A32"/>
    <w:rsid w:val="00B93B9E"/>
    <w:rsid w:val="00B95172"/>
    <w:rsid w:val="00BA42E9"/>
    <w:rsid w:val="00BD08F3"/>
    <w:rsid w:val="00BD59A0"/>
    <w:rsid w:val="00C0748D"/>
    <w:rsid w:val="00C10D11"/>
    <w:rsid w:val="00C20A72"/>
    <w:rsid w:val="00C25000"/>
    <w:rsid w:val="00C33E02"/>
    <w:rsid w:val="00C56A93"/>
    <w:rsid w:val="00C6632D"/>
    <w:rsid w:val="00C66F15"/>
    <w:rsid w:val="00C87EDC"/>
    <w:rsid w:val="00C93404"/>
    <w:rsid w:val="00C96AA6"/>
    <w:rsid w:val="00CA4BE3"/>
    <w:rsid w:val="00CB542D"/>
    <w:rsid w:val="00CB762A"/>
    <w:rsid w:val="00CC39C1"/>
    <w:rsid w:val="00CD1428"/>
    <w:rsid w:val="00CD2DEF"/>
    <w:rsid w:val="00CD7E3B"/>
    <w:rsid w:val="00CF0705"/>
    <w:rsid w:val="00D038CC"/>
    <w:rsid w:val="00D040AC"/>
    <w:rsid w:val="00D4105C"/>
    <w:rsid w:val="00D50DED"/>
    <w:rsid w:val="00D51A77"/>
    <w:rsid w:val="00D56237"/>
    <w:rsid w:val="00D93E69"/>
    <w:rsid w:val="00DA009C"/>
    <w:rsid w:val="00DB0297"/>
    <w:rsid w:val="00DB06EE"/>
    <w:rsid w:val="00DC1674"/>
    <w:rsid w:val="00DC2281"/>
    <w:rsid w:val="00DC269C"/>
    <w:rsid w:val="00DC6439"/>
    <w:rsid w:val="00DE797A"/>
    <w:rsid w:val="00E00044"/>
    <w:rsid w:val="00E16E9A"/>
    <w:rsid w:val="00E32E99"/>
    <w:rsid w:val="00E32F15"/>
    <w:rsid w:val="00E61F95"/>
    <w:rsid w:val="00E73EF3"/>
    <w:rsid w:val="00E74958"/>
    <w:rsid w:val="00E9291A"/>
    <w:rsid w:val="00EA664B"/>
    <w:rsid w:val="00EB1472"/>
    <w:rsid w:val="00EC03E5"/>
    <w:rsid w:val="00EC5C10"/>
    <w:rsid w:val="00ED525B"/>
    <w:rsid w:val="00EE3697"/>
    <w:rsid w:val="00EE414E"/>
    <w:rsid w:val="00EE5C98"/>
    <w:rsid w:val="00EF68C7"/>
    <w:rsid w:val="00F02B03"/>
    <w:rsid w:val="00F07CC0"/>
    <w:rsid w:val="00F204AC"/>
    <w:rsid w:val="00F24BDF"/>
    <w:rsid w:val="00F267DA"/>
    <w:rsid w:val="00F27FDE"/>
    <w:rsid w:val="00F30AA0"/>
    <w:rsid w:val="00F33979"/>
    <w:rsid w:val="00F33D3A"/>
    <w:rsid w:val="00F40734"/>
    <w:rsid w:val="00F4249C"/>
    <w:rsid w:val="00F52B21"/>
    <w:rsid w:val="00F62FD4"/>
    <w:rsid w:val="00F6794E"/>
    <w:rsid w:val="00F7116A"/>
    <w:rsid w:val="00FB1A65"/>
    <w:rsid w:val="00FB3E79"/>
    <w:rsid w:val="00FC058A"/>
    <w:rsid w:val="00FC0DCC"/>
    <w:rsid w:val="00FC3097"/>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reference" w:uiPriority="0"/>
    <w:lsdException w:name="endnote text" w:uiPriority="0"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99"/>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qFormat/>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uiPriority w:val="99"/>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reference" w:uiPriority="0"/>
    <w:lsdException w:name="endnote text" w:uiPriority="0"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uiPriority w:val="99"/>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c">
    <w:name w:val="annotation reference"/>
    <w:uiPriority w:val="99"/>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uiPriority w:val="99"/>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qFormat/>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uiPriority w:val="99"/>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qFormat/>
    <w:rsid w:val="0095442F"/>
    <w:rPr>
      <w:b/>
      <w:bCs/>
    </w:rPr>
  </w:style>
  <w:style w:type="character" w:customStyle="1" w:styleId="afff3">
    <w:name w:val="Тема примечания Знак"/>
    <w:basedOn w:val="afe"/>
    <w:link w:val="afff2"/>
    <w:uiPriority w:val="99"/>
    <w:qFormat/>
    <w:rsid w:val="0095442F"/>
    <w:rPr>
      <w:rFonts w:eastAsia="Times New Roman" w:cs="Times New Roman"/>
      <w:b/>
      <w:bCs/>
      <w:sz w:val="20"/>
      <w:szCs w:val="20"/>
      <w:lang w:val="x-none" w:eastAsia="x-none"/>
    </w:rPr>
  </w:style>
  <w:style w:type="character" w:customStyle="1" w:styleId="afff4">
    <w:name w:val="Зна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qFormat/>
    <w:rsid w:val="0095442F"/>
    <w:rPr>
      <w:rFonts w:cs="Times New Roman"/>
      <w:b/>
      <w:color w:val="106BBE"/>
    </w:rPr>
  </w:style>
  <w:style w:type="paragraph" w:customStyle="1" w:styleId="afff9">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uiPriority w:val="99"/>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6">
    <w:name w:val="Подпись к таблице_"/>
    <w:link w:val="affff7"/>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oter" Target="footer1.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internet.garant.ru/" TargetMode="External"/><Relationship Id="rId10" Type="http://schemas.openxmlformats.org/officeDocument/2006/relationships/image" Target="media/image2.png"/><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4349-C500-49B8-94A2-9F6A1978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27982</Words>
  <Characters>159503</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5</cp:revision>
  <cp:lastPrinted>2023-10-17T07:08:00Z</cp:lastPrinted>
  <dcterms:created xsi:type="dcterms:W3CDTF">2024-04-24T11:43:00Z</dcterms:created>
  <dcterms:modified xsi:type="dcterms:W3CDTF">2024-04-25T05:24:00Z</dcterms:modified>
</cp:coreProperties>
</file>