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16" w:rsidRPr="005E3C16" w:rsidRDefault="005E3C16" w:rsidP="005E3C16">
      <w:pPr>
        <w:spacing w:after="0" w:line="360" w:lineRule="auto"/>
        <w:ind w:firstLine="709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E3C16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И</w:t>
      </w:r>
      <w:r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нформация для населения </w:t>
      </w:r>
    </w:p>
    <w:p w:rsidR="005E3C16" w:rsidRPr="005E3C16" w:rsidRDefault="005E3C16" w:rsidP="005E3C16">
      <w:pPr>
        <w:spacing w:after="0" w:line="360" w:lineRule="auto"/>
        <w:ind w:firstLine="709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9C7BC9" w:rsidRPr="005E3C16" w:rsidRDefault="009C7BC9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целях доступности предоставления государственных услуг </w:t>
      </w:r>
      <w:r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доводим до сведения граждан следующую информацию: </w:t>
      </w:r>
    </w:p>
    <w:p w:rsidR="009C7BC9" w:rsidRPr="009C7BC9" w:rsidRDefault="009C7BC9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выдаче свидетельства о смерти информир</w:t>
      </w:r>
      <w:r w:rsidR="005E3C16"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уем </w:t>
      </w: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граждан о возможности подачи заявления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в форме электронного документа через личный кабинет гражданина на Едином портале государственных и муниципальных услуг (ЕПГУ). Указанное заявление можно подать не ранее дня следующего за днем регистрации актовой записи.</w:t>
      </w:r>
    </w:p>
    <w:p w:rsidR="009C7BC9" w:rsidRPr="009C7BC9" w:rsidRDefault="009C7BC9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выдаче свидетельства о рождении на новорожденных детей информир</w:t>
      </w:r>
      <w:r w:rsidR="005E3C16"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уем </w:t>
      </w: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граждан о том, что:</w:t>
      </w:r>
    </w:p>
    <w:p w:rsidR="009C7BC9" w:rsidRPr="009C7BC9" w:rsidRDefault="009C7BC9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-страховой номер индивидуального лицевого счета (СНИЛС) открывается в органах СФР в </w:t>
      </w:r>
      <w:proofErr w:type="spellStart"/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9C7BC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порядке на основании данных, полученных из органов ЗАГС. Получить сведения о СНИЛС новорожденного ребенка возможно в своем личном кабинете на ЕПГУ (без посещения офиса клиентской службы),</w:t>
      </w:r>
    </w:p>
    <w:p w:rsidR="00F95A9C" w:rsidRPr="005E3C16" w:rsidRDefault="009C7BC9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подать заявление на пособие в связи с рождением и воспитанием ребенка возможно в электронном виде через личный кабинет гражданина на ЕПГУ.</w:t>
      </w:r>
    </w:p>
    <w:p w:rsidR="005E3C16" w:rsidRPr="005E3C16" w:rsidRDefault="005E3C16" w:rsidP="009C7BC9">
      <w:pPr>
        <w:spacing w:after="0" w:line="360" w:lineRule="auto"/>
        <w:ind w:firstLine="709"/>
        <w:jc w:val="both"/>
        <w:rPr>
          <w:rStyle w:val="fontstyle01"/>
          <w:sz w:val="28"/>
          <w:szCs w:val="28"/>
        </w:rPr>
      </w:pPr>
      <w:r w:rsidRPr="005E3C16">
        <w:rPr>
          <w:rStyle w:val="fontstyle01"/>
          <w:sz w:val="28"/>
          <w:szCs w:val="28"/>
        </w:rPr>
        <w:t>Приложение: Пошаговые инструкции по получению услуг в личном кабинете ЕПГУ</w:t>
      </w:r>
    </w:p>
    <w:p w:rsidR="005E3C16" w:rsidRPr="005E3C16" w:rsidRDefault="005E3C16" w:rsidP="009C7BC9">
      <w:pPr>
        <w:spacing w:after="0" w:line="360" w:lineRule="auto"/>
        <w:ind w:firstLine="709"/>
        <w:jc w:val="both"/>
        <w:rPr>
          <w:rStyle w:val="fontstyle01"/>
          <w:sz w:val="28"/>
          <w:szCs w:val="28"/>
        </w:rPr>
      </w:pPr>
    </w:p>
    <w:p w:rsidR="005E3C16" w:rsidRPr="005E3C16" w:rsidRDefault="005E3C16" w:rsidP="009C7BC9">
      <w:pPr>
        <w:spacing w:after="0" w:line="36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5E3C16" w:rsidRPr="005E3C16" w:rsidRDefault="005E3C16" w:rsidP="005E3C16">
      <w:pPr>
        <w:spacing w:after="0" w:line="360" w:lineRule="auto"/>
        <w:jc w:val="both"/>
        <w:rPr>
          <w:sz w:val="28"/>
          <w:szCs w:val="28"/>
        </w:rPr>
      </w:pPr>
      <w:r w:rsidRPr="005E3C16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Н</w:t>
      </w:r>
      <w:r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ачальник отдела ЗАГС      </w:t>
      </w:r>
      <w:bookmarkStart w:id="0" w:name="_GoBack"/>
      <w:bookmarkEnd w:id="0"/>
      <w:r w:rsidRPr="005E3C1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     И.А. Реброва</w:t>
      </w:r>
    </w:p>
    <w:p w:rsidR="005E3C16" w:rsidRPr="005E3C16" w:rsidRDefault="005E3C16">
      <w:pPr>
        <w:spacing w:after="0" w:line="360" w:lineRule="auto"/>
        <w:jc w:val="both"/>
        <w:rPr>
          <w:sz w:val="28"/>
          <w:szCs w:val="28"/>
        </w:rPr>
      </w:pPr>
    </w:p>
    <w:sectPr w:rsidR="005E3C16" w:rsidRPr="005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62"/>
    <w:rsid w:val="005E3C16"/>
    <w:rsid w:val="009C7BC9"/>
    <w:rsid w:val="00AB6F62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E3C1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E3C1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 И А</dc:creator>
  <cp:lastModifiedBy>Реброва И А</cp:lastModifiedBy>
  <cp:revision>2</cp:revision>
  <dcterms:created xsi:type="dcterms:W3CDTF">2025-06-20T09:37:00Z</dcterms:created>
  <dcterms:modified xsi:type="dcterms:W3CDTF">2025-06-20T09:37:00Z</dcterms:modified>
</cp:coreProperties>
</file>