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814140" w:rsidRPr="00814140" w:rsidTr="00814140">
        <w:trPr>
          <w:trHeight w:val="853"/>
        </w:trPr>
        <w:tc>
          <w:tcPr>
            <w:tcW w:w="9426" w:type="dxa"/>
          </w:tcPr>
          <w:p w:rsidR="00814140" w:rsidRPr="00814140" w:rsidRDefault="00814140" w:rsidP="00814140">
            <w:pPr>
              <w:jc w:val="center"/>
              <w:rPr>
                <w:sz w:val="20"/>
                <w:szCs w:val="20"/>
              </w:rPr>
            </w:pPr>
            <w:r w:rsidRPr="00814140">
              <w:rPr>
                <w:noProof/>
                <w:sz w:val="20"/>
                <w:szCs w:val="20"/>
              </w:rPr>
              <w:drawing>
                <wp:inline distT="0" distB="0" distL="0" distR="0" wp14:anchorId="08FE9A28" wp14:editId="2A6C9F5D">
                  <wp:extent cx="581025" cy="657225"/>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814140" w:rsidRPr="00814140" w:rsidRDefault="00814140" w:rsidP="00814140">
            <w:pPr>
              <w:jc w:val="center"/>
              <w:rPr>
                <w:sz w:val="20"/>
                <w:szCs w:val="20"/>
              </w:rPr>
            </w:pPr>
          </w:p>
        </w:tc>
      </w:tr>
      <w:tr w:rsidR="00814140" w:rsidRPr="00814140" w:rsidTr="00814140">
        <w:trPr>
          <w:trHeight w:val="1714"/>
        </w:trPr>
        <w:tc>
          <w:tcPr>
            <w:tcW w:w="9426" w:type="dxa"/>
          </w:tcPr>
          <w:p w:rsidR="00814140" w:rsidRPr="00814140" w:rsidRDefault="00E24DAD" w:rsidP="00814140">
            <w:pPr>
              <w:jc w:val="center"/>
              <w:rPr>
                <w:b/>
              </w:rPr>
            </w:pPr>
            <w:r>
              <w:rPr>
                <w:noProof/>
              </w:rPr>
              <w:pict>
                <v:line id="Прямая соединительная линия 26" o:spid="_x0000_s1037"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814140" w:rsidRPr="00814140">
              <w:rPr>
                <w:b/>
              </w:rPr>
              <w:t>АДМИНИСТРАЦИЯ МУНИЦИПАЛЬНОГО ОБРАЗОВАНИЯ</w:t>
            </w:r>
          </w:p>
          <w:p w:rsidR="00814140" w:rsidRPr="00814140" w:rsidRDefault="00814140" w:rsidP="00814140">
            <w:pPr>
              <w:jc w:val="center"/>
              <w:rPr>
                <w:b/>
              </w:rPr>
            </w:pPr>
            <w:r w:rsidRPr="00814140">
              <w:rPr>
                <w:b/>
              </w:rPr>
              <w:t>АДАМОВСКИЙ  РАЙОН ОРЕНБУРГСКОЙ  ОБЛАСТИ</w:t>
            </w:r>
          </w:p>
          <w:p w:rsidR="00814140" w:rsidRPr="00814140" w:rsidRDefault="00814140" w:rsidP="00814140">
            <w:pPr>
              <w:jc w:val="center"/>
              <w:rPr>
                <w:sz w:val="20"/>
                <w:szCs w:val="20"/>
              </w:rPr>
            </w:pPr>
          </w:p>
          <w:p w:rsidR="00814140" w:rsidRPr="00814140" w:rsidRDefault="00814140" w:rsidP="00814140">
            <w:pPr>
              <w:jc w:val="center"/>
              <w:rPr>
                <w:b/>
                <w:sz w:val="28"/>
                <w:szCs w:val="28"/>
              </w:rPr>
            </w:pPr>
            <w:r w:rsidRPr="00814140">
              <w:rPr>
                <w:b/>
                <w:sz w:val="28"/>
                <w:szCs w:val="28"/>
              </w:rPr>
              <w:t>ПОСТАНОВЛЕНИЕ</w:t>
            </w:r>
          </w:p>
          <w:p w:rsidR="00814140" w:rsidRPr="00814140" w:rsidRDefault="00814140" w:rsidP="00814140">
            <w:pPr>
              <w:rPr>
                <w:b/>
                <w:sz w:val="28"/>
                <w:szCs w:val="28"/>
              </w:rPr>
            </w:pPr>
          </w:p>
          <w:p w:rsidR="00814140" w:rsidRPr="00814140" w:rsidRDefault="00814140" w:rsidP="00814140">
            <w:pPr>
              <w:rPr>
                <w:b/>
                <w:sz w:val="32"/>
                <w:szCs w:val="20"/>
              </w:rPr>
            </w:pPr>
            <w:r w:rsidRPr="00814140">
              <w:rPr>
                <w:b/>
                <w:sz w:val="28"/>
                <w:szCs w:val="28"/>
              </w:rPr>
              <w:t xml:space="preserve"> </w:t>
            </w:r>
            <w:r w:rsidRPr="00814140">
              <w:rPr>
                <w:sz w:val="28"/>
                <w:szCs w:val="28"/>
              </w:rPr>
              <w:t>_____________</w:t>
            </w:r>
            <w:r w:rsidRPr="00814140">
              <w:rPr>
                <w:b/>
                <w:sz w:val="28"/>
                <w:szCs w:val="28"/>
              </w:rPr>
              <w:t xml:space="preserve">                                                                     </w:t>
            </w:r>
            <w:r w:rsidRPr="00814140">
              <w:rPr>
                <w:sz w:val="28"/>
                <w:szCs w:val="28"/>
              </w:rPr>
              <w:t xml:space="preserve"> № ___________</w:t>
            </w:r>
          </w:p>
        </w:tc>
      </w:tr>
    </w:tbl>
    <w:p w:rsidR="00814140" w:rsidRDefault="00814140" w:rsidP="00814140">
      <w:pPr>
        <w:jc w:val="center"/>
      </w:pPr>
      <w:r w:rsidRPr="00814140">
        <w:t>п. Адамовка</w:t>
      </w:r>
    </w:p>
    <w:p w:rsidR="00814140" w:rsidRPr="00814140" w:rsidRDefault="00814140" w:rsidP="00814140">
      <w:pPr>
        <w:jc w:val="center"/>
      </w:pPr>
    </w:p>
    <w:p w:rsidR="00A745DF" w:rsidRPr="00A745DF" w:rsidRDefault="00A745DF" w:rsidP="00A745DF">
      <w:pPr>
        <w:widowControl w:val="0"/>
        <w:autoSpaceDE w:val="0"/>
        <w:autoSpaceDN w:val="0"/>
        <w:adjustRightInd w:val="0"/>
        <w:jc w:val="center"/>
        <w:rPr>
          <w:bCs/>
        </w:rPr>
      </w:pPr>
      <w:r w:rsidRPr="00A745DF">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w:t>
      </w:r>
    </w:p>
    <w:p w:rsidR="00A745DF" w:rsidRPr="00A745DF" w:rsidRDefault="00A745DF" w:rsidP="00A745DF">
      <w:pPr>
        <w:jc w:val="center"/>
      </w:pPr>
    </w:p>
    <w:p w:rsidR="00A745DF" w:rsidRPr="00A745DF" w:rsidRDefault="00A745DF" w:rsidP="00A745DF">
      <w:pPr>
        <w:autoSpaceDE w:val="0"/>
        <w:autoSpaceDN w:val="0"/>
        <w:adjustRightInd w:val="0"/>
        <w:jc w:val="both"/>
      </w:pPr>
    </w:p>
    <w:p w:rsidR="00FC3424" w:rsidRPr="00FC3424" w:rsidRDefault="00FC3424" w:rsidP="00FC3424">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FC3424" w:rsidRPr="00FC3424" w:rsidRDefault="00FC3424" w:rsidP="00FC3424">
      <w:pPr>
        <w:autoSpaceDE w:val="0"/>
        <w:autoSpaceDN w:val="0"/>
        <w:adjustRightInd w:val="0"/>
        <w:ind w:firstLine="709"/>
        <w:jc w:val="both"/>
        <w:rPr>
          <w:bCs/>
        </w:rPr>
      </w:pPr>
      <w:r w:rsidRPr="00FC3424">
        <w:rPr>
          <w:bCs/>
        </w:rPr>
        <w:t>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 согласно приложению.</w:t>
      </w:r>
    </w:p>
    <w:p w:rsidR="00FC3424" w:rsidRPr="00FC3424" w:rsidRDefault="00FC3424" w:rsidP="00FC3424">
      <w:pPr>
        <w:autoSpaceDE w:val="0"/>
        <w:autoSpaceDN w:val="0"/>
        <w:adjustRightInd w:val="0"/>
        <w:ind w:firstLine="709"/>
        <w:jc w:val="both"/>
        <w:rPr>
          <w:bCs/>
        </w:rPr>
      </w:pPr>
      <w:r w:rsidRPr="00FC3424">
        <w:rPr>
          <w:bCs/>
        </w:rPr>
        <w:t>2. Признать утратившим силу постановлени</w:t>
      </w:r>
      <w:r>
        <w:rPr>
          <w:bCs/>
        </w:rPr>
        <w:t>е</w:t>
      </w:r>
      <w:r w:rsidRPr="00FC3424">
        <w:rPr>
          <w:bCs/>
        </w:rPr>
        <w:t xml:space="preserve"> администрации муниципального образования Адамовский район</w:t>
      </w:r>
      <w:r>
        <w:rPr>
          <w:bCs/>
        </w:rPr>
        <w:t xml:space="preserve"> </w:t>
      </w:r>
      <w:r w:rsidRPr="00FC3424">
        <w:rPr>
          <w:bCs/>
        </w:rPr>
        <w:t xml:space="preserve">от </w:t>
      </w:r>
      <w:r>
        <w:rPr>
          <w:bCs/>
        </w:rPr>
        <w:t>17</w:t>
      </w:r>
      <w:r w:rsidRPr="00FC3424">
        <w:rPr>
          <w:bCs/>
        </w:rPr>
        <w:t>.</w:t>
      </w:r>
      <w:r>
        <w:rPr>
          <w:bCs/>
        </w:rPr>
        <w:t>09</w:t>
      </w:r>
      <w:r w:rsidRPr="00FC3424">
        <w:rPr>
          <w:bCs/>
        </w:rPr>
        <w:t>.20</w:t>
      </w:r>
      <w:r>
        <w:rPr>
          <w:bCs/>
        </w:rPr>
        <w:t>21 № 736</w:t>
      </w:r>
      <w:r w:rsidRPr="00FC3424">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«Выдача градостроительного плана земельного участка»</w:t>
      </w:r>
      <w:r>
        <w:rPr>
          <w:bCs/>
        </w:rPr>
        <w:t>.</w:t>
      </w:r>
    </w:p>
    <w:p w:rsidR="00FC3424" w:rsidRPr="00FC3424" w:rsidRDefault="00FC3424" w:rsidP="00FC3424">
      <w:pPr>
        <w:autoSpaceDE w:val="0"/>
        <w:autoSpaceDN w:val="0"/>
        <w:adjustRightInd w:val="0"/>
        <w:ind w:firstLine="709"/>
        <w:jc w:val="both"/>
      </w:pPr>
      <w:r w:rsidRPr="00FC3424">
        <w:rPr>
          <w:bCs/>
        </w:rPr>
        <w:t>3. Исполняющему обязанности з</w:t>
      </w:r>
      <w:r w:rsidRPr="00FC3424">
        <w:t>аместителя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FC3424" w:rsidRPr="00FC3424" w:rsidRDefault="00FC3424" w:rsidP="00FC3424">
      <w:pPr>
        <w:ind w:firstLine="709"/>
        <w:jc w:val="both"/>
      </w:pPr>
      <w:r w:rsidRPr="00FC3424">
        <w:t xml:space="preserve">4. </w:t>
      </w:r>
      <w:proofErr w:type="gramStart"/>
      <w:r w:rsidRPr="00FC3424">
        <w:t>Контроль за</w:t>
      </w:r>
      <w:proofErr w:type="gramEnd"/>
      <w:r w:rsidRPr="00FC3424">
        <w:t xml:space="preserve"> исполнением настоящего постановления оставляю за собой.</w:t>
      </w:r>
    </w:p>
    <w:p w:rsidR="00FC3424" w:rsidRPr="00FC3424" w:rsidRDefault="00FC3424" w:rsidP="00FC3424">
      <w:pPr>
        <w:ind w:firstLine="709"/>
        <w:jc w:val="both"/>
      </w:pPr>
      <w:r w:rsidRPr="00FC3424">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FC3424" w:rsidRPr="00FC3424" w:rsidRDefault="00FC3424" w:rsidP="00FC3424"/>
    <w:p w:rsidR="00FC3424" w:rsidRPr="00FC3424" w:rsidRDefault="00FC3424" w:rsidP="00FC3424"/>
    <w:p w:rsidR="00FC3424" w:rsidRPr="00FC3424" w:rsidRDefault="00FC3424" w:rsidP="00FC3424">
      <w:r w:rsidRPr="00FC3424">
        <w:t xml:space="preserve">Временно </w:t>
      </w:r>
      <w:proofErr w:type="gramStart"/>
      <w:r w:rsidRPr="00FC3424">
        <w:t>исполняющий</w:t>
      </w:r>
      <w:proofErr w:type="gramEnd"/>
      <w:r w:rsidRPr="00FC3424">
        <w:t xml:space="preserve"> полномочия </w:t>
      </w:r>
    </w:p>
    <w:p w:rsidR="00FC3424" w:rsidRPr="00FC3424" w:rsidRDefault="00FC3424" w:rsidP="00FC3424">
      <w:r w:rsidRPr="00FC3424">
        <w:t xml:space="preserve">главы муниципального образования                                                                     </w:t>
      </w:r>
      <w:proofErr w:type="spellStart"/>
      <w:r w:rsidRPr="00FC3424">
        <w:t>С.П.Логвинов</w:t>
      </w:r>
      <w:proofErr w:type="spellEnd"/>
    </w:p>
    <w:p w:rsidR="00A745DF" w:rsidRDefault="00A745DF" w:rsidP="00546370">
      <w:pPr>
        <w:widowControl w:val="0"/>
        <w:jc w:val="center"/>
        <w:rPr>
          <w:b/>
        </w:rPr>
      </w:pPr>
    </w:p>
    <w:p w:rsidR="00A745DF" w:rsidRDefault="00A745DF" w:rsidP="00546370">
      <w:pPr>
        <w:widowControl w:val="0"/>
        <w:jc w:val="center"/>
        <w:rPr>
          <w:b/>
        </w:rPr>
      </w:pPr>
    </w:p>
    <w:p w:rsidR="00A745DF" w:rsidRDefault="00A745DF" w:rsidP="00546370">
      <w:pPr>
        <w:widowControl w:val="0"/>
        <w:jc w:val="center"/>
        <w:rPr>
          <w:b/>
        </w:rPr>
      </w:pPr>
    </w:p>
    <w:p w:rsidR="00DC5F1F" w:rsidRDefault="00DC5F1F" w:rsidP="00546370">
      <w:pPr>
        <w:widowControl w:val="0"/>
        <w:jc w:val="center"/>
        <w:rPr>
          <w:b/>
        </w:rPr>
        <w:sectPr w:rsidR="00DC5F1F" w:rsidSect="008D01A8">
          <w:headerReference w:type="even" r:id="rId10"/>
          <w:headerReference w:type="default" r:id="rId11"/>
          <w:pgSz w:w="11907" w:h="16840" w:code="9"/>
          <w:pgMar w:top="340" w:right="851" w:bottom="1134" w:left="1701" w:header="284" w:footer="284" w:gutter="0"/>
          <w:cols w:space="720"/>
          <w:noEndnote/>
          <w:titlePg/>
          <w:docGrid w:linePitch="326"/>
        </w:sectPr>
      </w:pPr>
    </w:p>
    <w:p w:rsidR="00000750" w:rsidRPr="00000750" w:rsidRDefault="00000750" w:rsidP="00000750">
      <w:pPr>
        <w:widowControl w:val="0"/>
        <w:autoSpaceDE w:val="0"/>
        <w:autoSpaceDN w:val="0"/>
        <w:ind w:firstLine="5670"/>
      </w:pPr>
      <w:r w:rsidRPr="00000750">
        <w:lastRenderedPageBreak/>
        <w:t>Приложение</w:t>
      </w:r>
    </w:p>
    <w:p w:rsidR="00000750" w:rsidRPr="00000750" w:rsidRDefault="00000750" w:rsidP="00000750">
      <w:pPr>
        <w:widowControl w:val="0"/>
        <w:autoSpaceDE w:val="0"/>
        <w:autoSpaceDN w:val="0"/>
        <w:ind w:left="5670"/>
      </w:pPr>
      <w:r w:rsidRPr="00000750">
        <w:t xml:space="preserve">к  </w:t>
      </w:r>
      <w:bookmarkStart w:id="0" w:name="_GoBack"/>
      <w:r w:rsidRPr="00000750">
        <w:t>постановле</w:t>
      </w:r>
      <w:bookmarkEnd w:id="0"/>
      <w:r w:rsidRPr="00000750">
        <w:t>нию администрации</w:t>
      </w:r>
    </w:p>
    <w:p w:rsidR="00000750" w:rsidRPr="00000750" w:rsidRDefault="00000750" w:rsidP="00000750">
      <w:pPr>
        <w:widowControl w:val="0"/>
        <w:autoSpaceDE w:val="0"/>
        <w:autoSpaceDN w:val="0"/>
        <w:ind w:left="5670"/>
      </w:pPr>
      <w:r w:rsidRPr="00000750">
        <w:t xml:space="preserve">муниципального образования </w:t>
      </w:r>
    </w:p>
    <w:p w:rsidR="00000750" w:rsidRPr="00000750" w:rsidRDefault="00000750" w:rsidP="00000750">
      <w:pPr>
        <w:widowControl w:val="0"/>
        <w:autoSpaceDE w:val="0"/>
        <w:autoSpaceDN w:val="0"/>
        <w:ind w:left="5670"/>
      </w:pPr>
      <w:r w:rsidRPr="00000750">
        <w:t>Адамовский район</w:t>
      </w:r>
    </w:p>
    <w:p w:rsidR="00000750" w:rsidRPr="00000750" w:rsidRDefault="00000750" w:rsidP="00000750">
      <w:pPr>
        <w:widowControl w:val="0"/>
        <w:autoSpaceDE w:val="0"/>
        <w:autoSpaceDN w:val="0"/>
        <w:ind w:left="5670"/>
      </w:pPr>
      <w:r w:rsidRPr="00000750">
        <w:t>от______________№__________</w:t>
      </w: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r w:rsidRPr="00000750">
        <w:rPr>
          <w:b/>
        </w:rPr>
        <w:t>Административный регламент</w:t>
      </w:r>
    </w:p>
    <w:p w:rsidR="00000750" w:rsidRPr="00000750" w:rsidRDefault="00000750" w:rsidP="00000750">
      <w:pPr>
        <w:widowControl w:val="0"/>
        <w:autoSpaceDE w:val="0"/>
        <w:autoSpaceDN w:val="0"/>
        <w:contextualSpacing/>
        <w:jc w:val="center"/>
        <w:rPr>
          <w:b/>
        </w:rPr>
      </w:pPr>
      <w:r w:rsidRPr="00000750">
        <w:rPr>
          <w:b/>
        </w:rPr>
        <w:t>предоставления муниципальной услуги</w:t>
      </w:r>
    </w:p>
    <w:p w:rsidR="00000750" w:rsidRPr="00000750" w:rsidRDefault="00000750" w:rsidP="00000750">
      <w:pPr>
        <w:widowControl w:val="0"/>
        <w:autoSpaceDE w:val="0"/>
        <w:autoSpaceDN w:val="0"/>
        <w:contextualSpacing/>
        <w:jc w:val="center"/>
        <w:rPr>
          <w:b/>
        </w:rPr>
      </w:pPr>
      <w:r w:rsidRPr="00000750">
        <w:rPr>
          <w:b/>
        </w:rPr>
        <w:t>«Выдача градостроительного плана земельного участка»</w:t>
      </w:r>
    </w:p>
    <w:p w:rsidR="00000750" w:rsidRPr="00000750" w:rsidRDefault="00000750" w:rsidP="00000750">
      <w:pPr>
        <w:widowControl w:val="0"/>
        <w:autoSpaceDE w:val="0"/>
        <w:autoSpaceDN w:val="0"/>
        <w:contextualSpacing/>
        <w:jc w:val="both"/>
      </w:pPr>
    </w:p>
    <w:p w:rsidR="00000750" w:rsidRPr="00000750" w:rsidRDefault="00000750" w:rsidP="00000750">
      <w:pPr>
        <w:widowControl w:val="0"/>
        <w:autoSpaceDE w:val="0"/>
        <w:autoSpaceDN w:val="0"/>
        <w:jc w:val="center"/>
        <w:outlineLvl w:val="1"/>
        <w:rPr>
          <w:b/>
        </w:rPr>
      </w:pPr>
      <w:r w:rsidRPr="00000750">
        <w:rPr>
          <w:b/>
        </w:rPr>
        <w:t>I. Общие положения</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1. Предмет регулирования Административного регламента</w:t>
      </w:r>
    </w:p>
    <w:p w:rsidR="00000750" w:rsidRPr="00000750" w:rsidRDefault="00000750" w:rsidP="00000750">
      <w:pPr>
        <w:widowControl w:val="0"/>
        <w:autoSpaceDE w:val="0"/>
        <w:autoSpaceDN w:val="0"/>
        <w:jc w:val="both"/>
      </w:pPr>
    </w:p>
    <w:p w:rsidR="00000750" w:rsidRPr="00000750" w:rsidRDefault="00000750" w:rsidP="00000750">
      <w:pPr>
        <w:widowControl w:val="0"/>
        <w:autoSpaceDE w:val="0"/>
        <w:autoSpaceDN w:val="0"/>
        <w:ind w:firstLine="426"/>
        <w:jc w:val="both"/>
      </w:pPr>
      <w:r w:rsidRPr="00000750">
        <w:t xml:space="preserve">    1.1.  Административный  регламент  предоставления  муниципальной услуги (далее </w:t>
      </w:r>
      <w:proofErr w:type="gramStart"/>
      <w:r w:rsidRPr="00000750">
        <w:t>–А</w:t>
      </w:r>
      <w:proofErr w:type="gramEnd"/>
      <w:r w:rsidRPr="00000750">
        <w:t xml:space="preserve">дминистративный регламент) «Выдача градостроительного плана земельного участка»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12" w:history="1">
        <w:r w:rsidRPr="00000750">
          <w:t>закона</w:t>
        </w:r>
      </w:hyperlink>
      <w:r w:rsidRPr="00000750">
        <w:t xml:space="preserve">  от  27  июля 2010 года    №  210-ФЗ  «Об  организации  предоставления государственных и муниципальных услуг» (далее – Федеральный закон).</w:t>
      </w:r>
    </w:p>
    <w:p w:rsidR="00000750" w:rsidRPr="00000750" w:rsidRDefault="00000750" w:rsidP="00000750">
      <w:pPr>
        <w:widowControl w:val="0"/>
        <w:autoSpaceDE w:val="0"/>
        <w:autoSpaceDN w:val="0"/>
        <w:ind w:firstLine="426"/>
        <w:jc w:val="both"/>
        <w:rPr>
          <w:b/>
        </w:rPr>
      </w:pPr>
    </w:p>
    <w:p w:rsidR="00000750" w:rsidRPr="00000750" w:rsidRDefault="00000750" w:rsidP="00000750">
      <w:pPr>
        <w:widowControl w:val="0"/>
        <w:autoSpaceDE w:val="0"/>
        <w:autoSpaceDN w:val="0"/>
        <w:jc w:val="center"/>
        <w:outlineLvl w:val="2"/>
        <w:rPr>
          <w:b/>
        </w:rPr>
      </w:pPr>
      <w:r w:rsidRPr="00000750">
        <w:rPr>
          <w:b/>
        </w:rPr>
        <w:t>2. Круг заявителей</w:t>
      </w:r>
    </w:p>
    <w:p w:rsidR="00000750" w:rsidRPr="00000750" w:rsidRDefault="00000750" w:rsidP="00000750">
      <w:pPr>
        <w:widowControl w:val="0"/>
        <w:autoSpaceDE w:val="0"/>
        <w:autoSpaceDN w:val="0"/>
        <w:ind w:firstLine="426"/>
        <w:jc w:val="both"/>
      </w:pPr>
    </w:p>
    <w:p w:rsidR="00000750" w:rsidRPr="00000750" w:rsidRDefault="00000750" w:rsidP="00000750">
      <w:pPr>
        <w:ind w:firstLine="709"/>
        <w:jc w:val="both"/>
        <w:rPr>
          <w:rFonts w:eastAsia="Calibri"/>
          <w:lang w:eastAsia="en-US"/>
        </w:rPr>
      </w:pPr>
      <w:r w:rsidRPr="00000750">
        <w:rPr>
          <w:rFonts w:eastAsia="Calibri"/>
          <w:lang w:eastAsia="en-US"/>
        </w:rPr>
        <w:t xml:space="preserve">2.1. Заявителями являются физические или (и) юридические лица правообладатели земельного участка или иное лицо в случае, предусмотренном </w:t>
      </w:r>
      <w:hyperlink w:anchor="sub_573011" w:history="1">
        <w:r w:rsidRPr="00000750">
          <w:rPr>
            <w:rFonts w:eastAsia="Calibri"/>
            <w:lang w:eastAsia="en-US"/>
          </w:rPr>
          <w:t>частью 1.1</w:t>
        </w:r>
      </w:hyperlink>
      <w:r w:rsidRPr="00000750">
        <w:rPr>
          <w:rFonts w:eastAsia="Calibri"/>
          <w:lang w:eastAsia="en-US"/>
        </w:rPr>
        <w:t xml:space="preserve"> ст. 57.3 Градостроительного кодекса Российской Федерации (далее – ГК РФ), обратившиеся с заявлением в орган местного самоуправления по месту нахождения земельного участка.</w:t>
      </w:r>
    </w:p>
    <w:p w:rsidR="00000750" w:rsidRPr="00000750" w:rsidRDefault="00000750" w:rsidP="00000750">
      <w:pPr>
        <w:widowControl w:val="0"/>
        <w:autoSpaceDE w:val="0"/>
        <w:autoSpaceDN w:val="0"/>
        <w:ind w:firstLine="709"/>
        <w:contextualSpacing/>
        <w:jc w:val="both"/>
      </w:pPr>
      <w:r w:rsidRPr="00000750">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jc w:val="center"/>
        <w:outlineLvl w:val="2"/>
        <w:rPr>
          <w:b/>
        </w:rPr>
      </w:pPr>
      <w:r w:rsidRPr="00000750">
        <w:rPr>
          <w:b/>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00750" w:rsidRPr="00000750" w:rsidRDefault="00000750" w:rsidP="00000750">
      <w:pPr>
        <w:widowControl w:val="0"/>
        <w:autoSpaceDE w:val="0"/>
        <w:autoSpaceDN w:val="0"/>
        <w:ind w:firstLine="426"/>
        <w:jc w:val="center"/>
        <w:outlineLvl w:val="2"/>
      </w:pP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3.1.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3.2. 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00750" w:rsidRPr="00000750" w:rsidRDefault="00000750" w:rsidP="00000750">
      <w:pPr>
        <w:widowControl w:val="0"/>
        <w:autoSpaceDE w:val="0"/>
        <w:autoSpaceDN w:val="0"/>
        <w:jc w:val="center"/>
        <w:outlineLvl w:val="1"/>
        <w:rPr>
          <w:b/>
        </w:rPr>
      </w:pPr>
      <w:r w:rsidRPr="00000750">
        <w:rPr>
          <w:b/>
        </w:rPr>
        <w:t>II. Стандарт предоставления муниципальной услуги</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4. Наименование муниципальной услуги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ind w:firstLine="709"/>
        <w:jc w:val="both"/>
      </w:pPr>
      <w:r w:rsidRPr="00000750">
        <w:t>4.1. Наименование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709"/>
        <w:jc w:val="both"/>
        <w:rPr>
          <w:rFonts w:eastAsia="Calibri"/>
          <w:lang w:eastAsia="en-US"/>
        </w:rPr>
      </w:pPr>
      <w:bookmarkStart w:id="1" w:name="sub_4010"/>
      <w:r w:rsidRPr="00000750">
        <w:rPr>
          <w:rFonts w:eastAsia="Calibri"/>
          <w:lang w:eastAsia="en-US"/>
        </w:rPr>
        <w:t>4.2. Муниципальная услуга носит заявительный порядок обращения.</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spacing w:before="108" w:after="108"/>
        <w:jc w:val="center"/>
        <w:outlineLvl w:val="0"/>
        <w:rPr>
          <w:rFonts w:eastAsia="Calibri"/>
          <w:b/>
          <w:bCs/>
          <w:color w:val="26282F"/>
          <w:lang w:eastAsia="en-US"/>
        </w:rPr>
      </w:pPr>
      <w:bookmarkStart w:id="2" w:name="sub_422"/>
      <w:bookmarkEnd w:id="1"/>
      <w:r w:rsidRPr="00000750">
        <w:rPr>
          <w:rFonts w:eastAsia="Calibri"/>
          <w:b/>
          <w:bCs/>
          <w:color w:val="26282F"/>
          <w:lang w:eastAsia="en-US"/>
        </w:rPr>
        <w:t>5. Наименование органа, предоставляющего муниципальную услугу</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ind w:firstLine="709"/>
        <w:jc w:val="both"/>
        <w:rPr>
          <w:rFonts w:eastAsia="Calibri"/>
          <w:lang w:eastAsia="en-US"/>
        </w:rPr>
      </w:pPr>
      <w:bookmarkStart w:id="3" w:name="sub_4011"/>
      <w:bookmarkEnd w:id="2"/>
      <w:r w:rsidRPr="00000750">
        <w:rPr>
          <w:rFonts w:eastAsia="Calibri"/>
          <w:lang w:eastAsia="en-US"/>
        </w:rPr>
        <w:t>5.1. Муниципальная услуга</w:t>
      </w:r>
      <w:bookmarkEnd w:id="3"/>
      <w:r w:rsidRPr="00000750">
        <w:rPr>
          <w:rFonts w:eastAsia="Calibri"/>
          <w:lang w:eastAsia="en-US"/>
        </w:rPr>
        <w:t xml:space="preserve"> предоставляется органом местного самоуправления – администрацией муниципального образования Адамовский район.</w:t>
      </w:r>
    </w:p>
    <w:p w:rsidR="00000750" w:rsidRPr="00000750" w:rsidRDefault="00000750" w:rsidP="00000750">
      <w:pPr>
        <w:widowControl w:val="0"/>
        <w:autoSpaceDE w:val="0"/>
        <w:autoSpaceDN w:val="0"/>
        <w:adjustRightInd w:val="0"/>
        <w:ind w:firstLine="709"/>
        <w:jc w:val="both"/>
        <w:rPr>
          <w:rFonts w:eastAsia="Calibri"/>
          <w:lang w:eastAsia="en-US"/>
        </w:rPr>
      </w:pPr>
      <w:r w:rsidRPr="00000750">
        <w:rPr>
          <w:rFonts w:eastAsia="Calibri"/>
          <w:lang w:eastAsia="en-US"/>
        </w:rPr>
        <w:t>Уполномоченным структурным подразделением по предоставлению муниципальной услуги является  отдел архитектуры и градостроительства.</w:t>
      </w:r>
    </w:p>
    <w:p w:rsidR="00000750" w:rsidRPr="00000750" w:rsidRDefault="00000750" w:rsidP="00000750">
      <w:pPr>
        <w:widowControl w:val="0"/>
        <w:autoSpaceDE w:val="0"/>
        <w:autoSpaceDN w:val="0"/>
        <w:adjustRightInd w:val="0"/>
        <w:ind w:firstLine="709"/>
        <w:jc w:val="both"/>
        <w:rPr>
          <w:rFonts w:eastAsia="Calibri"/>
          <w:lang w:eastAsia="en-US"/>
        </w:rPr>
      </w:pPr>
      <w:bookmarkStart w:id="4" w:name="sub_4012"/>
      <w:r w:rsidRPr="00000750">
        <w:rPr>
          <w:rFonts w:eastAsia="Calibri"/>
          <w:lang w:eastAsia="en-US"/>
        </w:rPr>
        <w:t xml:space="preserve">5.2.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00750" w:rsidRPr="00000750" w:rsidRDefault="00000750" w:rsidP="00000750">
      <w:pPr>
        <w:widowControl w:val="0"/>
        <w:autoSpaceDE w:val="0"/>
        <w:autoSpaceDN w:val="0"/>
        <w:adjustRightInd w:val="0"/>
        <w:ind w:firstLine="709"/>
        <w:jc w:val="both"/>
        <w:rPr>
          <w:rFonts w:eastAsia="Calibri"/>
          <w:lang w:eastAsia="en-US"/>
        </w:rPr>
      </w:pPr>
      <w:bookmarkStart w:id="5" w:name="sub_4013"/>
      <w:bookmarkEnd w:id="4"/>
      <w:r w:rsidRPr="00000750">
        <w:rPr>
          <w:rFonts w:eastAsia="Calibri"/>
          <w:lang w:eastAsia="en-US"/>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муниципальных услуг, утвержденный в порядке, установленном законодательством Российской Федерации.</w:t>
      </w:r>
      <w:bookmarkEnd w:id="5"/>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jc w:val="center"/>
        <w:outlineLvl w:val="2"/>
        <w:rPr>
          <w:b/>
        </w:rPr>
      </w:pPr>
      <w:r w:rsidRPr="00000750">
        <w:rPr>
          <w:b/>
        </w:rPr>
        <w:t>6. Результат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6.1. Результатом предоставления муниципальной услуги является:</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proofErr w:type="gramStart"/>
      <w:r w:rsidRPr="00000750">
        <w:rPr>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подписанного уполномоченным должностным лицом органа местного самоуправления, содержащее реквизиты (дату и номер).</w:t>
      </w:r>
      <w:proofErr w:type="gramEnd"/>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rPr>
          <w:lang w:eastAsia="ar-SA"/>
        </w:rPr>
      </w:pPr>
      <w:proofErr w:type="gramStart"/>
      <w:r w:rsidRPr="00000750">
        <w:rPr>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00750">
        <w:rPr>
          <w:lang w:eastAsia="ar-SA"/>
        </w:rPr>
        <w:t xml:space="preserve"> </w:t>
      </w:r>
      <w:proofErr w:type="gramStart"/>
      <w:r w:rsidRPr="00000750">
        <w:rPr>
          <w:lang w:eastAsia="ar-SA"/>
        </w:rPr>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proofErr w:type="gramStart"/>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с исправленными допущенными опечатками и ошибками, подписанного уполномоченным должностным лицом органа местного самоуправления, содержащее рекв</w:t>
      </w:r>
      <w:r w:rsidR="00A81A35">
        <w:t>изиты (дату и номер)</w:t>
      </w:r>
      <w:r w:rsidRPr="00BB00D4">
        <w:rPr>
          <w:highlight w:val="yellow"/>
        </w:rPr>
        <w:t>.</w:t>
      </w:r>
      <w:proofErr w:type="gramEnd"/>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proofErr w:type="gramStart"/>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00750">
        <w:t xml:space="preserve"> </w:t>
      </w:r>
      <w:proofErr w:type="gramStart"/>
      <w:r w:rsidRPr="00000750">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3) Получение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proofErr w:type="gramStart"/>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00750">
        <w:t xml:space="preserve"> </w:t>
      </w:r>
      <w:proofErr w:type="gramStart"/>
      <w:r w:rsidRPr="00000750">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t>4)  Уведомление об отказе в предоставлении муниципальной услуги</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выдача уведомления об отказе в предоставлении муниципальной услуги, подписанного уполномоченным должностным лицом органа местного самоуправления, содержащее реквизиты (дату и номер).</w:t>
      </w:r>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rPr>
          <w:lang w:eastAsia="ar-SA"/>
        </w:rPr>
      </w:pPr>
      <w:proofErr w:type="gramStart"/>
      <w:r w:rsidRPr="00000750">
        <w:rPr>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00750">
        <w:rPr>
          <w:lang w:eastAsia="ar-SA"/>
        </w:rPr>
        <w:t xml:space="preserve"> </w:t>
      </w:r>
      <w:proofErr w:type="gramStart"/>
      <w:r w:rsidRPr="00000750">
        <w:rPr>
          <w:lang w:eastAsia="ar-SA"/>
        </w:rPr>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spacing w:before="100" w:beforeAutospacing="1"/>
        <w:ind w:firstLine="709"/>
        <w:contextualSpacing/>
        <w:jc w:val="both"/>
      </w:pPr>
    </w:p>
    <w:p w:rsidR="00000750" w:rsidRPr="00000750" w:rsidRDefault="00000750" w:rsidP="00000750">
      <w:pPr>
        <w:widowControl w:val="0"/>
        <w:autoSpaceDE w:val="0"/>
        <w:autoSpaceDN w:val="0"/>
        <w:jc w:val="center"/>
        <w:outlineLvl w:val="2"/>
        <w:rPr>
          <w:b/>
        </w:rPr>
      </w:pPr>
      <w:r w:rsidRPr="00000750">
        <w:rPr>
          <w:b/>
        </w:rPr>
        <w:t>7. Срок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7.1.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14 рабочих дней со дня регистрации заявления в органе местного самоуправления или многофункциональном центре.</w:t>
      </w:r>
    </w:p>
    <w:p w:rsidR="00000750" w:rsidRPr="00000750" w:rsidRDefault="00000750" w:rsidP="00000750">
      <w:pPr>
        <w:widowControl w:val="0"/>
        <w:autoSpaceDE w:val="0"/>
        <w:autoSpaceDN w:val="0"/>
        <w:ind w:firstLine="709"/>
        <w:jc w:val="both"/>
      </w:pPr>
      <w:r w:rsidRPr="00000750">
        <w:t>Срок выдачи (направления) документов, являющихся результатом предоставления муниципальной услуги 14 рабочих дней.</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jc w:val="center"/>
        <w:rPr>
          <w:b/>
        </w:rPr>
      </w:pPr>
      <w:r w:rsidRPr="00000750">
        <w:rPr>
          <w:b/>
        </w:rPr>
        <w:t>8. Правовые основания для предоставления муниципальной услуги</w:t>
      </w:r>
    </w:p>
    <w:p w:rsidR="00000750" w:rsidRPr="00000750" w:rsidRDefault="00000750" w:rsidP="00000750">
      <w:pPr>
        <w:widowControl w:val="0"/>
        <w:autoSpaceDE w:val="0"/>
        <w:autoSpaceDN w:val="0"/>
        <w:ind w:firstLine="709"/>
        <w:jc w:val="both"/>
      </w:pPr>
    </w:p>
    <w:p w:rsidR="00000750" w:rsidRDefault="00000750" w:rsidP="00A822D9">
      <w:pPr>
        <w:autoSpaceDE w:val="0"/>
        <w:autoSpaceDN w:val="0"/>
        <w:adjustRightInd w:val="0"/>
        <w:ind w:firstLine="709"/>
        <w:jc w:val="both"/>
        <w:rPr>
          <w:rFonts w:eastAsia="Calibri"/>
        </w:rPr>
      </w:pPr>
      <w:bookmarkStart w:id="6" w:name="P456"/>
      <w:bookmarkEnd w:id="6"/>
      <w:r w:rsidRPr="00000750">
        <w:rPr>
          <w:rFonts w:eastAsia="Calibri"/>
          <w:lang w:eastAsia="en-US"/>
        </w:rPr>
        <w:t xml:space="preserve">8.1. </w:t>
      </w:r>
      <w:proofErr w:type="gramStart"/>
      <w:r w:rsidRPr="00000750">
        <w:rPr>
          <w:rFonts w:eastAsia="Calibri"/>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 (при условии внесения муниципальной услуги в Перечень).</w:t>
      </w:r>
      <w:proofErr w:type="gramEnd"/>
    </w:p>
    <w:p w:rsidR="00A822D9" w:rsidRPr="00000750" w:rsidRDefault="00A822D9" w:rsidP="00A822D9">
      <w:pPr>
        <w:autoSpaceDE w:val="0"/>
        <w:autoSpaceDN w:val="0"/>
        <w:adjustRightInd w:val="0"/>
        <w:ind w:firstLine="709"/>
        <w:jc w:val="both"/>
        <w:rPr>
          <w:rFonts w:eastAsia="Calibri"/>
          <w:b/>
          <w:lang w:eastAsia="en-US"/>
        </w:rPr>
      </w:pPr>
    </w:p>
    <w:p w:rsidR="00000750" w:rsidRPr="00000750" w:rsidRDefault="00000750" w:rsidP="00A822D9">
      <w:pPr>
        <w:widowControl w:val="0"/>
        <w:autoSpaceDE w:val="0"/>
        <w:autoSpaceDN w:val="0"/>
        <w:jc w:val="center"/>
        <w:outlineLvl w:val="2"/>
        <w:rPr>
          <w:b/>
        </w:rPr>
      </w:pPr>
      <w:r w:rsidRPr="00000750">
        <w:rPr>
          <w:b/>
        </w:rPr>
        <w:t>9. Исчерпывающий перечень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autoSpaceDE w:val="0"/>
        <w:autoSpaceDN w:val="0"/>
        <w:adjustRightInd w:val="0"/>
        <w:ind w:firstLine="709"/>
        <w:jc w:val="both"/>
        <w:rPr>
          <w:rFonts w:eastAsia="Calibri"/>
          <w:lang w:eastAsia="en-US"/>
        </w:rPr>
      </w:pPr>
      <w:bookmarkStart w:id="7" w:name="P481"/>
      <w:bookmarkEnd w:id="7"/>
      <w:r w:rsidRPr="00000750">
        <w:rPr>
          <w:rFonts w:eastAsia="Calibri"/>
          <w:lang w:eastAsia="en-US"/>
        </w:rPr>
        <w:t>9.1. Для получения муниципальной услуги выдача градостроительного плана земельного участка представляются: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1) </w:t>
      </w:r>
      <w:hyperlink w:anchor="P895" w:history="1">
        <w:r w:rsidRPr="00000750">
          <w:rPr>
            <w:rFonts w:eastAsia="Calibri"/>
            <w:lang w:eastAsia="en-US"/>
          </w:rPr>
          <w:t>заявление</w:t>
        </w:r>
      </w:hyperlink>
      <w:r w:rsidRPr="00000750">
        <w:rPr>
          <w:rFonts w:eastAsia="Calibri"/>
          <w:lang w:eastAsia="en-US"/>
        </w:rPr>
        <w:t xml:space="preserve">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000750">
        <w:rPr>
          <w:rFonts w:eastAsia="Calibri"/>
          <w:lang w:eastAsia="en-US"/>
        </w:rPr>
        <w:t>ии и ау</w:t>
      </w:r>
      <w:proofErr w:type="gramEnd"/>
      <w:r w:rsidRPr="00000750">
        <w:rPr>
          <w:rFonts w:eastAsia="Calibri"/>
          <w:lang w:eastAsia="en-US"/>
        </w:rPr>
        <w:t>тентификации (далее - ЕСИА);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9.2. В целях исправления допущенных опечаток и ошибок в выданном  градостроительном плане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9.3. В целях получения дубликата градостроительного плана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pPr>
      <w:r w:rsidRPr="00000750">
        <w:t xml:space="preserve">9.4.  Иные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w:t>
      </w:r>
      <w:proofErr w:type="gramStart"/>
      <w:r w:rsidRPr="00000750">
        <w:t>представить</w:t>
      </w:r>
      <w:proofErr w:type="gramEnd"/>
      <w:r w:rsidRPr="00000750">
        <w:t xml:space="preserve"> самостоятельно не требуются.</w:t>
      </w:r>
    </w:p>
    <w:p w:rsidR="00000750" w:rsidRPr="00000750" w:rsidRDefault="00000750" w:rsidP="00000750">
      <w:pPr>
        <w:widowControl w:val="0"/>
        <w:autoSpaceDE w:val="0"/>
        <w:autoSpaceDN w:val="0"/>
        <w:ind w:firstLine="709"/>
        <w:jc w:val="both"/>
      </w:pPr>
      <w:r w:rsidRPr="00000750">
        <w:t>9.5. Документы (их копии или сведения, содержащиеся в них), необходимые для предоставления муниципальной услуги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00750" w:rsidRPr="00000750" w:rsidRDefault="00000750" w:rsidP="00000750">
      <w:pPr>
        <w:widowControl w:val="0"/>
        <w:autoSpaceDE w:val="0"/>
        <w:autoSpaceDN w:val="0"/>
        <w:ind w:firstLine="709"/>
        <w:contextualSpacing/>
        <w:jc w:val="both"/>
      </w:pPr>
      <w:r w:rsidRPr="00000750">
        <w:t>9.6. Запрещается требовать от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proofErr w:type="gramStart"/>
      <w:r w:rsidRPr="00000750">
        <w:rPr>
          <w:rFonts w:eastAsia="Calibr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3" w:history="1">
        <w:r w:rsidRPr="00000750">
          <w:rPr>
            <w:rFonts w:eastAsia="Calibri"/>
            <w:lang w:eastAsia="en-US"/>
          </w:rPr>
          <w:t>части 6 статьи 7</w:t>
        </w:r>
      </w:hyperlink>
      <w:r w:rsidRPr="00000750">
        <w:rPr>
          <w:rFonts w:eastAsia="Calibri"/>
          <w:lang w:eastAsia="en-US"/>
        </w:rPr>
        <w:t xml:space="preserve"> Федерального закона № 210-ФЗ;</w:t>
      </w:r>
      <w:proofErr w:type="gramEnd"/>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000750">
          <w:rPr>
            <w:rFonts w:eastAsia="Calibri"/>
            <w:lang w:eastAsia="en-US"/>
          </w:rPr>
          <w:t>пунктом 4 части 1 статьи 7</w:t>
        </w:r>
      </w:hyperlink>
      <w:r w:rsidRPr="00000750">
        <w:rPr>
          <w:rFonts w:eastAsia="Calibri"/>
          <w:lang w:eastAsia="en-US"/>
        </w:rPr>
        <w:t xml:space="preserve"> Федерального закона № 210-ФЗ.</w:t>
      </w:r>
    </w:p>
    <w:p w:rsidR="00000750" w:rsidRPr="00000750" w:rsidRDefault="00000750" w:rsidP="00000750">
      <w:pPr>
        <w:widowControl w:val="0"/>
        <w:autoSpaceDE w:val="0"/>
        <w:autoSpaceDN w:val="0"/>
        <w:ind w:firstLine="709"/>
        <w:jc w:val="both"/>
      </w:pPr>
      <w:r w:rsidRPr="00000750">
        <w:t>9.7. Заявитель вправе представить документы следующими способами:</w:t>
      </w:r>
    </w:p>
    <w:p w:rsidR="00000750" w:rsidRPr="00000750" w:rsidRDefault="00000750" w:rsidP="00000750">
      <w:pPr>
        <w:widowControl w:val="0"/>
        <w:autoSpaceDE w:val="0"/>
        <w:autoSpaceDN w:val="0"/>
        <w:ind w:firstLine="709"/>
        <w:contextualSpacing/>
        <w:jc w:val="both"/>
      </w:pPr>
      <w:r w:rsidRPr="00000750">
        <w:t>1) посредством личного обращения;</w:t>
      </w:r>
    </w:p>
    <w:p w:rsidR="00000750" w:rsidRPr="00000750" w:rsidRDefault="00000750" w:rsidP="00000750">
      <w:pPr>
        <w:widowControl w:val="0"/>
        <w:autoSpaceDE w:val="0"/>
        <w:autoSpaceDN w:val="0"/>
        <w:ind w:firstLine="709"/>
        <w:contextualSpacing/>
        <w:jc w:val="both"/>
      </w:pPr>
      <w:r w:rsidRPr="00000750">
        <w:t>2) в электронном виде;</w:t>
      </w:r>
    </w:p>
    <w:p w:rsidR="00000750" w:rsidRPr="00000750" w:rsidRDefault="00000750" w:rsidP="00000750">
      <w:pPr>
        <w:widowControl w:val="0"/>
        <w:autoSpaceDE w:val="0"/>
        <w:autoSpaceDN w:val="0"/>
        <w:ind w:firstLine="709"/>
        <w:contextualSpacing/>
        <w:jc w:val="both"/>
      </w:pPr>
      <w:r w:rsidRPr="00000750">
        <w:t>3) почтовым отправлением.</w:t>
      </w:r>
    </w:p>
    <w:p w:rsidR="00000750" w:rsidRPr="00000750" w:rsidRDefault="00000750" w:rsidP="00000750">
      <w:pPr>
        <w:widowControl w:val="0"/>
        <w:autoSpaceDE w:val="0"/>
        <w:autoSpaceDN w:val="0"/>
        <w:ind w:firstLine="709"/>
        <w:jc w:val="both"/>
      </w:pPr>
      <w:r w:rsidRPr="00000750">
        <w:t>9.8.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9.9. Документы в электронной форме, включая сформированный в электронной форме запрос, представляются заявителем с использованием Портала.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9.10. 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10. Исчерпывающий перечень оснований для отказа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bookmarkStart w:id="8" w:name="P533"/>
      <w:bookmarkEnd w:id="8"/>
      <w:r w:rsidRPr="00000750">
        <w:t>10.1. Основаниями для отказа в приеме документов, необходимых для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 xml:space="preserve">1) представлен неполный перечень документов, указанных в пунктах 9.1 и 9.2 подраздела 9 раздела </w:t>
      </w:r>
      <w:proofErr w:type="spellStart"/>
      <w:proofErr w:type="gramStart"/>
      <w:r w:rsidRPr="00000750">
        <w:t>раздела</w:t>
      </w:r>
      <w:proofErr w:type="spellEnd"/>
      <w:proofErr w:type="gramEnd"/>
      <w:r w:rsidRPr="00000750">
        <w:t xml:space="preserve"> II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текст заявления и представленных документов не поддается прочтению, в том числе при представлении документов в электронном виде:</w:t>
      </w:r>
    </w:p>
    <w:p w:rsidR="00000750" w:rsidRPr="00000750" w:rsidRDefault="00000750" w:rsidP="00000750">
      <w:pPr>
        <w:widowControl w:val="0"/>
        <w:autoSpaceDE w:val="0"/>
        <w:autoSpaceDN w:val="0"/>
        <w:ind w:firstLine="709"/>
        <w:contextualSpacing/>
        <w:jc w:val="both"/>
      </w:pPr>
      <w:r w:rsidRPr="00000750">
        <w:t>электронные документы представлены в форматах, не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нарушены требования к сканированию представляемых документов, предусмотренные Административным регламентом;</w:t>
      </w:r>
    </w:p>
    <w:p w:rsidR="00000750" w:rsidRPr="00000750" w:rsidRDefault="00000750" w:rsidP="00000750">
      <w:pPr>
        <w:widowControl w:val="0"/>
        <w:autoSpaceDE w:val="0"/>
        <w:autoSpaceDN w:val="0"/>
        <w:ind w:firstLine="709"/>
        <w:contextualSpacing/>
        <w:jc w:val="both"/>
      </w:pPr>
      <w:r w:rsidRPr="00000750">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00750" w:rsidRPr="00000750" w:rsidRDefault="00000750" w:rsidP="00000750">
      <w:pPr>
        <w:widowControl w:val="0"/>
        <w:autoSpaceDE w:val="0"/>
        <w:autoSpaceDN w:val="0"/>
        <w:ind w:firstLine="709"/>
        <w:contextualSpacing/>
        <w:jc w:val="both"/>
      </w:pPr>
      <w:r w:rsidRPr="00000750">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00750" w:rsidRPr="00000750" w:rsidRDefault="00000750" w:rsidP="00000750">
      <w:pPr>
        <w:widowControl w:val="0"/>
        <w:autoSpaceDE w:val="0"/>
        <w:autoSpaceDN w:val="0"/>
        <w:ind w:firstLine="709"/>
        <w:contextualSpacing/>
        <w:jc w:val="both"/>
      </w:pPr>
      <w:r w:rsidRPr="00000750">
        <w:t>5) вопрос, указанный в заявлении, не относится к порядку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6) отсутствие утвержденной документации по планировке территории, в случаях, когда в соответствии с частью 4 статьи 57.3 Градостроительного кодекса Российской Федерации подготовка такой документации является обязательной.</w:t>
      </w:r>
    </w:p>
    <w:p w:rsidR="00000750" w:rsidRPr="00000750" w:rsidRDefault="00000750" w:rsidP="00000750">
      <w:pPr>
        <w:widowControl w:val="0"/>
        <w:autoSpaceDE w:val="0"/>
        <w:autoSpaceDN w:val="0"/>
        <w:ind w:firstLine="709"/>
        <w:contextualSpacing/>
        <w:jc w:val="both"/>
      </w:pPr>
      <w:r w:rsidRPr="00000750">
        <w:t>10.2. Решение об отказе в приеме документов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pPr>
      <w:r w:rsidRPr="00000750">
        <w:t xml:space="preserve">10.3.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000750">
        <w:t>с даты принятия</w:t>
      </w:r>
      <w:proofErr w:type="gramEnd"/>
      <w:r w:rsidRPr="00000750">
        <w:t xml:space="preserve"> решения об отказе в приеме документов.</w:t>
      </w:r>
    </w:p>
    <w:p w:rsidR="00000750" w:rsidRPr="00000750" w:rsidRDefault="00000750" w:rsidP="00000750">
      <w:pPr>
        <w:widowControl w:val="0"/>
        <w:autoSpaceDE w:val="0"/>
        <w:autoSpaceDN w:val="0"/>
        <w:ind w:firstLine="709"/>
        <w:contextualSpacing/>
        <w:jc w:val="both"/>
      </w:pPr>
      <w:r w:rsidRPr="00000750">
        <w:t>10.4.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000750" w:rsidRPr="00000750" w:rsidRDefault="00000750" w:rsidP="00000750">
      <w:pPr>
        <w:widowControl w:val="0"/>
        <w:autoSpaceDE w:val="0"/>
        <w:autoSpaceDN w:val="0"/>
        <w:ind w:firstLine="709"/>
        <w:jc w:val="both"/>
        <w:rPr>
          <w:b/>
        </w:rPr>
      </w:pPr>
    </w:p>
    <w:p w:rsidR="00A822D9" w:rsidRDefault="00A822D9">
      <w:pPr>
        <w:rPr>
          <w:b/>
        </w:rPr>
      </w:pPr>
      <w:r>
        <w:rPr>
          <w:b/>
        </w:rPr>
        <w:br w:type="page"/>
      </w:r>
    </w:p>
    <w:p w:rsidR="00000750" w:rsidRPr="00000750" w:rsidRDefault="00000750" w:rsidP="00000750">
      <w:pPr>
        <w:widowControl w:val="0"/>
        <w:autoSpaceDE w:val="0"/>
        <w:autoSpaceDN w:val="0"/>
        <w:jc w:val="center"/>
        <w:outlineLvl w:val="2"/>
        <w:rPr>
          <w:b/>
        </w:rPr>
      </w:pPr>
      <w:r w:rsidRPr="00000750">
        <w:rPr>
          <w:b/>
        </w:rPr>
        <w:t>11. Исчерпывающий перечень оснований для приостановления или отказа в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 xml:space="preserve">11.1.   Основания   для  приостановления  предоставления  муниципальной услуги отсутствуют. </w:t>
      </w:r>
    </w:p>
    <w:p w:rsidR="00000750" w:rsidRPr="00000750" w:rsidRDefault="00000750" w:rsidP="00000750">
      <w:pPr>
        <w:widowControl w:val="0"/>
        <w:autoSpaceDE w:val="0"/>
        <w:autoSpaceDN w:val="0"/>
        <w:ind w:firstLine="709"/>
        <w:contextualSpacing/>
        <w:jc w:val="both"/>
      </w:pPr>
      <w:r w:rsidRPr="00000750">
        <w:t xml:space="preserve">11.2. Основания для отказа в предоставлении муниципальной услуги </w:t>
      </w:r>
      <w:r w:rsidR="00BB00D4">
        <w:t>«В</w:t>
      </w:r>
      <w:r w:rsidRPr="00000750">
        <w:t>ыдача градостроительного плана земельного участка</w:t>
      </w:r>
      <w:r w:rsidR="00BB00D4">
        <w:t>»</w:t>
      </w:r>
      <w:r w:rsidRPr="00000750">
        <w:t xml:space="preserve">: </w:t>
      </w:r>
    </w:p>
    <w:p w:rsidR="00000750" w:rsidRPr="00000750" w:rsidRDefault="00000750" w:rsidP="00000750">
      <w:pPr>
        <w:widowControl w:val="0"/>
        <w:autoSpaceDE w:val="0"/>
        <w:autoSpaceDN w:val="0"/>
        <w:ind w:firstLine="709"/>
        <w:contextualSpacing/>
        <w:jc w:val="both"/>
      </w:pPr>
      <w:r w:rsidRPr="00000750">
        <w:t>1) несоответствие категории заявителя кругу лиц, указанных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outlineLvl w:val="2"/>
      </w:pPr>
      <w:r w:rsidRPr="00000750">
        <w:t>2)</w:t>
      </w:r>
      <w:r w:rsidRPr="00000750">
        <w:tab/>
        <w:t xml:space="preserve">представлен неполный перечень документов, указанных в пункте 9.1 и 9.2. подраздела 9 раздела II Административного регламента; </w:t>
      </w:r>
    </w:p>
    <w:p w:rsidR="00000750" w:rsidRPr="00000750" w:rsidRDefault="00000750" w:rsidP="00000750">
      <w:pPr>
        <w:widowControl w:val="0"/>
        <w:autoSpaceDE w:val="0"/>
        <w:autoSpaceDN w:val="0"/>
        <w:ind w:firstLine="709"/>
        <w:contextualSpacing/>
        <w:jc w:val="both"/>
        <w:outlineLvl w:val="2"/>
      </w:pPr>
      <w:r w:rsidRPr="00000750">
        <w:t>3)</w:t>
      </w:r>
      <w:r w:rsidRPr="00000750">
        <w:tab/>
        <w:t>несоответствие заявления форме, установленной в приложении № 1, 3, 4 к Административному регламенту;</w:t>
      </w:r>
    </w:p>
    <w:p w:rsidR="00000750" w:rsidRPr="00000750" w:rsidRDefault="00000750" w:rsidP="00000750">
      <w:pPr>
        <w:widowControl w:val="0"/>
        <w:autoSpaceDE w:val="0"/>
        <w:autoSpaceDN w:val="0"/>
        <w:ind w:firstLine="709"/>
        <w:contextualSpacing/>
        <w:jc w:val="both"/>
      </w:pPr>
      <w:r w:rsidRPr="00000750">
        <w:t>11.3. В случае обращения заявителя за исправлением технической ошибки в градостроительном плане земельного участка основаниями отказа в предоставлении муниципальной услуги являются:</w:t>
      </w:r>
    </w:p>
    <w:p w:rsidR="00000750" w:rsidRPr="00000750" w:rsidRDefault="00000750" w:rsidP="00000750">
      <w:pPr>
        <w:widowControl w:val="0"/>
        <w:autoSpaceDE w:val="0"/>
        <w:autoSpaceDN w:val="0"/>
        <w:ind w:firstLine="709"/>
        <w:contextualSpacing/>
        <w:jc w:val="both"/>
      </w:pPr>
      <w:r w:rsidRPr="00000750">
        <w:t xml:space="preserve">1) несоответствие категории заявителя кругу лиц, указанных в </w:t>
      </w:r>
      <w:proofErr w:type="spellStart"/>
      <w:proofErr w:type="gramStart"/>
      <w:r w:rsidRPr="00000750">
        <w:t>в</w:t>
      </w:r>
      <w:proofErr w:type="spellEnd"/>
      <w:proofErr w:type="gramEnd"/>
      <w:r w:rsidRPr="00000750">
        <w:t xml:space="preserve">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отсутствие факта допущения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contextualSpacing/>
        <w:jc w:val="both"/>
      </w:pPr>
      <w:r w:rsidRPr="00000750">
        <w:t xml:space="preserve">11.4. В случае обращения заявителя за получением дубликата градостроительного плана земельного участка основанием для отказа в предоставлении муниципальной услуги является несоответствие категории заявителя кругу лиц, указанных в </w:t>
      </w:r>
      <w:proofErr w:type="spellStart"/>
      <w:proofErr w:type="gramStart"/>
      <w:r w:rsidRPr="00000750">
        <w:t>в</w:t>
      </w:r>
      <w:proofErr w:type="spellEnd"/>
      <w:proofErr w:type="gramEnd"/>
      <w:r w:rsidRPr="00000750">
        <w:t xml:space="preserve">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11.5. 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outlineLvl w:val="2"/>
      </w:pPr>
      <w:r w:rsidRPr="00000750">
        <w:t xml:space="preserve">Решение об отказе в предоставлении муниципальной услуги выдается заявителю (представителю заявителя) не позднее следующего рабочего дня </w:t>
      </w:r>
      <w:proofErr w:type="gramStart"/>
      <w:r w:rsidRPr="00000750">
        <w:t>с даты принятия</w:t>
      </w:r>
      <w:proofErr w:type="gramEnd"/>
      <w:r w:rsidRPr="00000750">
        <w:t xml:space="preserve"> такого решения.</w:t>
      </w:r>
    </w:p>
    <w:p w:rsidR="00000750" w:rsidRPr="00000750" w:rsidRDefault="00000750" w:rsidP="00000750">
      <w:pPr>
        <w:widowControl w:val="0"/>
        <w:autoSpaceDE w:val="0"/>
        <w:autoSpaceDN w:val="0"/>
        <w:ind w:firstLine="709"/>
        <w:contextualSpacing/>
        <w:jc w:val="both"/>
        <w:outlineLvl w:val="2"/>
      </w:pPr>
      <w:proofErr w:type="gramStart"/>
      <w:r w:rsidRPr="00000750">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roofErr w:type="gramEnd"/>
    </w:p>
    <w:p w:rsidR="00000750" w:rsidRPr="00000750" w:rsidRDefault="00000750" w:rsidP="00000750">
      <w:pPr>
        <w:widowControl w:val="0"/>
        <w:autoSpaceDE w:val="0"/>
        <w:autoSpaceDN w:val="0"/>
        <w:ind w:firstLine="709"/>
        <w:contextualSpacing/>
        <w:jc w:val="both"/>
        <w:outlineLvl w:val="2"/>
      </w:pPr>
      <w:r w:rsidRPr="00000750">
        <w:t>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w:t>
      </w:r>
    </w:p>
    <w:p w:rsidR="00000750" w:rsidRPr="00000750" w:rsidRDefault="00000750" w:rsidP="00000750">
      <w:pPr>
        <w:widowControl w:val="0"/>
        <w:autoSpaceDE w:val="0"/>
        <w:autoSpaceDN w:val="0"/>
        <w:ind w:firstLine="709"/>
        <w:contextualSpacing/>
        <w:jc w:val="both"/>
        <w:outlineLvl w:val="2"/>
      </w:pPr>
    </w:p>
    <w:p w:rsidR="00000750" w:rsidRPr="00000750" w:rsidRDefault="00000750" w:rsidP="00000750">
      <w:pPr>
        <w:widowControl w:val="0"/>
        <w:autoSpaceDE w:val="0"/>
        <w:autoSpaceDN w:val="0"/>
        <w:ind w:firstLine="709"/>
        <w:jc w:val="center"/>
        <w:rPr>
          <w:b/>
        </w:rPr>
      </w:pPr>
      <w:r w:rsidRPr="00000750">
        <w:rPr>
          <w:b/>
        </w:rPr>
        <w:t>12. Размер платы, взимаемой с заявителя при предоставлении муниципальной услуги, и способы ее взимания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12.1. Муниципальная услуга предоставляется без взимания платы.</w:t>
      </w:r>
    </w:p>
    <w:p w:rsidR="00000750" w:rsidRPr="00000750" w:rsidRDefault="00000750" w:rsidP="00000750">
      <w:pPr>
        <w:widowControl w:val="0"/>
        <w:autoSpaceDE w:val="0"/>
        <w:autoSpaceDN w:val="0"/>
        <w:ind w:firstLine="709"/>
        <w:jc w:val="center"/>
        <w:outlineLvl w:val="2"/>
        <w:rPr>
          <w:b/>
        </w:rPr>
      </w:pPr>
    </w:p>
    <w:p w:rsidR="00000750" w:rsidRPr="00000750" w:rsidRDefault="00000750" w:rsidP="00000750">
      <w:pPr>
        <w:widowControl w:val="0"/>
        <w:autoSpaceDE w:val="0"/>
        <w:autoSpaceDN w:val="0"/>
        <w:jc w:val="center"/>
        <w:rPr>
          <w:b/>
        </w:rPr>
      </w:pPr>
      <w:r w:rsidRPr="00000750">
        <w:rPr>
          <w:b/>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13.1.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000750" w:rsidRPr="00000750" w:rsidRDefault="00000750" w:rsidP="00000750">
      <w:pPr>
        <w:widowControl w:val="0"/>
        <w:autoSpaceDE w:val="0"/>
        <w:autoSpaceDN w:val="0"/>
        <w:ind w:firstLine="709"/>
        <w:contextualSpacing/>
        <w:jc w:val="both"/>
      </w:pPr>
      <w:r w:rsidRPr="00000750">
        <w:t>а) ознакомления с режимом работы МФЦ, а также с доступными для записи на прием датами и интервалами времени приема;</w:t>
      </w:r>
    </w:p>
    <w:p w:rsidR="00000750" w:rsidRPr="00000750" w:rsidRDefault="00000750" w:rsidP="00000750">
      <w:pPr>
        <w:widowControl w:val="0"/>
        <w:autoSpaceDE w:val="0"/>
        <w:autoSpaceDN w:val="0"/>
        <w:ind w:firstLine="709"/>
        <w:contextualSpacing/>
        <w:jc w:val="both"/>
      </w:pPr>
      <w:r w:rsidRPr="00000750">
        <w:t>б) записи в любые свободные для приема дату и время в пределах установленного в МФЦ графика приема заявителей.</w:t>
      </w:r>
    </w:p>
    <w:p w:rsidR="00000750" w:rsidRPr="00000750" w:rsidRDefault="00000750" w:rsidP="00000750">
      <w:pPr>
        <w:widowControl w:val="0"/>
        <w:autoSpaceDE w:val="0"/>
        <w:autoSpaceDN w:val="0"/>
        <w:ind w:firstLine="709"/>
        <w:contextualSpacing/>
        <w:jc w:val="both"/>
      </w:pPr>
      <w:r w:rsidRPr="00000750">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000750">
        <w:t>ии и ау</w:t>
      </w:r>
      <w:proofErr w:type="gramEnd"/>
      <w:r w:rsidRPr="00000750">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0750" w:rsidRPr="00000750" w:rsidRDefault="00000750" w:rsidP="00000750">
      <w:pPr>
        <w:widowControl w:val="0"/>
        <w:autoSpaceDE w:val="0"/>
        <w:autoSpaceDN w:val="0"/>
        <w:ind w:firstLine="709"/>
        <w:contextualSpacing/>
        <w:jc w:val="both"/>
      </w:pPr>
      <w:r w:rsidRPr="00000750">
        <w:t>Запись на прием может осуществляться посредством информационной системы МФЦ, которая обеспечивает возможность интеграции с Порталом.</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14. Срок регистрации запроса заявителя о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rPr>
          <w:rFonts w:ascii="Calibri" w:hAnsi="Calibri" w:cs="Calibri"/>
          <w:sz w:val="22"/>
          <w:szCs w:val="20"/>
        </w:rPr>
      </w:pPr>
      <w:r w:rsidRPr="00000750">
        <w:t>14.1.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r w:rsidRPr="00000750">
        <w:rPr>
          <w:rFonts w:ascii="Calibri" w:hAnsi="Calibri" w:cs="Calibri"/>
          <w:sz w:val="22"/>
          <w:szCs w:val="20"/>
        </w:rPr>
        <w:t xml:space="preserve"> </w:t>
      </w:r>
    </w:p>
    <w:p w:rsidR="00000750" w:rsidRPr="00000750" w:rsidRDefault="00000750" w:rsidP="00000750">
      <w:pPr>
        <w:widowControl w:val="0"/>
        <w:autoSpaceDE w:val="0"/>
        <w:autoSpaceDN w:val="0"/>
        <w:ind w:firstLine="709"/>
        <w:contextualSpacing/>
        <w:jc w:val="both"/>
      </w:pPr>
      <w:r w:rsidRPr="00000750">
        <w:t>14.2. 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15. Требования к помещениям, в которых предоставляется муниципальная услуга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15.1. Прием заявителей должен осуществляться в специально выделенном для этих целей помещении.</w:t>
      </w:r>
    </w:p>
    <w:p w:rsidR="00000750" w:rsidRPr="00000750" w:rsidRDefault="00000750" w:rsidP="00000750">
      <w:pPr>
        <w:widowControl w:val="0"/>
        <w:autoSpaceDE w:val="0"/>
        <w:autoSpaceDN w:val="0"/>
        <w:ind w:firstLine="709"/>
        <w:contextualSpacing/>
        <w:jc w:val="both"/>
      </w:pPr>
      <w:r w:rsidRPr="00000750">
        <w:t>Помещения, в которых осуществляется прием заявителей, должны находиться в зоне пешеходной доступности к основным транспортным магистралям.</w:t>
      </w:r>
    </w:p>
    <w:p w:rsidR="00000750" w:rsidRPr="00000750" w:rsidRDefault="00000750" w:rsidP="00000750">
      <w:pPr>
        <w:widowControl w:val="0"/>
        <w:autoSpaceDE w:val="0"/>
        <w:autoSpaceDN w:val="0"/>
        <w:ind w:firstLine="709"/>
        <w:contextualSpacing/>
        <w:jc w:val="both"/>
      </w:pPr>
      <w:r w:rsidRPr="00000750">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00750" w:rsidRPr="00000750" w:rsidRDefault="00000750" w:rsidP="00000750">
      <w:pPr>
        <w:widowControl w:val="0"/>
        <w:autoSpaceDE w:val="0"/>
        <w:autoSpaceDN w:val="0"/>
        <w:ind w:firstLine="709"/>
        <w:contextualSpacing/>
        <w:jc w:val="both"/>
      </w:pPr>
      <w:r w:rsidRPr="00000750">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00750" w:rsidRPr="00000750" w:rsidRDefault="00000750" w:rsidP="00000750">
      <w:pPr>
        <w:widowControl w:val="0"/>
        <w:autoSpaceDE w:val="0"/>
        <w:autoSpaceDN w:val="0"/>
        <w:ind w:firstLine="709"/>
        <w:contextualSpacing/>
        <w:jc w:val="both"/>
      </w:pPr>
      <w:r w:rsidRPr="00000750">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00750" w:rsidRPr="00000750" w:rsidRDefault="00000750" w:rsidP="00000750">
      <w:pPr>
        <w:widowControl w:val="0"/>
        <w:autoSpaceDE w:val="0"/>
        <w:autoSpaceDN w:val="0"/>
        <w:ind w:firstLine="709"/>
        <w:contextualSpacing/>
        <w:jc w:val="both"/>
      </w:pPr>
      <w:r w:rsidRPr="00000750">
        <w:t>15.2. Места предоставления муниципальной услуги должны быть:</w:t>
      </w:r>
    </w:p>
    <w:p w:rsidR="00000750" w:rsidRPr="00000750" w:rsidRDefault="00000750" w:rsidP="00000750">
      <w:pPr>
        <w:widowControl w:val="0"/>
        <w:autoSpaceDE w:val="0"/>
        <w:autoSpaceDN w:val="0"/>
        <w:ind w:firstLine="709"/>
        <w:contextualSpacing/>
        <w:jc w:val="both"/>
      </w:pPr>
      <w:r w:rsidRPr="00000750">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00750" w:rsidRPr="00000750" w:rsidRDefault="00000750" w:rsidP="00000750">
      <w:pPr>
        <w:widowControl w:val="0"/>
        <w:autoSpaceDE w:val="0"/>
        <w:autoSpaceDN w:val="0"/>
        <w:ind w:firstLine="709"/>
        <w:contextualSpacing/>
        <w:jc w:val="both"/>
      </w:pPr>
      <w:r w:rsidRPr="00000750">
        <w:t>обеспечены доступными местами общественного пользования (туалеты) и хранения верхней одежды заявителей.</w:t>
      </w:r>
    </w:p>
    <w:p w:rsidR="00000750" w:rsidRPr="00000750" w:rsidRDefault="00000750" w:rsidP="00000750">
      <w:pPr>
        <w:widowControl w:val="0"/>
        <w:autoSpaceDE w:val="0"/>
        <w:autoSpaceDN w:val="0"/>
        <w:ind w:firstLine="709"/>
        <w:contextualSpacing/>
        <w:jc w:val="both"/>
      </w:pPr>
      <w:r w:rsidRPr="00000750">
        <w:t>15.3.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00750" w:rsidRPr="00000750" w:rsidRDefault="00000750" w:rsidP="00000750">
      <w:pPr>
        <w:widowControl w:val="0"/>
        <w:autoSpaceDE w:val="0"/>
        <w:autoSpaceDN w:val="0"/>
        <w:ind w:firstLine="709"/>
        <w:contextualSpacing/>
        <w:jc w:val="both"/>
      </w:pPr>
      <w:r w:rsidRPr="00000750">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000750">
        <w:t>дств дл</w:t>
      </w:r>
      <w:proofErr w:type="gramEnd"/>
      <w:r w:rsidRPr="00000750">
        <w:t>я передвижения (кресел-колясок), оборудуются места общественного пользования) к средствам связи и информации;</w:t>
      </w:r>
    </w:p>
    <w:p w:rsidR="00000750" w:rsidRPr="00000750" w:rsidRDefault="00000750" w:rsidP="00000750">
      <w:pPr>
        <w:widowControl w:val="0"/>
        <w:autoSpaceDE w:val="0"/>
        <w:autoSpaceDN w:val="0"/>
        <w:ind w:firstLine="709"/>
        <w:contextualSpacing/>
        <w:jc w:val="both"/>
      </w:pPr>
      <w:r w:rsidRPr="00000750">
        <w:t>2) сопровождение инвалидов, имеющих стойкие расстройства функции зрения и самостоятельного передвижения, и оказание им помощи;</w:t>
      </w:r>
    </w:p>
    <w:p w:rsidR="00000750" w:rsidRPr="00000750" w:rsidRDefault="00000750" w:rsidP="00000750">
      <w:pPr>
        <w:widowControl w:val="0"/>
        <w:autoSpaceDE w:val="0"/>
        <w:autoSpaceDN w:val="0"/>
        <w:ind w:firstLine="709"/>
        <w:contextualSpacing/>
        <w:jc w:val="both"/>
      </w:pPr>
      <w:r w:rsidRPr="00000750">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00750" w:rsidRPr="00000750" w:rsidRDefault="00000750" w:rsidP="00000750">
      <w:pPr>
        <w:widowControl w:val="0"/>
        <w:autoSpaceDE w:val="0"/>
        <w:autoSpaceDN w:val="0"/>
        <w:ind w:firstLine="709"/>
        <w:contextualSpacing/>
        <w:jc w:val="both"/>
      </w:pPr>
      <w:r w:rsidRPr="00000750">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0750">
        <w:t>сурдопереводчика</w:t>
      </w:r>
      <w:proofErr w:type="spellEnd"/>
      <w:r w:rsidRPr="00000750">
        <w:t xml:space="preserve"> и </w:t>
      </w:r>
      <w:proofErr w:type="spellStart"/>
      <w:r w:rsidRPr="00000750">
        <w:t>тифлосурдопереводчика</w:t>
      </w:r>
      <w:proofErr w:type="spellEnd"/>
      <w:r w:rsidRPr="00000750">
        <w:t>;</w:t>
      </w:r>
    </w:p>
    <w:p w:rsidR="00000750" w:rsidRPr="00000750" w:rsidRDefault="00000750" w:rsidP="00000750">
      <w:pPr>
        <w:widowControl w:val="0"/>
        <w:autoSpaceDE w:val="0"/>
        <w:autoSpaceDN w:val="0"/>
        <w:ind w:firstLine="709"/>
        <w:contextualSpacing/>
        <w:jc w:val="both"/>
      </w:pPr>
      <w:r w:rsidRPr="00000750">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000750" w:rsidRPr="00000750" w:rsidRDefault="00000750" w:rsidP="00000750">
      <w:pPr>
        <w:widowControl w:val="0"/>
        <w:autoSpaceDE w:val="0"/>
        <w:autoSpaceDN w:val="0"/>
        <w:ind w:firstLine="709"/>
        <w:contextualSpacing/>
        <w:jc w:val="both"/>
      </w:pPr>
      <w:r w:rsidRPr="00000750">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2"/>
        <w:rPr>
          <w:b/>
        </w:rPr>
      </w:pPr>
      <w:r w:rsidRPr="00000750">
        <w:rPr>
          <w:b/>
        </w:rPr>
        <w:t>16. Показатели качества и доступности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16.1. Показателями доступности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000750" w:rsidRPr="00000750" w:rsidRDefault="00000750" w:rsidP="00000750">
      <w:pPr>
        <w:widowControl w:val="0"/>
        <w:autoSpaceDE w:val="0"/>
        <w:autoSpaceDN w:val="0"/>
        <w:ind w:firstLine="709"/>
        <w:contextualSpacing/>
        <w:jc w:val="both"/>
      </w:pPr>
      <w:r w:rsidRPr="00000750">
        <w:t>2) соблюдение стандарта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предоставление возможности подачи заявления о предоставлении муниципальной услуги и документов через Портал;</w:t>
      </w:r>
    </w:p>
    <w:p w:rsidR="00000750" w:rsidRPr="00000750" w:rsidRDefault="00000750" w:rsidP="00000750">
      <w:pPr>
        <w:widowControl w:val="0"/>
        <w:autoSpaceDE w:val="0"/>
        <w:autoSpaceDN w:val="0"/>
        <w:ind w:firstLine="709"/>
        <w:contextualSpacing/>
        <w:jc w:val="both"/>
      </w:pPr>
      <w:r w:rsidRPr="00000750">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5) возможность получения муниципальной услуги в многофункциональном центре предоставления государственных 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государственную услугу, по выбору заявителя (экстерриториальный принцип).</w:t>
      </w:r>
    </w:p>
    <w:p w:rsidR="00000750" w:rsidRPr="00000750" w:rsidRDefault="00000750" w:rsidP="00000750">
      <w:pPr>
        <w:widowControl w:val="0"/>
        <w:autoSpaceDE w:val="0"/>
        <w:autoSpaceDN w:val="0"/>
        <w:ind w:firstLine="709"/>
        <w:contextualSpacing/>
        <w:jc w:val="both"/>
      </w:pPr>
      <w:r w:rsidRPr="00000750">
        <w:t>16.2. Показателями качества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отсутствие очередей при приеме (выдаче) документов;</w:t>
      </w:r>
    </w:p>
    <w:p w:rsidR="00000750" w:rsidRPr="00000750" w:rsidRDefault="00000750" w:rsidP="00000750">
      <w:pPr>
        <w:widowControl w:val="0"/>
        <w:autoSpaceDE w:val="0"/>
        <w:autoSpaceDN w:val="0"/>
        <w:ind w:firstLine="709"/>
        <w:contextualSpacing/>
        <w:jc w:val="both"/>
      </w:pPr>
      <w:r w:rsidRPr="00000750">
        <w:t>2) отсутствие нарушений сроков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отсутствие обоснованных жалоб со стороны заявителей по результатам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16.3.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00750" w:rsidRPr="00000750" w:rsidRDefault="00000750" w:rsidP="00000750">
      <w:pPr>
        <w:widowControl w:val="0"/>
        <w:autoSpaceDE w:val="0"/>
        <w:autoSpaceDN w:val="0"/>
        <w:ind w:firstLine="709"/>
        <w:contextualSpacing/>
        <w:jc w:val="both"/>
      </w:pPr>
      <w:r w:rsidRPr="00000750">
        <w:t>при личном обращении заявителя с заявлением о предоставлении муниципальной услуги.</w:t>
      </w:r>
    </w:p>
    <w:p w:rsidR="00000750" w:rsidRPr="00000750" w:rsidRDefault="00000750" w:rsidP="00000750">
      <w:pPr>
        <w:widowControl w:val="0"/>
        <w:autoSpaceDE w:val="0"/>
        <w:autoSpaceDN w:val="0"/>
        <w:ind w:firstLine="709"/>
        <w:contextualSpacing/>
        <w:jc w:val="both"/>
      </w:pPr>
      <w:r w:rsidRPr="00000750">
        <w:t>при личном получении заявителем результата предоставления муниципальной услуги.</w:t>
      </w:r>
    </w:p>
    <w:p w:rsidR="00000750" w:rsidRPr="00000750" w:rsidRDefault="00000750" w:rsidP="00000750">
      <w:pPr>
        <w:autoSpaceDE w:val="0"/>
        <w:autoSpaceDN w:val="0"/>
        <w:adjustRightInd w:val="0"/>
        <w:ind w:firstLine="709"/>
        <w:jc w:val="center"/>
        <w:outlineLvl w:val="0"/>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17.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00750" w:rsidRPr="00000750" w:rsidRDefault="00000750" w:rsidP="00000750">
      <w:pPr>
        <w:autoSpaceDE w:val="0"/>
        <w:autoSpaceDN w:val="0"/>
        <w:adjustRightInd w:val="0"/>
        <w:ind w:firstLine="709"/>
        <w:jc w:val="both"/>
        <w:rPr>
          <w:rFonts w:eastAsia="Calibri"/>
          <w:color w:val="FF0000"/>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17.1. 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17.2. </w:t>
      </w:r>
      <w:proofErr w:type="gramStart"/>
      <w:r w:rsidRPr="00000750">
        <w:rPr>
          <w:rFonts w:eastAsia="Calibri"/>
          <w:lang w:eastAsia="en-US"/>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w:t>
      </w:r>
      <w:proofErr w:type="gramEnd"/>
      <w:r w:rsidRPr="00000750">
        <w:rPr>
          <w:rFonts w:eastAsia="Calibri"/>
          <w:lang w:eastAsia="en-US"/>
        </w:rPr>
        <w:t xml:space="preserve"> физического лица </w:t>
      </w:r>
      <w:proofErr w:type="gramStart"/>
      <w:r w:rsidRPr="00000750">
        <w:rPr>
          <w:rFonts w:eastAsia="Calibri"/>
          <w:lang w:eastAsia="en-US"/>
        </w:rPr>
        <w:t>установлена</w:t>
      </w:r>
      <w:proofErr w:type="gramEnd"/>
      <w:r w:rsidRPr="00000750">
        <w:rPr>
          <w:rFonts w:eastAsia="Calibri"/>
          <w:lang w:eastAsia="en-US"/>
        </w:rPr>
        <w:t xml:space="preserve"> при личном приеме.</w:t>
      </w:r>
    </w:p>
    <w:p w:rsidR="00000750" w:rsidRPr="00000750" w:rsidRDefault="00000750" w:rsidP="00000750">
      <w:pPr>
        <w:widowControl w:val="0"/>
        <w:autoSpaceDE w:val="0"/>
        <w:autoSpaceDN w:val="0"/>
        <w:ind w:firstLine="709"/>
        <w:jc w:val="both"/>
      </w:pPr>
      <w:r w:rsidRPr="00000750">
        <w:t>17.3.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00750" w:rsidRPr="00000750" w:rsidRDefault="00000750" w:rsidP="00000750">
      <w:pPr>
        <w:widowControl w:val="0"/>
        <w:autoSpaceDE w:val="0"/>
        <w:autoSpaceDN w:val="0"/>
        <w:ind w:firstLine="709"/>
        <w:jc w:val="both"/>
      </w:pPr>
      <w:r w:rsidRPr="00000750">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00750" w:rsidRPr="00000750" w:rsidRDefault="00000750" w:rsidP="00000750">
      <w:pPr>
        <w:widowControl w:val="0"/>
        <w:autoSpaceDE w:val="0"/>
        <w:autoSpaceDN w:val="0"/>
        <w:ind w:firstLine="709"/>
        <w:contextualSpacing/>
        <w:jc w:val="both"/>
      </w:pPr>
      <w:r w:rsidRPr="00000750">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00750" w:rsidRPr="00000750" w:rsidRDefault="00000750" w:rsidP="00000750">
      <w:pPr>
        <w:widowControl w:val="0"/>
        <w:autoSpaceDE w:val="0"/>
        <w:autoSpaceDN w:val="0"/>
        <w:ind w:firstLine="709"/>
        <w:contextualSpacing/>
        <w:jc w:val="both"/>
      </w:pPr>
      <w:r w:rsidRPr="00000750">
        <w:t>При формировании запроса заявителя в электронной форме заявителю обеспечиваются:</w:t>
      </w:r>
    </w:p>
    <w:p w:rsidR="00000750" w:rsidRPr="00000750" w:rsidRDefault="00000750" w:rsidP="00000750">
      <w:pPr>
        <w:widowControl w:val="0"/>
        <w:autoSpaceDE w:val="0"/>
        <w:autoSpaceDN w:val="0"/>
        <w:ind w:firstLine="709"/>
        <w:contextualSpacing/>
        <w:jc w:val="both"/>
      </w:pPr>
      <w:r w:rsidRPr="00000750">
        <w:t>возможность копирования и сохранения документов, необходимых для предоставления услуги;</w:t>
      </w:r>
    </w:p>
    <w:p w:rsidR="00000750" w:rsidRPr="00000750" w:rsidRDefault="00000750" w:rsidP="00000750">
      <w:pPr>
        <w:widowControl w:val="0"/>
        <w:autoSpaceDE w:val="0"/>
        <w:autoSpaceDN w:val="0"/>
        <w:ind w:firstLine="709"/>
        <w:contextualSpacing/>
        <w:jc w:val="both"/>
      </w:pPr>
      <w:r w:rsidRPr="00000750">
        <w:t>возможность печати на бумажном носителе копии электронной формы запроса;</w:t>
      </w:r>
    </w:p>
    <w:p w:rsidR="00000750" w:rsidRPr="00000750" w:rsidRDefault="00000750" w:rsidP="00000750">
      <w:pPr>
        <w:widowControl w:val="0"/>
        <w:autoSpaceDE w:val="0"/>
        <w:autoSpaceDN w:val="0"/>
        <w:ind w:firstLine="709"/>
        <w:contextualSpacing/>
        <w:jc w:val="both"/>
      </w:pPr>
      <w:r w:rsidRPr="00000750">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00750" w:rsidRPr="00000750" w:rsidRDefault="00000750" w:rsidP="00000750">
      <w:pPr>
        <w:widowControl w:val="0"/>
        <w:autoSpaceDE w:val="0"/>
        <w:autoSpaceDN w:val="0"/>
        <w:ind w:firstLine="709"/>
        <w:contextualSpacing/>
        <w:jc w:val="both"/>
      </w:pPr>
      <w:r w:rsidRPr="00000750">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00750" w:rsidRPr="00000750" w:rsidRDefault="00000750" w:rsidP="00000750">
      <w:pPr>
        <w:widowControl w:val="0"/>
        <w:autoSpaceDE w:val="0"/>
        <w:autoSpaceDN w:val="0"/>
        <w:ind w:firstLine="709"/>
        <w:contextualSpacing/>
        <w:jc w:val="both"/>
      </w:pPr>
      <w:r w:rsidRPr="00000750">
        <w:t xml:space="preserve">возможность вернуться на любой из этапов заполнения электронной формы запроса без </w:t>
      </w:r>
      <w:proofErr w:type="gramStart"/>
      <w:r w:rsidRPr="00000750">
        <w:t>потери</w:t>
      </w:r>
      <w:proofErr w:type="gramEnd"/>
      <w:r w:rsidRPr="00000750">
        <w:t xml:space="preserve"> ранее введенной информации;</w:t>
      </w:r>
    </w:p>
    <w:p w:rsidR="00000750" w:rsidRPr="00000750" w:rsidRDefault="00000750" w:rsidP="00000750">
      <w:pPr>
        <w:widowControl w:val="0"/>
        <w:autoSpaceDE w:val="0"/>
        <w:autoSpaceDN w:val="0"/>
        <w:ind w:firstLine="709"/>
        <w:contextualSpacing/>
        <w:jc w:val="both"/>
      </w:pPr>
      <w:r w:rsidRPr="00000750">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00750" w:rsidRPr="00000750" w:rsidRDefault="00000750" w:rsidP="00000750">
      <w:pPr>
        <w:widowControl w:val="0"/>
        <w:autoSpaceDE w:val="0"/>
        <w:autoSpaceDN w:val="0"/>
        <w:ind w:firstLine="709"/>
        <w:contextualSpacing/>
        <w:jc w:val="both"/>
      </w:pPr>
      <w:proofErr w:type="gramStart"/>
      <w:r w:rsidRPr="00000750">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000750">
        <w:t>sig</w:t>
      </w:r>
      <w:proofErr w:type="spellEnd"/>
      <w:r w:rsidRPr="00000750">
        <w:t>), правомочного должностного лица организации, а доверенность, выданная физическим лицом, - квалифицированной ЭП нотариуса.</w:t>
      </w:r>
      <w:proofErr w:type="gramEnd"/>
      <w:r w:rsidRPr="00000750">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00750" w:rsidRPr="00000750" w:rsidRDefault="00000750" w:rsidP="00000750">
      <w:pPr>
        <w:widowControl w:val="0"/>
        <w:autoSpaceDE w:val="0"/>
        <w:autoSpaceDN w:val="0"/>
        <w:ind w:firstLine="709"/>
        <w:contextualSpacing/>
        <w:jc w:val="both"/>
      </w:pPr>
      <w:r w:rsidRPr="00000750">
        <w:t>17.4. Требования к электронным документам, представляемым заявителем для получения услуги:</w:t>
      </w:r>
    </w:p>
    <w:p w:rsidR="00000750" w:rsidRPr="00000750" w:rsidRDefault="00000750" w:rsidP="00000750">
      <w:pPr>
        <w:widowControl w:val="0"/>
        <w:autoSpaceDE w:val="0"/>
        <w:autoSpaceDN w:val="0"/>
        <w:ind w:firstLine="709"/>
        <w:contextualSpacing/>
        <w:jc w:val="both"/>
      </w:pPr>
      <w:r w:rsidRPr="00000750">
        <w:t xml:space="preserve">а) прилагаемые к заявлению электронные документы представляются в одном из следующих форматов - </w:t>
      </w:r>
      <w:proofErr w:type="spellStart"/>
      <w:r w:rsidRPr="00000750">
        <w:t>pdf</w:t>
      </w:r>
      <w:proofErr w:type="spellEnd"/>
      <w:r w:rsidRPr="00000750">
        <w:t xml:space="preserve">, </w:t>
      </w:r>
      <w:proofErr w:type="spellStart"/>
      <w:r w:rsidRPr="00000750">
        <w:t>jpg</w:t>
      </w:r>
      <w:proofErr w:type="spellEnd"/>
      <w:r w:rsidRPr="00000750">
        <w:t xml:space="preserve">, </w:t>
      </w:r>
      <w:proofErr w:type="spellStart"/>
      <w:r w:rsidRPr="00000750">
        <w:t>png</w:t>
      </w:r>
      <w:proofErr w:type="spellEnd"/>
      <w:r w:rsidRPr="00000750">
        <w:t>.</w:t>
      </w:r>
    </w:p>
    <w:p w:rsidR="00000750" w:rsidRPr="00000750" w:rsidRDefault="00000750" w:rsidP="00000750">
      <w:pPr>
        <w:widowControl w:val="0"/>
        <w:autoSpaceDE w:val="0"/>
        <w:autoSpaceDN w:val="0"/>
        <w:ind w:firstLine="709"/>
        <w:contextualSpacing/>
        <w:jc w:val="both"/>
      </w:pPr>
      <w:r w:rsidRPr="00000750">
        <w:t xml:space="preserve">В случае, когда документ состоит из нескольких файлов или документы имеют открепленные ЭП (файл формата </w:t>
      </w:r>
      <w:proofErr w:type="spellStart"/>
      <w:r w:rsidRPr="00000750">
        <w:t>sig</w:t>
      </w:r>
      <w:proofErr w:type="spellEnd"/>
      <w:r w:rsidRPr="00000750">
        <w:t xml:space="preserve">), их необходимо направлять в виде электронного архива формата </w:t>
      </w:r>
      <w:proofErr w:type="spellStart"/>
      <w:r w:rsidRPr="00000750">
        <w:t>zip</w:t>
      </w:r>
      <w:proofErr w:type="spellEnd"/>
      <w:r w:rsidRPr="00000750">
        <w:t>;</w:t>
      </w:r>
    </w:p>
    <w:p w:rsidR="00000750" w:rsidRPr="00000750" w:rsidRDefault="00000750" w:rsidP="00000750">
      <w:pPr>
        <w:widowControl w:val="0"/>
        <w:autoSpaceDE w:val="0"/>
        <w:autoSpaceDN w:val="0"/>
        <w:ind w:firstLine="709"/>
        <w:contextualSpacing/>
        <w:jc w:val="both"/>
      </w:pPr>
      <w:r w:rsidRPr="00000750">
        <w:t>б) в целях представления электронных документов сканирование документов на бумажном носителе осуществляется:</w:t>
      </w:r>
    </w:p>
    <w:p w:rsidR="00000750" w:rsidRPr="00000750" w:rsidRDefault="00000750" w:rsidP="00000750">
      <w:pPr>
        <w:widowControl w:val="0"/>
        <w:autoSpaceDE w:val="0"/>
        <w:autoSpaceDN w:val="0"/>
        <w:ind w:firstLine="709"/>
        <w:contextualSpacing/>
        <w:jc w:val="both"/>
      </w:pPr>
      <w:r w:rsidRPr="00000750">
        <w:t xml:space="preserve">непосредственно с оригинала документа в масштабе 1:1 (не допускается сканирование с копий) с разрешением 300 </w:t>
      </w:r>
      <w:proofErr w:type="spellStart"/>
      <w:r w:rsidRPr="00000750">
        <w:t>dpi</w:t>
      </w:r>
      <w:proofErr w:type="spellEnd"/>
      <w:r w:rsidRPr="00000750">
        <w:t>;</w:t>
      </w:r>
    </w:p>
    <w:p w:rsidR="00000750" w:rsidRPr="00000750" w:rsidRDefault="00000750" w:rsidP="00000750">
      <w:pPr>
        <w:widowControl w:val="0"/>
        <w:autoSpaceDE w:val="0"/>
        <w:autoSpaceDN w:val="0"/>
        <w:ind w:firstLine="709"/>
        <w:contextualSpacing/>
        <w:jc w:val="both"/>
      </w:pPr>
      <w:r w:rsidRPr="00000750">
        <w:t>в черно-белом режиме при отсутствии в документе графических изображений;</w:t>
      </w:r>
    </w:p>
    <w:p w:rsidR="00000750" w:rsidRPr="00000750" w:rsidRDefault="00000750" w:rsidP="00000750">
      <w:pPr>
        <w:widowControl w:val="0"/>
        <w:autoSpaceDE w:val="0"/>
        <w:autoSpaceDN w:val="0"/>
        <w:ind w:firstLine="709"/>
        <w:contextualSpacing/>
        <w:jc w:val="both"/>
      </w:pPr>
      <w:r w:rsidRPr="00000750">
        <w:t>в режиме полной цветопередачи при наличии в документе цветных графических изображений либо цветного текста;</w:t>
      </w:r>
    </w:p>
    <w:p w:rsidR="00000750" w:rsidRPr="00000750" w:rsidRDefault="00000750" w:rsidP="00000750">
      <w:pPr>
        <w:widowControl w:val="0"/>
        <w:autoSpaceDE w:val="0"/>
        <w:autoSpaceDN w:val="0"/>
        <w:ind w:firstLine="709"/>
        <w:contextualSpacing/>
        <w:jc w:val="both"/>
      </w:pPr>
      <w:r w:rsidRPr="00000750">
        <w:t>в режиме "оттенки серого" при наличии в документе изображений, отличных от цветного изображения;</w:t>
      </w:r>
    </w:p>
    <w:p w:rsidR="00000750" w:rsidRPr="00000750" w:rsidRDefault="00000750" w:rsidP="00000750">
      <w:pPr>
        <w:widowControl w:val="0"/>
        <w:autoSpaceDE w:val="0"/>
        <w:autoSpaceDN w:val="0"/>
        <w:ind w:firstLine="709"/>
        <w:contextualSpacing/>
        <w:jc w:val="both"/>
      </w:pPr>
      <w:proofErr w:type="gramStart"/>
      <w:r w:rsidRPr="00000750">
        <w:t>в) документы в электронном виде могут быть подписаны квалифицированной ЭП.</w:t>
      </w:r>
      <w:proofErr w:type="gramEnd"/>
    </w:p>
    <w:p w:rsidR="00000750" w:rsidRPr="00000750" w:rsidRDefault="00000750" w:rsidP="00000750">
      <w:pPr>
        <w:widowControl w:val="0"/>
        <w:autoSpaceDE w:val="0"/>
        <w:autoSpaceDN w:val="0"/>
        <w:ind w:firstLine="709"/>
        <w:contextualSpacing/>
        <w:jc w:val="both"/>
      </w:pPr>
      <w:r w:rsidRPr="00000750">
        <w:t xml:space="preserve">(указываются реквизиты нормативного правового акта, в соответствии с которым требуется обязательное подписание </w:t>
      </w:r>
      <w:proofErr w:type="gramStart"/>
      <w:r w:rsidRPr="00000750">
        <w:t>квалифицированной</w:t>
      </w:r>
      <w:proofErr w:type="gramEnd"/>
      <w:r w:rsidRPr="00000750">
        <w:t xml:space="preserve"> ЭП).</w:t>
      </w:r>
    </w:p>
    <w:p w:rsidR="00000750" w:rsidRPr="00000750" w:rsidRDefault="00000750" w:rsidP="00000750">
      <w:pPr>
        <w:widowControl w:val="0"/>
        <w:autoSpaceDE w:val="0"/>
        <w:autoSpaceDN w:val="0"/>
        <w:ind w:firstLine="709"/>
        <w:contextualSpacing/>
        <w:jc w:val="both"/>
      </w:pPr>
      <w:r w:rsidRPr="00000750">
        <w:t>г) наименования электронных документов должны соответствовать наименованиям документов на бумажном носителе.</w:t>
      </w:r>
    </w:p>
    <w:p w:rsidR="00000750" w:rsidRPr="00000750" w:rsidRDefault="00000750" w:rsidP="00000750">
      <w:pPr>
        <w:widowControl w:val="0"/>
        <w:autoSpaceDE w:val="0"/>
        <w:autoSpaceDN w:val="0"/>
        <w:ind w:firstLine="709"/>
        <w:contextualSpacing/>
        <w:jc w:val="both"/>
      </w:pPr>
      <w:r w:rsidRPr="00000750">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1"/>
        <w:rPr>
          <w:b/>
        </w:rPr>
      </w:pPr>
      <w:r w:rsidRPr="00000750">
        <w:rPr>
          <w:b/>
        </w:rPr>
        <w:t>III. Состав, последовательность и сроки выполнения</w:t>
      </w:r>
      <w:r w:rsidR="00A822D9">
        <w:rPr>
          <w:b/>
        </w:rPr>
        <w:t xml:space="preserve"> </w:t>
      </w:r>
      <w:r w:rsidRPr="00000750">
        <w:rPr>
          <w:b/>
        </w:rPr>
        <w:t xml:space="preserve">административных процедур </w:t>
      </w:r>
    </w:p>
    <w:p w:rsidR="00000750" w:rsidRPr="00000750" w:rsidRDefault="00000750" w:rsidP="00000750">
      <w:pPr>
        <w:widowControl w:val="0"/>
        <w:autoSpaceDE w:val="0"/>
        <w:autoSpaceDN w:val="0"/>
        <w:ind w:firstLine="709"/>
        <w:jc w:val="both"/>
        <w:rPr>
          <w:b/>
        </w:rPr>
      </w:pPr>
    </w:p>
    <w:p w:rsidR="00000750" w:rsidRPr="00000750" w:rsidRDefault="00000750" w:rsidP="00000750">
      <w:pPr>
        <w:widowControl w:val="0"/>
        <w:autoSpaceDE w:val="0"/>
        <w:autoSpaceDN w:val="0"/>
        <w:jc w:val="center"/>
        <w:rPr>
          <w:b/>
        </w:rPr>
      </w:pPr>
      <w:r w:rsidRPr="00000750">
        <w:rPr>
          <w:b/>
        </w:rPr>
        <w:t>18. Перечень вариантов предоставления муниципальной услуги</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 xml:space="preserve">18.1. Варианты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r w:rsidRPr="00000750">
        <w:t>3) 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rPr>
      </w:pPr>
      <w:r w:rsidRPr="00000750">
        <w:rPr>
          <w:b/>
        </w:rPr>
        <w:t>19. Профилирование заявителя</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19.1. 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МФЦ.</w:t>
      </w:r>
    </w:p>
    <w:p w:rsidR="00000750" w:rsidRPr="00000750" w:rsidRDefault="001E0CDC" w:rsidP="00000750">
      <w:pPr>
        <w:widowControl w:val="0"/>
        <w:autoSpaceDE w:val="0"/>
        <w:autoSpaceDN w:val="0"/>
        <w:ind w:firstLine="709"/>
        <w:jc w:val="both"/>
      </w:pPr>
      <w:r>
        <w:t xml:space="preserve">19.2. </w:t>
      </w:r>
      <w:r w:rsidR="00000750" w:rsidRPr="00000750">
        <w:t>На основании ответов заявителя на вопросы анкетирования определяется вариант предоставления муниципальной услуги.</w:t>
      </w:r>
    </w:p>
    <w:p w:rsidR="00000750" w:rsidRPr="00000750" w:rsidRDefault="00000750" w:rsidP="00000750">
      <w:pPr>
        <w:widowControl w:val="0"/>
        <w:autoSpaceDE w:val="0"/>
        <w:autoSpaceDN w:val="0"/>
        <w:ind w:firstLine="709"/>
        <w:jc w:val="both"/>
      </w:pPr>
      <w:r w:rsidRPr="00000750">
        <w:t>Перечень признаков заявителя, представителя заявителя приведен в приложении № 2 к Административному регламенту.</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lang w:eastAsia="ar-SA"/>
        </w:rPr>
      </w:pPr>
      <w:r w:rsidRPr="00000750">
        <w:rPr>
          <w:b/>
          <w:lang w:eastAsia="ar-SA"/>
        </w:rPr>
        <w:t>19.3.</w:t>
      </w:r>
      <w:r w:rsidRPr="00000750">
        <w:rPr>
          <w:b/>
          <w:lang w:eastAsia="ar-SA"/>
        </w:rPr>
        <w:tab/>
        <w:t>Вариант 1.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19.3.1. Результатом предоставления муниципальной услуги является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19.3.4.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2)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3) рассмотрение документов, представленных заявителем, ответов на межведомственные запросы;</w:t>
      </w:r>
    </w:p>
    <w:p w:rsidR="00000750" w:rsidRPr="00000750" w:rsidRDefault="00000750" w:rsidP="00000750">
      <w:pPr>
        <w:widowControl w:val="0"/>
        <w:autoSpaceDE w:val="0"/>
        <w:autoSpaceDN w:val="0"/>
        <w:ind w:firstLine="709"/>
        <w:jc w:val="both"/>
        <w:rPr>
          <w:lang w:eastAsia="ar-SA"/>
        </w:rPr>
      </w:pPr>
      <w:r w:rsidRPr="00000750">
        <w:rPr>
          <w:lang w:eastAsia="ar-SA"/>
        </w:rPr>
        <w:t>4)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5)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9.1.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autoSpaceDE w:val="0"/>
        <w:autoSpaceDN w:val="0"/>
        <w:ind w:firstLine="709"/>
        <w:jc w:val="both"/>
        <w:rPr>
          <w:lang w:eastAsia="ar-SA"/>
        </w:rPr>
      </w:pPr>
      <w:r w:rsidRPr="00000750">
        <w:rPr>
          <w:lang w:eastAsia="ar-SA"/>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autoSpaceDE w:val="0"/>
        <w:autoSpaceDN w:val="0"/>
        <w:ind w:firstLine="709"/>
        <w:jc w:val="both"/>
        <w:rPr>
          <w:lang w:eastAsia="ar-SA"/>
        </w:rPr>
      </w:pPr>
      <w:r w:rsidRPr="00000750">
        <w:rPr>
          <w:lang w:eastAsia="ar-SA"/>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000750">
        <w:rPr>
          <w:lang w:eastAsia="ar-SA"/>
        </w:rPr>
        <w:t>ии и ау</w:t>
      </w:r>
      <w:proofErr w:type="gramEnd"/>
      <w:r w:rsidRPr="00000750">
        <w:rPr>
          <w:lang w:eastAsia="ar-SA"/>
        </w:rPr>
        <w:t>тентификации (далее - ЕСИА);</w:t>
      </w:r>
    </w:p>
    <w:p w:rsidR="00000750" w:rsidRPr="00000750" w:rsidRDefault="00000750" w:rsidP="00000750">
      <w:pPr>
        <w:widowControl w:val="0"/>
        <w:autoSpaceDE w:val="0"/>
        <w:autoSpaceDN w:val="0"/>
        <w:ind w:firstLine="709"/>
        <w:jc w:val="both"/>
        <w:rPr>
          <w:lang w:eastAsia="ar-SA"/>
        </w:rPr>
      </w:pPr>
      <w:r w:rsidRPr="00000750">
        <w:rPr>
          <w:lang w:eastAsia="ar-SA"/>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19.3.7.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19.3.8.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19.3.9.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положение части 7 статьи 57.3 Градостроительного кодекса Российской Федерации.</w:t>
      </w:r>
    </w:p>
    <w:p w:rsidR="00000750" w:rsidRPr="00000750" w:rsidRDefault="00000750" w:rsidP="00000750">
      <w:pPr>
        <w:widowControl w:val="0"/>
        <w:autoSpaceDE w:val="0"/>
        <w:autoSpaceDN w:val="0"/>
        <w:ind w:firstLine="709"/>
        <w:jc w:val="both"/>
        <w:rPr>
          <w:lang w:eastAsia="ar-SA"/>
        </w:rPr>
      </w:pPr>
      <w:proofErr w:type="gramStart"/>
      <w:r w:rsidRPr="00000750">
        <w:rPr>
          <w:lang w:eastAsia="ar-SA"/>
        </w:rPr>
        <w:t>2)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roofErr w:type="gramEnd"/>
    </w:p>
    <w:p w:rsidR="00000750" w:rsidRPr="00000750" w:rsidRDefault="00000750" w:rsidP="00000750">
      <w:pPr>
        <w:widowControl w:val="0"/>
        <w:autoSpaceDE w:val="0"/>
        <w:autoSpaceDN w:val="0"/>
        <w:ind w:firstLine="709"/>
        <w:jc w:val="both"/>
        <w:rPr>
          <w:lang w:eastAsia="ar-SA"/>
        </w:rPr>
      </w:pPr>
      <w:r w:rsidRPr="00000750">
        <w:rPr>
          <w:lang w:eastAsia="ar-SA"/>
        </w:rPr>
        <w:t>3) Результатом выполнения административной процедуры является получение органом местного самоуправления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в течени</w:t>
      </w:r>
      <w:proofErr w:type="gramStart"/>
      <w:r w:rsidRPr="00000750">
        <w:rPr>
          <w:lang w:eastAsia="ar-SA"/>
        </w:rPr>
        <w:t>и</w:t>
      </w:r>
      <w:proofErr w:type="gramEnd"/>
      <w:r w:rsidRPr="00000750">
        <w:rPr>
          <w:lang w:eastAsia="ar-SA"/>
        </w:rPr>
        <w:t xml:space="preserve"> пяти рабочий дней со дня, следующего за днем направления такого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4) Непредставление (несвоевременное представление) информации не может являться основанием для отказа в предоставлении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19.3.10.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а в случае наличия оснований для отказа ¬ проект уведомления об отказе в выдаче градостроительного плана земельного участка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Подготовленный проект градостроительного плана земельного участка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 выполнения административной процедуры: четырнадцать рабочих дней </w:t>
      </w:r>
      <w:proofErr w:type="gramStart"/>
      <w:r w:rsidRPr="00000750">
        <w:rPr>
          <w:lang w:eastAsia="ar-SA"/>
        </w:rPr>
        <w:t>с даты регистрации</w:t>
      </w:r>
      <w:proofErr w:type="gramEnd"/>
      <w:r w:rsidRPr="00000750">
        <w:rPr>
          <w:lang w:eastAsia="ar-SA"/>
        </w:rPr>
        <w:t xml:space="preserve">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19.3.11.</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w:t>
      </w:r>
      <w:proofErr w:type="gramStart"/>
      <w:r w:rsidRPr="00000750">
        <w:rPr>
          <w:lang w:eastAsia="ar-SA"/>
        </w:rPr>
        <w:t>с даты подписания</w:t>
      </w:r>
      <w:proofErr w:type="gramEnd"/>
      <w:r w:rsidRPr="00000750">
        <w:rPr>
          <w:lang w:eastAsia="ar-SA"/>
        </w:rPr>
        <w:t xml:space="preserve">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jc w:val="center"/>
        <w:rPr>
          <w:b/>
          <w:lang w:eastAsia="ar-SA"/>
        </w:rPr>
      </w:pPr>
    </w:p>
    <w:p w:rsidR="00000750" w:rsidRPr="00000750" w:rsidRDefault="00000750" w:rsidP="00000750">
      <w:pPr>
        <w:widowControl w:val="0"/>
        <w:autoSpaceDE w:val="0"/>
        <w:autoSpaceDN w:val="0"/>
        <w:jc w:val="center"/>
        <w:rPr>
          <w:b/>
          <w:lang w:eastAsia="ar-SA"/>
        </w:rPr>
      </w:pPr>
      <w:r w:rsidRPr="00000750">
        <w:rPr>
          <w:b/>
          <w:lang w:eastAsia="ar-SA"/>
        </w:rPr>
        <w:t>19.4.</w:t>
      </w:r>
      <w:r w:rsidRPr="00000750">
        <w:rPr>
          <w:b/>
          <w:lang w:eastAsia="ar-SA"/>
        </w:rPr>
        <w:tab/>
        <w:t>Вариант 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19.4.1. Результатом предоставления муниципальной услуги является выдача градостроительного плана земельного участка с</w:t>
      </w:r>
      <w:r w:rsidRPr="00000750">
        <w:rPr>
          <w:b/>
          <w:lang w:eastAsia="ar-SA"/>
        </w:rPr>
        <w:t xml:space="preserve"> </w:t>
      </w:r>
      <w:r w:rsidRPr="00000750">
        <w:rPr>
          <w:lang w:eastAsia="ar-SA"/>
        </w:rPr>
        <w:t>исправленными допущенными опечатками и ошибками.</w:t>
      </w:r>
    </w:p>
    <w:p w:rsidR="00000750" w:rsidRPr="00000750" w:rsidRDefault="00000750" w:rsidP="00000750">
      <w:pPr>
        <w:widowControl w:val="0"/>
        <w:autoSpaceDE w:val="0"/>
        <w:autoSpaceDN w:val="0"/>
        <w:ind w:firstLine="709"/>
        <w:jc w:val="both"/>
        <w:rPr>
          <w:lang w:eastAsia="ar-SA"/>
        </w:rPr>
      </w:pPr>
      <w:r w:rsidRPr="00000750">
        <w:rPr>
          <w:lang w:eastAsia="ar-SA"/>
        </w:rPr>
        <w:t>19.4.2.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19.4.4.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9.2.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19.4.7.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19.4.8.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19.4.9.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с исправлением допущенных опечаток и </w:t>
      </w:r>
      <w:proofErr w:type="gramStart"/>
      <w:r w:rsidRPr="00000750">
        <w:rPr>
          <w:lang w:eastAsia="ar-SA"/>
        </w:rPr>
        <w:t>ошибок</w:t>
      </w:r>
      <w:proofErr w:type="gramEnd"/>
      <w:r w:rsidRPr="00000750">
        <w:rPr>
          <w:lang w:eastAsia="ar-SA"/>
        </w:rPr>
        <w:t xml:space="preserve"> а в случае наличия оснований для отказа ¬ проект уведомления об отказе в выдаче градостроительного плана земельного участка с исправлением допущенных опечаток и ошибок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Подготовленный проект градостроительного плана земельного участка с исправлением допущенных опечаток и ошибок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с исправлением допущенных опечаток и ошибок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 выполнения административной процедуры: четырнадцать рабочих дней </w:t>
      </w:r>
      <w:proofErr w:type="gramStart"/>
      <w:r w:rsidRPr="00000750">
        <w:rPr>
          <w:lang w:eastAsia="ar-SA"/>
        </w:rPr>
        <w:t>с даты регистрации</w:t>
      </w:r>
      <w:proofErr w:type="gramEnd"/>
      <w:r w:rsidRPr="00000750">
        <w:rPr>
          <w:lang w:eastAsia="ar-SA"/>
        </w:rPr>
        <w:t xml:space="preserve">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19.4.10.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с исправлением допущенных опечаток и ошибок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w:t>
      </w:r>
      <w:proofErr w:type="gramStart"/>
      <w:r w:rsidRPr="00000750">
        <w:rPr>
          <w:lang w:eastAsia="ar-SA"/>
        </w:rPr>
        <w:t>с даты подписания</w:t>
      </w:r>
      <w:proofErr w:type="gramEnd"/>
      <w:r w:rsidRPr="00000750">
        <w:rPr>
          <w:lang w:eastAsia="ar-SA"/>
        </w:rPr>
        <w:t xml:space="preserve">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ind w:firstLine="709"/>
        <w:jc w:val="center"/>
        <w:rPr>
          <w:b/>
          <w:lang w:eastAsia="ar-SA"/>
        </w:rPr>
      </w:pPr>
    </w:p>
    <w:p w:rsidR="00000750" w:rsidRPr="00000750" w:rsidRDefault="00000750" w:rsidP="001E0CDC">
      <w:pPr>
        <w:widowControl w:val="0"/>
        <w:autoSpaceDE w:val="0"/>
        <w:autoSpaceDN w:val="0"/>
        <w:jc w:val="center"/>
        <w:rPr>
          <w:b/>
          <w:lang w:eastAsia="ar-SA"/>
        </w:rPr>
      </w:pPr>
      <w:r w:rsidRPr="00000750">
        <w:rPr>
          <w:b/>
          <w:lang w:eastAsia="ar-SA"/>
        </w:rPr>
        <w:t>19.5.</w:t>
      </w:r>
      <w:r w:rsidRPr="00000750">
        <w:rPr>
          <w:b/>
          <w:lang w:eastAsia="ar-SA"/>
        </w:rPr>
        <w:tab/>
        <w:t xml:space="preserve">Вариант 3. </w:t>
      </w:r>
      <w:r w:rsidRPr="00000750">
        <w:rPr>
          <w:b/>
        </w:rPr>
        <w:t>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19.5.1. Результатом предоставления муниципальной услуги является </w:t>
      </w:r>
      <w:r w:rsidRPr="00000750">
        <w:t>выдача дубликата градостроительного плана земельного участка</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19.5.2.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19.5.4.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9.3.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19.5.7.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19.5.8.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Pr="00000750">
        <w:t xml:space="preserve">дубликата градостроительного плана земельного </w:t>
      </w:r>
      <w:proofErr w:type="gramStart"/>
      <w:r w:rsidRPr="00000750">
        <w:t>участка</w:t>
      </w:r>
      <w:proofErr w:type="gramEnd"/>
      <w:r w:rsidRPr="00000750">
        <w:rPr>
          <w:lang w:eastAsia="ar-SA"/>
        </w:rPr>
        <w:t xml:space="preserve"> а в случае наличия оснований для отказа ¬ проект уведомления об отказе в выдаче </w:t>
      </w:r>
      <w:r w:rsidRPr="00000750">
        <w:t>дубликата градостроительного плана земельного участка</w:t>
      </w:r>
      <w:r w:rsidRPr="00000750">
        <w:rPr>
          <w:lang w:eastAsia="ar-SA"/>
        </w:rPr>
        <w:t xml:space="preserve">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Подготовленный проект </w:t>
      </w:r>
      <w:r w:rsidRPr="00000750">
        <w:t>дубликата градостроительного плана земельного участка</w:t>
      </w:r>
      <w:r w:rsidRPr="00000750">
        <w:rPr>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Pr="00000750">
        <w:t>дубликата градостроительного плана земельного участка</w:t>
      </w:r>
      <w:r w:rsidRPr="00000750">
        <w:rPr>
          <w:lang w:eastAsia="ar-SA"/>
        </w:rPr>
        <w:t xml:space="preserve">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 выполнения административной процедуры: четырнадцать рабочих дней </w:t>
      </w:r>
      <w:proofErr w:type="gramStart"/>
      <w:r w:rsidRPr="00000750">
        <w:rPr>
          <w:lang w:eastAsia="ar-SA"/>
        </w:rPr>
        <w:t>с даты регистрации</w:t>
      </w:r>
      <w:proofErr w:type="gramEnd"/>
      <w:r w:rsidRPr="00000750">
        <w:rPr>
          <w:lang w:eastAsia="ar-SA"/>
        </w:rPr>
        <w:t xml:space="preserve">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19.5.10.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Pr="00000750">
        <w:t>дубликата градостроительного плана земельного участка</w:t>
      </w:r>
      <w:r w:rsidRPr="00000750">
        <w:rPr>
          <w:lang w:eastAsia="ar-SA"/>
        </w:rPr>
        <w:t xml:space="preserve">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w:t>
      </w:r>
      <w:proofErr w:type="gramStart"/>
      <w:r w:rsidRPr="00000750">
        <w:rPr>
          <w:lang w:eastAsia="ar-SA"/>
        </w:rPr>
        <w:t>с даты подписания</w:t>
      </w:r>
      <w:proofErr w:type="gramEnd"/>
      <w:r w:rsidRPr="00000750">
        <w:rPr>
          <w:lang w:eastAsia="ar-SA"/>
        </w:rPr>
        <w:t xml:space="preserve">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p>
    <w:p w:rsidR="00000750" w:rsidRPr="00000750" w:rsidRDefault="00000750" w:rsidP="00000750">
      <w:pPr>
        <w:widowControl w:val="0"/>
        <w:autoSpaceDE w:val="0"/>
        <w:autoSpaceDN w:val="0"/>
        <w:jc w:val="center"/>
        <w:outlineLvl w:val="1"/>
        <w:rPr>
          <w:b/>
        </w:rPr>
      </w:pPr>
      <w:r w:rsidRPr="00000750">
        <w:rPr>
          <w:b/>
        </w:rPr>
        <w:t xml:space="preserve">IV. Формы </w:t>
      </w:r>
      <w:proofErr w:type="gramStart"/>
      <w:r w:rsidRPr="00000750">
        <w:rPr>
          <w:b/>
        </w:rPr>
        <w:t>контроля за</w:t>
      </w:r>
      <w:proofErr w:type="gramEnd"/>
      <w:r w:rsidRPr="00000750">
        <w:rPr>
          <w:b/>
        </w:rPr>
        <w:t xml:space="preserve"> исполнением Административного регламента </w:t>
      </w:r>
    </w:p>
    <w:p w:rsidR="00000750" w:rsidRPr="00000750" w:rsidRDefault="00000750" w:rsidP="00000750">
      <w:pPr>
        <w:widowControl w:val="0"/>
        <w:autoSpaceDE w:val="0"/>
        <w:autoSpaceDN w:val="0"/>
        <w:ind w:firstLine="709"/>
        <w:jc w:val="center"/>
        <w:outlineLvl w:val="1"/>
        <w:rPr>
          <w:b/>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 xml:space="preserve">20. Порядок осуществления текущего </w:t>
      </w:r>
      <w:proofErr w:type="gramStart"/>
      <w:r w:rsidRPr="00000750">
        <w:rPr>
          <w:rFonts w:eastAsia="Calibri"/>
          <w:b/>
          <w:lang w:eastAsia="en-US"/>
        </w:rPr>
        <w:t>контроля за</w:t>
      </w:r>
      <w:proofErr w:type="gramEnd"/>
      <w:r w:rsidRPr="00000750">
        <w:rPr>
          <w:rFonts w:eastAsia="Calibri"/>
          <w:b/>
          <w:lang w:eastAsia="en-US"/>
        </w:rPr>
        <w:t xml:space="preserve">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 xml:space="preserve">20.1. Текущий </w:t>
      </w:r>
      <w:proofErr w:type="gramStart"/>
      <w:r w:rsidRPr="00000750">
        <w:t>контроль за</w:t>
      </w:r>
      <w:proofErr w:type="gramEnd"/>
      <w:r w:rsidRPr="00000750">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00750" w:rsidRPr="00000750" w:rsidRDefault="00000750" w:rsidP="00000750">
      <w:pPr>
        <w:widowControl w:val="0"/>
        <w:autoSpaceDE w:val="0"/>
        <w:autoSpaceDN w:val="0"/>
        <w:ind w:firstLine="709"/>
        <w:jc w:val="both"/>
      </w:pPr>
      <w:r w:rsidRPr="00000750">
        <w:t>20.2.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00750" w:rsidRPr="00000750" w:rsidRDefault="00000750" w:rsidP="00000750">
      <w:pPr>
        <w:widowControl w:val="0"/>
        <w:autoSpaceDE w:val="0"/>
        <w:autoSpaceDN w:val="0"/>
        <w:spacing w:before="220"/>
        <w:ind w:firstLine="709"/>
        <w:jc w:val="both"/>
        <w:rPr>
          <w:b/>
        </w:rPr>
      </w:pPr>
    </w:p>
    <w:p w:rsidR="00000750" w:rsidRPr="00000750" w:rsidRDefault="00000750" w:rsidP="00000750">
      <w:pPr>
        <w:widowControl w:val="0"/>
        <w:autoSpaceDE w:val="0"/>
        <w:autoSpaceDN w:val="0"/>
        <w:jc w:val="center"/>
        <w:outlineLvl w:val="2"/>
        <w:rPr>
          <w:b/>
        </w:rPr>
      </w:pPr>
      <w:r w:rsidRPr="00000750">
        <w:rPr>
          <w:b/>
        </w:rPr>
        <w:t xml:space="preserve">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00750">
        <w:rPr>
          <w:b/>
        </w:rPr>
        <w:t>контроля за</w:t>
      </w:r>
      <w:proofErr w:type="gramEnd"/>
      <w:r w:rsidRPr="00000750">
        <w:rPr>
          <w:b/>
        </w:rPr>
        <w:t xml:space="preserve"> полнотой и качеством ее предоставления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21.1.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21.2.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00750" w:rsidRPr="00000750" w:rsidRDefault="00000750" w:rsidP="00000750">
      <w:pPr>
        <w:widowControl w:val="0"/>
        <w:autoSpaceDE w:val="0"/>
        <w:autoSpaceDN w:val="0"/>
        <w:ind w:firstLine="709"/>
        <w:contextualSpacing/>
        <w:jc w:val="both"/>
      </w:pPr>
      <w:r w:rsidRPr="00000750">
        <w:t>21.3.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22. 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widowControl w:val="0"/>
        <w:autoSpaceDE w:val="0"/>
        <w:autoSpaceDN w:val="0"/>
        <w:ind w:firstLine="709"/>
        <w:jc w:val="both"/>
      </w:pPr>
      <w:r w:rsidRPr="00000750">
        <w:t>22.1.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00750" w:rsidRPr="00000750" w:rsidRDefault="00000750" w:rsidP="00000750">
      <w:pPr>
        <w:widowControl w:val="0"/>
        <w:autoSpaceDE w:val="0"/>
        <w:autoSpaceDN w:val="0"/>
        <w:ind w:firstLine="709"/>
        <w:jc w:val="center"/>
        <w:outlineLvl w:val="2"/>
      </w:pPr>
    </w:p>
    <w:p w:rsidR="00000750" w:rsidRPr="00000750" w:rsidRDefault="00000750" w:rsidP="00000750">
      <w:pPr>
        <w:widowControl w:val="0"/>
        <w:autoSpaceDE w:val="0"/>
        <w:autoSpaceDN w:val="0"/>
        <w:ind w:firstLine="709"/>
        <w:jc w:val="center"/>
        <w:outlineLvl w:val="2"/>
        <w:rPr>
          <w:b/>
        </w:rPr>
      </w:pPr>
      <w:r w:rsidRPr="00000750">
        <w:rPr>
          <w:b/>
        </w:rPr>
        <w:t xml:space="preserve">23. Требования к порядку и формам </w:t>
      </w:r>
      <w:proofErr w:type="gramStart"/>
      <w:r w:rsidRPr="00000750">
        <w:rPr>
          <w:b/>
        </w:rPr>
        <w:t>контроля за</w:t>
      </w:r>
      <w:proofErr w:type="gramEnd"/>
      <w:r w:rsidRPr="00000750">
        <w:rPr>
          <w:b/>
        </w:rPr>
        <w:t xml:space="preserve"> предоставлением муниципальной услуги, в том числе со стороны граждан, их объединений и организаций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23.1.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00750" w:rsidRPr="00000750" w:rsidRDefault="00000750" w:rsidP="00000750">
      <w:pPr>
        <w:widowControl w:val="0"/>
        <w:autoSpaceDE w:val="0"/>
        <w:autoSpaceDN w:val="0"/>
        <w:ind w:firstLine="709"/>
        <w:jc w:val="both"/>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V. Досудебный (внесудебный) порядок обжалования решений и действий</w:t>
      </w:r>
      <w:r w:rsidR="001E0CDC">
        <w:rPr>
          <w:rFonts w:eastAsia="Calibri"/>
          <w:b/>
          <w:lang w:eastAsia="en-US"/>
        </w:rPr>
        <w:t xml:space="preserve"> </w:t>
      </w:r>
      <w:r w:rsidRPr="00000750">
        <w:rPr>
          <w:rFonts w:eastAsia="Calibri"/>
          <w:b/>
          <w:lang w:eastAsia="en-US"/>
        </w:rPr>
        <w:t>(бездействия)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000750" w:rsidRPr="00000750" w:rsidRDefault="00000750" w:rsidP="00000750">
      <w:pPr>
        <w:autoSpaceDE w:val="0"/>
        <w:autoSpaceDN w:val="0"/>
        <w:adjustRightInd w:val="0"/>
        <w:ind w:firstLine="709"/>
        <w:jc w:val="center"/>
        <w:rPr>
          <w:rFonts w:eastAsia="Calibri"/>
          <w:b/>
          <w:highlight w:val="yellow"/>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24.</w:t>
      </w:r>
      <w:r w:rsidRPr="00000750">
        <w:rPr>
          <w:rFonts w:eastAsia="Calibri"/>
          <w:b/>
          <w:lang w:eastAsia="en-US"/>
        </w:rPr>
        <w:tab/>
      </w:r>
      <w:proofErr w:type="gramStart"/>
      <w:r w:rsidRPr="00000750">
        <w:rPr>
          <w:rFonts w:eastAsia="Calibri"/>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24.1. Заявитель может обратиться с жалобой,  в том числе в следующих случаях:</w:t>
      </w:r>
    </w:p>
    <w:p w:rsidR="00000750" w:rsidRPr="00000750" w:rsidRDefault="00000750" w:rsidP="00000750">
      <w:pPr>
        <w:autoSpaceDE w:val="0"/>
        <w:autoSpaceDN w:val="0"/>
        <w:adjustRightInd w:val="0"/>
        <w:ind w:firstLine="709"/>
        <w:jc w:val="both"/>
        <w:rPr>
          <w:rFonts w:eastAsia="Calibri"/>
          <w:lang w:eastAsia="en-US"/>
        </w:rPr>
      </w:pPr>
      <w:bookmarkStart w:id="9" w:name="sub_4661"/>
      <w:r w:rsidRPr="00000750">
        <w:rPr>
          <w:rFonts w:eastAsia="Calibri"/>
          <w:lang w:eastAsia="en-US"/>
        </w:rPr>
        <w:t xml:space="preserve">1) </w:t>
      </w:r>
      <w:bookmarkEnd w:id="9"/>
      <w:r w:rsidRPr="00000750">
        <w:rPr>
          <w:rFonts w:eastAsia="Calibri"/>
          <w:lang w:eastAsia="en-US"/>
        </w:rPr>
        <w:t xml:space="preserve">нарушение срока регистрации запроса о предоставлении муниципальной услуги, запроса, указанного в </w:t>
      </w:r>
      <w:hyperlink r:id="rId15" w:history="1">
        <w:r w:rsidRPr="001E0CDC">
          <w:rPr>
            <w:rFonts w:eastAsia="Calibri"/>
            <w:lang w:eastAsia="en-US"/>
          </w:rPr>
          <w:t>статье 15.1</w:t>
        </w:r>
      </w:hyperlink>
      <w:r w:rsidRPr="00000750">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1E0CDC">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00750" w:rsidRPr="00000750" w:rsidRDefault="00000750" w:rsidP="00000750">
      <w:pPr>
        <w:autoSpaceDE w:val="0"/>
        <w:autoSpaceDN w:val="0"/>
        <w:adjustRightInd w:val="0"/>
        <w:ind w:firstLine="709"/>
        <w:jc w:val="both"/>
        <w:rPr>
          <w:rFonts w:eastAsia="Calibri"/>
          <w:lang w:eastAsia="en-US"/>
        </w:rPr>
      </w:pPr>
      <w:proofErr w:type="gramStart"/>
      <w:r w:rsidRPr="00000750">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000750">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00750" w:rsidRPr="00000750" w:rsidRDefault="00000750" w:rsidP="00000750">
      <w:pPr>
        <w:autoSpaceDE w:val="0"/>
        <w:autoSpaceDN w:val="0"/>
        <w:adjustRightInd w:val="0"/>
        <w:ind w:firstLine="709"/>
        <w:jc w:val="both"/>
        <w:rPr>
          <w:rFonts w:eastAsia="Calibri"/>
          <w:lang w:eastAsia="en-US"/>
        </w:rPr>
      </w:pPr>
      <w:proofErr w:type="gramStart"/>
      <w:r w:rsidRPr="00000750">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00750">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8) нарушение срока или порядка выдачи документов по результатам предоставления муниципальной услуги;</w:t>
      </w:r>
    </w:p>
    <w:p w:rsidR="00A822D9" w:rsidRDefault="00000750" w:rsidP="00000750">
      <w:pPr>
        <w:autoSpaceDE w:val="0"/>
        <w:autoSpaceDN w:val="0"/>
        <w:adjustRightInd w:val="0"/>
        <w:ind w:firstLine="709"/>
        <w:jc w:val="both"/>
        <w:rPr>
          <w:rFonts w:eastAsia="Calibri"/>
          <w:lang w:eastAsia="en-US"/>
        </w:rPr>
      </w:pPr>
      <w:proofErr w:type="gramStart"/>
      <w:r w:rsidRPr="00000750">
        <w:rPr>
          <w:rFonts w:eastAsia="Calibr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000750">
        <w:rPr>
          <w:rFonts w:eastAsia="Calibri"/>
          <w:lang w:eastAsia="en-US"/>
        </w:rPr>
        <w:t xml:space="preserve"> </w:t>
      </w:r>
      <w:proofErr w:type="gramStart"/>
      <w:r w:rsidRPr="00000750">
        <w:rPr>
          <w:rFonts w:eastAsia="Calibr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000750">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25. Предмет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25.2. Жалоба должна содержать:</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0750" w:rsidRPr="00000750" w:rsidRDefault="00000750" w:rsidP="00000750">
      <w:pPr>
        <w:autoSpaceDE w:val="0"/>
        <w:autoSpaceDN w:val="0"/>
        <w:adjustRightInd w:val="0"/>
        <w:ind w:firstLine="709"/>
        <w:jc w:val="both"/>
        <w:rPr>
          <w:rFonts w:eastAsia="Calibri"/>
          <w:bCs/>
          <w:lang w:eastAsia="en-US"/>
        </w:rPr>
      </w:pPr>
      <w:proofErr w:type="gramStart"/>
      <w:r w:rsidRPr="00000750">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Заявителем могут быть представлены документы (при наличии), подтверждающие доводы заявителя, либо их копии.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1E0CDC">
      <w:pPr>
        <w:autoSpaceDE w:val="0"/>
        <w:autoSpaceDN w:val="0"/>
        <w:adjustRightInd w:val="0"/>
        <w:jc w:val="center"/>
        <w:rPr>
          <w:rFonts w:eastAsia="Calibri"/>
          <w:b/>
          <w:lang w:eastAsia="en-US"/>
        </w:rPr>
      </w:pPr>
      <w:r w:rsidRPr="00000750">
        <w:rPr>
          <w:rFonts w:eastAsia="Calibri"/>
          <w:b/>
          <w:lang w:eastAsia="en-US"/>
        </w:rPr>
        <w:t>26.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26.1.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8" w:history="1">
        <w:r w:rsidRPr="00000750">
          <w:rPr>
            <w:rFonts w:eastAsia="Calibri"/>
            <w:lang w:eastAsia="en-US"/>
          </w:rPr>
          <w:t>частью 1.1 статьи 16</w:t>
        </w:r>
      </w:hyperlink>
      <w:r w:rsidRPr="00000750">
        <w:rPr>
          <w:rFonts w:eastAsia="Calibri"/>
          <w:lang w:eastAsia="en-US"/>
        </w:rPr>
        <w:t xml:space="preserve"> № Федерального Закона 210-ФЗ, подаются руководителям этих организаций.</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9" w:history="1">
        <w:r w:rsidRPr="00000750">
          <w:rPr>
            <w:rFonts w:eastAsia="Calibri"/>
            <w:lang w:eastAsia="en-US"/>
          </w:rPr>
          <w:t>правилами</w:t>
        </w:r>
      </w:hyperlink>
      <w:r w:rsidRPr="00000750">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00750" w:rsidRPr="00000750" w:rsidRDefault="00000750" w:rsidP="00000750">
      <w:pPr>
        <w:autoSpaceDE w:val="0"/>
        <w:autoSpaceDN w:val="0"/>
        <w:adjustRightInd w:val="0"/>
        <w:ind w:firstLine="709"/>
        <w:jc w:val="both"/>
        <w:rPr>
          <w:rFonts w:eastAsia="Calibri"/>
          <w:bCs/>
          <w:lang w:eastAsia="en-US"/>
        </w:rPr>
      </w:pPr>
    </w:p>
    <w:p w:rsidR="00000750" w:rsidRPr="00000750" w:rsidRDefault="00000750" w:rsidP="00000750">
      <w:pPr>
        <w:autoSpaceDE w:val="0"/>
        <w:autoSpaceDN w:val="0"/>
        <w:adjustRightInd w:val="0"/>
        <w:jc w:val="center"/>
        <w:rPr>
          <w:rFonts w:eastAsia="Calibri"/>
          <w:b/>
          <w:lang w:eastAsia="en-US"/>
        </w:rPr>
      </w:pPr>
      <w:bookmarkStart w:id="10" w:name="Par11"/>
      <w:bookmarkEnd w:id="10"/>
      <w:r w:rsidRPr="00000750">
        <w:rPr>
          <w:rFonts w:eastAsia="Calibri"/>
          <w:b/>
          <w:lang w:eastAsia="en-US"/>
        </w:rPr>
        <w:t>27. Порядок подачи и рассмотрения жалобы</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27.1. Жалоба подается в письменной форме на бумажном носителе</w:t>
      </w:r>
      <w:r w:rsidRPr="00000750">
        <w:rPr>
          <w:rFonts w:eastAsia="Calibri"/>
          <w:bCs/>
          <w:lang w:eastAsia="en-US"/>
        </w:rPr>
        <w:t xml:space="preserve"> по почте, через МАУ «МФЦ»  (при наличии Соглашения </w:t>
      </w:r>
      <w:r w:rsidRPr="00000750">
        <w:rPr>
          <w:rFonts w:eastAsia="Calibri"/>
          <w:lang w:eastAsia="en-US"/>
        </w:rPr>
        <w:t>о взаимодействии</w:t>
      </w:r>
      <w:r w:rsidRPr="00000750">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 почтовый адрес: 462830, Оренбургская область, Адамовский район, п. Адамовка, ул. Советская, д. 81.</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адрес электронной почты администрации муниципального образования Адамовский район: </w:t>
      </w:r>
      <w:r w:rsidRPr="00000750">
        <w:rPr>
          <w:rFonts w:eastAsia="Calibri"/>
          <w:lang w:val="en-US" w:eastAsia="en-US"/>
        </w:rPr>
        <w:t>ad</w:t>
      </w:r>
      <w:r w:rsidRPr="00000750">
        <w:rPr>
          <w:rFonts w:eastAsia="Calibri"/>
          <w:lang w:eastAsia="en-US"/>
        </w:rPr>
        <w:t>@</w:t>
      </w:r>
      <w:r w:rsidRPr="00000750">
        <w:rPr>
          <w:rFonts w:eastAsia="Calibri"/>
          <w:lang w:val="en-US" w:eastAsia="en-US"/>
        </w:rPr>
        <w:t>mail</w:t>
      </w:r>
      <w:r w:rsidRPr="00000750">
        <w:rPr>
          <w:rFonts w:eastAsia="Calibri"/>
          <w:lang w:eastAsia="en-US"/>
        </w:rPr>
        <w:t>.</w:t>
      </w:r>
      <w:r w:rsidRPr="00000750">
        <w:rPr>
          <w:rFonts w:eastAsia="Calibri"/>
          <w:lang w:val="en-US" w:eastAsia="en-US"/>
        </w:rPr>
        <w:t>orb</w:t>
      </w:r>
      <w:r w:rsidRPr="00000750">
        <w:rPr>
          <w:rFonts w:eastAsia="Calibri"/>
          <w:lang w:eastAsia="en-US"/>
        </w:rPr>
        <w:t>.</w:t>
      </w:r>
      <w:r w:rsidRPr="00000750">
        <w:rPr>
          <w:rFonts w:eastAsia="Calibri"/>
          <w:lang w:val="en-US" w:eastAsia="en-US"/>
        </w:rPr>
        <w:t>ru</w:t>
      </w:r>
      <w:r w:rsidRPr="00000750">
        <w:rPr>
          <w:rFonts w:eastAsia="Calibri"/>
          <w:lang w:eastAsia="en-US"/>
        </w:rPr>
        <w:t>;</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официальный сайт администрации муниципального образования Адамовский район mo-ad.orb.ru;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Портал, электронный адрес: www.gosuslugi.ru.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27.2. В качестве документа, подтверждающего полномочия на осуществление действий от имени заявителя, может быть </w:t>
      </w:r>
      <w:proofErr w:type="gramStart"/>
      <w:r w:rsidRPr="00000750">
        <w:rPr>
          <w:rFonts w:eastAsia="Calibri"/>
          <w:lang w:eastAsia="en-US"/>
        </w:rPr>
        <w:t>представлена</w:t>
      </w:r>
      <w:proofErr w:type="gramEnd"/>
      <w:r w:rsidRPr="00000750">
        <w:rPr>
          <w:rFonts w:eastAsia="Calibri"/>
          <w:lang w:eastAsia="en-US"/>
        </w:rPr>
        <w:t>:</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а) оформленная в соответствии с законодательством Российской Федерации доверенность (для физических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Жалоба в письменной форме может также быть направлена по почте.</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27.6</w:t>
      </w:r>
      <w:proofErr w:type="gramStart"/>
      <w:r w:rsidRPr="00000750">
        <w:rPr>
          <w:rFonts w:eastAsia="Calibri"/>
          <w:lang w:eastAsia="en-US"/>
        </w:rPr>
        <w:t xml:space="preserve"> В</w:t>
      </w:r>
      <w:proofErr w:type="gramEnd"/>
      <w:r w:rsidRPr="00000750">
        <w:rPr>
          <w:rFonts w:eastAsia="Calibri"/>
          <w:lang w:eastAsia="en-US"/>
        </w:rPr>
        <w:t xml:space="preserve">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1E0CDC">
          <w:rPr>
            <w:rFonts w:eastAsia="Calibri"/>
            <w:lang w:eastAsia="en-US"/>
          </w:rPr>
          <w:t>статьей 5.63</w:t>
        </w:r>
      </w:hyperlink>
      <w:r w:rsidRPr="00000750">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28. Сроки рассмотрения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28.1. </w:t>
      </w:r>
      <w:proofErr w:type="gramStart"/>
      <w:r w:rsidRPr="00000750">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1" w:name="Par25"/>
      <w:bookmarkEnd w:id="11"/>
      <w:proofErr w:type="gramEnd"/>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29. Результат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29.1. По результатам рассмотрения жалобы принимается одно из следующих решений:</w:t>
      </w:r>
    </w:p>
    <w:p w:rsidR="00000750" w:rsidRPr="00000750" w:rsidRDefault="00000750" w:rsidP="00000750">
      <w:pPr>
        <w:autoSpaceDE w:val="0"/>
        <w:autoSpaceDN w:val="0"/>
        <w:adjustRightInd w:val="0"/>
        <w:ind w:firstLine="709"/>
        <w:jc w:val="both"/>
        <w:rPr>
          <w:rFonts w:eastAsia="Calibri"/>
          <w:bCs/>
          <w:lang w:eastAsia="en-US"/>
        </w:rPr>
      </w:pPr>
      <w:proofErr w:type="gramStart"/>
      <w:r w:rsidRPr="00000750">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в удовлетворении жалобы отказывается.</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30. Порядок информирования заявителя о результатах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30.1.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1E0CDC">
          <w:rPr>
            <w:rFonts w:eastAsia="Calibri"/>
            <w:bCs/>
            <w:lang w:eastAsia="en-US"/>
          </w:rPr>
          <w:t>пункте</w:t>
        </w:r>
      </w:hyperlink>
      <w:r w:rsidRPr="00000750">
        <w:rPr>
          <w:rFonts w:eastAsia="Calibri"/>
          <w:bCs/>
          <w:lang w:eastAsia="en-US"/>
        </w:rPr>
        <w:t xml:space="preserve"> </w:t>
      </w:r>
      <w:r w:rsidR="001E0CDC">
        <w:rPr>
          <w:rFonts w:eastAsia="Calibri"/>
          <w:bCs/>
          <w:lang w:eastAsia="en-US"/>
        </w:rPr>
        <w:t>29</w:t>
      </w:r>
      <w:r w:rsidRPr="00000750">
        <w:rPr>
          <w:rFonts w:eastAsia="Calibri"/>
          <w:bCs/>
          <w:lang w:eastAsia="en-US"/>
        </w:rPr>
        <w:t xml:space="preserve"> Административного регламента.</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00750">
        <w:rPr>
          <w:rFonts w:eastAsia="Calibri"/>
          <w:bCs/>
          <w:lang w:eastAsia="en-US"/>
        </w:rPr>
        <w:t>неудобства</w:t>
      </w:r>
      <w:proofErr w:type="gramEnd"/>
      <w:r w:rsidRPr="00000750">
        <w:rPr>
          <w:rFonts w:eastAsia="Calibri"/>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В случае признания </w:t>
      </w:r>
      <w:proofErr w:type="gramStart"/>
      <w:r w:rsidRPr="00000750">
        <w:rPr>
          <w:rFonts w:eastAsia="Calibri"/>
          <w:bCs/>
          <w:lang w:eastAsia="en-US"/>
        </w:rPr>
        <w:t>жалобы</w:t>
      </w:r>
      <w:proofErr w:type="gramEnd"/>
      <w:r w:rsidRPr="00000750">
        <w:rPr>
          <w:rFonts w:eastAsia="Calibri"/>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30.2. В случае если жалоба была направлена посредством системы досудебного обжалования, ответ заявителю направляется посредством данной системы.</w:t>
      </w:r>
    </w:p>
    <w:p w:rsidR="00000750" w:rsidRPr="00000750" w:rsidRDefault="00000750" w:rsidP="00000750">
      <w:pPr>
        <w:autoSpaceDE w:val="0"/>
        <w:autoSpaceDN w:val="0"/>
        <w:adjustRightInd w:val="0"/>
        <w:ind w:firstLine="709"/>
        <w:jc w:val="both"/>
        <w:rPr>
          <w:rFonts w:eastAsia="Calibri"/>
          <w:b/>
          <w:bCs/>
          <w:lang w:eastAsia="en-US"/>
        </w:rPr>
      </w:pPr>
    </w:p>
    <w:p w:rsidR="00BE65D8" w:rsidRDefault="00BE65D8">
      <w:pPr>
        <w:rPr>
          <w:rFonts w:eastAsia="Calibri"/>
          <w:b/>
          <w:lang w:eastAsia="en-US"/>
        </w:rPr>
      </w:pPr>
      <w:r>
        <w:rPr>
          <w:rFonts w:eastAsia="Calibri"/>
          <w:b/>
          <w:lang w:eastAsia="en-US"/>
        </w:rPr>
        <w:br w:type="page"/>
      </w: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31. Порядок обжалования решения по жалобе</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31.1. Заявитель вправе обжаловать принятое по жалобе решение в судебном порядке.</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32. Право заявителя на получение информации и документов, необходимых для обоснования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32.1.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33. Способы информирования заявителя о порядке подачи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33.1. Информирование заявителей о порядке подачи и рассмотрения жалобы осуществляется следующими способами: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посредством информационных материалов, которые размещаются на официальном сайте;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center"/>
        <w:rPr>
          <w:rFonts w:eastAsia="Calibri"/>
          <w:b/>
          <w:lang w:eastAsia="en-US"/>
        </w:rPr>
      </w:pPr>
      <w:r w:rsidRPr="00000750">
        <w:rPr>
          <w:rFonts w:eastAsia="Calibri"/>
          <w:b/>
          <w:lang w:val="en-US" w:eastAsia="en-US"/>
        </w:rPr>
        <w:t>VI</w:t>
      </w:r>
      <w:r w:rsidRPr="00000750">
        <w:rPr>
          <w:rFonts w:eastAsia="Calibri"/>
          <w:b/>
          <w:lang w:eastAsia="en-US"/>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00750" w:rsidRPr="00000750" w:rsidRDefault="00000750" w:rsidP="00000750">
      <w:pPr>
        <w:autoSpaceDE w:val="0"/>
        <w:autoSpaceDN w:val="0"/>
        <w:adjustRightInd w:val="0"/>
        <w:ind w:firstLine="709"/>
        <w:jc w:val="center"/>
        <w:outlineLvl w:val="0"/>
        <w:rPr>
          <w:rFonts w:eastAsia="Calibri"/>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34.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Информирование заявителей в МФЦ осуществляется при личном обращении, посредством сети Интернет, электронной почты или по телефону.</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Информация о местонахождении, графике работы, контактных телефонах МФЦ, участвующих в предоставлении муниципальных услуг, указывается на официальном сайте МФЦ, информационных стендах в местах, предназначенных для предоставления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прием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проверяет соответствие представленных документов установленным требованиям;</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проверяет наличие документа, подтверждающего оплату госпошлины, и других платежных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ж) распечатывает бланк заявления и предлагает заявителю собственноручно заполнить его;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з) проверяет полноту оформления заявления;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 принимает заявление;</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 формирование и направление МФЦ межведомственного запроса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Межведомственные запросы направляет орган местного самоуправления Оренбургской области, предоставляющий муниципальную услугу. МФЦ направляет запрос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 при наличии межведомственного запроса в соглашении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proofErr w:type="gramStart"/>
      <w:r w:rsidRPr="00000750">
        <w:rPr>
          <w:rFonts w:eastAsia="Calibri"/>
          <w:lang w:eastAsia="en-US"/>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000750">
        <w:rPr>
          <w:rFonts w:eastAsia="Calibri"/>
          <w:lang w:eastAsia="en-US"/>
        </w:rPr>
        <w:t xml:space="preserve"> муниципальные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выдачу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знакомит с перечнем и содержанием выдаваемых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00750" w:rsidRPr="00000750" w:rsidRDefault="00000750" w:rsidP="00000750">
      <w:pPr>
        <w:autoSpaceDE w:val="0"/>
        <w:autoSpaceDN w:val="0"/>
        <w:adjustRightInd w:val="0"/>
        <w:ind w:firstLine="709"/>
        <w:jc w:val="both"/>
        <w:outlineLvl w:val="0"/>
        <w:rPr>
          <w:rFonts w:eastAsia="Calibri"/>
          <w:lang w:eastAsia="en-US"/>
        </w:rPr>
      </w:pPr>
      <w:r w:rsidRPr="00000750">
        <w:rPr>
          <w:rFonts w:eastAsia="Calibri"/>
          <w:color w:val="FF0000"/>
          <w:lang w:eastAsia="en-US"/>
        </w:rPr>
        <w:tab/>
      </w: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spacing w:after="200" w:line="276" w:lineRule="auto"/>
        <w:rPr>
          <w:rFonts w:eastAsia="Calibri"/>
          <w:bCs/>
          <w:color w:val="26282F"/>
          <w:lang w:eastAsia="en-US"/>
        </w:rPr>
      </w:pPr>
      <w:r w:rsidRPr="00000750">
        <w:rPr>
          <w:rFonts w:eastAsia="Calibri"/>
          <w:bCs/>
          <w:color w:val="26282F"/>
          <w:lang w:eastAsia="en-US"/>
        </w:rPr>
        <w:br w:type="page"/>
      </w:r>
    </w:p>
    <w:p w:rsidR="00000750" w:rsidRPr="00000750" w:rsidRDefault="00000750" w:rsidP="00000750">
      <w:pPr>
        <w:widowControl w:val="0"/>
        <w:autoSpaceDE w:val="0"/>
        <w:autoSpaceDN w:val="0"/>
        <w:ind w:left="5103"/>
        <w:jc w:val="both"/>
        <w:outlineLvl w:val="1"/>
        <w:rPr>
          <w:rFonts w:eastAsia="Calibri"/>
          <w:bCs/>
          <w:color w:val="26282F"/>
          <w:lang w:eastAsia="en-US"/>
        </w:rPr>
      </w:pPr>
      <w:r w:rsidRPr="00000750">
        <w:rPr>
          <w:rFonts w:eastAsia="Calibri"/>
          <w:bCs/>
          <w:color w:val="26282F"/>
          <w:lang w:eastAsia="en-US"/>
        </w:rPr>
        <w:t>Приложение №1</w:t>
      </w:r>
    </w:p>
    <w:p w:rsidR="00000750" w:rsidRPr="00000750" w:rsidRDefault="00000750" w:rsidP="00000750">
      <w:pPr>
        <w:widowControl w:val="0"/>
        <w:autoSpaceDE w:val="0"/>
        <w:autoSpaceDN w:val="0"/>
        <w:ind w:left="5103"/>
        <w:jc w:val="both"/>
        <w:outlineLvl w:val="1"/>
      </w:pPr>
      <w:r w:rsidRPr="00000750">
        <w:t>к Административному регламенту по предоставлению муниципальной услуги «Выдача градостроительного плана земельного участка»</w:t>
      </w:r>
    </w:p>
    <w:p w:rsidR="00000750" w:rsidRDefault="00000750" w:rsidP="00000750">
      <w:pPr>
        <w:autoSpaceDE w:val="0"/>
        <w:autoSpaceDN w:val="0"/>
        <w:adjustRightInd w:val="0"/>
        <w:ind w:firstLine="720"/>
        <w:jc w:val="both"/>
        <w:rPr>
          <w:rFonts w:eastAsia="Calibri"/>
          <w:lang w:eastAsia="en-US"/>
        </w:rPr>
      </w:pPr>
    </w:p>
    <w:p w:rsidR="00BE65D8" w:rsidRPr="00000750" w:rsidRDefault="00BE65D8" w:rsidP="00000750">
      <w:pPr>
        <w:autoSpaceDE w:val="0"/>
        <w:autoSpaceDN w:val="0"/>
        <w:adjustRightInd w:val="0"/>
        <w:ind w:firstLine="720"/>
        <w:jc w:val="both"/>
        <w:rPr>
          <w:rFonts w:eastAsia="Calibri"/>
          <w:lang w:eastAsia="en-US"/>
        </w:rPr>
      </w:pPr>
    </w:p>
    <w:p w:rsidR="00000750" w:rsidRPr="00000750" w:rsidRDefault="00000750" w:rsidP="00000750">
      <w:pPr>
        <w:widowControl w:val="0"/>
        <w:jc w:val="center"/>
        <w:rPr>
          <w:rFonts w:eastAsia="Calibri"/>
          <w:b/>
          <w:lang w:eastAsia="en-US"/>
        </w:rPr>
      </w:pPr>
      <w:r w:rsidRPr="00000750">
        <w:rPr>
          <w:rFonts w:eastAsia="Calibri"/>
          <w:b/>
          <w:bCs/>
          <w:color w:val="26282F"/>
          <w:lang w:eastAsia="en-US"/>
        </w:rPr>
        <w:t>ФОРМА</w:t>
      </w:r>
      <w:r w:rsidRPr="00000750">
        <w:rPr>
          <w:rFonts w:eastAsia="Calibri"/>
          <w:b/>
          <w:bCs/>
          <w:color w:val="26282F"/>
          <w:lang w:eastAsia="en-US"/>
        </w:rPr>
        <w:br/>
        <w:t xml:space="preserve">заявления о </w:t>
      </w:r>
      <w:r w:rsidRPr="00000750">
        <w:rPr>
          <w:rFonts w:eastAsia="Calibri"/>
          <w:b/>
          <w:lang w:eastAsia="en-US"/>
        </w:rPr>
        <w:t>выдаче градостроительного плана земельного участка</w:t>
      </w:r>
    </w:p>
    <w:p w:rsidR="00000750" w:rsidRPr="00000750" w:rsidRDefault="00000750" w:rsidP="00000750">
      <w:pPr>
        <w:autoSpaceDE w:val="0"/>
        <w:autoSpaceDN w:val="0"/>
        <w:adjustRightInd w:val="0"/>
        <w:jc w:val="center"/>
        <w:outlineLvl w:val="0"/>
        <w:rPr>
          <w:rFonts w:eastAsia="Calibri"/>
          <w:sz w:val="28"/>
          <w:szCs w:val="28"/>
          <w:lang w:eastAsia="en-US"/>
        </w:rPr>
      </w:pPr>
    </w:p>
    <w:tbl>
      <w:tblPr>
        <w:tblW w:w="9464" w:type="dxa"/>
        <w:tblLayout w:type="fixed"/>
        <w:tblLook w:val="04A0" w:firstRow="1" w:lastRow="0" w:firstColumn="1" w:lastColumn="0" w:noHBand="0" w:noVBand="1"/>
      </w:tblPr>
      <w:tblGrid>
        <w:gridCol w:w="9464"/>
      </w:tblGrid>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r w:rsidRPr="00000750">
              <w:rPr>
                <w:rFonts w:eastAsia="Calibri"/>
                <w:lang w:eastAsia="en-US"/>
              </w:rPr>
              <w:t>Наименование органа местного самоуправления: __________________________________________</w:t>
            </w:r>
          </w:p>
          <w:p w:rsidR="00000750" w:rsidRPr="00000750" w:rsidRDefault="00000750" w:rsidP="00BE65D8">
            <w:pPr>
              <w:widowControl w:val="0"/>
              <w:ind w:left="4111" w:right="34"/>
              <w:jc w:val="both"/>
              <w:rPr>
                <w:rFonts w:eastAsia="Calibri"/>
                <w:lang w:eastAsia="en-US"/>
              </w:rPr>
            </w:pPr>
            <w:r w:rsidRPr="00000750">
              <w:rPr>
                <w:rFonts w:eastAsia="Calibri"/>
                <w:lang w:eastAsia="en-US"/>
              </w:rPr>
              <w:t>__________________________________________</w:t>
            </w:r>
          </w:p>
        </w:tc>
      </w:tr>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заявителе:</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руководителя или иного уполномоченного лица)</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Документ, удостоверяющий личность:</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(вид документа, серия, номер)</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 xml:space="preserve">(кем, когда </w:t>
            </w:r>
            <w:proofErr w:type="gramStart"/>
            <w:r w:rsidRPr="00000750">
              <w:rPr>
                <w:rFonts w:eastAsia="Calibri"/>
                <w:sz w:val="20"/>
                <w:szCs w:val="20"/>
                <w:lang w:eastAsia="en-US"/>
              </w:rPr>
              <w:t>выдан</w:t>
            </w:r>
            <w:proofErr w:type="gramEnd"/>
            <w:r w:rsidRPr="00000750">
              <w:rPr>
                <w:rFonts w:eastAsia="Calibri"/>
                <w:sz w:val="20"/>
                <w:szCs w:val="20"/>
                <w:lang w:eastAsia="en-US"/>
              </w:rPr>
              <w:t>) - для физических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государственной регистрации юридического лица (индивидуального предпринимателя):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ОГРН (ОГРНИП) 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ИНН 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Контактная информация: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тел. ______________________________________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эл. почта 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адрес места нахождения (регистрации):</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____________________________________________________________________________________</w:t>
            </w:r>
          </w:p>
          <w:p w:rsidR="00000750" w:rsidRPr="00000750" w:rsidRDefault="00000750" w:rsidP="00000750">
            <w:pPr>
              <w:widowControl w:val="0"/>
              <w:ind w:left="4111" w:right="34"/>
              <w:jc w:val="both"/>
              <w:rPr>
                <w:rFonts w:eastAsia="Calibri"/>
                <w:lang w:eastAsia="en-US"/>
              </w:rPr>
            </w:pPr>
          </w:p>
        </w:tc>
      </w:tr>
    </w:tbl>
    <w:p w:rsidR="00000750" w:rsidRPr="00000750" w:rsidRDefault="00000750" w:rsidP="00000750">
      <w:pPr>
        <w:ind w:left="4111"/>
        <w:rPr>
          <w:rFonts w:eastAsia="Calibri"/>
          <w:sz w:val="28"/>
          <w:szCs w:val="28"/>
          <w:lang w:eastAsia="en-US"/>
        </w:rPr>
      </w:pPr>
    </w:p>
    <w:p w:rsidR="00000750" w:rsidRPr="00000750" w:rsidRDefault="00000750" w:rsidP="00000750">
      <w:pPr>
        <w:jc w:val="center"/>
        <w:rPr>
          <w:rFonts w:eastAsia="Calibri"/>
          <w:lang w:eastAsia="en-US"/>
        </w:rPr>
      </w:pPr>
      <w:r w:rsidRPr="00000750">
        <w:rPr>
          <w:rFonts w:eastAsia="Calibri"/>
          <w:lang w:eastAsia="en-US"/>
        </w:rPr>
        <w:t>Заявление</w:t>
      </w:r>
    </w:p>
    <w:p w:rsidR="00000750" w:rsidRPr="00000750" w:rsidRDefault="00000750" w:rsidP="00000750">
      <w:pPr>
        <w:widowControl w:val="0"/>
        <w:jc w:val="center"/>
        <w:rPr>
          <w:rFonts w:eastAsia="Calibri"/>
          <w:lang w:eastAsia="en-US"/>
        </w:rPr>
      </w:pPr>
      <w:r w:rsidRPr="00000750">
        <w:rPr>
          <w:rFonts w:eastAsia="Calibri"/>
          <w:lang w:eastAsia="en-US"/>
        </w:rPr>
        <w:t>о выдаче градостроительного плана земельного участка</w:t>
      </w:r>
    </w:p>
    <w:p w:rsidR="00000750" w:rsidRPr="00000750" w:rsidRDefault="00000750" w:rsidP="00000750">
      <w:pPr>
        <w:jc w:val="center"/>
        <w:rPr>
          <w:rFonts w:eastAsia="Calibri"/>
          <w:lang w:eastAsia="en-US"/>
        </w:rPr>
      </w:pPr>
      <w:r w:rsidRPr="00000750">
        <w:rPr>
          <w:rFonts w:eastAsia="Calibri"/>
          <w:lang w:eastAsia="en-US"/>
        </w:rPr>
        <w:t>от «____» ________________20__</w:t>
      </w:r>
    </w:p>
    <w:p w:rsidR="00000750" w:rsidRPr="00000750" w:rsidRDefault="00000750" w:rsidP="00000750">
      <w:pPr>
        <w:widowControl w:val="0"/>
        <w:ind w:firstLine="708"/>
        <w:jc w:val="both"/>
        <w:rPr>
          <w:rFonts w:eastAsia="Calibri"/>
          <w:lang w:eastAsia="en-US"/>
        </w:rPr>
      </w:pPr>
    </w:p>
    <w:p w:rsidR="00000750" w:rsidRPr="00000750" w:rsidRDefault="00000750" w:rsidP="00000750">
      <w:pPr>
        <w:widowControl w:val="0"/>
        <w:ind w:firstLine="708"/>
        <w:jc w:val="both"/>
        <w:rPr>
          <w:rFonts w:eastAsia="Calibri"/>
          <w:lang w:eastAsia="en-US"/>
        </w:rPr>
      </w:pPr>
      <w:r w:rsidRPr="00000750">
        <w:rPr>
          <w:rFonts w:eastAsia="Calibri"/>
          <w:lang w:eastAsia="en-US"/>
        </w:rPr>
        <w:t xml:space="preserve">В соответствии со </w:t>
      </w:r>
      <w:hyperlink r:id="rId21" w:history="1">
        <w:r w:rsidRPr="00000750">
          <w:rPr>
            <w:rFonts w:eastAsia="Calibri"/>
            <w:lang w:eastAsia="en-US"/>
          </w:rPr>
          <w:t>статьёй 57.3</w:t>
        </w:r>
      </w:hyperlink>
      <w:r w:rsidRPr="00000750">
        <w:rPr>
          <w:rFonts w:eastAsia="Calibri"/>
          <w:lang w:eastAsia="en-US"/>
        </w:rPr>
        <w:t xml:space="preserve"> 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строительства/реконструкции (</w:t>
      </w:r>
      <w:proofErr w:type="gramStart"/>
      <w:r w:rsidRPr="00000750">
        <w:rPr>
          <w:rFonts w:eastAsia="Calibri"/>
          <w:lang w:eastAsia="en-US"/>
        </w:rPr>
        <w:t>нужное</w:t>
      </w:r>
      <w:proofErr w:type="gramEnd"/>
      <w:r w:rsidRPr="00000750">
        <w:rPr>
          <w:rFonts w:eastAsia="Calibri"/>
          <w:lang w:eastAsia="en-US"/>
        </w:rPr>
        <w:t xml:space="preserve"> подчеркнуть) объекта капитального строительства_________________________________________________________________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w:t>
      </w:r>
    </w:p>
    <w:p w:rsidR="00000750" w:rsidRPr="00000750" w:rsidRDefault="00000750" w:rsidP="00000750">
      <w:pPr>
        <w:jc w:val="center"/>
        <w:rPr>
          <w:rFonts w:eastAsia="Calibri"/>
          <w:sz w:val="20"/>
          <w:szCs w:val="20"/>
          <w:lang w:eastAsia="en-US"/>
        </w:rPr>
      </w:pPr>
      <w:r w:rsidRPr="00000750">
        <w:rPr>
          <w:rFonts w:eastAsia="Calibri"/>
          <w:sz w:val="20"/>
          <w:szCs w:val="20"/>
          <w:lang w:eastAsia="en-US"/>
        </w:rPr>
        <w:t>(указать функциональное назначение объекта, технико-экономические показатели)</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1.1. Место расположения земельного участка: 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1.2. Кадастровый номер земельного участка, площадь земельного участка: 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1.3. Информация о расположенных в границах земельного участка объектах капитального строительства по каждому объекту (при наличии):</w:t>
      </w:r>
    </w:p>
    <w:p w:rsidR="00000750" w:rsidRPr="00000750" w:rsidRDefault="00000750" w:rsidP="00000750">
      <w:pPr>
        <w:jc w:val="both"/>
        <w:rPr>
          <w:rFonts w:eastAsia="Calibri"/>
          <w:lang w:eastAsia="en-US"/>
        </w:rPr>
      </w:pPr>
      <w:r w:rsidRPr="00000750">
        <w:rPr>
          <w:rFonts w:eastAsia="Calibri"/>
          <w:lang w:eastAsia="en-US"/>
        </w:rPr>
        <w:t>1.3.1. Кадастровый или условный номер здания, сооружения:</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p>
    <w:p w:rsidR="00000750" w:rsidRPr="00000750" w:rsidRDefault="00000750" w:rsidP="00000750">
      <w:pPr>
        <w:widowControl w:val="0"/>
        <w:jc w:val="both"/>
        <w:rPr>
          <w:rFonts w:eastAsia="Calibri"/>
          <w:lang w:eastAsia="en-US"/>
        </w:rPr>
      </w:pPr>
      <w:r w:rsidRPr="00000750">
        <w:rPr>
          <w:rFonts w:eastAsia="Calibri"/>
          <w:lang w:eastAsia="en-US"/>
        </w:rPr>
        <w:t>Приложение: опись прилагаемых к заявлению документов на ____ листах.</w:t>
      </w: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52"/>
        <w:gridCol w:w="398"/>
        <w:gridCol w:w="2347"/>
        <w:gridCol w:w="521"/>
        <w:gridCol w:w="2952"/>
      </w:tblGrid>
      <w:tr w:rsidR="00000750" w:rsidRPr="00000750" w:rsidTr="007B4AAC">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7B4AAC">
        <w:tc>
          <w:tcPr>
            <w:tcW w:w="3509" w:type="dxa"/>
            <w:tcBorders>
              <w:top w:val="single" w:sz="4" w:space="0" w:color="auto"/>
            </w:tcBorders>
            <w:shd w:val="clear" w:color="auto" w:fill="auto"/>
          </w:tcPr>
          <w:p w:rsidR="00000750" w:rsidRPr="00000750" w:rsidRDefault="00000750" w:rsidP="00000750">
            <w:pPr>
              <w:ind w:left="-142" w:right="-113"/>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sz w:val="20"/>
          <w:szCs w:val="20"/>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Должностное лицо, принявшее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widowControl w:val="0"/>
        <w:autoSpaceDE w:val="0"/>
        <w:autoSpaceDN w:val="0"/>
        <w:outlineLvl w:val="1"/>
        <w:rPr>
          <w:sz w:val="20"/>
          <w:szCs w:val="20"/>
        </w:rPr>
      </w:pPr>
      <w:r w:rsidRPr="00000750">
        <w:rPr>
          <w:sz w:val="20"/>
          <w:szCs w:val="20"/>
        </w:rPr>
        <w:t xml:space="preserve">                    (фамилия и инициалы)                                                                                (подпись)                         </w:t>
      </w:r>
      <w:r w:rsidRPr="00000750">
        <w:rPr>
          <w:sz w:val="20"/>
          <w:szCs w:val="20"/>
        </w:rPr>
        <w:tab/>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w:t>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2.  Результат  услуги прошу предоставить мне/представителю (при наличии доверенности) в виде:</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753"/>
      </w:tblGrid>
      <w:tr w:rsidR="00000750" w:rsidRPr="00000750" w:rsidTr="00BE65D8">
        <w:tc>
          <w:tcPr>
            <w:tcW w:w="817"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proofErr w:type="gramStart"/>
            <w:r w:rsidRPr="00000750">
              <w:rPr>
                <w:rFonts w:ascii="Times New Roman" w:hAnsi="Times New Roman"/>
              </w:rPr>
              <w:t>электронного  документа, подписанного уполномоченным должностным лицом  с  использованием квалифицированной электронной подписи (посредством</w:t>
            </w:r>
            <w:proofErr w:type="gramEnd"/>
          </w:p>
          <w:p w:rsidR="00000750" w:rsidRPr="00000750" w:rsidRDefault="00000750" w:rsidP="00000750">
            <w:pPr>
              <w:contextualSpacing/>
              <w:jc w:val="both"/>
              <w:rPr>
                <w:rFonts w:ascii="Times New Roman" w:hAnsi="Times New Roman"/>
              </w:rPr>
            </w:pPr>
            <w:r w:rsidRPr="00000750">
              <w:rPr>
                <w:rFonts w:ascii="Times New Roman" w:hAnsi="Times New Roman"/>
              </w:rPr>
              <w:t xml:space="preserve">направления в личный кабинет </w:t>
            </w:r>
            <w:proofErr w:type="gramStart"/>
            <w:r w:rsidRPr="00000750">
              <w:rPr>
                <w:rFonts w:ascii="Times New Roman" w:hAnsi="Times New Roman"/>
              </w:rPr>
              <w:t>интернет-портала</w:t>
            </w:r>
            <w:proofErr w:type="gramEnd"/>
            <w:r w:rsidRPr="00000750">
              <w:rPr>
                <w:rFonts w:ascii="Times New Roman" w:hAnsi="Times New Roman"/>
              </w:rPr>
              <w:t xml:space="preserve"> </w:t>
            </w:r>
            <w:hyperlink r:id="rId22" w:history="1">
              <w:r w:rsidRPr="00000750">
                <w:rPr>
                  <w:rFonts w:ascii="Times New Roman" w:hAnsi="Times New Roman"/>
                </w:rPr>
                <w:t>www.gosuslugi.ru</w:t>
              </w:r>
            </w:hyperlink>
            <w:r w:rsidRPr="00000750">
              <w:rPr>
                <w:rFonts w:ascii="Times New Roman" w:hAnsi="Times New Roman"/>
              </w:rPr>
              <w:t>);</w:t>
            </w:r>
          </w:p>
          <w:p w:rsidR="00000750" w:rsidRPr="00000750" w:rsidRDefault="00000750" w:rsidP="00000750">
            <w:pPr>
              <w:contextualSpacing/>
              <w:jc w:val="both"/>
              <w:rPr>
                <w:rFonts w:ascii="Times New Roman" w:hAnsi="Times New Roman"/>
                <w:sz w:val="20"/>
                <w:szCs w:val="20"/>
              </w:rPr>
            </w:pPr>
          </w:p>
        </w:tc>
      </w:tr>
      <w:tr w:rsidR="00000750" w:rsidRPr="00000750" w:rsidTr="007B4AAC">
        <w:tc>
          <w:tcPr>
            <w:tcW w:w="817" w:type="dxa"/>
          </w:tcPr>
          <w:p w:rsidR="00000750" w:rsidRPr="00000750" w:rsidRDefault="00000750" w:rsidP="00000750">
            <w:pPr>
              <w:contextualSpacing/>
              <w:jc w:val="both"/>
              <w:rPr>
                <w:rFonts w:ascii="Times New Roman" w:hAnsi="Times New Roman"/>
                <w:noProof/>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r w:rsidRPr="00000750">
              <w:rPr>
                <w:rFonts w:ascii="Times New Roman" w:hAnsi="Times New Roman"/>
              </w:rPr>
              <w:t>документа на бумажном носителе в МФЦ.</w:t>
            </w:r>
          </w:p>
          <w:p w:rsidR="00000750" w:rsidRPr="00000750" w:rsidRDefault="00000750" w:rsidP="00000750">
            <w:pPr>
              <w:contextualSpacing/>
              <w:jc w:val="both"/>
              <w:rPr>
                <w:rFonts w:ascii="Times New Roman" w:hAnsi="Times New Roman"/>
              </w:rPr>
            </w:pP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3.  В  целях  регистрации  и  (или)  дальнейшего  информирования о ходе исполнения услуги (получения результата услуги) прошу:</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611"/>
      </w:tblGrid>
      <w:tr w:rsidR="00000750" w:rsidRPr="00000750" w:rsidTr="00BE65D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 xml:space="preserve">произвести регистрацию на </w:t>
            </w:r>
            <w:proofErr w:type="gramStart"/>
            <w:r w:rsidRPr="00000750">
              <w:rPr>
                <w:rFonts w:ascii="Times New Roman" w:hAnsi="Times New Roman"/>
              </w:rPr>
              <w:t>интернет-портале</w:t>
            </w:r>
            <w:proofErr w:type="gramEnd"/>
            <w:r w:rsidRPr="00000750">
              <w:rPr>
                <w:rFonts w:ascii="Times New Roman" w:hAnsi="Times New Roman"/>
              </w:rPr>
              <w:t xml:space="preserve"> www.gosuslugi.ru (в ЕСИА);</w:t>
            </w:r>
          </w:p>
        </w:tc>
      </w:tr>
      <w:tr w:rsidR="00000750" w:rsidRPr="00000750" w:rsidTr="007B4AAC">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rPr>
            </w:pPr>
            <w:r w:rsidRPr="00000750">
              <w:rPr>
                <w:rFonts w:ascii="Times New Roman" w:hAnsi="Times New Roman"/>
              </w:rPr>
              <w:t xml:space="preserve">восстановить доступ на </w:t>
            </w:r>
            <w:proofErr w:type="gramStart"/>
            <w:r w:rsidRPr="00000750">
              <w:rPr>
                <w:rFonts w:ascii="Times New Roman" w:hAnsi="Times New Roman"/>
              </w:rPr>
              <w:t>интернет-портале</w:t>
            </w:r>
            <w:proofErr w:type="gramEnd"/>
            <w:r w:rsidRPr="00000750">
              <w:rPr>
                <w:rFonts w:ascii="Times New Roman" w:hAnsi="Times New Roman"/>
              </w:rPr>
              <w:t xml:space="preserve"> www.gosuslugi.ru (в ЕСИА);</w:t>
            </w:r>
          </w:p>
          <w:p w:rsidR="00000750" w:rsidRPr="00000750" w:rsidRDefault="00000750" w:rsidP="00000750">
            <w:pPr>
              <w:contextualSpacing/>
              <w:jc w:val="both"/>
              <w:rPr>
                <w:rFonts w:ascii="Times New Roman" w:hAnsi="Times New Roman"/>
                <w:sz w:val="20"/>
                <w:szCs w:val="20"/>
              </w:rPr>
            </w:pPr>
          </w:p>
        </w:tc>
      </w:tr>
      <w:tr w:rsidR="00000750" w:rsidRPr="00000750" w:rsidTr="007B4AAC">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 xml:space="preserve">подтвердить    регистрацию    учетной   записи   на  </w:t>
            </w:r>
            <w:proofErr w:type="gramStart"/>
            <w:r w:rsidRPr="00000750">
              <w:rPr>
                <w:rFonts w:ascii="Times New Roman" w:hAnsi="Times New Roman"/>
              </w:rPr>
              <w:t>интернет-портале</w:t>
            </w:r>
            <w:proofErr w:type="gramEnd"/>
            <w:r w:rsidRPr="00000750">
              <w:rPr>
                <w:rFonts w:ascii="Times New Roman" w:hAnsi="Times New Roman"/>
              </w:rPr>
              <w:t xml:space="preserve"> www.gosuslugi.ru (в ЕСИА)</w:t>
            </w: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СНИЛС</w:t>
      </w:r>
      <w:proofErr w:type="gramStart"/>
      <w:r w:rsidRPr="00000750">
        <w:rPr>
          <w:rFonts w:eastAsia="Calibri"/>
          <w:lang w:eastAsia="en-US"/>
        </w:rPr>
        <w:t xml:space="preserve"> </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 xml:space="preserve"> </w:t>
      </w:r>
      <w:r w:rsidRPr="00000750">
        <w:rPr>
          <w:rFonts w:eastAsia="Calibri"/>
          <w:sz w:val="48"/>
          <w:szCs w:val="48"/>
          <w:lang w:eastAsia="en-US"/>
        </w:rPr>
        <w:t></w:t>
      </w:r>
      <w:r w:rsidRPr="00000750">
        <w:rPr>
          <w:rFonts w:eastAsia="Calibri"/>
          <w:sz w:val="48"/>
          <w:szCs w:val="48"/>
          <w:lang w:eastAsia="en-US"/>
        </w:rPr>
        <w:t></w:t>
      </w:r>
      <w:proofErr w:type="gramEnd"/>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номер мобильного телефона в федеральном формате:</w:t>
      </w: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e-</w:t>
      </w:r>
      <w:proofErr w:type="spellStart"/>
      <w:r w:rsidRPr="00000750">
        <w:rPr>
          <w:rFonts w:eastAsia="Calibri"/>
          <w:lang w:eastAsia="en-US"/>
        </w:rPr>
        <w:t>mail</w:t>
      </w:r>
      <w:proofErr w:type="spellEnd"/>
      <w:r w:rsidRPr="00000750">
        <w:rPr>
          <w:rFonts w:eastAsia="Calibri"/>
          <w:lang w:eastAsia="en-US"/>
        </w:rPr>
        <w:t xml:space="preserve"> ________________________ </w:t>
      </w:r>
      <w:r w:rsidRPr="00000750">
        <w:rPr>
          <w:rFonts w:eastAsia="Calibri"/>
          <w:sz w:val="20"/>
          <w:szCs w:val="20"/>
          <w:lang w:eastAsia="en-US"/>
        </w:rPr>
        <w:t>(если имеется)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гражданство - Российская Федерация/_____________________________________________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(наименование 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w:t>
      </w:r>
      <w:proofErr w:type="gramStart"/>
      <w:r w:rsidRPr="00000750">
        <w:rPr>
          <w:rFonts w:eastAsia="Calibri"/>
          <w:lang w:eastAsia="en-US"/>
        </w:rPr>
        <w:t>,</w:t>
      </w:r>
      <w:proofErr w:type="gramEnd"/>
      <w:r w:rsidRPr="00000750">
        <w:rPr>
          <w:rFonts w:eastAsia="Calibri"/>
          <w:lang w:eastAsia="en-US"/>
        </w:rPr>
        <w:t xml:space="preserve"> если документ, удостоверяющий личность, - паспорт гражданина РФ:</w:t>
      </w:r>
    </w:p>
    <w:p w:rsidR="00000750" w:rsidRPr="00000750" w:rsidRDefault="00000750" w:rsidP="00000750">
      <w:pPr>
        <w:widowControl w:val="0"/>
        <w:autoSpaceDE w:val="0"/>
        <w:autoSpaceDN w:val="0"/>
        <w:jc w:val="both"/>
        <w:outlineLvl w:val="1"/>
        <w:rPr>
          <w:sz w:val="48"/>
          <w:szCs w:val="48"/>
        </w:rPr>
      </w:pPr>
      <w:r w:rsidRPr="00000750">
        <w:t xml:space="preserve">серия, номер - </w:t>
      </w:r>
      <w:r w:rsidRPr="00000750">
        <w:rPr>
          <w:sz w:val="48"/>
          <w:szCs w:val="48"/>
        </w:rPr>
        <w:t></w:t>
      </w:r>
      <w:r w:rsidRPr="00000750">
        <w:rPr>
          <w:sz w:val="48"/>
          <w:szCs w:val="48"/>
        </w:rPr>
        <w:t></w:t>
      </w:r>
      <w:r w:rsidRPr="00000750">
        <w:rPr>
          <w:sz w:val="48"/>
          <w:szCs w:val="48"/>
        </w:rPr>
        <w:t></w:t>
      </w:r>
      <w:r w:rsidRPr="00000750">
        <w:rPr>
          <w:sz w:val="48"/>
          <w:szCs w:val="48"/>
        </w:rPr>
        <w:t xml:space="preserve">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кем </w:t>
      </w:r>
      <w:proofErr w:type="gramStart"/>
      <w:r w:rsidRPr="00000750">
        <w:rPr>
          <w:rFonts w:eastAsia="Calibri"/>
          <w:lang w:eastAsia="en-US"/>
        </w:rPr>
        <w:t>выдан</w:t>
      </w:r>
      <w:proofErr w:type="gramEnd"/>
      <w:r w:rsidRPr="00000750">
        <w:rPr>
          <w:rFonts w:eastAsia="Calibri"/>
          <w:lang w:eastAsia="en-US"/>
        </w:rPr>
        <w:t xml:space="preserve"> - ___________________________________________________________________</w:t>
      </w:r>
    </w:p>
    <w:p w:rsidR="00000750" w:rsidRPr="00000750" w:rsidRDefault="00000750" w:rsidP="00000750">
      <w:pPr>
        <w:widowControl w:val="0"/>
        <w:autoSpaceDE w:val="0"/>
        <w:autoSpaceDN w:val="0"/>
        <w:jc w:val="both"/>
        <w:outlineLvl w:val="1"/>
        <w:rPr>
          <w:sz w:val="48"/>
          <w:szCs w:val="48"/>
        </w:rPr>
      </w:pPr>
      <w:r w:rsidRPr="00000750">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lang w:eastAsia="en-US"/>
        </w:rPr>
        <w:t xml:space="preserve">код подразделения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widowControl w:val="0"/>
        <w:autoSpaceDE w:val="0"/>
        <w:autoSpaceDN w:val="0"/>
        <w:jc w:val="both"/>
        <w:outlineLvl w:val="1"/>
        <w:rPr>
          <w:sz w:val="48"/>
          <w:szCs w:val="48"/>
        </w:rPr>
      </w:pPr>
      <w:r w:rsidRPr="00000750">
        <w:t xml:space="preserve">дата рождения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место рождения - ______________________________________________________________</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w:t>
      </w:r>
      <w:proofErr w:type="gramStart"/>
      <w:r w:rsidRPr="00000750">
        <w:rPr>
          <w:rFonts w:eastAsia="Calibri"/>
          <w:lang w:eastAsia="en-US"/>
        </w:rPr>
        <w:t>,</w:t>
      </w:r>
      <w:proofErr w:type="gramEnd"/>
      <w:r w:rsidRPr="00000750">
        <w:rPr>
          <w:rFonts w:eastAsia="Calibri"/>
          <w:lang w:eastAsia="en-US"/>
        </w:rPr>
        <w:t xml:space="preserve">  если  документ,  удостоверяющий  личность, - паспорт гражданина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окончания срока действия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4.  Прошу  информировать  меня  о  ходе  исполнения  услуги  (получения результата   услуги)   через   единый   личный   кабинет   </w:t>
      </w:r>
      <w:proofErr w:type="gramStart"/>
      <w:r w:rsidRPr="00000750">
        <w:rPr>
          <w:rFonts w:eastAsia="Calibri"/>
          <w:lang w:eastAsia="en-US"/>
        </w:rPr>
        <w:t>интернет-портала</w:t>
      </w:r>
      <w:proofErr w:type="gramEnd"/>
      <w:r w:rsidRPr="00000750">
        <w:rPr>
          <w:rFonts w:eastAsia="Calibri"/>
          <w:lang w:eastAsia="en-US"/>
        </w:rPr>
        <w:t xml:space="preserve"> www.gosuslugi.ru     (для     заявителей,    зарегистрированных   в   ЕСИА)</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r w:rsidRPr="00000750">
        <w:rPr>
          <w:sz w:val="48"/>
          <w:szCs w:val="48"/>
        </w:rPr>
        <w:t></w:t>
      </w:r>
      <w:r w:rsidRPr="00000750">
        <w:rPr>
          <w:rFonts w:eastAsia="Calibri"/>
          <w:lang w:eastAsia="en-US"/>
        </w:rPr>
        <w:t xml:space="preserve">ДА             </w:t>
      </w:r>
      <w:r w:rsidRPr="00000750">
        <w:rPr>
          <w:sz w:val="48"/>
          <w:szCs w:val="48"/>
        </w:rPr>
        <w:t></w:t>
      </w:r>
      <w:r w:rsidRPr="00000750">
        <w:rPr>
          <w:rFonts w:eastAsia="Calibri"/>
          <w:lang w:eastAsia="en-US"/>
        </w:rPr>
        <w:t xml:space="preserve"> НЕТ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64"/>
        <w:gridCol w:w="397"/>
        <w:gridCol w:w="2343"/>
        <w:gridCol w:w="520"/>
        <w:gridCol w:w="2946"/>
      </w:tblGrid>
      <w:tr w:rsidR="00000750" w:rsidRPr="00000750" w:rsidTr="007B4AAC">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7B4AAC">
        <w:tc>
          <w:tcPr>
            <w:tcW w:w="3509"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000750" w:rsidRPr="00000750" w:rsidRDefault="00000750" w:rsidP="00000750">
      <w:pPr>
        <w:jc w:val="both"/>
        <w:rPr>
          <w:rFonts w:eastAsia="Calibri"/>
          <w:lang w:eastAsia="en-US"/>
        </w:rPr>
      </w:pPr>
      <w:r w:rsidRPr="00000750">
        <w:rPr>
          <w:rFonts w:eastAsia="Calibri"/>
          <w:lang w:eastAsia="en-US"/>
        </w:rPr>
        <w:t>Должностное лицо,</w:t>
      </w:r>
    </w:p>
    <w:p w:rsidR="00000750" w:rsidRPr="00000750" w:rsidRDefault="00000750" w:rsidP="00000750">
      <w:pPr>
        <w:widowControl w:val="0"/>
        <w:autoSpaceDE w:val="0"/>
        <w:autoSpaceDN w:val="0"/>
        <w:jc w:val="both"/>
        <w:outlineLvl w:val="1"/>
      </w:pPr>
      <w:proofErr w:type="gramStart"/>
      <w:r w:rsidRPr="00000750">
        <w:t>принявшее</w:t>
      </w:r>
      <w:proofErr w:type="gramEnd"/>
      <w:r w:rsidRPr="00000750">
        <w:t xml:space="preserve">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(фамилия и инициалы)                                                                                        (подпись)    </w:t>
      </w:r>
    </w:p>
    <w:p w:rsidR="00000750" w:rsidRPr="00000750" w:rsidRDefault="00000750" w:rsidP="00000750">
      <w:pPr>
        <w:autoSpaceDE w:val="0"/>
        <w:autoSpaceDN w:val="0"/>
        <w:adjustRightInd w:val="0"/>
        <w:contextualSpacing/>
        <w:jc w:val="both"/>
        <w:rPr>
          <w:rFonts w:eastAsia="Calibri"/>
          <w:sz w:val="28"/>
          <w:szCs w:val="28"/>
          <w:lang w:eastAsia="en-US"/>
        </w:rPr>
      </w:pPr>
    </w:p>
    <w:p w:rsidR="00000750" w:rsidRPr="00000750" w:rsidRDefault="00000750" w:rsidP="00000750">
      <w:pPr>
        <w:autoSpaceDE w:val="0"/>
        <w:autoSpaceDN w:val="0"/>
        <w:adjustRightInd w:val="0"/>
        <w:spacing w:after="200"/>
        <w:contextualSpacing/>
        <w:jc w:val="both"/>
        <w:rPr>
          <w:rFonts w:eastAsia="Calibri"/>
          <w:sz w:val="28"/>
          <w:szCs w:val="28"/>
          <w:lang w:eastAsia="en-US"/>
        </w:rPr>
        <w:sectPr w:rsidR="00000750" w:rsidRPr="00000750" w:rsidSect="001172C5">
          <w:pgSz w:w="11906" w:h="16838"/>
          <w:pgMar w:top="1134" w:right="851" w:bottom="1134" w:left="1701" w:header="708" w:footer="708" w:gutter="0"/>
          <w:cols w:space="708"/>
          <w:docGrid w:linePitch="360"/>
        </w:sect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15"/>
        <w:rPr>
          <w:lang w:val="x-none" w:eastAsia="x-none"/>
        </w:rPr>
      </w:pPr>
      <w:r w:rsidRPr="00000750">
        <w:rPr>
          <w:sz w:val="28"/>
          <w:szCs w:val="28"/>
          <w:lang w:val="x-none" w:eastAsia="x-none"/>
        </w:rPr>
        <w:t xml:space="preserve">              </w:t>
      </w:r>
      <w:r w:rsidRPr="00000750">
        <w:rPr>
          <w:lang w:eastAsia="x-none"/>
        </w:rPr>
        <w:t xml:space="preserve">                                                                                                                        </w:t>
      </w:r>
      <w:r w:rsidRPr="00000750">
        <w:rPr>
          <w:lang w:val="x-none" w:eastAsia="x-none"/>
        </w:rPr>
        <w:t xml:space="preserve">Приложение № </w:t>
      </w:r>
      <w:r w:rsidRPr="00000750">
        <w:rPr>
          <w:lang w:eastAsia="x-none"/>
        </w:rPr>
        <w:t xml:space="preserve">2                                                                                                                                                  </w:t>
      </w:r>
      <w:r w:rsidRPr="00000750">
        <w:rPr>
          <w:lang w:val="x-none"/>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x-none" w:eastAsia="x-none"/>
        </w:rPr>
      </w:pPr>
      <w:r w:rsidRPr="00000750">
        <w:rPr>
          <w:b/>
          <w:lang w:val="x-none" w:eastAsia="x-none"/>
        </w:rPr>
        <w:t>Журнал регистрации заявлений о выдаче градостроительных планов земельных участков</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x-none" w:eastAsia="x-none"/>
        </w:rPr>
      </w:pPr>
    </w:p>
    <w:tbl>
      <w:tblPr>
        <w:tblpPr w:leftFromText="180" w:rightFromText="180" w:vertAnchor="page" w:horzAnchor="margin" w:tblpY="4246"/>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275"/>
        <w:gridCol w:w="1242"/>
        <w:gridCol w:w="2160"/>
        <w:gridCol w:w="2268"/>
        <w:gridCol w:w="1842"/>
        <w:gridCol w:w="2410"/>
        <w:gridCol w:w="1667"/>
        <w:gridCol w:w="1452"/>
      </w:tblGrid>
      <w:tr w:rsidR="00000750" w:rsidRPr="00000750" w:rsidTr="00BE65D8">
        <w:trPr>
          <w:cantSplit/>
          <w:trHeight w:val="1981"/>
        </w:trPr>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xml:space="preserve">№ </w:t>
            </w:r>
            <w:proofErr w:type="gramStart"/>
            <w:r w:rsidRPr="00000750">
              <w:rPr>
                <w:rFonts w:eastAsia="Calibri"/>
                <w:sz w:val="20"/>
                <w:szCs w:val="20"/>
                <w:lang w:eastAsia="en-US"/>
              </w:rPr>
              <w:t>п</w:t>
            </w:r>
            <w:proofErr w:type="gramEnd"/>
            <w:r w:rsidRPr="00000750">
              <w:rPr>
                <w:rFonts w:eastAsia="Calibri"/>
                <w:sz w:val="20"/>
                <w:szCs w:val="20"/>
                <w:lang w:eastAsia="en-US"/>
              </w:rPr>
              <w:t>/п</w:t>
            </w: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Данные о заявителе</w:t>
            </w: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xml:space="preserve">Фамилия </w:t>
            </w:r>
            <w:r w:rsidRPr="00000750">
              <w:rPr>
                <w:rFonts w:eastAsia="Calibri"/>
                <w:sz w:val="20"/>
                <w:szCs w:val="20"/>
                <w:lang w:eastAsia="en-US"/>
              </w:rPr>
              <w:br/>
              <w:t>и инициалы  уполномоченного должностного лица, принявшего документы</w:t>
            </w: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4"/>
              <w:jc w:val="center"/>
              <w:rPr>
                <w:rFonts w:eastAsia="Calibri"/>
                <w:sz w:val="20"/>
                <w:szCs w:val="20"/>
                <w:lang w:eastAsia="en-US"/>
              </w:rPr>
            </w:pPr>
            <w:r w:rsidRPr="00000750">
              <w:rPr>
                <w:rFonts w:eastAsia="Calibri"/>
                <w:sz w:val="20"/>
                <w:szCs w:val="20"/>
                <w:lang w:eastAsia="en-US"/>
              </w:rPr>
              <w:t>Место расположения и кадастровый номер земельного участка, в отношении которого подготовлен градостроительный план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Реквизиты градостроительного плана земельного участка (дата и номер)</w:t>
            </w: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Дата получения заявителем  градостроительного плана земельного участка</w:t>
            </w: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Подпись лица (при личном получении), получившего градостроительный план земельного участка</w:t>
            </w: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Примечание</w:t>
            </w: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bl>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x-none"/>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r w:rsidRPr="00000750">
        <w:rPr>
          <w:rFonts w:eastAsia="Calibri"/>
          <w:sz w:val="28"/>
          <w:szCs w:val="28"/>
          <w:lang w:eastAsia="en-US"/>
        </w:rPr>
        <w:t xml:space="preserve">       </w:t>
      </w: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sectPr w:rsidR="00000750" w:rsidRPr="00000750" w:rsidSect="00225DF2">
          <w:pgSz w:w="16838" w:h="11906" w:orient="landscape"/>
          <w:pgMar w:top="568" w:right="851" w:bottom="709" w:left="1276" w:header="709" w:footer="709" w:gutter="0"/>
          <w:cols w:space="708"/>
          <w:docGrid w:linePitch="360"/>
        </w:sectPr>
      </w:pPr>
    </w:p>
    <w:p w:rsidR="00000750" w:rsidRPr="00000750" w:rsidRDefault="00000750" w:rsidP="00000750">
      <w:pPr>
        <w:widowControl w:val="0"/>
        <w:autoSpaceDE w:val="0"/>
        <w:autoSpaceDN w:val="0"/>
        <w:adjustRightInd w:val="0"/>
        <w:ind w:left="5103"/>
        <w:rPr>
          <w:bCs/>
          <w:color w:val="26282F"/>
        </w:rPr>
      </w:pPr>
      <w:r w:rsidRPr="00000750">
        <w:rPr>
          <w:bCs/>
          <w:color w:val="26282F"/>
        </w:rPr>
        <w:t>Приложение № 3</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ind w:left="567"/>
        <w:jc w:val="center"/>
        <w:rPr>
          <w:b/>
          <w:sz w:val="28"/>
          <w:szCs w:val="28"/>
        </w:rPr>
      </w:pPr>
    </w:p>
    <w:p w:rsidR="00000750" w:rsidRPr="00000750" w:rsidRDefault="00000750" w:rsidP="00000750">
      <w:pPr>
        <w:ind w:firstLine="567"/>
        <w:jc w:val="center"/>
        <w:rPr>
          <w:b/>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ind w:firstLine="567"/>
        <w:jc w:val="center"/>
        <w:rPr>
          <w:b/>
        </w:rPr>
      </w:pPr>
      <w:r w:rsidRPr="00000750">
        <w:rPr>
          <w:b/>
        </w:rPr>
        <w:t>об исправлении допущенных опечаток и ошибок в выданном градостроительном плане земельного участка</w:t>
      </w:r>
    </w:p>
    <w:p w:rsidR="00000750" w:rsidRPr="00000750" w:rsidRDefault="00000750" w:rsidP="00000750">
      <w:pPr>
        <w:ind w:firstLine="567"/>
        <w:jc w:val="center"/>
        <w:rPr>
          <w:b/>
        </w:rPr>
      </w:pPr>
    </w:p>
    <w:p w:rsidR="00000750" w:rsidRPr="00000750" w:rsidRDefault="00000750" w:rsidP="00000750">
      <w:pPr>
        <w:ind w:firstLine="567"/>
        <w:jc w:val="right"/>
      </w:pPr>
      <w:r w:rsidRPr="00000750">
        <w:t>«____» ___________ 20___</w:t>
      </w:r>
    </w:p>
    <w:p w:rsidR="00000750" w:rsidRPr="00000750" w:rsidRDefault="00000750" w:rsidP="00000750">
      <w:pPr>
        <w:ind w:firstLine="567"/>
        <w:jc w:val="center"/>
      </w:pPr>
    </w:p>
    <w:p w:rsidR="00000750" w:rsidRPr="00000750" w:rsidRDefault="00000750" w:rsidP="00000750">
      <w:pPr>
        <w:ind w:firstLine="567"/>
        <w:jc w:val="center"/>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(наименование органа местного самоуправления)</w:t>
      </w:r>
    </w:p>
    <w:p w:rsidR="00000750" w:rsidRPr="00000750" w:rsidRDefault="00000750" w:rsidP="00000750">
      <w:pPr>
        <w:ind w:firstLine="567"/>
        <w:jc w:val="center"/>
        <w:rPr>
          <w:b/>
        </w:rPr>
      </w:pPr>
    </w:p>
    <w:p w:rsidR="00000750" w:rsidRPr="00000750" w:rsidRDefault="00000750" w:rsidP="00000750">
      <w:pPr>
        <w:ind w:firstLine="567"/>
        <w:jc w:val="center"/>
        <w:rPr>
          <w:b/>
        </w:rPr>
      </w:pPr>
      <w:r w:rsidRPr="00000750">
        <w:rPr>
          <w:b/>
        </w:rPr>
        <w:t>Сведения о заявителе:</w:t>
      </w:r>
    </w:p>
    <w:tbl>
      <w:tblPr>
        <w:tblW w:w="8988"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6"/>
        <w:gridCol w:w="4395"/>
        <w:gridCol w:w="3827"/>
      </w:tblGrid>
      <w:tr w:rsidR="00000750" w:rsidRPr="00000750" w:rsidTr="007B4AAC">
        <w:tc>
          <w:tcPr>
            <w:tcW w:w="766"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7B4AAC">
        <w:tc>
          <w:tcPr>
            <w:tcW w:w="766"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7B4AAC">
        <w:trPr>
          <w:trHeight w:val="318"/>
        </w:trPr>
        <w:tc>
          <w:tcPr>
            <w:tcW w:w="766"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27" w:type="dxa"/>
          </w:tcPr>
          <w:p w:rsidR="00000750" w:rsidRPr="00000750" w:rsidRDefault="00000750" w:rsidP="00000750">
            <w:pPr>
              <w:ind w:right="57" w:firstLine="1"/>
              <w:jc w:val="both"/>
            </w:pPr>
            <w:r w:rsidRPr="00000750">
              <w:t>Тел.</w:t>
            </w:r>
          </w:p>
        </w:tc>
      </w:tr>
      <w:tr w:rsidR="00000750" w:rsidRPr="00000750" w:rsidTr="007B4AAC">
        <w:tc>
          <w:tcPr>
            <w:tcW w:w="766"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27" w:type="dxa"/>
          </w:tcPr>
          <w:p w:rsidR="00000750" w:rsidRPr="00000750" w:rsidRDefault="00000750" w:rsidP="00000750">
            <w:pPr>
              <w:ind w:right="57" w:firstLine="1"/>
              <w:jc w:val="both"/>
            </w:pPr>
            <w:proofErr w:type="spellStart"/>
            <w:r w:rsidRPr="00000750">
              <w:t>Эл</w:t>
            </w:r>
            <w:proofErr w:type="gramStart"/>
            <w:r w:rsidRPr="00000750">
              <w:t>.п</w:t>
            </w:r>
            <w:proofErr w:type="gramEnd"/>
            <w:r w:rsidRPr="00000750">
              <w:t>очта</w:t>
            </w:r>
            <w:proofErr w:type="spellEnd"/>
          </w:p>
        </w:tc>
      </w:tr>
      <w:tr w:rsidR="00000750" w:rsidRPr="00000750" w:rsidTr="007B4AAC">
        <w:trPr>
          <w:trHeight w:val="357"/>
        </w:trPr>
        <w:tc>
          <w:tcPr>
            <w:tcW w:w="766"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27" w:type="dxa"/>
          </w:tcPr>
          <w:p w:rsidR="00000750" w:rsidRPr="00000750" w:rsidRDefault="00000750" w:rsidP="00000750">
            <w:pPr>
              <w:ind w:right="57" w:firstLine="1"/>
              <w:jc w:val="both"/>
            </w:pPr>
            <w:r w:rsidRPr="00000750">
              <w:t>№</w:t>
            </w:r>
          </w:p>
        </w:tc>
      </w:tr>
      <w:tr w:rsidR="00000750" w:rsidRPr="00000750" w:rsidTr="007B4AAC">
        <w:trPr>
          <w:trHeight w:val="457"/>
        </w:trPr>
        <w:tc>
          <w:tcPr>
            <w:tcW w:w="766"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27" w:type="dxa"/>
          </w:tcPr>
          <w:p w:rsidR="00000750" w:rsidRPr="00000750" w:rsidRDefault="00000750" w:rsidP="00000750">
            <w:pPr>
              <w:ind w:right="57" w:firstLine="1"/>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Прошу устранить (исправить) допущенную опечатку (-и)/ошибк</w:t>
      </w:r>
      <w:proofErr w:type="gramStart"/>
      <w:r w:rsidRPr="00000750">
        <w:t>у(</w:t>
      </w:r>
      <w:proofErr w:type="gramEnd"/>
      <w:r w:rsidRPr="00000750">
        <w:t>-и) в выданном градостроительном плане земельного участка в части: __________________________________________________________________________________________________________________________________________________________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(указывается допущенная опечатка или ошибка)</w:t>
      </w:r>
    </w:p>
    <w:p w:rsidR="00000750" w:rsidRPr="00000750" w:rsidRDefault="00000750" w:rsidP="00000750">
      <w:pPr>
        <w:ind w:firstLine="567"/>
      </w:pPr>
      <w:r w:rsidRPr="00000750">
        <w:t xml:space="preserve">в связи </w:t>
      </w:r>
      <w:proofErr w:type="gramStart"/>
      <w:r w:rsidRPr="00000750">
        <w:t>с</w:t>
      </w:r>
      <w:proofErr w:type="gramEnd"/>
      <w:r w:rsidRPr="00000750">
        <w:t>: ________________________________________________________________</w:t>
      </w:r>
    </w:p>
    <w:p w:rsidR="00000750" w:rsidRPr="00000750" w:rsidRDefault="00000750" w:rsidP="00000750">
      <w:pPr>
        <w:jc w:val="both"/>
      </w:pPr>
      <w:r w:rsidRPr="00000750">
        <w:t>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доводы, а также реквизиты документ</w:t>
      </w:r>
      <w:proofErr w:type="gramStart"/>
      <w:r w:rsidRPr="00000750">
        <w:rPr>
          <w:sz w:val="20"/>
          <w:szCs w:val="20"/>
        </w:rPr>
        <w:t>а(</w:t>
      </w:r>
      <w:proofErr w:type="gramEnd"/>
      <w:r w:rsidRPr="00000750">
        <w:rPr>
          <w:sz w:val="20"/>
          <w:szCs w:val="20"/>
        </w:rPr>
        <w:t>-</w:t>
      </w:r>
      <w:proofErr w:type="spellStart"/>
      <w:r w:rsidRPr="00000750">
        <w:rPr>
          <w:sz w:val="20"/>
          <w:szCs w:val="20"/>
        </w:rPr>
        <w:t>ов</w:t>
      </w:r>
      <w:proofErr w:type="spellEnd"/>
      <w:r w:rsidRPr="00000750">
        <w:rPr>
          <w:sz w:val="20"/>
          <w:szCs w:val="20"/>
        </w:rPr>
        <w:t>), обосновывающих доводы заявителя о наличии опечатки, ошибки, а также содержащих правильные сведения)</w:t>
      </w:r>
    </w:p>
    <w:p w:rsidR="00000750" w:rsidRPr="00000750" w:rsidRDefault="00000750" w:rsidP="00000750">
      <w:pPr>
        <w:autoSpaceDE w:val="0"/>
        <w:autoSpaceDN w:val="0"/>
        <w:adjustRightInd w:val="0"/>
        <w:ind w:firstLine="567"/>
        <w:jc w:val="both"/>
      </w:pPr>
    </w:p>
    <w:p w:rsidR="00000750" w:rsidRPr="00000750" w:rsidRDefault="00000750" w:rsidP="00000750">
      <w:pPr>
        <w:autoSpaceDE w:val="0"/>
        <w:autoSpaceDN w:val="0"/>
        <w:adjustRightInd w:val="0"/>
        <w:ind w:firstLine="567"/>
        <w:jc w:val="both"/>
      </w:pPr>
      <w:r w:rsidRPr="00000750">
        <w:t>К заявлению прилагаются:</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реквизиты документа (-</w:t>
      </w:r>
      <w:proofErr w:type="spellStart"/>
      <w:r w:rsidRPr="00000750">
        <w:rPr>
          <w:sz w:val="20"/>
          <w:szCs w:val="20"/>
        </w:rPr>
        <w:t>ов</w:t>
      </w:r>
      <w:proofErr w:type="spellEnd"/>
      <w:r w:rsidRPr="00000750">
        <w:rPr>
          <w:sz w:val="20"/>
          <w:szCs w:val="20"/>
        </w:rPr>
        <w:t xml:space="preserve">), </w:t>
      </w:r>
      <w:proofErr w:type="gramStart"/>
      <w:r w:rsidRPr="00000750">
        <w:rPr>
          <w:sz w:val="20"/>
          <w:szCs w:val="20"/>
        </w:rPr>
        <w:t>обосновывающих</w:t>
      </w:r>
      <w:proofErr w:type="gramEnd"/>
      <w:r w:rsidRPr="00000750">
        <w:rPr>
          <w:sz w:val="20"/>
          <w:szCs w:val="20"/>
        </w:rPr>
        <w:t xml:space="preserve"> доводы заявителя о наличии опечатки, а также содержащих правильные сведения)</w:t>
      </w:r>
    </w:p>
    <w:p w:rsidR="00000750" w:rsidRPr="00000750" w:rsidRDefault="00000750" w:rsidP="00000750">
      <w:pPr>
        <w:spacing w:before="240"/>
        <w:ind w:firstLine="567"/>
        <w:jc w:val="both"/>
      </w:pPr>
      <w:r w:rsidRPr="00000750">
        <w:t>Исправленный градостроительный план земельного участка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ind w:firstLine="567"/>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ind w:firstLine="567"/>
      </w:pPr>
    </w:p>
    <w:p w:rsidR="00000750" w:rsidRPr="00000750" w:rsidRDefault="00000750" w:rsidP="00000750">
      <w:pPr>
        <w:ind w:firstLine="567"/>
      </w:pPr>
      <w:r w:rsidRPr="00000750">
        <w:t xml:space="preserve">Настоящим уведомлением я ________________________________________________ </w:t>
      </w:r>
    </w:p>
    <w:p w:rsidR="00000750" w:rsidRPr="00000750" w:rsidRDefault="00000750" w:rsidP="00000750">
      <w:pPr>
        <w:ind w:firstLine="567"/>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w:t>
      </w:r>
      <w:proofErr w:type="gramStart"/>
      <w:r w:rsidRPr="00000750">
        <w:rPr>
          <w:sz w:val="20"/>
          <w:szCs w:val="20"/>
        </w:rPr>
        <w:t>(фамилия, имя, отчество (при наличии)</w:t>
      </w:r>
      <w:proofErr w:type="gramEnd"/>
    </w:p>
    <w:p w:rsidR="00000750" w:rsidRPr="00000750" w:rsidRDefault="00000750" w:rsidP="00000750">
      <w:pPr>
        <w:pBdr>
          <w:top w:val="single" w:sz="4" w:space="1" w:color="auto"/>
        </w:pBdr>
        <w:ind w:firstLine="567"/>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7B4AAC">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r w:rsidRPr="00000750">
              <w:t xml:space="preserve"> </w:t>
            </w: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7B4AAC">
        <w:trPr>
          <w:cantSplit/>
          <w:trHeight w:val="545"/>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ind w:firstLine="567"/>
              <w:rPr>
                <w:sz w:val="20"/>
                <w:szCs w:val="20"/>
              </w:rPr>
            </w:pPr>
            <w:r w:rsidRPr="00000750">
              <w:rPr>
                <w:sz w:val="20"/>
                <w:szCs w:val="20"/>
              </w:rPr>
              <w:t>(подпись)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pPr>
      <w:r w:rsidRPr="00000750">
        <w:t>М.П.</w:t>
      </w:r>
      <w:r w:rsidRPr="00000750">
        <w:br/>
      </w:r>
      <w:r w:rsidRPr="00000750">
        <w:rPr>
          <w:sz w:val="20"/>
          <w:szCs w:val="20"/>
        </w:rPr>
        <w:t>(при наличии)</w:t>
      </w: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spacing w:after="200" w:line="276" w:lineRule="auto"/>
        <w:rPr>
          <w:bCs/>
          <w:color w:val="26282F"/>
        </w:rPr>
      </w:pPr>
      <w:r w:rsidRPr="00000750">
        <w:rPr>
          <w:bCs/>
          <w:color w:val="26282F"/>
        </w:rPr>
        <w:br w:type="page"/>
      </w:r>
    </w:p>
    <w:p w:rsidR="00000750" w:rsidRPr="00000750" w:rsidRDefault="00000750" w:rsidP="00000750">
      <w:pPr>
        <w:widowControl w:val="0"/>
        <w:autoSpaceDE w:val="0"/>
        <w:autoSpaceDN w:val="0"/>
        <w:adjustRightInd w:val="0"/>
        <w:ind w:left="5103"/>
        <w:rPr>
          <w:bCs/>
          <w:color w:val="26282F"/>
        </w:rPr>
      </w:pPr>
      <w:r w:rsidRPr="00000750">
        <w:rPr>
          <w:bCs/>
          <w:color w:val="26282F"/>
        </w:rPr>
        <w:t>Приложение № 4</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jc w:val="center"/>
        <w:rPr>
          <w:b/>
        </w:rPr>
      </w:pPr>
      <w:r w:rsidRPr="00000750">
        <w:rPr>
          <w:b/>
        </w:rPr>
        <w:t>о получении дубликата градостроительного плана земельного участка</w:t>
      </w:r>
    </w:p>
    <w:p w:rsidR="00000750" w:rsidRPr="00000750" w:rsidRDefault="00000750" w:rsidP="00000750">
      <w:pPr>
        <w:ind w:firstLine="567"/>
        <w:jc w:val="center"/>
      </w:pPr>
    </w:p>
    <w:p w:rsidR="00000750" w:rsidRPr="00000750" w:rsidRDefault="00000750" w:rsidP="00000750">
      <w:pPr>
        <w:spacing w:before="240"/>
        <w:ind w:firstLine="567"/>
        <w:jc w:val="right"/>
      </w:pPr>
      <w:r w:rsidRPr="00000750">
        <w:t>«____» ___________ 20___</w:t>
      </w:r>
    </w:p>
    <w:p w:rsidR="00000750" w:rsidRDefault="00000750" w:rsidP="00000750">
      <w:pPr>
        <w:ind w:firstLine="567"/>
      </w:pPr>
    </w:p>
    <w:p w:rsidR="00BE65D8" w:rsidRPr="00000750" w:rsidRDefault="00BE65D8" w:rsidP="00000750">
      <w:pPr>
        <w:ind w:firstLine="567"/>
      </w:pPr>
    </w:p>
    <w:p w:rsidR="00000750" w:rsidRPr="00000750" w:rsidRDefault="00000750" w:rsidP="00000750">
      <w:pPr>
        <w:pBdr>
          <w:top w:val="single" w:sz="4" w:space="1" w:color="auto"/>
        </w:pBdr>
        <w:spacing w:after="240"/>
        <w:ind w:firstLine="567"/>
        <w:jc w:val="center"/>
        <w:rPr>
          <w:sz w:val="20"/>
          <w:szCs w:val="20"/>
        </w:rPr>
      </w:pPr>
      <w:r w:rsidRPr="00000750">
        <w:rPr>
          <w:sz w:val="20"/>
          <w:szCs w:val="20"/>
        </w:rPr>
        <w:t>(наименование органа местного самоуправления)</w:t>
      </w:r>
    </w:p>
    <w:p w:rsidR="00000750" w:rsidRPr="00000750" w:rsidRDefault="00000750" w:rsidP="00BE65D8">
      <w:pPr>
        <w:ind w:firstLine="567"/>
        <w:jc w:val="center"/>
        <w:rPr>
          <w:b/>
        </w:rPr>
      </w:pPr>
      <w:r w:rsidRPr="00000750">
        <w:rPr>
          <w:b/>
        </w:rPr>
        <w:t>Сведения о заявителе:</w:t>
      </w:r>
    </w:p>
    <w:tbl>
      <w:tblPr>
        <w:tblW w:w="9028"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57"/>
        <w:gridCol w:w="4395"/>
        <w:gridCol w:w="3876"/>
      </w:tblGrid>
      <w:tr w:rsidR="00000750" w:rsidRPr="00000750" w:rsidTr="007B4AAC">
        <w:tc>
          <w:tcPr>
            <w:tcW w:w="757"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7B4AAC">
        <w:tc>
          <w:tcPr>
            <w:tcW w:w="757"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7B4AAC">
        <w:trPr>
          <w:trHeight w:val="318"/>
        </w:trPr>
        <w:tc>
          <w:tcPr>
            <w:tcW w:w="757"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76" w:type="dxa"/>
          </w:tcPr>
          <w:p w:rsidR="00000750" w:rsidRPr="00000750" w:rsidRDefault="00000750" w:rsidP="00000750">
            <w:pPr>
              <w:ind w:right="57"/>
              <w:jc w:val="both"/>
            </w:pPr>
            <w:r w:rsidRPr="00000750">
              <w:t>Тел.</w:t>
            </w:r>
          </w:p>
        </w:tc>
      </w:tr>
      <w:tr w:rsidR="00000750" w:rsidRPr="00000750" w:rsidTr="007B4AAC">
        <w:tc>
          <w:tcPr>
            <w:tcW w:w="757"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76" w:type="dxa"/>
          </w:tcPr>
          <w:p w:rsidR="00000750" w:rsidRPr="00000750" w:rsidRDefault="00000750" w:rsidP="00000750">
            <w:pPr>
              <w:ind w:right="57"/>
              <w:jc w:val="both"/>
            </w:pPr>
            <w:proofErr w:type="spellStart"/>
            <w:r w:rsidRPr="00000750">
              <w:t>Эл</w:t>
            </w:r>
            <w:proofErr w:type="gramStart"/>
            <w:r w:rsidRPr="00000750">
              <w:t>.п</w:t>
            </w:r>
            <w:proofErr w:type="gramEnd"/>
            <w:r w:rsidRPr="00000750">
              <w:t>очта</w:t>
            </w:r>
            <w:proofErr w:type="spellEnd"/>
          </w:p>
        </w:tc>
      </w:tr>
      <w:tr w:rsidR="00000750" w:rsidRPr="00000750" w:rsidTr="007B4AAC">
        <w:trPr>
          <w:trHeight w:val="461"/>
        </w:trPr>
        <w:tc>
          <w:tcPr>
            <w:tcW w:w="757"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76" w:type="dxa"/>
          </w:tcPr>
          <w:p w:rsidR="00000750" w:rsidRPr="00000750" w:rsidRDefault="00000750" w:rsidP="00000750">
            <w:pPr>
              <w:ind w:right="57"/>
              <w:jc w:val="both"/>
            </w:pPr>
            <w:r w:rsidRPr="00000750">
              <w:t>№</w:t>
            </w:r>
          </w:p>
        </w:tc>
      </w:tr>
      <w:tr w:rsidR="00000750" w:rsidRPr="00000750" w:rsidTr="007B4AAC">
        <w:trPr>
          <w:trHeight w:val="457"/>
        </w:trPr>
        <w:tc>
          <w:tcPr>
            <w:tcW w:w="757"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76" w:type="dxa"/>
          </w:tcPr>
          <w:p w:rsidR="00000750" w:rsidRPr="00000750" w:rsidRDefault="00000750" w:rsidP="00000750">
            <w:pPr>
              <w:ind w:right="57"/>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 xml:space="preserve">Прошу выдать дубликат градостроительного плана земельного участка в связи </w:t>
      </w:r>
      <w:proofErr w:type="gramStart"/>
      <w:r w:rsidRPr="00000750">
        <w:t>с</w:t>
      </w:r>
      <w:proofErr w:type="gramEnd"/>
      <w:r w:rsidRPr="00000750">
        <w:t xml:space="preserve"> _____________________________________________________________________________</w:t>
      </w:r>
    </w:p>
    <w:p w:rsidR="00000750" w:rsidRPr="00000750" w:rsidRDefault="00000750" w:rsidP="00000750">
      <w:pPr>
        <w:jc w:val="both"/>
      </w:pPr>
      <w:r w:rsidRPr="00000750">
        <w:t>_____________________________________________________________________________</w:t>
      </w:r>
    </w:p>
    <w:p w:rsidR="00000750" w:rsidRPr="00000750" w:rsidRDefault="00000750" w:rsidP="00000750">
      <w:pPr>
        <w:ind w:firstLine="567"/>
        <w:jc w:val="center"/>
        <w:rPr>
          <w:sz w:val="20"/>
          <w:szCs w:val="20"/>
        </w:rPr>
      </w:pPr>
      <w:r w:rsidRPr="00000750">
        <w:rPr>
          <w:sz w:val="20"/>
          <w:szCs w:val="20"/>
        </w:rPr>
        <w:t>(указывается причина получения дубликата)</w:t>
      </w:r>
    </w:p>
    <w:p w:rsidR="00BE65D8" w:rsidRDefault="00BE65D8">
      <w:r>
        <w:br w:type="page"/>
      </w:r>
    </w:p>
    <w:p w:rsidR="00000750" w:rsidRPr="00000750" w:rsidRDefault="00000750" w:rsidP="00000750">
      <w:pPr>
        <w:spacing w:before="240"/>
        <w:ind w:firstLine="567"/>
        <w:jc w:val="both"/>
      </w:pPr>
      <w:r w:rsidRPr="00000750">
        <w:t>Дубликат градостроительного плана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ind w:firstLine="567"/>
      </w:pPr>
      <w:r w:rsidRPr="00000750">
        <w:t>Настоящим уведомлением я ________________________________________________</w:t>
      </w:r>
    </w:p>
    <w:p w:rsidR="00000750" w:rsidRPr="00000750" w:rsidRDefault="00000750" w:rsidP="00000750">
      <w:pPr>
        <w:ind w:firstLine="567"/>
      </w:pPr>
    </w:p>
    <w:p w:rsidR="00000750" w:rsidRPr="00000750" w:rsidRDefault="00000750" w:rsidP="00000750">
      <w:pPr>
        <w:pBdr>
          <w:top w:val="single" w:sz="4" w:space="1" w:color="auto"/>
        </w:pBdr>
        <w:jc w:val="center"/>
        <w:rPr>
          <w:sz w:val="20"/>
          <w:szCs w:val="20"/>
        </w:rPr>
      </w:pPr>
      <w:proofErr w:type="gramStart"/>
      <w:r w:rsidRPr="00000750">
        <w:rPr>
          <w:sz w:val="20"/>
          <w:szCs w:val="20"/>
        </w:rPr>
        <w:t>(фамилия, имя, отчество (при наличии)</w:t>
      </w:r>
      <w:proofErr w:type="gramEnd"/>
    </w:p>
    <w:p w:rsidR="00000750" w:rsidRPr="00000750" w:rsidRDefault="00000750" w:rsidP="00000750">
      <w:pPr>
        <w:pBdr>
          <w:top w:val="single" w:sz="4" w:space="1" w:color="auto"/>
        </w:pBdr>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7B4AAC">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7B4AAC">
        <w:trPr>
          <w:cantSplit/>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rPr>
          <w:sz w:val="20"/>
          <w:szCs w:val="20"/>
        </w:rPr>
      </w:pPr>
      <w:r w:rsidRPr="00000750">
        <w:t>М.П.</w:t>
      </w:r>
      <w:r w:rsidRPr="00000750">
        <w:br/>
      </w:r>
      <w:r w:rsidRPr="00000750">
        <w:rPr>
          <w:sz w:val="20"/>
          <w:szCs w:val="20"/>
        </w:rPr>
        <w:t>(при наличии)</w:t>
      </w:r>
    </w:p>
    <w:p w:rsidR="00000750" w:rsidRPr="00000750" w:rsidRDefault="00000750" w:rsidP="00000750">
      <w:pPr>
        <w:autoSpaceDE w:val="0"/>
        <w:autoSpaceDN w:val="0"/>
        <w:adjustRightInd w:val="0"/>
        <w:spacing w:after="200"/>
        <w:ind w:firstLine="567"/>
        <w:contextualSpacing/>
        <w:jc w:val="both"/>
        <w:rPr>
          <w:rFonts w:eastAsia="Calibri"/>
          <w:sz w:val="20"/>
          <w:szCs w:val="20"/>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spacing w:after="200" w:line="276" w:lineRule="auto"/>
        <w:rPr>
          <w:color w:val="26282F"/>
        </w:rPr>
      </w:pPr>
      <w:r w:rsidRPr="00000750">
        <w:rPr>
          <w:color w:val="26282F"/>
        </w:rPr>
        <w:br w:type="page"/>
      </w:r>
    </w:p>
    <w:p w:rsidR="00000750" w:rsidRPr="00000750" w:rsidRDefault="00000750" w:rsidP="00000750">
      <w:pPr>
        <w:widowControl w:val="0"/>
        <w:autoSpaceDE w:val="0"/>
        <w:autoSpaceDN w:val="0"/>
        <w:adjustRightInd w:val="0"/>
        <w:ind w:left="5103"/>
        <w:jc w:val="both"/>
        <w:rPr>
          <w:color w:val="26282F"/>
        </w:rPr>
      </w:pPr>
      <w:r w:rsidRPr="00000750">
        <w:rPr>
          <w:color w:val="26282F"/>
        </w:rPr>
        <w:t>Приложение № 5</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right"/>
        <w:rPr>
          <w:rFonts w:eastAsia="Calibri"/>
          <w:lang w:eastAsia="en-US"/>
        </w:rPr>
      </w:pPr>
      <w:r w:rsidRPr="00000750">
        <w:rPr>
          <w:rFonts w:eastAsia="Calibri"/>
          <w:b/>
          <w:bCs/>
          <w:color w:val="000000"/>
          <w:lang w:eastAsia="en-US"/>
        </w:rPr>
        <w:br/>
      </w:r>
    </w:p>
    <w:p w:rsidR="00000750" w:rsidRPr="00000750" w:rsidRDefault="00000750" w:rsidP="00000750">
      <w:pPr>
        <w:widowControl w:val="0"/>
        <w:tabs>
          <w:tab w:val="num" w:pos="1440"/>
        </w:tabs>
        <w:suppressAutoHyphens/>
        <w:autoSpaceDE w:val="0"/>
        <w:spacing w:before="108" w:after="108"/>
        <w:ind w:firstLine="567"/>
        <w:jc w:val="center"/>
        <w:outlineLvl w:val="0"/>
        <w:rPr>
          <w:b/>
          <w:bCs/>
          <w:color w:val="26282F"/>
          <w:lang w:eastAsia="ar-SA"/>
        </w:rPr>
      </w:pPr>
      <w:r w:rsidRPr="00000750">
        <w:rPr>
          <w:b/>
          <w:bCs/>
          <w:color w:val="26282F"/>
          <w:lang w:eastAsia="ar-SA"/>
        </w:rPr>
        <w:t>Перечень</w:t>
      </w:r>
      <w:r w:rsidRPr="00000750">
        <w:rPr>
          <w:b/>
          <w:bCs/>
          <w:color w:val="26282F"/>
          <w:lang w:eastAsia="ar-SA"/>
        </w:rPr>
        <w:br/>
        <w:t>признаков заявителя, представителя заявителя</w:t>
      </w:r>
    </w:p>
    <w:p w:rsidR="00000750" w:rsidRPr="00000750" w:rsidRDefault="00000750" w:rsidP="00000750">
      <w:pPr>
        <w:spacing w:after="200" w:line="276" w:lineRule="auto"/>
        <w:ind w:firstLine="567"/>
        <w:rPr>
          <w:rFonts w:eastAsia="Calibri"/>
          <w:lang w:eastAsia="en-US"/>
        </w:rPr>
      </w:pPr>
    </w:p>
    <w:tbl>
      <w:tblPr>
        <w:tblW w:w="9498" w:type="dxa"/>
        <w:tblInd w:w="-34" w:type="dxa"/>
        <w:tblLayout w:type="fixed"/>
        <w:tblLook w:val="0000" w:firstRow="0" w:lastRow="0" w:firstColumn="0" w:lastColumn="0" w:noHBand="0" w:noVBand="0"/>
      </w:tblPr>
      <w:tblGrid>
        <w:gridCol w:w="2271"/>
        <w:gridCol w:w="7227"/>
      </w:tblGrid>
      <w:tr w:rsidR="00000750" w:rsidRPr="00000750" w:rsidTr="007B4AAC">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ind w:left="-108"/>
              <w:jc w:val="center"/>
              <w:rPr>
                <w:lang w:eastAsia="ar-SA"/>
              </w:rPr>
            </w:pPr>
            <w:r w:rsidRPr="00000750">
              <w:rPr>
                <w:lang w:eastAsia="ar-SA"/>
              </w:rPr>
              <w:t>Признак заявителя,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jc w:val="center"/>
              <w:rPr>
                <w:lang w:eastAsia="ar-SA"/>
              </w:rPr>
            </w:pPr>
            <w:r w:rsidRPr="00000750">
              <w:rPr>
                <w:lang w:eastAsia="ar-SA"/>
              </w:rPr>
              <w:t>Значения признака заявителя, представителя заявителя</w:t>
            </w:r>
          </w:p>
        </w:tc>
      </w:tr>
      <w:tr w:rsidR="00000750" w:rsidRPr="00000750" w:rsidTr="007B4AAC">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 xml:space="preserve">физические или юридические лица, обратившиеся за предоставлением муниципальной услуги </w:t>
            </w:r>
          </w:p>
        </w:tc>
      </w:tr>
      <w:tr w:rsidR="00000750" w:rsidRPr="00000750" w:rsidTr="007B4AAC">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5C303B" w:rsidRDefault="005C303B" w:rsidP="00F11D00">
      <w:pPr>
        <w:widowControl w:val="0"/>
        <w:suppressAutoHyphens/>
        <w:ind w:left="10206"/>
        <w:jc w:val="both"/>
      </w:pPr>
    </w:p>
    <w:sectPr w:rsidR="005C303B" w:rsidSect="001172C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AD" w:rsidRDefault="00E24DAD" w:rsidP="00A56638">
      <w:r>
        <w:separator/>
      </w:r>
    </w:p>
  </w:endnote>
  <w:endnote w:type="continuationSeparator" w:id="0">
    <w:p w:rsidR="00E24DAD" w:rsidRDefault="00E24DAD"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AD" w:rsidRDefault="00E24DAD" w:rsidP="00A56638">
      <w:r>
        <w:separator/>
      </w:r>
    </w:p>
  </w:footnote>
  <w:footnote w:type="continuationSeparator" w:id="0">
    <w:p w:rsidR="00E24DAD" w:rsidRDefault="00E24DAD"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42" w:rsidRDefault="00700842" w:rsidP="005E2A4F">
    <w:pPr>
      <w:pStyle w:val="af2"/>
      <w:framePr w:wrap="around" w:vAnchor="text" w:hAnchor="margin" w:xAlign="center" w:y="1"/>
      <w:rPr>
        <w:rStyle w:val="af4"/>
        <w:rFonts w:eastAsiaTheme="minorHAnsi"/>
      </w:rPr>
    </w:pPr>
    <w:r>
      <w:rPr>
        <w:rStyle w:val="af4"/>
        <w:rFonts w:eastAsiaTheme="minorHAnsi"/>
      </w:rPr>
      <w:fldChar w:fldCharType="begin"/>
    </w:r>
    <w:r>
      <w:rPr>
        <w:rStyle w:val="af4"/>
        <w:rFonts w:eastAsiaTheme="minorHAnsi"/>
      </w:rPr>
      <w:instrText xml:space="preserve">PAGE  </w:instrText>
    </w:r>
    <w:r>
      <w:rPr>
        <w:rStyle w:val="af4"/>
        <w:rFonts w:eastAsiaTheme="minorHAnsi"/>
      </w:rPr>
      <w:fldChar w:fldCharType="separate"/>
    </w:r>
    <w:r>
      <w:rPr>
        <w:rStyle w:val="af4"/>
        <w:rFonts w:eastAsiaTheme="minorHAnsi"/>
        <w:noProof/>
      </w:rPr>
      <w:t>3</w:t>
    </w:r>
    <w:r>
      <w:rPr>
        <w:rStyle w:val="af4"/>
        <w:rFonts w:eastAsiaTheme="minorHAnsi"/>
      </w:rPr>
      <w:fldChar w:fldCharType="end"/>
    </w:r>
  </w:p>
  <w:p w:rsidR="00700842" w:rsidRDefault="0070084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358654"/>
      <w:docPartObj>
        <w:docPartGallery w:val="Page Numbers (Top of Page)"/>
        <w:docPartUnique/>
      </w:docPartObj>
    </w:sdtPr>
    <w:sdtEndPr/>
    <w:sdtContent>
      <w:p w:rsidR="00700842" w:rsidRDefault="00700842">
        <w:pPr>
          <w:pStyle w:val="af2"/>
          <w:jc w:val="center"/>
        </w:pPr>
        <w:r>
          <w:fldChar w:fldCharType="begin"/>
        </w:r>
        <w:r>
          <w:instrText>PAGE   \* MERGEFORMAT</w:instrText>
        </w:r>
        <w:r>
          <w:fldChar w:fldCharType="separate"/>
        </w:r>
        <w:r w:rsidR="00A81A35">
          <w:rPr>
            <w:noProof/>
          </w:rPr>
          <w:t>2</w:t>
        </w:r>
        <w:r>
          <w:fldChar w:fldCharType="end"/>
        </w:r>
      </w:p>
    </w:sdtContent>
  </w:sdt>
  <w:p w:rsidR="00700842" w:rsidRDefault="0070084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DD43904"/>
    <w:multiLevelType w:val="multilevel"/>
    <w:tmpl w:val="31445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8771F3F"/>
    <w:multiLevelType w:val="multilevel"/>
    <w:tmpl w:val="D584D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2C531AF5"/>
    <w:multiLevelType w:val="multilevel"/>
    <w:tmpl w:val="CD88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7">
    <w:nsid w:val="3E2F6418"/>
    <w:multiLevelType w:val="multilevel"/>
    <w:tmpl w:val="7C5A3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1">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6926915"/>
    <w:multiLevelType w:val="multilevel"/>
    <w:tmpl w:val="3DFC6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9">
    <w:nsid w:val="6AFA3CD8"/>
    <w:multiLevelType w:val="multilevel"/>
    <w:tmpl w:val="BC349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8"/>
  </w:num>
  <w:num w:numId="2">
    <w:abstractNumId w:val="13"/>
  </w:num>
  <w:num w:numId="3">
    <w:abstractNumId w:val="11"/>
  </w:num>
  <w:num w:numId="4">
    <w:abstractNumId w:val="9"/>
  </w:num>
  <w:num w:numId="5">
    <w:abstractNumId w:val="30"/>
  </w:num>
  <w:num w:numId="6">
    <w:abstractNumId w:val="33"/>
  </w:num>
  <w:num w:numId="7">
    <w:abstractNumId w:val="31"/>
  </w:num>
  <w:num w:numId="8">
    <w:abstractNumId w:val="5"/>
  </w:num>
  <w:num w:numId="9">
    <w:abstractNumId w:val="18"/>
  </w:num>
  <w:num w:numId="10">
    <w:abstractNumId w:val="6"/>
  </w:num>
  <w:num w:numId="11">
    <w:abstractNumId w:val="34"/>
  </w:num>
  <w:num w:numId="12">
    <w:abstractNumId w:val="21"/>
  </w:num>
  <w:num w:numId="13">
    <w:abstractNumId w:val="32"/>
  </w:num>
  <w:num w:numId="14">
    <w:abstractNumId w:val="26"/>
  </w:num>
  <w:num w:numId="15">
    <w:abstractNumId w:val="27"/>
  </w:num>
  <w:num w:numId="16">
    <w:abstractNumId w:val="22"/>
  </w:num>
  <w:num w:numId="17">
    <w:abstractNumId w:val="35"/>
  </w:num>
  <w:num w:numId="18">
    <w:abstractNumId w:val="3"/>
  </w:num>
  <w:num w:numId="19">
    <w:abstractNumId w:val="20"/>
  </w:num>
  <w:num w:numId="20">
    <w:abstractNumId w:val="16"/>
  </w:num>
  <w:num w:numId="21">
    <w:abstractNumId w:val="28"/>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7"/>
  </w:num>
  <w:num w:numId="24">
    <w:abstractNumId w:val="2"/>
  </w:num>
  <w:num w:numId="25">
    <w:abstractNumId w:val="14"/>
  </w:num>
  <w:num w:numId="26">
    <w:abstractNumId w:val="25"/>
  </w:num>
  <w:num w:numId="27">
    <w:abstractNumId w:val="19"/>
  </w:num>
  <w:num w:numId="28">
    <w:abstractNumId w:val="24"/>
  </w:num>
  <w:num w:numId="29">
    <w:abstractNumId w:val="23"/>
  </w:num>
  <w:num w:numId="30">
    <w:abstractNumId w:val="10"/>
  </w:num>
  <w:num w:numId="31">
    <w:abstractNumId w:val="29"/>
  </w:num>
  <w:num w:numId="32">
    <w:abstractNumId w:val="17"/>
  </w:num>
  <w:num w:numId="33">
    <w:abstractNumId w:val="4"/>
  </w:num>
  <w:num w:numId="34">
    <w:abstractNumId w:val="12"/>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56638"/>
    <w:rsid w:val="00000750"/>
    <w:rsid w:val="00007DAE"/>
    <w:rsid w:val="0001336D"/>
    <w:rsid w:val="00016C62"/>
    <w:rsid w:val="00016F7B"/>
    <w:rsid w:val="0001796D"/>
    <w:rsid w:val="00020EE0"/>
    <w:rsid w:val="00024686"/>
    <w:rsid w:val="00043F29"/>
    <w:rsid w:val="00044030"/>
    <w:rsid w:val="000458FB"/>
    <w:rsid w:val="00046B3D"/>
    <w:rsid w:val="000476C8"/>
    <w:rsid w:val="00052B50"/>
    <w:rsid w:val="00057DBB"/>
    <w:rsid w:val="00067893"/>
    <w:rsid w:val="00074200"/>
    <w:rsid w:val="000822D2"/>
    <w:rsid w:val="000A62A4"/>
    <w:rsid w:val="000B298F"/>
    <w:rsid w:val="000B41DF"/>
    <w:rsid w:val="000B7D5C"/>
    <w:rsid w:val="000E5C7B"/>
    <w:rsid w:val="000E75D0"/>
    <w:rsid w:val="001015F2"/>
    <w:rsid w:val="0010358F"/>
    <w:rsid w:val="00104C88"/>
    <w:rsid w:val="00105083"/>
    <w:rsid w:val="0013271E"/>
    <w:rsid w:val="0014083A"/>
    <w:rsid w:val="00142A1D"/>
    <w:rsid w:val="00147278"/>
    <w:rsid w:val="001475F6"/>
    <w:rsid w:val="001708DD"/>
    <w:rsid w:val="001827B4"/>
    <w:rsid w:val="001919DE"/>
    <w:rsid w:val="00196B75"/>
    <w:rsid w:val="001B19AC"/>
    <w:rsid w:val="001B1BF8"/>
    <w:rsid w:val="001B3816"/>
    <w:rsid w:val="001B70E5"/>
    <w:rsid w:val="001C1B55"/>
    <w:rsid w:val="001C3F91"/>
    <w:rsid w:val="001D11F9"/>
    <w:rsid w:val="001D6179"/>
    <w:rsid w:val="001E0CDC"/>
    <w:rsid w:val="001E0F74"/>
    <w:rsid w:val="001E2E2C"/>
    <w:rsid w:val="001E395D"/>
    <w:rsid w:val="001F5303"/>
    <w:rsid w:val="001F7E41"/>
    <w:rsid w:val="00200844"/>
    <w:rsid w:val="0020315A"/>
    <w:rsid w:val="002106F1"/>
    <w:rsid w:val="00211864"/>
    <w:rsid w:val="00216497"/>
    <w:rsid w:val="00222918"/>
    <w:rsid w:val="002235BF"/>
    <w:rsid w:val="002300F2"/>
    <w:rsid w:val="002327E3"/>
    <w:rsid w:val="00234291"/>
    <w:rsid w:val="00235DB6"/>
    <w:rsid w:val="00236825"/>
    <w:rsid w:val="00241F7D"/>
    <w:rsid w:val="00253F5C"/>
    <w:rsid w:val="00256509"/>
    <w:rsid w:val="00256B54"/>
    <w:rsid w:val="002610FA"/>
    <w:rsid w:val="00261BBB"/>
    <w:rsid w:val="0027114D"/>
    <w:rsid w:val="0027198E"/>
    <w:rsid w:val="00275113"/>
    <w:rsid w:val="00277895"/>
    <w:rsid w:val="00285889"/>
    <w:rsid w:val="0029742E"/>
    <w:rsid w:val="002979EB"/>
    <w:rsid w:val="002A6D77"/>
    <w:rsid w:val="002B42A6"/>
    <w:rsid w:val="002C16AE"/>
    <w:rsid w:val="002C1C89"/>
    <w:rsid w:val="002C27BC"/>
    <w:rsid w:val="002C3797"/>
    <w:rsid w:val="002D2850"/>
    <w:rsid w:val="002D3D47"/>
    <w:rsid w:val="002E47CE"/>
    <w:rsid w:val="002E7926"/>
    <w:rsid w:val="002F035D"/>
    <w:rsid w:val="002F0A02"/>
    <w:rsid w:val="00300D20"/>
    <w:rsid w:val="003127A1"/>
    <w:rsid w:val="00313046"/>
    <w:rsid w:val="00316EC1"/>
    <w:rsid w:val="00320A96"/>
    <w:rsid w:val="00320AF9"/>
    <w:rsid w:val="00327C08"/>
    <w:rsid w:val="00337D8D"/>
    <w:rsid w:val="003704F6"/>
    <w:rsid w:val="00373BC8"/>
    <w:rsid w:val="00376DED"/>
    <w:rsid w:val="00377E42"/>
    <w:rsid w:val="00392055"/>
    <w:rsid w:val="003927E7"/>
    <w:rsid w:val="00396482"/>
    <w:rsid w:val="003A31B6"/>
    <w:rsid w:val="003B0E6A"/>
    <w:rsid w:val="003B0EAB"/>
    <w:rsid w:val="003B658D"/>
    <w:rsid w:val="003B7B9F"/>
    <w:rsid w:val="003C20AD"/>
    <w:rsid w:val="003C340F"/>
    <w:rsid w:val="003C3B1F"/>
    <w:rsid w:val="003C3D6E"/>
    <w:rsid w:val="003C4CC3"/>
    <w:rsid w:val="003C5B16"/>
    <w:rsid w:val="003C6CD7"/>
    <w:rsid w:val="003E3A16"/>
    <w:rsid w:val="00400E79"/>
    <w:rsid w:val="00403CF8"/>
    <w:rsid w:val="00405E97"/>
    <w:rsid w:val="004069A4"/>
    <w:rsid w:val="00412A9C"/>
    <w:rsid w:val="00414329"/>
    <w:rsid w:val="00414F79"/>
    <w:rsid w:val="00423DEB"/>
    <w:rsid w:val="0042782B"/>
    <w:rsid w:val="00430220"/>
    <w:rsid w:val="00432D00"/>
    <w:rsid w:val="00433C18"/>
    <w:rsid w:val="0043588C"/>
    <w:rsid w:val="004361FD"/>
    <w:rsid w:val="00436476"/>
    <w:rsid w:val="00436D56"/>
    <w:rsid w:val="00441F3E"/>
    <w:rsid w:val="004427F3"/>
    <w:rsid w:val="00450ECC"/>
    <w:rsid w:val="0045699B"/>
    <w:rsid w:val="004573B9"/>
    <w:rsid w:val="004657DD"/>
    <w:rsid w:val="00472782"/>
    <w:rsid w:val="00474584"/>
    <w:rsid w:val="0047471A"/>
    <w:rsid w:val="00476B8A"/>
    <w:rsid w:val="004844DA"/>
    <w:rsid w:val="00485693"/>
    <w:rsid w:val="004911AF"/>
    <w:rsid w:val="00494825"/>
    <w:rsid w:val="00495910"/>
    <w:rsid w:val="00496FAC"/>
    <w:rsid w:val="004A26F4"/>
    <w:rsid w:val="004A3E67"/>
    <w:rsid w:val="004A5DCA"/>
    <w:rsid w:val="004B06EA"/>
    <w:rsid w:val="004B5C28"/>
    <w:rsid w:val="004C05BF"/>
    <w:rsid w:val="004C0A27"/>
    <w:rsid w:val="004C4B34"/>
    <w:rsid w:val="004C7FA4"/>
    <w:rsid w:val="004D5987"/>
    <w:rsid w:val="004D7B61"/>
    <w:rsid w:val="004E1E33"/>
    <w:rsid w:val="004E3337"/>
    <w:rsid w:val="004E3D9E"/>
    <w:rsid w:val="004E55F6"/>
    <w:rsid w:val="004E5819"/>
    <w:rsid w:val="004F6108"/>
    <w:rsid w:val="004F73B1"/>
    <w:rsid w:val="005078B1"/>
    <w:rsid w:val="00510EF8"/>
    <w:rsid w:val="0051316B"/>
    <w:rsid w:val="00516378"/>
    <w:rsid w:val="0051670D"/>
    <w:rsid w:val="005208BA"/>
    <w:rsid w:val="0052674B"/>
    <w:rsid w:val="005307E9"/>
    <w:rsid w:val="00546370"/>
    <w:rsid w:val="005544C5"/>
    <w:rsid w:val="005616E6"/>
    <w:rsid w:val="005651E9"/>
    <w:rsid w:val="00571C70"/>
    <w:rsid w:val="00573317"/>
    <w:rsid w:val="00574F13"/>
    <w:rsid w:val="005840B8"/>
    <w:rsid w:val="005854BF"/>
    <w:rsid w:val="00585C0B"/>
    <w:rsid w:val="00587C88"/>
    <w:rsid w:val="005900FE"/>
    <w:rsid w:val="00592758"/>
    <w:rsid w:val="005A6D15"/>
    <w:rsid w:val="005A730D"/>
    <w:rsid w:val="005B252E"/>
    <w:rsid w:val="005B3847"/>
    <w:rsid w:val="005B50C9"/>
    <w:rsid w:val="005C2BA9"/>
    <w:rsid w:val="005C303B"/>
    <w:rsid w:val="005C5295"/>
    <w:rsid w:val="005C5396"/>
    <w:rsid w:val="005C6A46"/>
    <w:rsid w:val="005D5FD4"/>
    <w:rsid w:val="005E2A4F"/>
    <w:rsid w:val="005E576F"/>
    <w:rsid w:val="005F0156"/>
    <w:rsid w:val="005F184F"/>
    <w:rsid w:val="005F29FB"/>
    <w:rsid w:val="005F54BE"/>
    <w:rsid w:val="006003BB"/>
    <w:rsid w:val="00607C9A"/>
    <w:rsid w:val="006106F5"/>
    <w:rsid w:val="00614F8E"/>
    <w:rsid w:val="00626B83"/>
    <w:rsid w:val="006673CF"/>
    <w:rsid w:val="00686AFE"/>
    <w:rsid w:val="006A416F"/>
    <w:rsid w:val="006B44C4"/>
    <w:rsid w:val="006B563E"/>
    <w:rsid w:val="006D3064"/>
    <w:rsid w:val="006F2987"/>
    <w:rsid w:val="006F580B"/>
    <w:rsid w:val="00700842"/>
    <w:rsid w:val="00701570"/>
    <w:rsid w:val="00711510"/>
    <w:rsid w:val="007121B1"/>
    <w:rsid w:val="00722556"/>
    <w:rsid w:val="007238EE"/>
    <w:rsid w:val="00726618"/>
    <w:rsid w:val="00740DAD"/>
    <w:rsid w:val="00744531"/>
    <w:rsid w:val="00746E7E"/>
    <w:rsid w:val="00747726"/>
    <w:rsid w:val="0075103C"/>
    <w:rsid w:val="00753DFC"/>
    <w:rsid w:val="00764DDA"/>
    <w:rsid w:val="007760F3"/>
    <w:rsid w:val="0078183F"/>
    <w:rsid w:val="007931BB"/>
    <w:rsid w:val="007A5524"/>
    <w:rsid w:val="007A79DD"/>
    <w:rsid w:val="007C1F9B"/>
    <w:rsid w:val="007E4201"/>
    <w:rsid w:val="007F71BC"/>
    <w:rsid w:val="00800EA5"/>
    <w:rsid w:val="00802906"/>
    <w:rsid w:val="00803A9B"/>
    <w:rsid w:val="00806700"/>
    <w:rsid w:val="00813E1C"/>
    <w:rsid w:val="00814140"/>
    <w:rsid w:val="00816F57"/>
    <w:rsid w:val="00821403"/>
    <w:rsid w:val="00826FA2"/>
    <w:rsid w:val="008410A3"/>
    <w:rsid w:val="00842E1D"/>
    <w:rsid w:val="008432EA"/>
    <w:rsid w:val="00843F0C"/>
    <w:rsid w:val="00844877"/>
    <w:rsid w:val="0085130A"/>
    <w:rsid w:val="00851BB0"/>
    <w:rsid w:val="00852A41"/>
    <w:rsid w:val="008626F3"/>
    <w:rsid w:val="00863E37"/>
    <w:rsid w:val="0086557F"/>
    <w:rsid w:val="00870711"/>
    <w:rsid w:val="00887C52"/>
    <w:rsid w:val="00891AEE"/>
    <w:rsid w:val="00894A1A"/>
    <w:rsid w:val="00897770"/>
    <w:rsid w:val="008A0562"/>
    <w:rsid w:val="008A1179"/>
    <w:rsid w:val="008A1616"/>
    <w:rsid w:val="008A1E5A"/>
    <w:rsid w:val="008B55A5"/>
    <w:rsid w:val="008B744C"/>
    <w:rsid w:val="008B7A1A"/>
    <w:rsid w:val="008C076D"/>
    <w:rsid w:val="008C4ABF"/>
    <w:rsid w:val="008D01A8"/>
    <w:rsid w:val="008D24CF"/>
    <w:rsid w:val="008E037E"/>
    <w:rsid w:val="008E3471"/>
    <w:rsid w:val="008E62A3"/>
    <w:rsid w:val="008F51E1"/>
    <w:rsid w:val="009274E4"/>
    <w:rsid w:val="00932AA1"/>
    <w:rsid w:val="00941D2D"/>
    <w:rsid w:val="009454AA"/>
    <w:rsid w:val="0094579C"/>
    <w:rsid w:val="0095202D"/>
    <w:rsid w:val="009570A5"/>
    <w:rsid w:val="00962159"/>
    <w:rsid w:val="009630EE"/>
    <w:rsid w:val="00966556"/>
    <w:rsid w:val="00970096"/>
    <w:rsid w:val="009725C3"/>
    <w:rsid w:val="00973AAB"/>
    <w:rsid w:val="009820C9"/>
    <w:rsid w:val="00992B96"/>
    <w:rsid w:val="009A18CF"/>
    <w:rsid w:val="009A2E42"/>
    <w:rsid w:val="009A36FA"/>
    <w:rsid w:val="009B22F0"/>
    <w:rsid w:val="009B7035"/>
    <w:rsid w:val="009C2FC8"/>
    <w:rsid w:val="009C7FDC"/>
    <w:rsid w:val="009D2495"/>
    <w:rsid w:val="009D6D50"/>
    <w:rsid w:val="009D750C"/>
    <w:rsid w:val="009E742E"/>
    <w:rsid w:val="009F3DC8"/>
    <w:rsid w:val="00A00188"/>
    <w:rsid w:val="00A006FD"/>
    <w:rsid w:val="00A05381"/>
    <w:rsid w:val="00A10ABF"/>
    <w:rsid w:val="00A11373"/>
    <w:rsid w:val="00A15F64"/>
    <w:rsid w:val="00A31729"/>
    <w:rsid w:val="00A41591"/>
    <w:rsid w:val="00A45F3E"/>
    <w:rsid w:val="00A565D7"/>
    <w:rsid w:val="00A56638"/>
    <w:rsid w:val="00A631BE"/>
    <w:rsid w:val="00A633C8"/>
    <w:rsid w:val="00A745DF"/>
    <w:rsid w:val="00A753E6"/>
    <w:rsid w:val="00A81A35"/>
    <w:rsid w:val="00A822D9"/>
    <w:rsid w:val="00A82BDC"/>
    <w:rsid w:val="00AB42BC"/>
    <w:rsid w:val="00AB51C1"/>
    <w:rsid w:val="00AB5CBD"/>
    <w:rsid w:val="00AD60DA"/>
    <w:rsid w:val="00AE1711"/>
    <w:rsid w:val="00AE240B"/>
    <w:rsid w:val="00AE3301"/>
    <w:rsid w:val="00AF25FA"/>
    <w:rsid w:val="00B056F6"/>
    <w:rsid w:val="00B104CC"/>
    <w:rsid w:val="00B10654"/>
    <w:rsid w:val="00B147A1"/>
    <w:rsid w:val="00B15B00"/>
    <w:rsid w:val="00B24B14"/>
    <w:rsid w:val="00B26C1E"/>
    <w:rsid w:val="00B315F2"/>
    <w:rsid w:val="00B35346"/>
    <w:rsid w:val="00B46DC5"/>
    <w:rsid w:val="00B63C85"/>
    <w:rsid w:val="00B712D1"/>
    <w:rsid w:val="00B74BCF"/>
    <w:rsid w:val="00B76479"/>
    <w:rsid w:val="00B82C86"/>
    <w:rsid w:val="00B91B39"/>
    <w:rsid w:val="00B93306"/>
    <w:rsid w:val="00B94D1A"/>
    <w:rsid w:val="00BA14F7"/>
    <w:rsid w:val="00BA2019"/>
    <w:rsid w:val="00BB00D4"/>
    <w:rsid w:val="00BC00A4"/>
    <w:rsid w:val="00BD7663"/>
    <w:rsid w:val="00BE019C"/>
    <w:rsid w:val="00BE21BB"/>
    <w:rsid w:val="00BE2C5E"/>
    <w:rsid w:val="00BE65B9"/>
    <w:rsid w:val="00BE65D8"/>
    <w:rsid w:val="00BE74EC"/>
    <w:rsid w:val="00C04190"/>
    <w:rsid w:val="00C058C4"/>
    <w:rsid w:val="00C219BE"/>
    <w:rsid w:val="00C25088"/>
    <w:rsid w:val="00C335BF"/>
    <w:rsid w:val="00C33E2B"/>
    <w:rsid w:val="00C80D1F"/>
    <w:rsid w:val="00C85052"/>
    <w:rsid w:val="00C87BDF"/>
    <w:rsid w:val="00CA1714"/>
    <w:rsid w:val="00CA3B21"/>
    <w:rsid w:val="00CB79DF"/>
    <w:rsid w:val="00CC38BE"/>
    <w:rsid w:val="00CD6D72"/>
    <w:rsid w:val="00CE4AE9"/>
    <w:rsid w:val="00CE5B94"/>
    <w:rsid w:val="00CE7E4B"/>
    <w:rsid w:val="00CF1106"/>
    <w:rsid w:val="00D044FB"/>
    <w:rsid w:val="00D049AB"/>
    <w:rsid w:val="00D117A1"/>
    <w:rsid w:val="00D14729"/>
    <w:rsid w:val="00D32D6B"/>
    <w:rsid w:val="00D45E79"/>
    <w:rsid w:val="00D51830"/>
    <w:rsid w:val="00D565F1"/>
    <w:rsid w:val="00D647FA"/>
    <w:rsid w:val="00D662EC"/>
    <w:rsid w:val="00D7346D"/>
    <w:rsid w:val="00D93380"/>
    <w:rsid w:val="00D97993"/>
    <w:rsid w:val="00DA01A2"/>
    <w:rsid w:val="00DA49A9"/>
    <w:rsid w:val="00DA63B3"/>
    <w:rsid w:val="00DB181C"/>
    <w:rsid w:val="00DC5F1F"/>
    <w:rsid w:val="00DD3C0E"/>
    <w:rsid w:val="00DD429F"/>
    <w:rsid w:val="00DE3403"/>
    <w:rsid w:val="00DF7009"/>
    <w:rsid w:val="00E104DF"/>
    <w:rsid w:val="00E1137F"/>
    <w:rsid w:val="00E14A89"/>
    <w:rsid w:val="00E24DAD"/>
    <w:rsid w:val="00E34437"/>
    <w:rsid w:val="00E3532E"/>
    <w:rsid w:val="00E3546E"/>
    <w:rsid w:val="00E4096D"/>
    <w:rsid w:val="00E53F27"/>
    <w:rsid w:val="00E56DEF"/>
    <w:rsid w:val="00E621E3"/>
    <w:rsid w:val="00E64AA8"/>
    <w:rsid w:val="00E8147A"/>
    <w:rsid w:val="00E953CE"/>
    <w:rsid w:val="00EA59DC"/>
    <w:rsid w:val="00EB11CA"/>
    <w:rsid w:val="00EB33EA"/>
    <w:rsid w:val="00EB6C65"/>
    <w:rsid w:val="00EC143E"/>
    <w:rsid w:val="00EC7D2C"/>
    <w:rsid w:val="00ED1FF9"/>
    <w:rsid w:val="00ED6787"/>
    <w:rsid w:val="00EE11EB"/>
    <w:rsid w:val="00EE70D3"/>
    <w:rsid w:val="00F10508"/>
    <w:rsid w:val="00F1081F"/>
    <w:rsid w:val="00F11D00"/>
    <w:rsid w:val="00F167A0"/>
    <w:rsid w:val="00F16DD0"/>
    <w:rsid w:val="00F22025"/>
    <w:rsid w:val="00F2372E"/>
    <w:rsid w:val="00F35427"/>
    <w:rsid w:val="00F35BD3"/>
    <w:rsid w:val="00F4019B"/>
    <w:rsid w:val="00F43309"/>
    <w:rsid w:val="00F4438B"/>
    <w:rsid w:val="00F50332"/>
    <w:rsid w:val="00F53EFC"/>
    <w:rsid w:val="00F56CDF"/>
    <w:rsid w:val="00F63502"/>
    <w:rsid w:val="00F736AD"/>
    <w:rsid w:val="00F762E5"/>
    <w:rsid w:val="00F84E42"/>
    <w:rsid w:val="00F9315B"/>
    <w:rsid w:val="00F95BC9"/>
    <w:rsid w:val="00FA04B4"/>
    <w:rsid w:val="00FB48C1"/>
    <w:rsid w:val="00FC3424"/>
    <w:rsid w:val="00FC4B9D"/>
    <w:rsid w:val="00FD1005"/>
    <w:rsid w:val="00FD6CDD"/>
    <w:rsid w:val="00FD6CE0"/>
    <w:rsid w:val="00FD78E0"/>
    <w:rsid w:val="00FE35C7"/>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rsid w:val="00A56638"/>
    <w:pPr>
      <w:spacing w:after="120"/>
    </w:pPr>
  </w:style>
  <w:style w:type="character" w:customStyle="1" w:styleId="a4">
    <w:name w:val="Основной текст Знак"/>
    <w:basedOn w:val="a0"/>
    <w:link w:val="a3"/>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qFormat/>
    <w:rsid w:val="00A56638"/>
    <w:rPr>
      <w:b/>
      <w:bCs/>
    </w:rPr>
  </w:style>
  <w:style w:type="paragraph" w:customStyle="1" w:styleId="ConsPlusNormal">
    <w:name w:val="ConsPlusNormal"/>
    <w:uiPriority w:val="99"/>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5">
    <w:name w:val="annotation reference"/>
    <w:unhideWhenUsed/>
    <w:rsid w:val="00A56638"/>
    <w:rPr>
      <w:sz w:val="16"/>
      <w:szCs w:val="16"/>
    </w:rPr>
  </w:style>
  <w:style w:type="paragraph" w:styleId="af6">
    <w:name w:val="annotation text"/>
    <w:basedOn w:val="a"/>
    <w:link w:val="af7"/>
    <w:unhideWhenUsed/>
    <w:rsid w:val="00A56638"/>
    <w:rPr>
      <w:sz w:val="20"/>
      <w:szCs w:val="20"/>
    </w:rPr>
  </w:style>
  <w:style w:type="character" w:customStyle="1" w:styleId="af7">
    <w:name w:val="Текст примечания Знак"/>
    <w:basedOn w:val="a0"/>
    <w:link w:val="af6"/>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nhideWhenUsed/>
    <w:rsid w:val="00A56638"/>
    <w:rPr>
      <w:b/>
      <w:bCs/>
    </w:rPr>
  </w:style>
  <w:style w:type="character" w:customStyle="1" w:styleId="afe">
    <w:name w:val="Тема примечания Знак"/>
    <w:basedOn w:val="af7"/>
    <w:link w:val="afd"/>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character" w:customStyle="1" w:styleId="11pt0pt">
    <w:name w:val="Основной текст + 11 pt;Полужирный;Интервал 0 pt"/>
    <w:basedOn w:val="afff0"/>
    <w:rsid w:val="00B76479"/>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1b">
    <w:name w:val="Основной текст1"/>
    <w:basedOn w:val="afff0"/>
    <w:rsid w:val="00B7647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0pt">
    <w:name w:val="Основной текст + Полужирный;Курсив;Интервал 0 pt"/>
    <w:basedOn w:val="afff0"/>
    <w:rsid w:val="00B76479"/>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33">
    <w:name w:val="Основной текст3"/>
    <w:basedOn w:val="a"/>
    <w:rsid w:val="00B76479"/>
    <w:pPr>
      <w:widowControl w:val="0"/>
      <w:shd w:val="clear" w:color="auto" w:fill="FFFFFF"/>
      <w:spacing w:line="278" w:lineRule="exact"/>
      <w:jc w:val="right"/>
    </w:pPr>
    <w:rPr>
      <w:spacing w:val="2"/>
      <w:sz w:val="21"/>
      <w:szCs w:val="21"/>
    </w:rPr>
  </w:style>
  <w:style w:type="numbering" w:customStyle="1" w:styleId="34">
    <w:name w:val="Нет списка3"/>
    <w:next w:val="a2"/>
    <w:uiPriority w:val="99"/>
    <w:semiHidden/>
    <w:unhideWhenUsed/>
    <w:rsid w:val="00000750"/>
  </w:style>
  <w:style w:type="paragraph" w:customStyle="1" w:styleId="ConsPlusDocList">
    <w:name w:val="ConsPlusDocList"/>
    <w:rsid w:val="00000750"/>
    <w:pPr>
      <w:widowControl w:val="0"/>
      <w:autoSpaceDE w:val="0"/>
      <w:autoSpaceDN w:val="0"/>
    </w:pPr>
    <w:rPr>
      <w:rFonts w:ascii="Calibri" w:hAnsi="Calibri" w:cs="Calibri"/>
      <w:sz w:val="22"/>
    </w:rPr>
  </w:style>
  <w:style w:type="paragraph" w:customStyle="1" w:styleId="ConsPlusJurTerm">
    <w:name w:val="ConsPlusJurTerm"/>
    <w:rsid w:val="00000750"/>
    <w:pPr>
      <w:widowControl w:val="0"/>
      <w:autoSpaceDE w:val="0"/>
      <w:autoSpaceDN w:val="0"/>
    </w:pPr>
    <w:rPr>
      <w:rFonts w:ascii="Tahoma" w:hAnsi="Tahoma" w:cs="Tahoma"/>
      <w:sz w:val="26"/>
    </w:rPr>
  </w:style>
  <w:style w:type="paragraph" w:customStyle="1" w:styleId="ConsPlusTextList">
    <w:name w:val="ConsPlusTextList"/>
    <w:rsid w:val="00000750"/>
    <w:pPr>
      <w:widowControl w:val="0"/>
      <w:autoSpaceDE w:val="0"/>
      <w:autoSpaceDN w:val="0"/>
    </w:pPr>
    <w:rPr>
      <w:rFonts w:ascii="Arial" w:hAnsi="Arial" w:cs="Arial"/>
    </w:rPr>
  </w:style>
  <w:style w:type="table" w:customStyle="1" w:styleId="35">
    <w:name w:val="Сетка таблицы3"/>
    <w:basedOn w:val="a1"/>
    <w:next w:val="aa"/>
    <w:uiPriority w:val="59"/>
    <w:rsid w:val="000007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9D46ABA728D7C56211ED219D970B25EEAC7B8956AF23C3098EE649835E3270375207D8550A523E42F6E8AFF712E391E97265C0aFo2L" TargetMode="External"/><Relationship Id="rId18"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FF3523A55F94B559F0F79BB5B42D704FA6648D65D3D13E063E02BAAFA52BF31019B2B92ED5H6i4H" TargetMode="External"/><Relationship Id="rId7" Type="http://schemas.openxmlformats.org/officeDocument/2006/relationships/footnotes" Target="footnotes.xml"/><Relationship Id="rId12" Type="http://schemas.openxmlformats.org/officeDocument/2006/relationships/hyperlink" Target="consultantplus://offline/ref=32D0BE91EB81514C2939F20B2E129A304FA48F38A4FE500CFB3E4C4DED283B71A4F51EA659E844846D0779FD65N6zDE" TargetMode="External"/><Relationship Id="rId17" Type="http://schemas.openxmlformats.org/officeDocument/2006/relationships/hyperlink" Target="consultantplus://offline/ref=1DA3E51AE0180EC95543DCE6FD1FD774113BB293C9985922C80CA8C859F8AE379522880FB588FDEBK731E" TargetMode="Externa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A6E536BE3EC625B27793B34BFC6BAC813C152DE6299322C1B78EEB17A48CCF8480BE035FB5FBT0b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CB1K83C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E49A88C90C7E84A8CF35D1F80D2B3D3023AD2560DBD2DF1EB85FC3549CA9B54B93A2BEDD430472D4AF2ECB09A3E6974C247315950B482D10oFW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A9D46ABA728D7C56211ED219D970B25EEAC7B8956AF23C3098EE649835E3270375207DE5F010D3B57E7B0A0F50CFD99FF6E67C1FAaDoE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DCE2-5CE1-4F87-BC3F-F9BA61E3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15002</Words>
  <Characters>85512</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Заголовки</vt:lpstr>
      </vt:variant>
      <vt:variant>
        <vt:i4>75</vt:i4>
      </vt:variant>
    </vt:vector>
  </HeadingPairs>
  <TitlesOfParts>
    <vt:vector size="76" baseType="lpstr">
      <vt:lpstr/>
      <vt:lpstr>    I. Общие положения</vt:lpstr>
      <vt:lpstr>        1. Предмет регулирования Административного регламента</vt:lpstr>
      <vt:lpstr>        2. Круг заявителей</vt:lpstr>
      <vt:lpstr>        3. Требования предоставления заявителю муниципальной услуги в соответствии с вар</vt:lpstr>
      <vt:lpstr>        </vt:lpstr>
      <vt:lpstr>    II. Стандарт предоставления муниципальной услуги</vt:lpstr>
      <vt:lpstr>        4. Наименование муниципальной услуги</vt:lpstr>
      <vt:lpstr>5. Наименование органа, предоставляющего муниципальную услугу</vt:lpstr>
      <vt:lpstr>        6. Результат предоставления муниципальной услуги</vt:lpstr>
      <vt:lpstr>        7. Срок предоставления муниципальной услуги</vt:lpstr>
      <vt:lpstr>        9. Исчерпывающий перечень документов, необходимых для предоставления муниципальн</vt:lpstr>
      <vt:lpstr>        2) копия документа, удостоверяющего личность гражданина Российской Федерации (не</vt:lpstr>
      <vt:lpstr>        3) документ, подтверждающий полномочия на осуществление действий от имени заявит</vt:lpstr>
      <vt:lpstr>        9.2. В целях исправления допущенных опечаток и ошибок в выданном  градостроитель</vt:lpstr>
      <vt:lpstr>        1) заявление об исправлении допущенных опечаток и ошибок в выданном  градостроит</vt:lpstr>
      <vt:lpstr>        2) документ, подтверждающий полномочия представителя, в случае обращения за полу</vt:lpstr>
      <vt:lpstr>        9.3. В целях получения дубликата градостроительного плана земельного участка зая</vt:lpstr>
      <vt:lpstr>        1) заявление о получении дубликата градостроительного плана земельного участка п</vt:lpstr>
      <vt:lpstr>        2) документ, подтверждающий полномочия представителя, в случае обращения за полу</vt:lpstr>
      <vt:lpstr>        9.10. За предоставление недостоверных или неполных сведений заявитель (представи</vt:lpstr>
      <vt:lpstr>        10. Исчерпывающий перечень оснований для отказа в приеме документов, необходимых</vt:lpstr>
      <vt:lpstr>        11. Исчерпывающий перечень оснований для приостановления или отказа в предоставл</vt:lpstr>
      <vt:lpstr>        2)	представлен неполный перечень документов, указанных в пункте 9.1 и 9.2. подра</vt:lpstr>
      <vt:lpstr>        3)	несоответствие заявления форме, установленной в приложении № 1, 3, 4 к Админи</vt:lpstr>
      <vt:lpstr>        Решение об отказе в предоставлении муниципальной услуги выдается заявителю (пред</vt:lpstr>
      <vt:lpstr>        Решение об отказе в предоставлении муниципальной услуги, направляемое на адрес э</vt:lpstr>
      <vt:lpstr>        После устранения причин, послуживших основанием для отказа в предоставлении муни</vt:lpstr>
      <vt:lpstr>        </vt:lpstr>
      <vt:lpstr>        </vt:lpstr>
      <vt:lpstr>        14. Срок регистрации запроса заявителя о предоставлении муниципальной услуги</vt:lpstr>
      <vt:lpstr>        15. Требования к помещениям, в которых предоставляется муниципальная услуга</vt:lpstr>
      <vt:lpstr>        16. Показатели качества и доступности муниципальной услуги</vt:lpstr>
      <vt:lpstr/>
      <vt:lpstr>    III. Состав, последовательность и сроки выполнения</vt:lpstr>
      <vt:lpstr>        1) заявление об исправлении допущенных опечаток и ошибок в выданном градостроите</vt:lpstr>
      <vt:lpstr>        2) документ, подтверждающий полномочия представителя, в случае обращения за полу</vt:lpstr>
      <vt:lpstr>        1) заявление о получении дубликата градостроительного плана земельного участка п</vt:lpstr>
      <vt:lpstr>        2) документ, подтверждающий полномочия представителя, в случае обращения за полу</vt:lpstr>
      <vt:lpstr>    IV. Формы контроля за исполнением Административного регламента </vt:lpstr>
      <vt:lpstr>    </vt:lpstr>
      <vt:lpstr>        21. Порядок и периодичность осуществления плановых и внеплановых проверок полнот</vt:lpstr>
      <vt:lpstr>        22. Ответственность уполномоченных должностных лиц органа местного самоуправлени</vt:lpstr>
      <vt:lpstr>        </vt:lpstr>
      <vt:lpstr>        23. Требования к порядку и формам контроля за предоставлением муниципальной услу</vt:lpstr>
      <vt:lpstr/>
      <vt:lpstr/>
      <vt:lpstr>    Приложение №1</vt:lpstr>
      <vt:lpstr>    к Административному регламенту по предоставлению муниципальной услуги «Выдача гр</vt:lpstr>
      <vt:lpstr/>
      <vt:lpstr>    ______________________________________                           _______________</vt:lpstr>
      <vt:lpstr>    (фамилия и инициалы)                                        </vt:lpstr>
      <vt:lpstr>    серия, номер -    </vt:lpstr>
      <vt:lpstr>    дата выдачи -  ..</vt:lpstr>
      <vt:lpstr>    дата рождения - ..</vt:lpstr>
      <vt:lpstr>    принявшее документы                        </vt:lpstr>
      <vt:lpstr>    ______________________________________                                    ______</vt:lpstr>
      <vt:lpstr/>
      <vt:lpstr/>
      <vt:lpstr/>
      <vt:lpstr/>
      <vt:lpstr/>
      <vt:lpstr/>
      <vt:lpstr/>
      <vt:lpstr/>
      <vt:lpstr/>
      <vt:lpstr/>
      <vt:lpstr/>
      <vt:lpstr/>
      <vt:lpstr/>
      <vt:lpstr/>
      <vt:lpstr/>
      <vt:lpstr/>
      <vt:lpstr/>
      <vt:lpstr/>
      <vt:lpstr/>
    </vt:vector>
  </TitlesOfParts>
  <Company>1</Company>
  <LinksUpToDate>false</LinksUpToDate>
  <CharactersWithSpaces>100314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Сивань ИС</cp:lastModifiedBy>
  <cp:revision>8</cp:revision>
  <cp:lastPrinted>2021-09-17T10:59:00Z</cp:lastPrinted>
  <dcterms:created xsi:type="dcterms:W3CDTF">2022-07-08T09:37:00Z</dcterms:created>
  <dcterms:modified xsi:type="dcterms:W3CDTF">2022-07-11T06:51:00Z</dcterms:modified>
</cp:coreProperties>
</file>