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DC" w:rsidRPr="001511F2" w:rsidRDefault="00490BDC" w:rsidP="00490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1F2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FC257D" w:rsidRDefault="00490BDC" w:rsidP="00490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1F2">
        <w:rPr>
          <w:rFonts w:ascii="Times New Roman" w:hAnsi="Times New Roman" w:cs="Times New Roman"/>
          <w:b/>
          <w:sz w:val="24"/>
          <w:szCs w:val="24"/>
        </w:rPr>
        <w:t>о деятельности</w:t>
      </w:r>
      <w:r w:rsidRPr="001511F2">
        <w:rPr>
          <w:sz w:val="24"/>
          <w:szCs w:val="24"/>
        </w:rPr>
        <w:t xml:space="preserve"> </w:t>
      </w:r>
      <w:r w:rsidRPr="001511F2">
        <w:rPr>
          <w:rFonts w:ascii="Times New Roman" w:hAnsi="Times New Roman" w:cs="Times New Roman"/>
          <w:b/>
          <w:sz w:val="24"/>
          <w:szCs w:val="24"/>
        </w:rPr>
        <w:t>комиссии по соблюдению требований к служебному поведению и урегули</w:t>
      </w:r>
      <w:r w:rsidR="00CC377A" w:rsidRPr="001511F2">
        <w:rPr>
          <w:rFonts w:ascii="Times New Roman" w:hAnsi="Times New Roman" w:cs="Times New Roman"/>
          <w:b/>
          <w:sz w:val="24"/>
          <w:szCs w:val="24"/>
        </w:rPr>
        <w:t xml:space="preserve">рованию конфликта интересов </w:t>
      </w:r>
      <w:r w:rsidR="009179F6" w:rsidRPr="001511F2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</w:p>
    <w:p w:rsidR="00490BDC" w:rsidRPr="001511F2" w:rsidRDefault="00CC377A" w:rsidP="00490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1F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C257D">
        <w:rPr>
          <w:rFonts w:ascii="Times New Roman" w:hAnsi="Times New Roman" w:cs="Times New Roman"/>
          <w:b/>
          <w:sz w:val="24"/>
          <w:szCs w:val="24"/>
        </w:rPr>
        <w:t>4</w:t>
      </w:r>
      <w:r w:rsidR="00575265" w:rsidRPr="001511F2">
        <w:rPr>
          <w:rFonts w:ascii="Times New Roman" w:hAnsi="Times New Roman" w:cs="Times New Roman"/>
          <w:b/>
          <w:sz w:val="24"/>
          <w:szCs w:val="24"/>
        </w:rPr>
        <w:t xml:space="preserve"> квартал 2024</w:t>
      </w:r>
      <w:r w:rsidR="00490BDC" w:rsidRPr="001511F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90BDC" w:rsidRPr="001511F2" w:rsidRDefault="00490BDC" w:rsidP="00490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BDC" w:rsidRPr="001511F2" w:rsidRDefault="00490BDC" w:rsidP="00490B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11F2" w:rsidRDefault="00CC377A" w:rsidP="00151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1F2">
        <w:rPr>
          <w:rFonts w:ascii="Times New Roman" w:hAnsi="Times New Roman" w:cs="Times New Roman"/>
          <w:sz w:val="24"/>
          <w:szCs w:val="24"/>
        </w:rPr>
        <w:t>В</w:t>
      </w:r>
      <w:r w:rsidR="009C166C" w:rsidRPr="001511F2">
        <w:rPr>
          <w:rFonts w:ascii="Times New Roman" w:hAnsi="Times New Roman" w:cs="Times New Roman"/>
          <w:sz w:val="24"/>
          <w:szCs w:val="24"/>
        </w:rPr>
        <w:t xml:space="preserve"> </w:t>
      </w:r>
      <w:r w:rsidR="001511F2" w:rsidRPr="001511F2">
        <w:rPr>
          <w:rFonts w:ascii="Times New Roman" w:hAnsi="Times New Roman" w:cs="Times New Roman"/>
          <w:sz w:val="24"/>
          <w:szCs w:val="24"/>
        </w:rPr>
        <w:t>четвертом</w:t>
      </w:r>
      <w:r w:rsidR="00575265" w:rsidRPr="001511F2">
        <w:rPr>
          <w:rFonts w:ascii="Times New Roman" w:hAnsi="Times New Roman" w:cs="Times New Roman"/>
          <w:sz w:val="24"/>
          <w:szCs w:val="24"/>
        </w:rPr>
        <w:t xml:space="preserve"> квартале 2024</w:t>
      </w:r>
      <w:r w:rsidR="00490BDC" w:rsidRPr="001511F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511F2" w:rsidRPr="001511F2">
        <w:rPr>
          <w:rFonts w:ascii="Times New Roman" w:hAnsi="Times New Roman" w:cs="Times New Roman"/>
          <w:sz w:val="24"/>
          <w:szCs w:val="24"/>
        </w:rPr>
        <w:t>было проведено одно заседание комиссии, на котором были рассмотрены уведомления от 3-х муниципальных служащих о возможном возникновении конфликта интересов.</w:t>
      </w:r>
    </w:p>
    <w:p w:rsidR="001511F2" w:rsidRPr="001511F2" w:rsidRDefault="001511F2" w:rsidP="00151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1F2">
        <w:rPr>
          <w:rFonts w:ascii="Times New Roman" w:hAnsi="Times New Roman" w:cs="Times New Roman"/>
          <w:sz w:val="24"/>
          <w:szCs w:val="24"/>
        </w:rPr>
        <w:t xml:space="preserve">Заслушав и обсудив выступления членов комиссии по соблюдению требований к служебному поведению и урегулированию конфликта интересов муниципальных служащих администрации муниципального образования </w:t>
      </w:r>
      <w:proofErr w:type="spellStart"/>
      <w:r w:rsidRPr="001511F2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1511F2">
        <w:rPr>
          <w:rFonts w:ascii="Times New Roman" w:hAnsi="Times New Roman" w:cs="Times New Roman"/>
          <w:sz w:val="24"/>
          <w:szCs w:val="24"/>
        </w:rPr>
        <w:t xml:space="preserve"> район и ее структурных подразделений,    Комиссия решила:</w:t>
      </w:r>
    </w:p>
    <w:p w:rsidR="001511F2" w:rsidRPr="001511F2" w:rsidRDefault="001511F2" w:rsidP="00151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1F2">
        <w:rPr>
          <w:rFonts w:ascii="Times New Roman" w:hAnsi="Times New Roman" w:cs="Times New Roman"/>
          <w:sz w:val="24"/>
          <w:szCs w:val="24"/>
        </w:rPr>
        <w:t>1. Признать, что при исполнении дол</w:t>
      </w:r>
      <w:bookmarkStart w:id="0" w:name="_GoBack"/>
      <w:bookmarkEnd w:id="0"/>
      <w:r w:rsidRPr="001511F2">
        <w:rPr>
          <w:rFonts w:ascii="Times New Roman" w:hAnsi="Times New Roman" w:cs="Times New Roman"/>
          <w:sz w:val="24"/>
          <w:szCs w:val="24"/>
        </w:rPr>
        <w:t>жностных обязанностей лицом, замещающим должность первого заместителя главы администрации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1F2">
        <w:rPr>
          <w:rFonts w:ascii="Times New Roman" w:hAnsi="Times New Roman" w:cs="Times New Roman"/>
          <w:sz w:val="24"/>
          <w:szCs w:val="24"/>
        </w:rPr>
        <w:t xml:space="preserve">руководителя аппарата – начальника организационно - правового отдела администрации </w:t>
      </w:r>
      <w:proofErr w:type="spellStart"/>
      <w:r w:rsidRPr="001511F2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1511F2">
        <w:rPr>
          <w:rFonts w:ascii="Times New Roman" w:hAnsi="Times New Roman" w:cs="Times New Roman"/>
          <w:sz w:val="24"/>
          <w:szCs w:val="24"/>
        </w:rPr>
        <w:t xml:space="preserve"> района в части, касающейся голосования при проведении аттестации в отношении главного специалиста по учету и отчетности АПК управления сельского хозяйства администрации </w:t>
      </w:r>
      <w:proofErr w:type="spellStart"/>
      <w:r w:rsidRPr="001511F2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1511F2">
        <w:rPr>
          <w:rFonts w:ascii="Times New Roman" w:hAnsi="Times New Roman" w:cs="Times New Roman"/>
          <w:sz w:val="24"/>
          <w:szCs w:val="24"/>
        </w:rPr>
        <w:t xml:space="preserve"> района, возникала ситуация, при которой личная заинтересованность могла повлиять на беспристрастное и объективное исполнение должностных обязанностей.</w:t>
      </w:r>
    </w:p>
    <w:p w:rsidR="001511F2" w:rsidRPr="001511F2" w:rsidRDefault="001511F2" w:rsidP="00151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1F2">
        <w:rPr>
          <w:rFonts w:ascii="Times New Roman" w:hAnsi="Times New Roman" w:cs="Times New Roman"/>
          <w:sz w:val="24"/>
          <w:szCs w:val="24"/>
        </w:rPr>
        <w:t>2.</w:t>
      </w:r>
      <w:r w:rsidRPr="001511F2">
        <w:rPr>
          <w:rFonts w:ascii="Times New Roman" w:hAnsi="Times New Roman" w:cs="Times New Roman"/>
          <w:sz w:val="24"/>
          <w:szCs w:val="24"/>
        </w:rPr>
        <w:tab/>
        <w:t xml:space="preserve">Признать, что меры по урегулированию конфликта интересов первым заместителем главы администрации - руководителем аппарата – начальником организационно - правового отдела администрации </w:t>
      </w:r>
      <w:proofErr w:type="spellStart"/>
      <w:r w:rsidRPr="001511F2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1511F2">
        <w:rPr>
          <w:rFonts w:ascii="Times New Roman" w:hAnsi="Times New Roman" w:cs="Times New Roman"/>
          <w:sz w:val="24"/>
          <w:szCs w:val="24"/>
        </w:rPr>
        <w:t xml:space="preserve"> района, приняты своевременно и в полном объеме, и обеспечивают соблюдение требований антикоррупционного законодательства.</w:t>
      </w:r>
    </w:p>
    <w:p w:rsidR="001511F2" w:rsidRPr="001511F2" w:rsidRDefault="001511F2" w:rsidP="00151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1F2">
        <w:rPr>
          <w:rFonts w:ascii="Times New Roman" w:hAnsi="Times New Roman" w:cs="Times New Roman"/>
          <w:sz w:val="24"/>
          <w:szCs w:val="24"/>
        </w:rPr>
        <w:t xml:space="preserve">3. Признать, что при исполнении должностных обязанностей лицом, замещающим должность главного специалиста по кадрам и спецработе администрации </w:t>
      </w:r>
      <w:proofErr w:type="spellStart"/>
      <w:r w:rsidRPr="001511F2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1511F2">
        <w:rPr>
          <w:rFonts w:ascii="Times New Roman" w:hAnsi="Times New Roman" w:cs="Times New Roman"/>
          <w:sz w:val="24"/>
          <w:szCs w:val="24"/>
        </w:rPr>
        <w:t xml:space="preserve"> района в части касающейся голосования при проведении аттестации в отношении главного специалиста по делам молодежи администрации </w:t>
      </w:r>
      <w:proofErr w:type="spellStart"/>
      <w:r w:rsidRPr="001511F2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1511F2">
        <w:rPr>
          <w:rFonts w:ascii="Times New Roman" w:hAnsi="Times New Roman" w:cs="Times New Roman"/>
          <w:sz w:val="24"/>
          <w:szCs w:val="24"/>
        </w:rPr>
        <w:t xml:space="preserve"> района возникала ситуация, при которой личная заинтересованность могла повлиять на беспристрастное и объективное исполнение должностных обязанностей.</w:t>
      </w:r>
    </w:p>
    <w:p w:rsidR="001511F2" w:rsidRPr="001511F2" w:rsidRDefault="001511F2" w:rsidP="00151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1F2">
        <w:rPr>
          <w:rFonts w:ascii="Times New Roman" w:hAnsi="Times New Roman" w:cs="Times New Roman"/>
          <w:sz w:val="24"/>
          <w:szCs w:val="24"/>
        </w:rPr>
        <w:t>4.</w:t>
      </w:r>
      <w:r w:rsidRPr="001511F2">
        <w:rPr>
          <w:rFonts w:ascii="Times New Roman" w:hAnsi="Times New Roman" w:cs="Times New Roman"/>
          <w:sz w:val="24"/>
          <w:szCs w:val="24"/>
        </w:rPr>
        <w:tab/>
        <w:t xml:space="preserve">Признать, что меры по урегулированию конфликта интересов главным специалистом по кадрам и спецработе администрации </w:t>
      </w:r>
      <w:proofErr w:type="spellStart"/>
      <w:r w:rsidRPr="001511F2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1511F2">
        <w:rPr>
          <w:rFonts w:ascii="Times New Roman" w:hAnsi="Times New Roman" w:cs="Times New Roman"/>
          <w:sz w:val="24"/>
          <w:szCs w:val="24"/>
        </w:rPr>
        <w:t xml:space="preserve"> района приняты своевременно и в полном объеме, и обеспечивают соблюдение требований антикоррупционного законодательства.</w:t>
      </w:r>
    </w:p>
    <w:p w:rsidR="001511F2" w:rsidRPr="001511F2" w:rsidRDefault="001511F2" w:rsidP="00151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1F2">
        <w:rPr>
          <w:rFonts w:ascii="Times New Roman" w:hAnsi="Times New Roman" w:cs="Times New Roman"/>
          <w:sz w:val="24"/>
          <w:szCs w:val="24"/>
        </w:rPr>
        <w:t xml:space="preserve">5. Признать, что при исполнении должностных обязанностей лицом, замещающим должность заместителя главы по оперативному управлению администрации </w:t>
      </w:r>
      <w:proofErr w:type="spellStart"/>
      <w:r w:rsidRPr="001511F2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1511F2">
        <w:rPr>
          <w:rFonts w:ascii="Times New Roman" w:hAnsi="Times New Roman" w:cs="Times New Roman"/>
          <w:sz w:val="24"/>
          <w:szCs w:val="24"/>
        </w:rPr>
        <w:t xml:space="preserve"> </w:t>
      </w:r>
      <w:r w:rsidRPr="001511F2">
        <w:rPr>
          <w:rFonts w:ascii="Times New Roman" w:hAnsi="Times New Roman" w:cs="Times New Roman"/>
          <w:sz w:val="24"/>
          <w:szCs w:val="24"/>
        </w:rPr>
        <w:lastRenderedPageBreak/>
        <w:t>района в части, касающейся голосования при проведении аттестации в отношении главного специалиста по учету и отчетности АПК управления сельского хозяйства администрации Адамовского района возникала ситуация, при которой личная заинтересованность могла повлиять на беспристрастное и объективное исполнение должностных обязанностей.</w:t>
      </w:r>
    </w:p>
    <w:p w:rsidR="001511F2" w:rsidRPr="001511F2" w:rsidRDefault="001511F2" w:rsidP="001511F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1F2">
        <w:rPr>
          <w:rFonts w:ascii="Times New Roman" w:hAnsi="Times New Roman" w:cs="Times New Roman"/>
          <w:sz w:val="24"/>
          <w:szCs w:val="24"/>
        </w:rPr>
        <w:t>6.</w:t>
      </w:r>
      <w:r w:rsidRPr="001511F2">
        <w:rPr>
          <w:rFonts w:ascii="Times New Roman" w:hAnsi="Times New Roman" w:cs="Times New Roman"/>
          <w:sz w:val="24"/>
          <w:szCs w:val="24"/>
        </w:rPr>
        <w:tab/>
        <w:t>Признать, что меры по урегулированию конфликта интересов заместителем главы по оперативному управлению администрации Адамовского района приняты своевременно и в полном объеме, и обеспечивают соблюдение требований антикоррупционного законодательства.</w:t>
      </w:r>
    </w:p>
    <w:p w:rsidR="00490BDC" w:rsidRPr="001511F2" w:rsidRDefault="00490BDC" w:rsidP="00490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0BDC" w:rsidRPr="001511F2" w:rsidRDefault="00490BDC" w:rsidP="00490B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0BDC" w:rsidRPr="001511F2" w:rsidRDefault="00490BDC" w:rsidP="00490BDC">
      <w:pPr>
        <w:rPr>
          <w:sz w:val="24"/>
          <w:szCs w:val="24"/>
        </w:rPr>
      </w:pPr>
    </w:p>
    <w:p w:rsidR="00693C59" w:rsidRPr="001511F2" w:rsidRDefault="00693C59">
      <w:pPr>
        <w:rPr>
          <w:sz w:val="24"/>
          <w:szCs w:val="24"/>
        </w:rPr>
      </w:pPr>
    </w:p>
    <w:sectPr w:rsidR="00693C59" w:rsidRPr="00151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59"/>
    <w:rsid w:val="001511F2"/>
    <w:rsid w:val="00420B6E"/>
    <w:rsid w:val="00490BDC"/>
    <w:rsid w:val="00575265"/>
    <w:rsid w:val="00693C59"/>
    <w:rsid w:val="009179F6"/>
    <w:rsid w:val="009C166C"/>
    <w:rsid w:val="00CC377A"/>
    <w:rsid w:val="00FC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4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16</cp:revision>
  <dcterms:created xsi:type="dcterms:W3CDTF">2020-07-15T11:43:00Z</dcterms:created>
  <dcterms:modified xsi:type="dcterms:W3CDTF">2025-03-20T10:47:00Z</dcterms:modified>
</cp:coreProperties>
</file>