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767BD" w:rsidRPr="005767BD" w:rsidTr="000C2B9C">
        <w:tc>
          <w:tcPr>
            <w:tcW w:w="7393" w:type="dxa"/>
          </w:tcPr>
          <w:p w:rsidR="005767BD" w:rsidRPr="00DD63CA" w:rsidRDefault="005767BD" w:rsidP="00576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93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D88" w:rsidRPr="005767BD" w:rsidRDefault="00FB5D88" w:rsidP="0057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7BD" w:rsidRPr="005767BD" w:rsidRDefault="005767BD" w:rsidP="00576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5767BD" w:rsidRPr="005767BD" w:rsidRDefault="005767BD" w:rsidP="00576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BD">
        <w:rPr>
          <w:rFonts w:ascii="Times New Roman" w:hAnsi="Times New Roman" w:cs="Times New Roman"/>
          <w:sz w:val="24"/>
          <w:szCs w:val="24"/>
        </w:rPr>
        <w:t>Перечень несанкционированных ме</w:t>
      </w:r>
      <w:proofErr w:type="gramStart"/>
      <w:r w:rsidRPr="005767BD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5767BD">
        <w:rPr>
          <w:rFonts w:ascii="Times New Roman" w:hAnsi="Times New Roman" w:cs="Times New Roman"/>
          <w:sz w:val="24"/>
          <w:szCs w:val="24"/>
        </w:rPr>
        <w:t>адирования отходов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2617"/>
        <w:gridCol w:w="1857"/>
        <w:gridCol w:w="2217"/>
        <w:gridCol w:w="1794"/>
        <w:gridCol w:w="1821"/>
        <w:gridCol w:w="1795"/>
        <w:gridCol w:w="1788"/>
      </w:tblGrid>
      <w:tr w:rsidR="00A7550B" w:rsidRPr="005767BD" w:rsidTr="00562493">
        <w:tc>
          <w:tcPr>
            <w:tcW w:w="958" w:type="dxa"/>
          </w:tcPr>
          <w:bookmarkEnd w:id="0"/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34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57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Место нахождение</w:t>
            </w:r>
            <w:proofErr w:type="gramEnd"/>
            <w:r w:rsidRPr="005767BD">
              <w:rPr>
                <w:rFonts w:ascii="Times New Roman" w:hAnsi="Times New Roman" w:cs="Times New Roman"/>
                <w:sz w:val="24"/>
                <w:szCs w:val="24"/>
              </w:rPr>
              <w:t xml:space="preserve"> свалки</w:t>
            </w:r>
          </w:p>
        </w:tc>
        <w:tc>
          <w:tcPr>
            <w:tcW w:w="1847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47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Координаты земельного участка</w:t>
            </w:r>
          </w:p>
        </w:tc>
        <w:tc>
          <w:tcPr>
            <w:tcW w:w="1847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Площадь загрязнённого земельного участка</w:t>
            </w:r>
            <w:r w:rsidR="005075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0759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="00507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8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1848" w:type="dxa"/>
          </w:tcPr>
          <w:p w:rsidR="005767BD" w:rsidRPr="005767BD" w:rsidRDefault="005767B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BD">
              <w:rPr>
                <w:rFonts w:ascii="Times New Roman" w:hAnsi="Times New Roman" w:cs="Times New Roman"/>
                <w:sz w:val="24"/>
                <w:szCs w:val="24"/>
              </w:rPr>
              <w:t>Наличие решения суда о ликвидации свалки (с указанием номера решения)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Елизаветинский сельский совет Адамовского района</w:t>
            </w:r>
          </w:p>
        </w:tc>
        <w:tc>
          <w:tcPr>
            <w:tcW w:w="1857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с. </w:t>
            </w:r>
            <w:proofErr w:type="spell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1847" w:type="dxa"/>
          </w:tcPr>
          <w:p w:rsidR="005767BD" w:rsidRPr="005767BD" w:rsidRDefault="003E35D8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отмежевано</w:t>
            </w:r>
          </w:p>
        </w:tc>
        <w:tc>
          <w:tcPr>
            <w:tcW w:w="1847" w:type="dxa"/>
          </w:tcPr>
          <w:p w:rsidR="005767BD" w:rsidRPr="005767BD" w:rsidRDefault="00CD7671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A">
              <w:rPr>
                <w:rFonts w:ascii="Times New Roman" w:hAnsi="Times New Roman" w:cs="Times New Roman"/>
                <w:sz w:val="24"/>
                <w:szCs w:val="24"/>
              </w:rPr>
              <w:t>51.757187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59A" w:rsidRPr="0050759A">
              <w:rPr>
                <w:rFonts w:ascii="Times New Roman" w:hAnsi="Times New Roman" w:cs="Times New Roman"/>
                <w:sz w:val="24"/>
                <w:szCs w:val="24"/>
              </w:rPr>
              <w:t>59.727255</w:t>
            </w:r>
          </w:p>
        </w:tc>
        <w:tc>
          <w:tcPr>
            <w:tcW w:w="1847" w:type="dxa"/>
          </w:tcPr>
          <w:p w:rsidR="005767BD" w:rsidRPr="005767BD" w:rsidRDefault="0050759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48" w:type="dxa"/>
          </w:tcPr>
          <w:p w:rsidR="005767BD" w:rsidRPr="005767BD" w:rsidRDefault="0050759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48" w:type="dxa"/>
          </w:tcPr>
          <w:p w:rsidR="005767BD" w:rsidRPr="005767BD" w:rsidRDefault="0050759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Комсомольский сельсовет</w:t>
            </w:r>
            <w:r w:rsidR="005D17DB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</w:t>
            </w:r>
          </w:p>
        </w:tc>
        <w:tc>
          <w:tcPr>
            <w:tcW w:w="1857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п. Комсомольский</w:t>
            </w:r>
          </w:p>
        </w:tc>
        <w:tc>
          <w:tcPr>
            <w:tcW w:w="1847" w:type="dxa"/>
          </w:tcPr>
          <w:p w:rsidR="005767BD" w:rsidRPr="005767BD" w:rsidRDefault="003E35D8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5D8">
              <w:rPr>
                <w:rFonts w:ascii="Times New Roman" w:hAnsi="Times New Roman" w:cs="Times New Roman"/>
                <w:sz w:val="24"/>
                <w:szCs w:val="24"/>
              </w:rPr>
              <w:t>Не отмежевано</w:t>
            </w:r>
          </w:p>
        </w:tc>
        <w:tc>
          <w:tcPr>
            <w:tcW w:w="1847" w:type="dxa"/>
          </w:tcPr>
          <w:p w:rsidR="005767BD" w:rsidRPr="005767BD" w:rsidRDefault="00CD7671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A">
              <w:rPr>
                <w:rFonts w:ascii="Times New Roman" w:hAnsi="Times New Roman" w:cs="Times New Roman"/>
                <w:sz w:val="24"/>
                <w:szCs w:val="24"/>
              </w:rPr>
              <w:t>51.587192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50B" w:rsidRPr="00A7550B">
              <w:rPr>
                <w:rFonts w:ascii="Times New Roman" w:hAnsi="Times New Roman" w:cs="Times New Roman"/>
                <w:sz w:val="24"/>
                <w:szCs w:val="24"/>
              </w:rPr>
              <w:t>60.676260</w:t>
            </w:r>
          </w:p>
        </w:tc>
        <w:tc>
          <w:tcPr>
            <w:tcW w:w="1847" w:type="dxa"/>
          </w:tcPr>
          <w:p w:rsidR="005767BD" w:rsidRPr="005767BD" w:rsidRDefault="00A7550B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8" w:type="dxa"/>
          </w:tcPr>
          <w:p w:rsidR="005767BD" w:rsidRPr="005767BD" w:rsidRDefault="00A7550B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848" w:type="dxa"/>
          </w:tcPr>
          <w:p w:rsidR="005767BD" w:rsidRPr="005767BD" w:rsidRDefault="00F245CE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4" w:type="dxa"/>
          </w:tcPr>
          <w:p w:rsidR="005767BD" w:rsidRPr="005767BD" w:rsidRDefault="00B774E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Теренсайский сельсовет Адамовского района</w:t>
            </w:r>
          </w:p>
        </w:tc>
        <w:tc>
          <w:tcPr>
            <w:tcW w:w="1857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западная часть кадастрового квартала 56:02:1107001 (</w:t>
            </w:r>
            <w:proofErr w:type="spell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еренсай</w:t>
            </w:r>
            <w:proofErr w:type="spell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</w:tcPr>
          <w:p w:rsidR="005767BD" w:rsidRPr="005767BD" w:rsidRDefault="00A3025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59">
              <w:rPr>
                <w:rFonts w:ascii="Times New Roman" w:hAnsi="Times New Roman" w:cs="Times New Roman"/>
                <w:sz w:val="24"/>
                <w:szCs w:val="24"/>
              </w:rPr>
              <w:t>56:02:1107001:341</w:t>
            </w:r>
          </w:p>
        </w:tc>
        <w:tc>
          <w:tcPr>
            <w:tcW w:w="1847" w:type="dxa"/>
          </w:tcPr>
          <w:p w:rsidR="005767BD" w:rsidRPr="005767BD" w:rsidRDefault="00A3025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59">
              <w:rPr>
                <w:rFonts w:ascii="Times New Roman" w:hAnsi="Times New Roman" w:cs="Times New Roman"/>
                <w:sz w:val="24"/>
                <w:szCs w:val="24"/>
              </w:rPr>
              <w:t>51.569363, 59.912663</w:t>
            </w:r>
          </w:p>
        </w:tc>
        <w:tc>
          <w:tcPr>
            <w:tcW w:w="1847" w:type="dxa"/>
          </w:tcPr>
          <w:p w:rsidR="005767BD" w:rsidRPr="005767BD" w:rsidRDefault="00F245CE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8" w:type="dxa"/>
          </w:tcPr>
          <w:p w:rsidR="005767BD" w:rsidRPr="005767BD" w:rsidRDefault="00F245CE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</w:tcPr>
          <w:p w:rsidR="005767BD" w:rsidRPr="005767BD" w:rsidRDefault="00F245CE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</w:tcPr>
          <w:p w:rsidR="005767BD" w:rsidRPr="005767BD" w:rsidRDefault="003C403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Шильдинский поссовет Адамовского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857" w:type="dxa"/>
          </w:tcPr>
          <w:p w:rsidR="005767BD" w:rsidRPr="005767BD" w:rsidRDefault="00BD0A84" w:rsidP="00B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Адамовский </w:t>
            </w: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56:02:1201001</w:t>
            </w:r>
          </w:p>
        </w:tc>
        <w:tc>
          <w:tcPr>
            <w:tcW w:w="1847" w:type="dxa"/>
          </w:tcPr>
          <w:p w:rsidR="005767BD" w:rsidRPr="005767BD" w:rsidRDefault="00DC7842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56:02:1201001:2973</w:t>
            </w:r>
          </w:p>
        </w:tc>
        <w:tc>
          <w:tcPr>
            <w:tcW w:w="1847" w:type="dxa"/>
          </w:tcPr>
          <w:p w:rsidR="005767BD" w:rsidRPr="005767BD" w:rsidRDefault="00CD7671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3C">
              <w:rPr>
                <w:rFonts w:ascii="Times New Roman" w:hAnsi="Times New Roman" w:cs="Times New Roman"/>
                <w:sz w:val="24"/>
                <w:szCs w:val="24"/>
              </w:rPr>
              <w:t>51.805941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03C" w:rsidRPr="003C403C">
              <w:rPr>
                <w:rFonts w:ascii="Times New Roman" w:hAnsi="Times New Roman" w:cs="Times New Roman"/>
                <w:sz w:val="24"/>
                <w:szCs w:val="24"/>
              </w:rPr>
              <w:t>59.764787</w:t>
            </w:r>
          </w:p>
        </w:tc>
        <w:tc>
          <w:tcPr>
            <w:tcW w:w="1847" w:type="dxa"/>
          </w:tcPr>
          <w:p w:rsidR="005767BD" w:rsidRPr="005767BD" w:rsidRDefault="007C6ED5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ED5">
              <w:rPr>
                <w:rFonts w:ascii="Times New Roman" w:hAnsi="Times New Roman" w:cs="Times New Roman"/>
                <w:sz w:val="24"/>
                <w:szCs w:val="24"/>
              </w:rPr>
              <w:t>11,3235</w:t>
            </w:r>
          </w:p>
        </w:tc>
        <w:tc>
          <w:tcPr>
            <w:tcW w:w="1848" w:type="dxa"/>
          </w:tcPr>
          <w:p w:rsidR="005767BD" w:rsidRPr="005767BD" w:rsidRDefault="003C403C" w:rsidP="007C6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6E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8" w:type="dxa"/>
          </w:tcPr>
          <w:p w:rsidR="005767BD" w:rsidRPr="005767BD" w:rsidRDefault="003C403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4" w:type="dxa"/>
          </w:tcPr>
          <w:p w:rsidR="005767BD" w:rsidRPr="005767BD" w:rsidRDefault="003C403C" w:rsidP="003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Обильновский сельсовет Адамовского района</w:t>
            </w:r>
          </w:p>
        </w:tc>
        <w:tc>
          <w:tcPr>
            <w:tcW w:w="1857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в </w:t>
            </w: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пяти километров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 восточнее поселка Обильный</w:t>
            </w:r>
          </w:p>
        </w:tc>
        <w:tc>
          <w:tcPr>
            <w:tcW w:w="1847" w:type="dxa"/>
          </w:tcPr>
          <w:p w:rsidR="005767BD" w:rsidRPr="005767BD" w:rsidRDefault="0024412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отмежевано</w:t>
            </w:r>
          </w:p>
        </w:tc>
        <w:tc>
          <w:tcPr>
            <w:tcW w:w="1847" w:type="dxa"/>
          </w:tcPr>
          <w:p w:rsidR="005767BD" w:rsidRPr="005767BD" w:rsidRDefault="00CD7671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75C">
              <w:rPr>
                <w:rFonts w:ascii="Times New Roman" w:hAnsi="Times New Roman" w:cs="Times New Roman"/>
                <w:sz w:val="24"/>
                <w:szCs w:val="24"/>
              </w:rPr>
              <w:t>51.31556794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75C" w:rsidRPr="0096375C">
              <w:rPr>
                <w:rFonts w:ascii="Times New Roman" w:hAnsi="Times New Roman" w:cs="Times New Roman"/>
                <w:sz w:val="24"/>
                <w:szCs w:val="24"/>
              </w:rPr>
              <w:t>60.8454373</w:t>
            </w:r>
          </w:p>
        </w:tc>
        <w:tc>
          <w:tcPr>
            <w:tcW w:w="1847" w:type="dxa"/>
          </w:tcPr>
          <w:p w:rsidR="005767BD" w:rsidRPr="005767BD" w:rsidRDefault="0096375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8" w:type="dxa"/>
          </w:tcPr>
          <w:p w:rsidR="005767BD" w:rsidRPr="005767BD" w:rsidRDefault="0096375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848" w:type="dxa"/>
          </w:tcPr>
          <w:p w:rsidR="005767BD" w:rsidRPr="005767BD" w:rsidRDefault="0096375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4" w:type="dxa"/>
          </w:tcPr>
          <w:p w:rsidR="005767BD" w:rsidRPr="005767BD" w:rsidRDefault="0067131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Юбилейный сельсовет Адамовского района</w:t>
            </w:r>
          </w:p>
        </w:tc>
        <w:tc>
          <w:tcPr>
            <w:tcW w:w="1857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в 1,5 км</w:t>
            </w: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еверо-восточнее п. Юбилейный</w:t>
            </w:r>
          </w:p>
        </w:tc>
        <w:tc>
          <w:tcPr>
            <w:tcW w:w="1847" w:type="dxa"/>
          </w:tcPr>
          <w:p w:rsidR="005767BD" w:rsidRPr="005767BD" w:rsidRDefault="00865DE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56:02:1360001:311</w:t>
            </w:r>
          </w:p>
        </w:tc>
        <w:tc>
          <w:tcPr>
            <w:tcW w:w="1847" w:type="dxa"/>
          </w:tcPr>
          <w:p w:rsidR="005767BD" w:rsidRPr="005767BD" w:rsidRDefault="00CD7671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ED5">
              <w:rPr>
                <w:rFonts w:ascii="Times New Roman" w:hAnsi="Times New Roman" w:cs="Times New Roman"/>
                <w:sz w:val="24"/>
                <w:szCs w:val="24"/>
              </w:rPr>
              <w:t>51.65685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ED5" w:rsidRPr="007C6ED5">
              <w:rPr>
                <w:rFonts w:ascii="Times New Roman" w:hAnsi="Times New Roman" w:cs="Times New Roman"/>
                <w:sz w:val="24"/>
                <w:szCs w:val="24"/>
              </w:rPr>
              <w:t>59.36398</w:t>
            </w:r>
          </w:p>
        </w:tc>
        <w:tc>
          <w:tcPr>
            <w:tcW w:w="1847" w:type="dxa"/>
          </w:tcPr>
          <w:p w:rsidR="005767BD" w:rsidRPr="005767BD" w:rsidRDefault="00865DE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848" w:type="dxa"/>
          </w:tcPr>
          <w:p w:rsidR="005767BD" w:rsidRPr="005767BD" w:rsidRDefault="00865DE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848" w:type="dxa"/>
          </w:tcPr>
          <w:p w:rsidR="005767BD" w:rsidRPr="005767BD" w:rsidRDefault="007C6ED5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4" w:type="dxa"/>
          </w:tcPr>
          <w:p w:rsidR="005767BD" w:rsidRPr="005767BD" w:rsidRDefault="007C6ED5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Аниховский сельсовет Адамовского района</w:t>
            </w:r>
          </w:p>
        </w:tc>
        <w:tc>
          <w:tcPr>
            <w:tcW w:w="1857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обл., Адамовский район, земельный участок расположен в южной части кадастрового </w:t>
            </w: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квартала 56:02:0204001 (с. </w:t>
            </w:r>
            <w:proofErr w:type="spell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</w:tcPr>
          <w:p w:rsidR="005767BD" w:rsidRPr="005767BD" w:rsidRDefault="00A3025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56:02:0206001:32</w:t>
            </w:r>
          </w:p>
        </w:tc>
        <w:tc>
          <w:tcPr>
            <w:tcW w:w="1847" w:type="dxa"/>
          </w:tcPr>
          <w:p w:rsidR="005767BD" w:rsidRPr="005767BD" w:rsidRDefault="00CD7671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ED5">
              <w:rPr>
                <w:rFonts w:ascii="Times New Roman" w:hAnsi="Times New Roman" w:cs="Times New Roman"/>
                <w:sz w:val="24"/>
                <w:szCs w:val="24"/>
              </w:rPr>
              <w:t>51.477605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ED5" w:rsidRPr="007C6ED5">
              <w:rPr>
                <w:rFonts w:ascii="Times New Roman" w:hAnsi="Times New Roman" w:cs="Times New Roman"/>
                <w:sz w:val="24"/>
                <w:szCs w:val="24"/>
              </w:rPr>
              <w:t>60.249471</w:t>
            </w:r>
          </w:p>
        </w:tc>
        <w:tc>
          <w:tcPr>
            <w:tcW w:w="1847" w:type="dxa"/>
          </w:tcPr>
          <w:p w:rsidR="005767BD" w:rsidRDefault="007C6ED5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7,2173</w:t>
            </w:r>
          </w:p>
          <w:p w:rsidR="007C6ED5" w:rsidRPr="005767BD" w:rsidRDefault="007C6ED5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767BD" w:rsidRPr="005767BD" w:rsidRDefault="007C6ED5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</w:tcPr>
          <w:p w:rsidR="005767BD" w:rsidRPr="005767BD" w:rsidRDefault="007C6ED5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34" w:type="dxa"/>
          </w:tcPr>
          <w:p w:rsidR="005767BD" w:rsidRPr="005767BD" w:rsidRDefault="001C69F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Аниховский сельсовет Адамовского района</w:t>
            </w:r>
          </w:p>
        </w:tc>
        <w:tc>
          <w:tcPr>
            <w:tcW w:w="1857" w:type="dxa"/>
          </w:tcPr>
          <w:p w:rsidR="00BD0A84" w:rsidRDefault="00BD0A84" w:rsidP="00B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 обл., Адамовский район, земельный участок расположен в северо-западной части кадастрового квартала 56:02:0206001</w:t>
            </w:r>
          </w:p>
          <w:p w:rsidR="005767BD" w:rsidRPr="005767BD" w:rsidRDefault="00BD0A84" w:rsidP="00B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(с. Красноярск)</w:t>
            </w:r>
          </w:p>
        </w:tc>
        <w:tc>
          <w:tcPr>
            <w:tcW w:w="1847" w:type="dxa"/>
          </w:tcPr>
          <w:p w:rsidR="005767BD" w:rsidRPr="005767BD" w:rsidRDefault="00A3025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259">
              <w:rPr>
                <w:rFonts w:ascii="Times New Roman" w:hAnsi="Times New Roman" w:cs="Times New Roman"/>
                <w:sz w:val="24"/>
                <w:szCs w:val="24"/>
              </w:rPr>
              <w:t>56:02:0204001:43</w:t>
            </w:r>
          </w:p>
        </w:tc>
        <w:tc>
          <w:tcPr>
            <w:tcW w:w="1847" w:type="dxa"/>
          </w:tcPr>
          <w:p w:rsidR="005767BD" w:rsidRPr="005767BD" w:rsidRDefault="001C69F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F7">
              <w:rPr>
                <w:rFonts w:ascii="Times New Roman" w:hAnsi="Times New Roman" w:cs="Times New Roman"/>
                <w:sz w:val="24"/>
                <w:szCs w:val="24"/>
              </w:rPr>
              <w:t>51.435938 60.159226</w:t>
            </w:r>
          </w:p>
        </w:tc>
        <w:tc>
          <w:tcPr>
            <w:tcW w:w="1847" w:type="dxa"/>
          </w:tcPr>
          <w:p w:rsidR="005767BD" w:rsidRPr="005767BD" w:rsidRDefault="001C69F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9F7">
              <w:rPr>
                <w:rFonts w:ascii="Times New Roman" w:hAnsi="Times New Roman" w:cs="Times New Roman"/>
                <w:sz w:val="24"/>
                <w:szCs w:val="24"/>
              </w:rPr>
              <w:t>1,5309</w:t>
            </w:r>
          </w:p>
        </w:tc>
        <w:tc>
          <w:tcPr>
            <w:tcW w:w="1848" w:type="dxa"/>
          </w:tcPr>
          <w:p w:rsidR="005767BD" w:rsidRPr="005767BD" w:rsidRDefault="001C69F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</w:tcPr>
          <w:p w:rsidR="005767BD" w:rsidRPr="005767BD" w:rsidRDefault="00EF6A4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550B" w:rsidRPr="005767BD" w:rsidTr="00562493">
        <w:tc>
          <w:tcPr>
            <w:tcW w:w="958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4" w:type="dxa"/>
          </w:tcPr>
          <w:p w:rsidR="005767BD" w:rsidRPr="005767BD" w:rsidRDefault="001C69F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Майский сельсовет Адамовского района</w:t>
            </w:r>
          </w:p>
        </w:tc>
        <w:tc>
          <w:tcPr>
            <w:tcW w:w="1857" w:type="dxa"/>
          </w:tcPr>
          <w:p w:rsidR="005767BD" w:rsidRPr="005767BD" w:rsidRDefault="00BD0A84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п. Майский</w:t>
            </w:r>
          </w:p>
        </w:tc>
        <w:tc>
          <w:tcPr>
            <w:tcW w:w="1847" w:type="dxa"/>
          </w:tcPr>
          <w:p w:rsidR="005767BD" w:rsidRPr="005767BD" w:rsidRDefault="0024412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отмежевано</w:t>
            </w:r>
          </w:p>
        </w:tc>
        <w:tc>
          <w:tcPr>
            <w:tcW w:w="1847" w:type="dxa"/>
          </w:tcPr>
          <w:p w:rsidR="005767BD" w:rsidRPr="005767BD" w:rsidRDefault="00D638E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EC">
              <w:rPr>
                <w:rFonts w:ascii="Times New Roman" w:hAnsi="Times New Roman" w:cs="Times New Roman"/>
                <w:sz w:val="24"/>
                <w:szCs w:val="24"/>
              </w:rPr>
              <w:t>51.914072 59.389191</w:t>
            </w:r>
          </w:p>
        </w:tc>
        <w:tc>
          <w:tcPr>
            <w:tcW w:w="1847" w:type="dxa"/>
          </w:tcPr>
          <w:p w:rsidR="005767BD" w:rsidRPr="005767BD" w:rsidRDefault="00D638E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8" w:type="dxa"/>
          </w:tcPr>
          <w:p w:rsidR="005767BD" w:rsidRPr="005767BD" w:rsidRDefault="00D638E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848" w:type="dxa"/>
          </w:tcPr>
          <w:p w:rsidR="005767BD" w:rsidRPr="005767BD" w:rsidRDefault="00EF6A4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4" w:type="dxa"/>
          </w:tcPr>
          <w:p w:rsidR="00562493" w:rsidRPr="005767BD" w:rsidRDefault="00562493" w:rsidP="00DD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Майский сельсовет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п. Речной</w:t>
            </w:r>
          </w:p>
        </w:tc>
        <w:tc>
          <w:tcPr>
            <w:tcW w:w="1847" w:type="dxa"/>
          </w:tcPr>
          <w:p w:rsidR="00562493" w:rsidRPr="005767BD" w:rsidRDefault="0024412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отмежевано</w:t>
            </w:r>
          </w:p>
        </w:tc>
        <w:tc>
          <w:tcPr>
            <w:tcW w:w="184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493">
              <w:rPr>
                <w:rFonts w:ascii="Times New Roman" w:hAnsi="Times New Roman" w:cs="Times New Roman"/>
                <w:sz w:val="24"/>
                <w:szCs w:val="24"/>
              </w:rPr>
              <w:t>51.841693  59.430905</w:t>
            </w:r>
          </w:p>
        </w:tc>
        <w:tc>
          <w:tcPr>
            <w:tcW w:w="184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848" w:type="dxa"/>
          </w:tcPr>
          <w:p w:rsidR="00562493" w:rsidRPr="005767BD" w:rsidRDefault="00EF6A4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4" w:type="dxa"/>
          </w:tcPr>
          <w:p w:rsidR="00562493" w:rsidRPr="005767BD" w:rsidRDefault="00EF6A47" w:rsidP="00EF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Совхозный сельсовет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в 300 м от кладбища п. Совхозный</w:t>
            </w:r>
          </w:p>
        </w:tc>
        <w:tc>
          <w:tcPr>
            <w:tcW w:w="1847" w:type="dxa"/>
          </w:tcPr>
          <w:p w:rsidR="00562493" w:rsidRPr="005767BD" w:rsidRDefault="0024412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отмежевано</w:t>
            </w:r>
          </w:p>
        </w:tc>
        <w:tc>
          <w:tcPr>
            <w:tcW w:w="1847" w:type="dxa"/>
          </w:tcPr>
          <w:p w:rsidR="00562493" w:rsidRPr="005767BD" w:rsidRDefault="003D5F3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3A">
              <w:rPr>
                <w:rFonts w:ascii="Times New Roman" w:hAnsi="Times New Roman" w:cs="Times New Roman"/>
                <w:sz w:val="24"/>
                <w:szCs w:val="24"/>
              </w:rPr>
              <w:t>51.51404 51.595952</w:t>
            </w:r>
          </w:p>
        </w:tc>
        <w:tc>
          <w:tcPr>
            <w:tcW w:w="1847" w:type="dxa"/>
          </w:tcPr>
          <w:p w:rsidR="00562493" w:rsidRPr="005767BD" w:rsidRDefault="003D5F3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8" w:type="dxa"/>
          </w:tcPr>
          <w:p w:rsidR="00562493" w:rsidRPr="005767BD" w:rsidRDefault="003D5F3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848" w:type="dxa"/>
          </w:tcPr>
          <w:p w:rsidR="00562493" w:rsidRPr="005767BD" w:rsidRDefault="003D5F3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4" w:type="dxa"/>
          </w:tcPr>
          <w:p w:rsidR="00562493" w:rsidRPr="005767BD" w:rsidRDefault="00EF6A4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Брацлавский сельсовет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F1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</w:t>
            </w:r>
            <w:r w:rsidR="00F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78" w:rsidRPr="00F14778">
              <w:rPr>
                <w:rFonts w:ascii="Times New Roman" w:hAnsi="Times New Roman" w:cs="Times New Roman"/>
                <w:sz w:val="24"/>
                <w:szCs w:val="24"/>
              </w:rPr>
              <w:t>Западная часть квартала 56:02:0307001</w:t>
            </w:r>
            <w:r w:rsidR="00F1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в 300 метрах от дома №14 по </w:t>
            </w:r>
            <w:proofErr w:type="spell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ельская</w:t>
            </w:r>
            <w:proofErr w:type="spell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с.Брацлавка</w:t>
            </w:r>
            <w:proofErr w:type="spellEnd"/>
          </w:p>
        </w:tc>
        <w:tc>
          <w:tcPr>
            <w:tcW w:w="1847" w:type="dxa"/>
          </w:tcPr>
          <w:p w:rsidR="00562493" w:rsidRPr="005767BD" w:rsidRDefault="00F14778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56:02:0307001:78</w:t>
            </w:r>
          </w:p>
        </w:tc>
        <w:tc>
          <w:tcPr>
            <w:tcW w:w="1847" w:type="dxa"/>
          </w:tcPr>
          <w:p w:rsidR="00562493" w:rsidRPr="005767BD" w:rsidRDefault="003D5F3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3A">
              <w:rPr>
                <w:rFonts w:ascii="Times New Roman" w:hAnsi="Times New Roman" w:cs="Times New Roman"/>
                <w:sz w:val="24"/>
                <w:szCs w:val="24"/>
              </w:rPr>
              <w:t xml:space="preserve">51.39.24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60.14.5</w:t>
            </w:r>
          </w:p>
        </w:tc>
        <w:tc>
          <w:tcPr>
            <w:tcW w:w="1847" w:type="dxa"/>
          </w:tcPr>
          <w:p w:rsidR="00562493" w:rsidRPr="005767BD" w:rsidRDefault="00F14778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14,6</w:t>
            </w:r>
          </w:p>
        </w:tc>
        <w:tc>
          <w:tcPr>
            <w:tcW w:w="1848" w:type="dxa"/>
          </w:tcPr>
          <w:p w:rsidR="00562493" w:rsidRPr="005767BD" w:rsidRDefault="003D5F3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848" w:type="dxa"/>
          </w:tcPr>
          <w:p w:rsidR="00562493" w:rsidRPr="005767BD" w:rsidRDefault="003D5F3A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34" w:type="dxa"/>
          </w:tcPr>
          <w:p w:rsidR="00562493" w:rsidRPr="005767BD" w:rsidRDefault="00EF6A47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Брацлавский сельсовет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 Адамовский район </w:t>
            </w:r>
            <w:proofErr w:type="spell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невка</w:t>
            </w:r>
            <w:proofErr w:type="spellEnd"/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, западная часть кадастрового квартала 56:02:0305001:6</w:t>
            </w:r>
          </w:p>
        </w:tc>
        <w:tc>
          <w:tcPr>
            <w:tcW w:w="1847" w:type="dxa"/>
          </w:tcPr>
          <w:p w:rsidR="00562493" w:rsidRPr="005767BD" w:rsidRDefault="00F14778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78">
              <w:rPr>
                <w:rFonts w:ascii="Times New Roman" w:hAnsi="Times New Roman" w:cs="Times New Roman"/>
                <w:sz w:val="24"/>
                <w:szCs w:val="24"/>
              </w:rPr>
              <w:t>56:02:0305001:6</w:t>
            </w:r>
          </w:p>
        </w:tc>
        <w:tc>
          <w:tcPr>
            <w:tcW w:w="184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62493" w:rsidRPr="005767BD" w:rsidRDefault="003E645D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8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848" w:type="dxa"/>
          </w:tcPr>
          <w:p w:rsidR="00562493" w:rsidRPr="005767BD" w:rsidRDefault="000C2B9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4" w:type="dxa"/>
          </w:tcPr>
          <w:p w:rsidR="00562493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поссовет Адамовского района</w:t>
            </w:r>
          </w:p>
          <w:p w:rsidR="001671D6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земельный участок расположен в северной части кадастрового квартала 56:02:0105001</w:t>
            </w:r>
          </w:p>
        </w:tc>
        <w:tc>
          <w:tcPr>
            <w:tcW w:w="1847" w:type="dxa"/>
          </w:tcPr>
          <w:p w:rsidR="00562493" w:rsidRPr="005767BD" w:rsidRDefault="00C917C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C9">
              <w:rPr>
                <w:rFonts w:ascii="Times New Roman" w:hAnsi="Times New Roman" w:cs="Times New Roman"/>
                <w:sz w:val="24"/>
                <w:szCs w:val="24"/>
              </w:rPr>
              <w:t>56:02:0105001:133</w:t>
            </w:r>
          </w:p>
        </w:tc>
        <w:tc>
          <w:tcPr>
            <w:tcW w:w="1847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6">
              <w:rPr>
                <w:rFonts w:ascii="Times New Roman" w:hAnsi="Times New Roman" w:cs="Times New Roman"/>
                <w:sz w:val="24"/>
                <w:szCs w:val="24"/>
              </w:rPr>
              <w:t>51.569227  59.912448</w:t>
            </w:r>
          </w:p>
        </w:tc>
        <w:tc>
          <w:tcPr>
            <w:tcW w:w="1847" w:type="dxa"/>
          </w:tcPr>
          <w:p w:rsidR="00562493" w:rsidRPr="005767BD" w:rsidRDefault="007B73E0" w:rsidP="007B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3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7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848" w:type="dxa"/>
          </w:tcPr>
          <w:p w:rsidR="00562493" w:rsidRPr="005767BD" w:rsidRDefault="000C2B9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4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поссовет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расположен в северо-западной части кадастрового квартала 56:02:0408001</w:t>
            </w:r>
          </w:p>
        </w:tc>
        <w:tc>
          <w:tcPr>
            <w:tcW w:w="1847" w:type="dxa"/>
          </w:tcPr>
          <w:p w:rsidR="00562493" w:rsidRPr="005767BD" w:rsidRDefault="00C917C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56:02:0408001:40</w:t>
            </w:r>
          </w:p>
        </w:tc>
        <w:tc>
          <w:tcPr>
            <w:tcW w:w="1847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6">
              <w:rPr>
                <w:rFonts w:ascii="Times New Roman" w:hAnsi="Times New Roman" w:cs="Times New Roman"/>
                <w:sz w:val="24"/>
                <w:szCs w:val="24"/>
              </w:rPr>
              <w:t>51.393521 59.783234</w:t>
            </w:r>
          </w:p>
        </w:tc>
        <w:tc>
          <w:tcPr>
            <w:tcW w:w="1847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848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848" w:type="dxa"/>
          </w:tcPr>
          <w:p w:rsidR="00562493" w:rsidRPr="005767BD" w:rsidRDefault="000C2B9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34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поссовет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земельный участок расположен в юго-западной части кадастрового квартала 56:02:0106001</w:t>
            </w:r>
          </w:p>
        </w:tc>
        <w:tc>
          <w:tcPr>
            <w:tcW w:w="1847" w:type="dxa"/>
          </w:tcPr>
          <w:p w:rsidR="00562493" w:rsidRPr="005767BD" w:rsidRDefault="00C917C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C9">
              <w:rPr>
                <w:rFonts w:ascii="Times New Roman" w:hAnsi="Times New Roman" w:cs="Times New Roman"/>
                <w:sz w:val="24"/>
                <w:szCs w:val="24"/>
              </w:rPr>
              <w:t>56:02:0106001:854</w:t>
            </w:r>
          </w:p>
        </w:tc>
        <w:tc>
          <w:tcPr>
            <w:tcW w:w="1847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6">
              <w:rPr>
                <w:rFonts w:ascii="Times New Roman" w:hAnsi="Times New Roman" w:cs="Times New Roman"/>
                <w:sz w:val="24"/>
                <w:szCs w:val="24"/>
              </w:rPr>
              <w:t>51.470319  59.918309</w:t>
            </w:r>
          </w:p>
        </w:tc>
        <w:tc>
          <w:tcPr>
            <w:tcW w:w="1847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48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848" w:type="dxa"/>
          </w:tcPr>
          <w:p w:rsidR="00562493" w:rsidRPr="005767BD" w:rsidRDefault="000C2B9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34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поссовет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земельный участок расположен в юго-восточной части кадастрового квартала 56:02:0409001</w:t>
            </w:r>
          </w:p>
        </w:tc>
        <w:tc>
          <w:tcPr>
            <w:tcW w:w="1847" w:type="dxa"/>
          </w:tcPr>
          <w:p w:rsidR="00562493" w:rsidRPr="005767BD" w:rsidRDefault="00C917C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C9">
              <w:rPr>
                <w:rFonts w:ascii="Times New Roman" w:hAnsi="Times New Roman" w:cs="Times New Roman"/>
                <w:sz w:val="24"/>
                <w:szCs w:val="24"/>
              </w:rPr>
              <w:t>56:02:0409001:28</w:t>
            </w:r>
          </w:p>
        </w:tc>
        <w:tc>
          <w:tcPr>
            <w:tcW w:w="1847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6">
              <w:rPr>
                <w:rFonts w:ascii="Times New Roman" w:hAnsi="Times New Roman" w:cs="Times New Roman"/>
                <w:sz w:val="24"/>
                <w:szCs w:val="24"/>
              </w:rPr>
              <w:t>51.348971 59.613592</w:t>
            </w:r>
          </w:p>
        </w:tc>
        <w:tc>
          <w:tcPr>
            <w:tcW w:w="1847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848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848" w:type="dxa"/>
          </w:tcPr>
          <w:p w:rsidR="00562493" w:rsidRPr="005767BD" w:rsidRDefault="000C2B9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34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поссовет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</w:t>
            </w:r>
            <w:r w:rsidRPr="00BD0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 земельный участок расположен в юго-восточной части кадастрового квартала 56:02:0411002</w:t>
            </w:r>
          </w:p>
        </w:tc>
        <w:tc>
          <w:tcPr>
            <w:tcW w:w="1847" w:type="dxa"/>
          </w:tcPr>
          <w:p w:rsidR="00562493" w:rsidRPr="005767BD" w:rsidRDefault="00C917C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56:02:0411002:83</w:t>
            </w:r>
          </w:p>
        </w:tc>
        <w:tc>
          <w:tcPr>
            <w:tcW w:w="1847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6">
              <w:rPr>
                <w:rFonts w:ascii="Times New Roman" w:hAnsi="Times New Roman" w:cs="Times New Roman"/>
                <w:sz w:val="24"/>
                <w:szCs w:val="24"/>
              </w:rPr>
              <w:t xml:space="preserve">51.565548 </w:t>
            </w:r>
            <w:r w:rsidRPr="00167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60.019056</w:t>
            </w:r>
          </w:p>
        </w:tc>
        <w:tc>
          <w:tcPr>
            <w:tcW w:w="1847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10,2</w:t>
            </w:r>
          </w:p>
        </w:tc>
        <w:tc>
          <w:tcPr>
            <w:tcW w:w="1848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1848" w:type="dxa"/>
          </w:tcPr>
          <w:p w:rsidR="00562493" w:rsidRPr="005767BD" w:rsidRDefault="000C2B9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62493" w:rsidRPr="005767BD" w:rsidTr="00562493">
        <w:tc>
          <w:tcPr>
            <w:tcW w:w="958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34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 Адамовский поссовет Адамовского района</w:t>
            </w:r>
          </w:p>
        </w:tc>
        <w:tc>
          <w:tcPr>
            <w:tcW w:w="1857" w:type="dxa"/>
          </w:tcPr>
          <w:p w:rsidR="00562493" w:rsidRPr="005767BD" w:rsidRDefault="00562493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 земельный участок расположен в северо-восточной части кадастрового квартала 56:02:0408001</w:t>
            </w:r>
          </w:p>
        </w:tc>
        <w:tc>
          <w:tcPr>
            <w:tcW w:w="1847" w:type="dxa"/>
          </w:tcPr>
          <w:p w:rsidR="00562493" w:rsidRPr="005767BD" w:rsidRDefault="00C917C9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C9">
              <w:rPr>
                <w:rFonts w:ascii="Times New Roman" w:hAnsi="Times New Roman" w:cs="Times New Roman"/>
                <w:sz w:val="24"/>
                <w:szCs w:val="24"/>
              </w:rPr>
              <w:t>56:02:0408001:41</w:t>
            </w:r>
          </w:p>
        </w:tc>
        <w:tc>
          <w:tcPr>
            <w:tcW w:w="1847" w:type="dxa"/>
          </w:tcPr>
          <w:p w:rsidR="00562493" w:rsidRPr="005767BD" w:rsidRDefault="001671D6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6">
              <w:rPr>
                <w:rFonts w:ascii="Times New Roman" w:hAnsi="Times New Roman" w:cs="Times New Roman"/>
                <w:sz w:val="24"/>
                <w:szCs w:val="24"/>
              </w:rPr>
              <w:t>51.420077  59.830848</w:t>
            </w:r>
          </w:p>
        </w:tc>
        <w:tc>
          <w:tcPr>
            <w:tcW w:w="1847" w:type="dxa"/>
          </w:tcPr>
          <w:p w:rsidR="00562493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7B73E0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2493" w:rsidRPr="005767BD" w:rsidRDefault="007B73E0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данных </w:t>
            </w:r>
          </w:p>
        </w:tc>
        <w:tc>
          <w:tcPr>
            <w:tcW w:w="1848" w:type="dxa"/>
          </w:tcPr>
          <w:p w:rsidR="00562493" w:rsidRPr="005767BD" w:rsidRDefault="000C2B9C" w:rsidP="0057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5767BD" w:rsidRDefault="005767BD"/>
    <w:sectPr w:rsidR="005767BD" w:rsidSect="00576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BD"/>
    <w:rsid w:val="000C2B9C"/>
    <w:rsid w:val="001671D6"/>
    <w:rsid w:val="001C69F7"/>
    <w:rsid w:val="00244126"/>
    <w:rsid w:val="003C403C"/>
    <w:rsid w:val="003D5F3A"/>
    <w:rsid w:val="003E35D8"/>
    <w:rsid w:val="003E645D"/>
    <w:rsid w:val="0050759A"/>
    <w:rsid w:val="00562493"/>
    <w:rsid w:val="005767BD"/>
    <w:rsid w:val="005D17DB"/>
    <w:rsid w:val="00671313"/>
    <w:rsid w:val="006F3657"/>
    <w:rsid w:val="0074277C"/>
    <w:rsid w:val="007B73E0"/>
    <w:rsid w:val="007C6ED5"/>
    <w:rsid w:val="00865DE4"/>
    <w:rsid w:val="0096375C"/>
    <w:rsid w:val="00A30259"/>
    <w:rsid w:val="00A7550B"/>
    <w:rsid w:val="00B774ED"/>
    <w:rsid w:val="00BD0A84"/>
    <w:rsid w:val="00C917C9"/>
    <w:rsid w:val="00CD7671"/>
    <w:rsid w:val="00D638EC"/>
    <w:rsid w:val="00DC7842"/>
    <w:rsid w:val="00DD63CA"/>
    <w:rsid w:val="00EF6A47"/>
    <w:rsid w:val="00F14778"/>
    <w:rsid w:val="00F245CE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7276-0048-4B0D-835A-6DA71D00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Пользователь Windows</cp:lastModifiedBy>
  <cp:revision>2</cp:revision>
  <dcterms:created xsi:type="dcterms:W3CDTF">2023-07-06T07:02:00Z</dcterms:created>
  <dcterms:modified xsi:type="dcterms:W3CDTF">2023-07-06T07:02:00Z</dcterms:modified>
</cp:coreProperties>
</file>