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5F8B52" w14:textId="266E96C9" w:rsidR="00A77C12" w:rsidRDefault="00FC16AB" w:rsidP="00A77C12">
      <w:pPr>
        <w:pStyle w:val="a3"/>
        <w:jc w:val="center"/>
      </w:pPr>
      <w:r w:rsidRPr="00FC16AB">
        <w:rPr>
          <w:b/>
          <w:bCs/>
          <w:kern w:val="36"/>
          <w:sz w:val="48"/>
          <w:szCs w:val="48"/>
        </w:rPr>
        <w:t>Следите за исправностью электропроводки</w:t>
      </w:r>
      <w:r w:rsidR="00A77C12" w:rsidRPr="00A77C12">
        <w:t xml:space="preserve"> </w:t>
      </w:r>
      <w:r w:rsidR="00A77C12">
        <w:rPr>
          <w:noProof/>
        </w:rPr>
        <w:drawing>
          <wp:inline distT="0" distB="0" distL="0" distR="0" wp14:anchorId="1890FDA6" wp14:editId="795A0255">
            <wp:extent cx="5609197" cy="2714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476" cy="2768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FED53" w14:textId="77777777" w:rsidR="00FC16AB" w:rsidRPr="00FC16AB" w:rsidRDefault="00FC16AB" w:rsidP="00FC16AB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bookmarkStart w:id="0" w:name="_GoBack"/>
      <w:bookmarkEnd w:id="0"/>
      <w:r w:rsidRPr="00FC16AB">
        <w:rPr>
          <w:sz w:val="28"/>
          <w:szCs w:val="28"/>
          <w:bdr w:val="none" w:sz="0" w:space="0" w:color="auto" w:frame="1"/>
        </w:rPr>
        <w:t>Неисправность электропроводки – распространенная причина пожаров.</w:t>
      </w:r>
    </w:p>
    <w:p w14:paraId="7410786B" w14:textId="39EA4EFD" w:rsidR="00FC16AB" w:rsidRPr="00FC16AB" w:rsidRDefault="00FC16AB" w:rsidP="00FC16AB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FC16AB">
        <w:rPr>
          <w:sz w:val="28"/>
          <w:szCs w:val="28"/>
          <w:bdr w:val="none" w:sz="0" w:space="0" w:color="auto" w:frame="1"/>
        </w:rPr>
        <w:t>Для того, чтобы максимально снизить риски возникновения возгорания из-</w:t>
      </w:r>
      <w:r w:rsidRPr="00FC16AB">
        <w:rPr>
          <w:sz w:val="28"/>
          <w:szCs w:val="28"/>
          <w:bdr w:val="none" w:sz="0" w:space="0" w:color="auto" w:frame="1"/>
        </w:rPr>
        <w:t>за неисправной</w:t>
      </w:r>
      <w:r w:rsidRPr="00FC16AB">
        <w:rPr>
          <w:sz w:val="28"/>
          <w:szCs w:val="28"/>
          <w:bdr w:val="none" w:sz="0" w:space="0" w:color="auto" w:frame="1"/>
        </w:rPr>
        <w:t xml:space="preserve"> электропроводки необходимо соблюдать ряд простых правил:</w:t>
      </w:r>
    </w:p>
    <w:p w14:paraId="36E89709" w14:textId="77777777" w:rsidR="00FC16AB" w:rsidRPr="00FC16AB" w:rsidRDefault="00FC16AB" w:rsidP="00FC16AB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FC16AB">
        <w:rPr>
          <w:sz w:val="28"/>
          <w:szCs w:val="28"/>
          <w:bdr w:val="none" w:sz="0" w:space="0" w:color="auto" w:frame="1"/>
        </w:rPr>
        <w:t>- Не допускайте прокладку проводов в одинарной изоляции по горючему основанию. Не закрывайте электропроводку обоями, коврами, не применяйте бумажные абажуры.</w:t>
      </w:r>
    </w:p>
    <w:p w14:paraId="13F6F8FB" w14:textId="77777777" w:rsidR="00FC16AB" w:rsidRPr="00FC16AB" w:rsidRDefault="00FC16AB" w:rsidP="00FC16AB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FC16AB">
        <w:rPr>
          <w:sz w:val="28"/>
          <w:szCs w:val="28"/>
          <w:bdr w:val="none" w:sz="0" w:space="0" w:color="auto" w:frame="1"/>
        </w:rPr>
        <w:t>- Устанавливайте калиброванные предохранители в электросчетчик, не допускайте «скруток» электропроводов.</w:t>
      </w:r>
    </w:p>
    <w:p w14:paraId="04BA7E51" w14:textId="77777777" w:rsidR="00FC16AB" w:rsidRPr="00FC16AB" w:rsidRDefault="00FC16AB" w:rsidP="00FC16AB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FC16AB">
        <w:rPr>
          <w:sz w:val="28"/>
          <w:szCs w:val="28"/>
          <w:bdr w:val="none" w:sz="0" w:space="0" w:color="auto" w:frame="1"/>
        </w:rPr>
        <w:t>- Не включайте в электросеть одновременно несколько потребителей тока (лампа, утюг, чайник и т.п.) с помощью тройника, т.к. возможна перегрузка электропроводки и короткое замыкание.</w:t>
      </w:r>
    </w:p>
    <w:p w14:paraId="018CA7B2" w14:textId="77777777" w:rsidR="00FC16AB" w:rsidRPr="00FC16AB" w:rsidRDefault="00FC16AB" w:rsidP="00FC16AB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FC16AB">
        <w:rPr>
          <w:sz w:val="28"/>
          <w:szCs w:val="28"/>
          <w:bdr w:val="none" w:sz="0" w:space="0" w:color="auto" w:frame="1"/>
        </w:rPr>
        <w:t>- Не используйте электронагревательные приборы самодельного (кустарного) изготовления.</w:t>
      </w:r>
    </w:p>
    <w:p w14:paraId="0C0A08F8" w14:textId="77777777" w:rsidR="00FC16AB" w:rsidRPr="00FC16AB" w:rsidRDefault="00FC16AB" w:rsidP="00FC16AB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FC16AB">
        <w:rPr>
          <w:sz w:val="28"/>
          <w:szCs w:val="28"/>
          <w:bdr w:val="none" w:sz="0" w:space="0" w:color="auto" w:frame="1"/>
        </w:rPr>
        <w:t>Если вы заметили, что сильно нагреваются вилки, розетки, электропровода во время работы электробытовой техники, имеется искрение и звук потрескивания в розетках, запах горящей резины или пластмассы, имеются следы копоти на розетках и вилках, то это значит, что электропроводка неисправна. Необходимо срочно принять меры по её замене. Помните, что любые электроприборы, находящиеся под напряжением, нельзя тушить водой. При загорании электроприборов в первую очередь надо выдернуть вилку из розетки, если нет возможности полностью обесточить квартиру.</w:t>
      </w:r>
    </w:p>
    <w:p w14:paraId="7C02F848" w14:textId="77777777" w:rsidR="00FC16AB" w:rsidRDefault="00FC16AB" w:rsidP="00FC16AB">
      <w:pPr>
        <w:spacing w:after="24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6D95380D" w14:textId="23868E04" w:rsidR="00FC16AB" w:rsidRPr="00FC16AB" w:rsidRDefault="00FC16AB" w:rsidP="00FC16AB">
      <w:pPr>
        <w:spacing w:after="24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C16A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ОНД и ПР по Кваркенскому и Адамовскому районам</w:t>
      </w:r>
    </w:p>
    <w:p w14:paraId="5E427A1E" w14:textId="77777777" w:rsidR="00B05F29" w:rsidRDefault="00B05F29"/>
    <w:sectPr w:rsidR="00B05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06A"/>
    <w:rsid w:val="0053206A"/>
    <w:rsid w:val="00A77C12"/>
    <w:rsid w:val="00B05F29"/>
    <w:rsid w:val="00FC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F14F3"/>
  <w15:chartTrackingRefBased/>
  <w15:docId w15:val="{C9A53285-AE1B-424B-8754-EDAC762F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16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6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C1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5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2025-05-13T08:09:00Z</dcterms:created>
  <dcterms:modified xsi:type="dcterms:W3CDTF">2025-05-13T08:12:00Z</dcterms:modified>
</cp:coreProperties>
</file>