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A4EBB">
        <w:t>17</w:t>
      </w:r>
      <w:r w:rsidR="008352E7">
        <w:t xml:space="preserve"> </w:t>
      </w:r>
      <w:r w:rsidR="00731BED">
        <w:t>октября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EA4EBB" w:rsidRPr="00EA4EBB">
        <w:rPr>
          <w:bCs/>
        </w:rPr>
        <w:t xml:space="preserve">Об утверждении Правил размещения информации о среднемесячной заработной плате руководителей, их заместителей и главных бухгалтеров  муниципальных бюджетных, автономных, казенных учреждений и муниципальных унитарных предприятий муниципального образования </w:t>
      </w:r>
      <w:proofErr w:type="spellStart"/>
      <w:r w:rsidR="00EA4EBB" w:rsidRPr="00EA4EBB">
        <w:rPr>
          <w:bCs/>
        </w:rPr>
        <w:t>Адамовский</w:t>
      </w:r>
      <w:proofErr w:type="spellEnd"/>
      <w:r w:rsidR="00EA4EBB" w:rsidRPr="00EA4EBB">
        <w:rPr>
          <w:bCs/>
        </w:rPr>
        <w:t xml:space="preserve"> район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A4EBB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21E3">
        <w:t>утверждение порядка</w:t>
      </w:r>
      <w:r w:rsidR="001121E3" w:rsidRPr="001121E3"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 муниципальных уни</w:t>
      </w:r>
      <w:r w:rsidR="002F7177">
        <w:t xml:space="preserve">тарных предприятий </w:t>
      </w:r>
      <w:r w:rsidR="001121E3" w:rsidRPr="001121E3">
        <w:t>и представления указанными лицами данной информации в соответствии с Трудовым кодексом Российской Федерации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B1B8C" w:rsidRDefault="00EA4EBB" w:rsidP="00AB1B8C">
      <w:pPr>
        <w:ind w:firstLine="708"/>
        <w:jc w:val="both"/>
      </w:pPr>
      <w:r>
        <w:t>Трудовой кодекс РФ от 30.12.2001 №197-ФЗ;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A4EBB">
        <w:t>«17</w:t>
      </w:r>
      <w:r>
        <w:t xml:space="preserve">» </w:t>
      </w:r>
      <w:r w:rsidR="00731BED">
        <w:t>октя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Pr="00C974F6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AB1B8C">
        <w:t xml:space="preserve">урегулирования </w:t>
      </w:r>
      <w:r w:rsidR="002F7177">
        <w:t>процедуры</w:t>
      </w:r>
      <w:r w:rsidR="002F7177" w:rsidRPr="002F7177"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 муниципальн</w:t>
      </w:r>
      <w:r w:rsidR="002F7177">
        <w:t>ых унитарных предприятий</w:t>
      </w:r>
      <w:r w:rsidR="002F7177" w:rsidRPr="002F7177">
        <w:t xml:space="preserve"> и представления указанными лицами данной информации в соответствии с Трудовым кодексом Российской Федерации</w:t>
      </w:r>
      <w:r w:rsidR="008C279E">
        <w:t>.</w:t>
      </w: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A4EBB" w:rsidRPr="00EA4EBB">
        <w:t xml:space="preserve">Об утверждении Правил размещения информации о среднемесячной заработной плате руководителей, их заместителей и главных бухгалтеров  муниципальных бюджетных, автономных, казенных учреждений и муниципальных унитарных предприятий муниципального образования </w:t>
      </w:r>
      <w:proofErr w:type="spellStart"/>
      <w:r w:rsidR="00EA4EBB" w:rsidRPr="00EA4EBB">
        <w:t>Адамовский</w:t>
      </w:r>
      <w:proofErr w:type="spellEnd"/>
      <w:r w:rsidR="00EA4EBB" w:rsidRPr="00EA4EBB">
        <w:t xml:space="preserve"> район</w:t>
      </w:r>
      <w:r w:rsidR="00AC7907">
        <w:t>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360A24" w:rsidRDefault="00360A24" w:rsidP="00CE27F6">
      <w:pPr>
        <w:jc w:val="both"/>
      </w:pPr>
      <w:bookmarkStart w:id="0" w:name="_GoBack"/>
      <w:bookmarkEnd w:id="0"/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1A" w:rsidRDefault="00BC411A" w:rsidP="003D06F2">
      <w:r>
        <w:separator/>
      </w:r>
    </w:p>
  </w:endnote>
  <w:endnote w:type="continuationSeparator" w:id="0">
    <w:p w:rsidR="00BC411A" w:rsidRDefault="00BC411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1A" w:rsidRDefault="00BC411A" w:rsidP="003D06F2">
      <w:r>
        <w:separator/>
      </w:r>
    </w:p>
  </w:footnote>
  <w:footnote w:type="continuationSeparator" w:id="0">
    <w:p w:rsidR="00BC411A" w:rsidRDefault="00BC411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177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152</cp:revision>
  <cp:lastPrinted>2022-02-01T10:06:00Z</cp:lastPrinted>
  <dcterms:created xsi:type="dcterms:W3CDTF">2016-04-29T10:35:00Z</dcterms:created>
  <dcterms:modified xsi:type="dcterms:W3CDTF">2024-10-31T05:39:00Z</dcterms:modified>
</cp:coreProperties>
</file>