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085B1610" wp14:editId="296A0FDF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7A528B">
        <w:rPr>
          <w:rFonts w:ascii="Georgia" w:hAnsi="Georgia"/>
          <w:b/>
          <w:sz w:val="24"/>
          <w:szCs w:val="24"/>
        </w:rPr>
        <w:t>4</w:t>
      </w:r>
      <w:r w:rsidR="00F76794">
        <w:rPr>
          <w:rFonts w:ascii="Georgia" w:hAnsi="Georgia"/>
          <w:b/>
          <w:sz w:val="24"/>
          <w:szCs w:val="24"/>
        </w:rPr>
        <w:t>7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7A528B">
        <w:rPr>
          <w:rFonts w:ascii="Georgia" w:hAnsi="Georgia"/>
          <w:b/>
          <w:sz w:val="24"/>
          <w:szCs w:val="24"/>
        </w:rPr>
        <w:t>5</w:t>
      </w:r>
      <w:r w:rsidR="00F76794">
        <w:rPr>
          <w:rFonts w:ascii="Georgia" w:hAnsi="Georgia"/>
          <w:b/>
          <w:sz w:val="24"/>
          <w:szCs w:val="24"/>
        </w:rPr>
        <w:t>7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F76794">
        <w:rPr>
          <w:rFonts w:ascii="Georgia" w:hAnsi="Georgia"/>
          <w:b/>
          <w:sz w:val="24"/>
          <w:szCs w:val="24"/>
        </w:rPr>
        <w:t>13 декабря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574B4B" w:rsidRDefault="00574B4B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574B4B" w:rsidRPr="001D30FD" w:rsidRDefault="00574B4B" w:rsidP="00574B4B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574B4B" w:rsidRDefault="00574B4B" w:rsidP="00574B4B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574B4B" w:rsidRDefault="00574B4B" w:rsidP="00574B4B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574B4B" w:rsidRPr="00C20A72" w:rsidRDefault="00574B4B" w:rsidP="00574B4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6BDA7354" wp14:editId="36875E05">
            <wp:extent cx="581025" cy="742950"/>
            <wp:effectExtent l="0" t="0" r="9525" b="0"/>
            <wp:docPr id="3" name="Рисунок 3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B4B" w:rsidRPr="00C20A72" w:rsidRDefault="00574B4B" w:rsidP="00574B4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574B4B" w:rsidRPr="00C20A72" w:rsidRDefault="00574B4B" w:rsidP="00574B4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574B4B" w:rsidRPr="00C20A72" w:rsidRDefault="00574B4B" w:rsidP="00574B4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574B4B" w:rsidRPr="00C20A72" w:rsidRDefault="00574B4B" w:rsidP="00574B4B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574B4B" w:rsidRPr="00C20A72" w:rsidRDefault="00574B4B" w:rsidP="00574B4B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574B4B" w:rsidRPr="00832FC3" w:rsidRDefault="0062116F" w:rsidP="00574B4B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06.12</w:t>
      </w:r>
      <w:r w:rsidR="00574B4B">
        <w:rPr>
          <w:rFonts w:cs="Times New Roman"/>
          <w:sz w:val="12"/>
          <w:szCs w:val="12"/>
        </w:rPr>
        <w:t>.2024</w:t>
      </w:r>
      <w:r w:rsidR="00574B4B" w:rsidRPr="00832FC3">
        <w:rPr>
          <w:rFonts w:cs="Times New Roman"/>
          <w:sz w:val="12"/>
          <w:szCs w:val="12"/>
        </w:rPr>
        <w:t xml:space="preserve">                         </w:t>
      </w:r>
      <w:r w:rsidR="00574B4B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574B4B" w:rsidRPr="00832FC3">
        <w:rPr>
          <w:rFonts w:cs="Times New Roman"/>
          <w:sz w:val="12"/>
          <w:szCs w:val="12"/>
        </w:rPr>
        <w:t xml:space="preserve">                                       </w:t>
      </w:r>
      <w:r w:rsidR="00EC7AA8">
        <w:rPr>
          <w:rFonts w:cs="Times New Roman"/>
          <w:sz w:val="12"/>
          <w:szCs w:val="12"/>
        </w:rPr>
        <w:t xml:space="preserve">     </w:t>
      </w:r>
      <w:r w:rsidR="00574B4B" w:rsidRPr="00832FC3">
        <w:rPr>
          <w:rFonts w:cs="Times New Roman"/>
          <w:sz w:val="12"/>
          <w:szCs w:val="12"/>
        </w:rPr>
        <w:t xml:space="preserve">                             </w:t>
      </w:r>
      <w:r w:rsidR="00981C60">
        <w:rPr>
          <w:rFonts w:cs="Times New Roman"/>
          <w:sz w:val="12"/>
          <w:szCs w:val="12"/>
        </w:rPr>
        <w:t xml:space="preserve">                        </w:t>
      </w:r>
      <w:r w:rsidR="00574B4B" w:rsidRPr="00832FC3">
        <w:rPr>
          <w:rFonts w:cs="Times New Roman"/>
          <w:sz w:val="12"/>
          <w:szCs w:val="12"/>
        </w:rPr>
        <w:t>№</w:t>
      </w:r>
      <w:r w:rsidR="00574B4B">
        <w:rPr>
          <w:rFonts w:cs="Times New Roman"/>
          <w:sz w:val="12"/>
          <w:szCs w:val="12"/>
        </w:rPr>
        <w:t xml:space="preserve"> 10</w:t>
      </w:r>
      <w:r>
        <w:rPr>
          <w:rFonts w:cs="Times New Roman"/>
          <w:sz w:val="12"/>
          <w:szCs w:val="12"/>
        </w:rPr>
        <w:t>79</w:t>
      </w:r>
      <w:r w:rsidR="00574B4B" w:rsidRPr="00832FC3">
        <w:rPr>
          <w:rFonts w:cs="Times New Roman"/>
          <w:sz w:val="12"/>
          <w:szCs w:val="12"/>
        </w:rPr>
        <w:t>-п</w:t>
      </w:r>
    </w:p>
    <w:p w:rsidR="00574B4B" w:rsidRPr="00832FC3" w:rsidRDefault="00574B4B" w:rsidP="00574B4B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574B4B" w:rsidRPr="00832FC3" w:rsidRDefault="00574B4B" w:rsidP="00574B4B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62116F" w:rsidRPr="002E4993" w:rsidRDefault="0062116F" w:rsidP="0062116F">
      <w:pPr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 район от 29.12.2022 № 1109-п</w:t>
      </w:r>
    </w:p>
    <w:p w:rsidR="0062116F" w:rsidRPr="002E4993" w:rsidRDefault="0062116F" w:rsidP="0062116F">
      <w:pPr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ru-RU"/>
        </w:rPr>
      </w:pPr>
    </w:p>
    <w:p w:rsidR="0062116F" w:rsidRPr="002E4993" w:rsidRDefault="0062116F" w:rsidP="0062116F">
      <w:pPr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ru-RU"/>
        </w:rPr>
      </w:pP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>В соответствии со ст. 179 Бюджетного кодекса Российской Федерации, ст. 8 Градостроительного кодекса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Федерации»: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 xml:space="preserve">1. Внести в постановление администрации муниципального образования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 район от 29.12.2022 № 1109-п «Об утверждении муниципальной программы «Развитие системы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градорегулирования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 муниципального образования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 район» (далее – постановление) следующие изменения: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 xml:space="preserve">1.1. Приложение к постановлению администрации муниципального образования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 район от 29.12.2022 № 1109-п «Об утверждении муниципальной программы «Развитие системы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градорегулирования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 муниципального образования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 район» изложить в новой редакции согласно приложению к настоящему постановлению.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 xml:space="preserve">2. </w:t>
      </w:r>
      <w:proofErr w:type="gramStart"/>
      <w:r w:rsidRPr="002E4993">
        <w:rPr>
          <w:rFonts w:eastAsia="Times New Roman" w:cs="Times New Roman"/>
          <w:sz w:val="12"/>
          <w:szCs w:val="12"/>
          <w:lang w:eastAsia="ru-RU"/>
        </w:rPr>
        <w:t>Контроль за</w:t>
      </w:r>
      <w:proofErr w:type="gram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 исполнением настоящего постановления возложить на заместителя главы администрации по оперативному управлению.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>3.  Постановление вступает в силу после его официального обнародования, подлежит официальному опубликованию в информационном бюллетене «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 вестник» и размещению на сайте администрации муниципального образования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 район.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62116F" w:rsidRPr="002E4993" w:rsidRDefault="0062116F" w:rsidP="0062116F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  <w:bookmarkStart w:id="0" w:name="bookmark13"/>
      <w:r w:rsidRPr="002E4993">
        <w:rPr>
          <w:rFonts w:eastAsia="Times New Roman" w:cs="Times New Roman"/>
          <w:sz w:val="12"/>
          <w:szCs w:val="12"/>
          <w:lang w:eastAsia="ru-RU"/>
        </w:rPr>
        <w:t xml:space="preserve">Первый заместитель главы администрации </w:t>
      </w:r>
    </w:p>
    <w:p w:rsidR="0062116F" w:rsidRPr="002E4993" w:rsidRDefault="0062116F" w:rsidP="0062116F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 xml:space="preserve">– руководитель аппарата </w:t>
      </w:r>
    </w:p>
    <w:p w:rsidR="0062116F" w:rsidRDefault="0062116F" w:rsidP="0062116F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 xml:space="preserve">– начальник организационно-правового отдела       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</w:t>
      </w:r>
      <w:r w:rsidRPr="002E4993">
        <w:rPr>
          <w:rFonts w:eastAsia="Times New Roman" w:cs="Times New Roman"/>
          <w:sz w:val="12"/>
          <w:szCs w:val="12"/>
          <w:lang w:eastAsia="ru-RU"/>
        </w:rPr>
        <w:t xml:space="preserve">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</w:t>
      </w:r>
      <w:r w:rsidRPr="002E4993">
        <w:rPr>
          <w:rFonts w:eastAsia="Times New Roman" w:cs="Times New Roman"/>
          <w:sz w:val="12"/>
          <w:szCs w:val="12"/>
          <w:lang w:eastAsia="ru-RU"/>
        </w:rPr>
        <w:t xml:space="preserve">                                 С.А. Емельянов</w:t>
      </w:r>
    </w:p>
    <w:p w:rsidR="0062116F" w:rsidRDefault="0062116F" w:rsidP="0062116F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62116F" w:rsidRDefault="0062116F" w:rsidP="0062116F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62116F" w:rsidRPr="002E4993" w:rsidRDefault="0062116F" w:rsidP="0062116F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Pr="002E4993">
        <w:rPr>
          <w:rFonts w:eastAsia="Times New Roman" w:cs="Times New Roman"/>
          <w:sz w:val="12"/>
          <w:szCs w:val="12"/>
          <w:lang w:eastAsia="ru-RU"/>
        </w:rPr>
        <w:t>Приложение</w:t>
      </w: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2E4993">
        <w:rPr>
          <w:rFonts w:eastAsia="Times New Roman" w:cs="Times New Roman"/>
          <w:sz w:val="12"/>
          <w:szCs w:val="12"/>
          <w:lang w:eastAsia="ru-RU"/>
        </w:rPr>
        <w:t xml:space="preserve">к постановлению администрации </w:t>
      </w:r>
    </w:p>
    <w:p w:rsidR="0062116F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2E4993">
        <w:rPr>
          <w:rFonts w:eastAsia="Times New Roman" w:cs="Times New Roman"/>
          <w:sz w:val="12"/>
          <w:szCs w:val="12"/>
          <w:lang w:eastAsia="ru-RU"/>
        </w:rPr>
        <w:t>муниципального образования</w:t>
      </w: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 район</w:t>
      </w: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2E4993">
        <w:rPr>
          <w:rFonts w:eastAsia="Times New Roman" w:cs="Times New Roman"/>
          <w:sz w:val="12"/>
          <w:szCs w:val="12"/>
          <w:lang w:eastAsia="ru-RU"/>
        </w:rPr>
        <w:t>от 06.12.2024 № 1079-п</w:t>
      </w: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12"/>
          <w:szCs w:val="12"/>
          <w:lang w:eastAsia="ru-RU"/>
        </w:rPr>
      </w:pP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Pr="002E4993">
        <w:rPr>
          <w:rFonts w:eastAsia="Times New Roman" w:cs="Times New Roman"/>
          <w:sz w:val="12"/>
          <w:szCs w:val="12"/>
          <w:lang w:eastAsia="ru-RU"/>
        </w:rPr>
        <w:t>Приложение</w:t>
      </w: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Pr="002E4993">
        <w:rPr>
          <w:rFonts w:eastAsia="Times New Roman" w:cs="Times New Roman"/>
          <w:sz w:val="12"/>
          <w:szCs w:val="12"/>
          <w:lang w:eastAsia="ru-RU"/>
        </w:rPr>
        <w:t xml:space="preserve">к постановлению администрации </w:t>
      </w:r>
    </w:p>
    <w:p w:rsidR="0062116F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Pr="002E4993">
        <w:rPr>
          <w:rFonts w:eastAsia="Times New Roman" w:cs="Times New Roman"/>
          <w:sz w:val="12"/>
          <w:szCs w:val="12"/>
          <w:lang w:eastAsia="ru-RU"/>
        </w:rPr>
        <w:t>муниципального образования</w:t>
      </w:r>
    </w:p>
    <w:p w:rsidR="0062116F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 район</w:t>
      </w: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от </w:t>
      </w:r>
      <w:r w:rsidRPr="002E4993">
        <w:rPr>
          <w:rFonts w:eastAsia="Times New Roman" w:cs="Times New Roman"/>
          <w:sz w:val="12"/>
          <w:szCs w:val="12"/>
          <w:lang w:eastAsia="ru-RU"/>
        </w:rPr>
        <w:t>29.12.2022 № 1109-п</w:t>
      </w: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12"/>
          <w:szCs w:val="12"/>
          <w:lang w:eastAsia="ru-RU"/>
        </w:rPr>
      </w:pP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12"/>
          <w:szCs w:val="12"/>
          <w:lang w:eastAsia="ru-RU"/>
        </w:rPr>
      </w:pP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Courier New" w:eastAsia="Times New Roman" w:hAnsi="Courier New" w:cs="Courier New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>Муниципальная программа «</w:t>
      </w:r>
      <w:r w:rsidRPr="002E4993">
        <w:rPr>
          <w:rFonts w:eastAsia="Times New Roman" w:cs="Times New Roman"/>
          <w:bCs/>
          <w:sz w:val="12"/>
          <w:szCs w:val="12"/>
          <w:lang w:eastAsia="ru-RU"/>
        </w:rPr>
        <w:t xml:space="preserve">Развитие системы </w:t>
      </w:r>
      <w:proofErr w:type="spellStart"/>
      <w:r w:rsidRPr="002E4993">
        <w:rPr>
          <w:rFonts w:eastAsia="Times New Roman" w:cs="Times New Roman"/>
          <w:bCs/>
          <w:sz w:val="12"/>
          <w:szCs w:val="12"/>
          <w:lang w:eastAsia="ru-RU"/>
        </w:rPr>
        <w:t>градорегулирования</w:t>
      </w:r>
      <w:proofErr w:type="spellEnd"/>
      <w:r w:rsidRPr="002E4993">
        <w:rPr>
          <w:rFonts w:eastAsia="Times New Roman" w:cs="Times New Roman"/>
          <w:bCs/>
          <w:sz w:val="12"/>
          <w:szCs w:val="12"/>
          <w:lang w:eastAsia="ru-RU"/>
        </w:rPr>
        <w:t xml:space="preserve">  муниципального образования </w:t>
      </w:r>
      <w:proofErr w:type="spellStart"/>
      <w:r w:rsidRPr="002E4993">
        <w:rPr>
          <w:rFonts w:eastAsia="Times New Roman" w:cs="Times New Roman"/>
          <w:bCs/>
          <w:sz w:val="12"/>
          <w:szCs w:val="12"/>
          <w:lang w:eastAsia="ru-RU"/>
        </w:rPr>
        <w:t>Адамовский</w:t>
      </w:r>
      <w:proofErr w:type="spellEnd"/>
      <w:r w:rsidRPr="002E4993">
        <w:rPr>
          <w:rFonts w:eastAsia="Times New Roman" w:cs="Times New Roman"/>
          <w:bCs/>
          <w:sz w:val="12"/>
          <w:szCs w:val="12"/>
          <w:lang w:eastAsia="ru-RU"/>
        </w:rPr>
        <w:t xml:space="preserve"> район</w:t>
      </w:r>
      <w:r w:rsidRPr="002E4993">
        <w:rPr>
          <w:rFonts w:eastAsia="Times New Roman" w:cs="Times New Roman"/>
          <w:sz w:val="12"/>
          <w:szCs w:val="12"/>
          <w:lang w:eastAsia="ru-RU"/>
        </w:rPr>
        <w:t>»</w:t>
      </w: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sz w:val="12"/>
          <w:szCs w:val="12"/>
          <w:lang w:eastAsia="ru-RU"/>
        </w:rPr>
      </w:pP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sz w:val="12"/>
          <w:szCs w:val="12"/>
          <w:lang w:eastAsia="ru-RU"/>
        </w:rPr>
      </w:pPr>
    </w:p>
    <w:p w:rsidR="0062116F" w:rsidRPr="002E4993" w:rsidRDefault="0062116F" w:rsidP="0062116F">
      <w:pPr>
        <w:keepNext/>
        <w:keepLines/>
        <w:spacing w:line="240" w:lineRule="auto"/>
        <w:ind w:firstLine="0"/>
        <w:jc w:val="center"/>
        <w:outlineLvl w:val="5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>Паспорт муниципальной программы</w:t>
      </w:r>
      <w:bookmarkEnd w:id="0"/>
      <w:r w:rsidRPr="002E4993">
        <w:rPr>
          <w:rFonts w:eastAsia="Times New Roman" w:cs="Times New Roman"/>
          <w:sz w:val="12"/>
          <w:szCs w:val="12"/>
          <w:lang w:eastAsia="ru-RU"/>
        </w:rPr>
        <w:t xml:space="preserve">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Адамовского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 района</w:t>
      </w:r>
    </w:p>
    <w:p w:rsidR="0062116F" w:rsidRPr="002E4993" w:rsidRDefault="0062116F" w:rsidP="0062116F">
      <w:pPr>
        <w:keepNext/>
        <w:keepLines/>
        <w:spacing w:line="240" w:lineRule="auto"/>
        <w:ind w:firstLine="0"/>
        <w:jc w:val="center"/>
        <w:outlineLvl w:val="5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 xml:space="preserve">«Развитие системы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градорегулирования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 муниципального образования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Адамовский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 район»</w:t>
      </w:r>
    </w:p>
    <w:p w:rsidR="0062116F" w:rsidRPr="002E4993" w:rsidRDefault="0062116F" w:rsidP="0062116F">
      <w:pPr>
        <w:keepNext/>
        <w:keepLines/>
        <w:spacing w:line="240" w:lineRule="auto"/>
        <w:ind w:firstLine="0"/>
        <w:jc w:val="center"/>
        <w:outlineLvl w:val="5"/>
        <w:rPr>
          <w:rFonts w:eastAsia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9"/>
        <w:gridCol w:w="4579"/>
      </w:tblGrid>
      <w:tr w:rsidR="0062116F" w:rsidRPr="002E4993" w:rsidTr="0062116F">
        <w:trPr>
          <w:trHeight w:val="319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Отдел архитектуры и градостроительства администрации муниципального образования </w:t>
            </w:r>
            <w:proofErr w:type="spellStart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Адамовский</w:t>
            </w:r>
            <w:proofErr w:type="spellEnd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район</w:t>
            </w:r>
          </w:p>
        </w:tc>
      </w:tr>
      <w:tr w:rsidR="0062116F" w:rsidRPr="002E4993" w:rsidTr="0062116F">
        <w:trPr>
          <w:trHeight w:val="126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Период реализации муниципальной программы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2023 - 2030</w:t>
            </w:r>
          </w:p>
        </w:tc>
      </w:tr>
      <w:tr w:rsidR="0062116F" w:rsidRPr="002E4993" w:rsidTr="0062116F">
        <w:trPr>
          <w:trHeight w:val="411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Цель (цели) муниципальной программы </w:t>
            </w:r>
            <w:r w:rsidRPr="002E4993">
              <w:rPr>
                <w:rStyle w:val="af2"/>
                <w:rFonts w:eastAsia="Times New Roman"/>
                <w:sz w:val="12"/>
                <w:szCs w:val="12"/>
                <w:lang w:eastAsia="ru-RU"/>
              </w:rPr>
              <w:footnoteReference w:id="1"/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Разработка и реализация документов территориального планирования, градостроительного зонирования, исполнение законодательства о градостроительной деятельности на территории  муниципального образования </w:t>
            </w:r>
            <w:proofErr w:type="spellStart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Адамовский</w:t>
            </w:r>
            <w:proofErr w:type="spellEnd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район</w:t>
            </w:r>
          </w:p>
        </w:tc>
      </w:tr>
      <w:tr w:rsidR="0062116F" w:rsidRPr="002E4993" w:rsidTr="0062116F">
        <w:trPr>
          <w:trHeight w:val="120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Направления (при необходимости)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- </w:t>
            </w:r>
          </w:p>
        </w:tc>
      </w:tr>
      <w:tr w:rsidR="0062116F" w:rsidRPr="002E4993" w:rsidTr="0062116F">
        <w:trPr>
          <w:trHeight w:val="879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Показатели муниципальной программы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Подготовка документов для внесения сведений о границах территориальных зон </w:t>
            </w:r>
            <w:proofErr w:type="spellStart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района Оренбургской области  в государственный кадастр недвижимости;</w:t>
            </w:r>
          </w:p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Внесение изменений в правила землепользования и застройки сельских поселений </w:t>
            </w:r>
            <w:proofErr w:type="spellStart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района;</w:t>
            </w:r>
          </w:p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Внесение изменений в схему территориального планирования муниципального образования </w:t>
            </w:r>
            <w:proofErr w:type="spellStart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Адамовский</w:t>
            </w:r>
            <w:proofErr w:type="spellEnd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район Оренбургской области;</w:t>
            </w:r>
          </w:p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Внесение изменений в генеральные планы сельских поселений </w:t>
            </w:r>
            <w:proofErr w:type="spellStart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района</w:t>
            </w:r>
          </w:p>
        </w:tc>
      </w:tr>
      <w:tr w:rsidR="0062116F" w:rsidRPr="002E4993" w:rsidTr="0062116F">
        <w:trPr>
          <w:trHeight w:val="879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Общий объем бюджетных ассигнований на реализацию программы составляет 0,0 тыс. рублей, в том числе по годам:</w:t>
            </w:r>
          </w:p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2023 год - 0,0 тыс. рублей</w:t>
            </w:r>
          </w:p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2024 год - 0,0 тыс. рублей</w:t>
            </w:r>
          </w:p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2025 год - 0,0 тыс. рублей</w:t>
            </w:r>
          </w:p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2026 год - 0,0 тыс. рублей</w:t>
            </w:r>
          </w:p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2027 год - 0,0 тыс. рублей</w:t>
            </w:r>
          </w:p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2028 год - 0,0 тыс. рублей</w:t>
            </w:r>
          </w:p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2029 год - 0,0 тыс. рублей</w:t>
            </w:r>
          </w:p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2030 год - 0,0 тыс. рублей</w:t>
            </w:r>
          </w:p>
        </w:tc>
      </w:tr>
      <w:tr w:rsidR="0062116F" w:rsidRPr="002E4993" w:rsidTr="0062116F">
        <w:trPr>
          <w:trHeight w:val="178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Влияние на достижение национальных целей развития Российской Федерации</w:t>
            </w:r>
            <w:r w:rsidRPr="002E4993">
              <w:rPr>
                <w:rStyle w:val="af2"/>
                <w:rFonts w:eastAsia="Times New Roman"/>
                <w:sz w:val="12"/>
                <w:szCs w:val="12"/>
                <w:lang w:eastAsia="ru-RU"/>
              </w:rPr>
              <w:footnoteReference w:id="2"/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62116F" w:rsidRPr="002E4993" w:rsidTr="0062116F">
        <w:trPr>
          <w:trHeight w:val="124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Связь с иными муниципальными программами </w:t>
            </w:r>
            <w:proofErr w:type="spellStart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района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62116F" w:rsidRDefault="0062116F" w:rsidP="0062116F">
      <w:pPr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ru-RU"/>
        </w:rPr>
      </w:pPr>
    </w:p>
    <w:p w:rsidR="0062116F" w:rsidRPr="002E4993" w:rsidRDefault="0062116F" w:rsidP="0062116F">
      <w:pPr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ru-RU"/>
        </w:rPr>
      </w:pPr>
      <w:r w:rsidRPr="002E4993">
        <w:rPr>
          <w:rFonts w:eastAsia="Times New Roman" w:cs="Times New Roman"/>
          <w:b/>
          <w:sz w:val="12"/>
          <w:szCs w:val="12"/>
          <w:lang w:eastAsia="ru-RU"/>
        </w:rPr>
        <w:t>1. Стратегические приоритеты развития муниципальной программы</w:t>
      </w:r>
    </w:p>
    <w:p w:rsidR="0062116F" w:rsidRPr="002E4993" w:rsidRDefault="0062116F" w:rsidP="0062116F">
      <w:pPr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ru-RU"/>
        </w:rPr>
      </w:pPr>
    </w:p>
    <w:p w:rsidR="0062116F" w:rsidRPr="002E4993" w:rsidRDefault="0062116F" w:rsidP="0062116F">
      <w:pPr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 xml:space="preserve">Настоящая Программа направлена на развитие районной системы </w:t>
      </w:r>
      <w:proofErr w:type="spellStart"/>
      <w:r w:rsidRPr="002E4993">
        <w:rPr>
          <w:rFonts w:eastAsia="Times New Roman" w:cs="Times New Roman"/>
          <w:sz w:val="12"/>
          <w:szCs w:val="12"/>
          <w:lang w:eastAsia="x-none"/>
        </w:rPr>
        <w:t>градорегулирования</w:t>
      </w:r>
      <w:proofErr w:type="spellEnd"/>
      <w:r w:rsidRPr="002E4993">
        <w:rPr>
          <w:rFonts w:eastAsia="Times New Roman" w:cs="Times New Roman"/>
          <w:sz w:val="12"/>
          <w:szCs w:val="12"/>
          <w:lang w:eastAsia="x-none"/>
        </w:rPr>
        <w:t xml:space="preserve"> как инструмента, обеспечивающего управление публичной властью градостроительной деятельностью в соответствии с Градостроительным кодексом Российской Федерации, в целях создания условий для привлечения инвестиций и активизации строительства, формирования благоприятной среды жизнедеятельности населения муниципального образования  </w:t>
      </w:r>
      <w:proofErr w:type="spellStart"/>
      <w:r w:rsidRPr="002E4993">
        <w:rPr>
          <w:rFonts w:eastAsia="Times New Roman" w:cs="Times New Roman"/>
          <w:sz w:val="12"/>
          <w:szCs w:val="12"/>
          <w:lang w:eastAsia="x-none"/>
        </w:rPr>
        <w:t>Адамовский</w:t>
      </w:r>
      <w:proofErr w:type="spellEnd"/>
      <w:r w:rsidRPr="002E4993">
        <w:rPr>
          <w:rFonts w:eastAsia="Times New Roman" w:cs="Times New Roman"/>
          <w:sz w:val="12"/>
          <w:szCs w:val="12"/>
          <w:lang w:eastAsia="x-none"/>
        </w:rPr>
        <w:t xml:space="preserve"> район Оренбургской области.</w:t>
      </w:r>
    </w:p>
    <w:p w:rsidR="0062116F" w:rsidRPr="002E4993" w:rsidRDefault="0062116F" w:rsidP="0062116F">
      <w:pPr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 xml:space="preserve">Составной частью районной системы </w:t>
      </w:r>
      <w:proofErr w:type="spellStart"/>
      <w:r w:rsidRPr="002E4993">
        <w:rPr>
          <w:rFonts w:eastAsia="Times New Roman" w:cs="Times New Roman"/>
          <w:sz w:val="12"/>
          <w:szCs w:val="12"/>
          <w:lang w:eastAsia="x-none"/>
        </w:rPr>
        <w:t>градорегулирования</w:t>
      </w:r>
      <w:proofErr w:type="spellEnd"/>
      <w:r w:rsidRPr="002E4993">
        <w:rPr>
          <w:rFonts w:eastAsia="Times New Roman" w:cs="Times New Roman"/>
          <w:sz w:val="12"/>
          <w:szCs w:val="12"/>
          <w:lang w:eastAsia="x-none"/>
        </w:rPr>
        <w:t xml:space="preserve"> является совокупность муниципальных подсистем, основными задачами которых являются:</w:t>
      </w:r>
    </w:p>
    <w:p w:rsidR="0062116F" w:rsidRPr="002E4993" w:rsidRDefault="0062116F" w:rsidP="0062116F">
      <w:pPr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>- подготовка и принятие муниципальных нормативных правовых актов в сфере градостроительной деятельности;</w:t>
      </w:r>
    </w:p>
    <w:p w:rsidR="0062116F" w:rsidRPr="002E4993" w:rsidRDefault="0062116F" w:rsidP="0062116F">
      <w:pPr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>- подготовка и утверждение документов территориального планирования и градостроительного зонирования, планов реализации этих документов;</w:t>
      </w:r>
    </w:p>
    <w:p w:rsidR="0062116F" w:rsidRPr="002E4993" w:rsidRDefault="0062116F" w:rsidP="0062116F">
      <w:pPr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 xml:space="preserve">- мониторинг процессов градостроительной деятельности и внесение необходимых изменений в нормативные правовые </w:t>
      </w:r>
      <w:proofErr w:type="gramStart"/>
      <w:r w:rsidRPr="002E4993">
        <w:rPr>
          <w:rFonts w:eastAsia="Times New Roman" w:cs="Times New Roman"/>
          <w:sz w:val="12"/>
          <w:szCs w:val="12"/>
          <w:lang w:eastAsia="x-none"/>
        </w:rPr>
        <w:t>акты</w:t>
      </w:r>
      <w:proofErr w:type="gramEnd"/>
      <w:r w:rsidRPr="002E4993">
        <w:rPr>
          <w:rFonts w:eastAsia="Times New Roman" w:cs="Times New Roman"/>
          <w:sz w:val="12"/>
          <w:szCs w:val="12"/>
          <w:lang w:eastAsia="x-none"/>
        </w:rPr>
        <w:t xml:space="preserve"> и документы градостроительного проектирования;</w:t>
      </w:r>
    </w:p>
    <w:p w:rsidR="0062116F" w:rsidRPr="002E4993" w:rsidRDefault="0062116F" w:rsidP="0062116F">
      <w:pPr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>- обсуждение на публичных слушаниях проектов документов территориального планирования, градостроительного зонирования;</w:t>
      </w:r>
    </w:p>
    <w:p w:rsidR="0062116F" w:rsidRPr="002E4993" w:rsidRDefault="0062116F" w:rsidP="0062116F">
      <w:pPr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 xml:space="preserve">- ведение ГИСОГД Оренбургской области в части, касающейся осуществления градостроительной деятельности на территории </w:t>
      </w:r>
      <w:proofErr w:type="spellStart"/>
      <w:r w:rsidRPr="002E4993">
        <w:rPr>
          <w:rFonts w:eastAsia="Times New Roman" w:cs="Times New Roman"/>
          <w:sz w:val="12"/>
          <w:szCs w:val="12"/>
          <w:lang w:eastAsia="x-none"/>
        </w:rPr>
        <w:t>Адамовского</w:t>
      </w:r>
      <w:proofErr w:type="spellEnd"/>
      <w:r w:rsidRPr="002E4993">
        <w:rPr>
          <w:rFonts w:eastAsia="Times New Roman" w:cs="Times New Roman"/>
          <w:sz w:val="12"/>
          <w:szCs w:val="12"/>
          <w:lang w:eastAsia="x-none"/>
        </w:rPr>
        <w:t xml:space="preserve"> района и предоставления необходимых сведений, документов и материалов.</w:t>
      </w:r>
    </w:p>
    <w:p w:rsidR="0062116F" w:rsidRPr="002E4993" w:rsidRDefault="0062116F" w:rsidP="0062116F">
      <w:pPr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 xml:space="preserve">Эффективное функционирование систем </w:t>
      </w:r>
      <w:proofErr w:type="spellStart"/>
      <w:r w:rsidRPr="002E4993">
        <w:rPr>
          <w:rFonts w:eastAsia="Times New Roman" w:cs="Times New Roman"/>
          <w:sz w:val="12"/>
          <w:szCs w:val="12"/>
          <w:lang w:eastAsia="x-none"/>
        </w:rPr>
        <w:t>градорегулирования</w:t>
      </w:r>
      <w:proofErr w:type="spellEnd"/>
      <w:r w:rsidRPr="002E4993">
        <w:rPr>
          <w:rFonts w:eastAsia="Times New Roman" w:cs="Times New Roman"/>
          <w:sz w:val="12"/>
          <w:szCs w:val="12"/>
          <w:lang w:eastAsia="x-none"/>
        </w:rPr>
        <w:t xml:space="preserve"> предполагает наличие профессионально подготовленного кадрового состава местных органов архитектуры и градостроительства и соответствующего уровня технического и программного обеспечения их деятельности.</w:t>
      </w:r>
    </w:p>
    <w:p w:rsidR="0062116F" w:rsidRPr="002E4993" w:rsidRDefault="0062116F" w:rsidP="0062116F">
      <w:pPr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 xml:space="preserve">Решение задач развития инвестиционной деятельности во многом зависит от обеспечения территорий муниципальных образований поселений градостроительной документацией по территориальному планированию, градостроительному зонированию и планировке территорий, предусмотренной Градостроительным </w:t>
      </w:r>
      <w:hyperlink r:id="rId11" w:history="1">
        <w:r w:rsidRPr="00981C60">
          <w:rPr>
            <w:rStyle w:val="af3"/>
            <w:rFonts w:eastAsia="Times New Roman" w:cs="Times New Roman"/>
            <w:color w:val="auto"/>
            <w:sz w:val="12"/>
            <w:szCs w:val="12"/>
            <w:u w:val="none"/>
            <w:lang w:eastAsia="x-none"/>
          </w:rPr>
          <w:t>кодексом</w:t>
        </w:r>
      </w:hyperlink>
      <w:r w:rsidRPr="002E4993">
        <w:rPr>
          <w:rFonts w:eastAsia="Times New Roman" w:cs="Times New Roman"/>
          <w:sz w:val="12"/>
          <w:szCs w:val="12"/>
          <w:lang w:eastAsia="x-none"/>
        </w:rPr>
        <w:t xml:space="preserve"> Российской Федерации.</w:t>
      </w:r>
    </w:p>
    <w:p w:rsidR="0062116F" w:rsidRPr="002E4993" w:rsidRDefault="0062116F" w:rsidP="0062116F">
      <w:pPr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 xml:space="preserve">В состав </w:t>
      </w:r>
      <w:proofErr w:type="spellStart"/>
      <w:r w:rsidRPr="002E4993">
        <w:rPr>
          <w:rFonts w:eastAsia="Times New Roman" w:cs="Times New Roman"/>
          <w:sz w:val="12"/>
          <w:szCs w:val="12"/>
          <w:lang w:eastAsia="x-none"/>
        </w:rPr>
        <w:t>Адамовского</w:t>
      </w:r>
      <w:proofErr w:type="spellEnd"/>
      <w:r w:rsidRPr="002E4993">
        <w:rPr>
          <w:rFonts w:eastAsia="Times New Roman" w:cs="Times New Roman"/>
          <w:sz w:val="12"/>
          <w:szCs w:val="12"/>
          <w:lang w:eastAsia="x-none"/>
        </w:rPr>
        <w:t xml:space="preserve"> района входят 2 поссовета и 9 сельсоветов. </w:t>
      </w:r>
      <w:proofErr w:type="gramStart"/>
      <w:r w:rsidRPr="002E4993">
        <w:rPr>
          <w:rFonts w:eastAsia="Times New Roman" w:cs="Times New Roman"/>
          <w:sz w:val="12"/>
          <w:szCs w:val="12"/>
          <w:lang w:eastAsia="x-none"/>
        </w:rPr>
        <w:t>Согласно нормам градостроительного законодательства, до 1 июня 2014 года требовалось в обязательном порядке наличие документов территориального планирования и правил землепользования и застройки, при принятии решений о резервировании земель, об изъятии земельных участков для государственных и муниципальных нужд, о переводе земель из одной категории в другую, выдаче разрешений на строительство и ввод в эксплуатацию.</w:t>
      </w:r>
      <w:proofErr w:type="gramEnd"/>
      <w:r w:rsidRPr="002E4993">
        <w:rPr>
          <w:rFonts w:eastAsia="Times New Roman" w:cs="Times New Roman"/>
          <w:sz w:val="12"/>
          <w:szCs w:val="12"/>
          <w:lang w:eastAsia="x-none"/>
        </w:rPr>
        <w:t xml:space="preserve"> Поэтому приоритетной задачей в этой сфере остается   разработка документов территориального планирования и градостроительного зонирования. </w:t>
      </w:r>
    </w:p>
    <w:p w:rsidR="0062116F" w:rsidRPr="002E4993" w:rsidRDefault="0062116F" w:rsidP="0062116F">
      <w:pPr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>Сложная ситуация с формированием муниципальных подсистем в связи с ограниченными возможностями местных бюджетов  муниципальных образований сельских поселений.</w:t>
      </w:r>
    </w:p>
    <w:p w:rsidR="0062116F" w:rsidRPr="002E4993" w:rsidRDefault="0062116F" w:rsidP="0062116F">
      <w:pPr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 xml:space="preserve">Целью Программы является разработка и реализация документов территориального планирования, градостроительного зонирования, исполнение законодательства о градостроительной деятельности на территории  муниципального образования </w:t>
      </w:r>
      <w:proofErr w:type="spellStart"/>
      <w:r w:rsidRPr="002E4993">
        <w:rPr>
          <w:rFonts w:eastAsia="Times New Roman" w:cs="Times New Roman"/>
          <w:sz w:val="12"/>
          <w:szCs w:val="12"/>
          <w:lang w:eastAsia="x-none"/>
        </w:rPr>
        <w:t>Адамовский</w:t>
      </w:r>
      <w:proofErr w:type="spellEnd"/>
      <w:r w:rsidRPr="002E4993">
        <w:rPr>
          <w:rFonts w:eastAsia="Times New Roman" w:cs="Times New Roman"/>
          <w:sz w:val="12"/>
          <w:szCs w:val="12"/>
          <w:lang w:eastAsia="x-none"/>
        </w:rPr>
        <w:t xml:space="preserve"> район.</w:t>
      </w:r>
    </w:p>
    <w:p w:rsidR="0062116F" w:rsidRPr="002E4993" w:rsidRDefault="0062116F" w:rsidP="0062116F">
      <w:pPr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>Для достижения указанной цели в ходе реализации Программы решаются следующие основные задачи:</w:t>
      </w:r>
    </w:p>
    <w:p w:rsidR="0062116F" w:rsidRPr="002E4993" w:rsidRDefault="0062116F" w:rsidP="0062116F">
      <w:pPr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>- обеспечение сельских поселений района документами территориального планирования и градостроительного зонирования с учетом внесенных изменений и привидение в соответствие с действующим законодательством;</w:t>
      </w:r>
    </w:p>
    <w:p w:rsidR="0062116F" w:rsidRPr="002E4993" w:rsidRDefault="0062116F" w:rsidP="0062116F">
      <w:pPr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 xml:space="preserve">- внесение в государственный кадастр недвижимости сведений о границах территориальных зон населенных пунктов </w:t>
      </w:r>
      <w:proofErr w:type="spellStart"/>
      <w:r w:rsidRPr="002E4993">
        <w:rPr>
          <w:rFonts w:eastAsia="Times New Roman" w:cs="Times New Roman"/>
          <w:sz w:val="12"/>
          <w:szCs w:val="12"/>
          <w:lang w:eastAsia="x-none"/>
        </w:rPr>
        <w:t>Адамовского</w:t>
      </w:r>
      <w:proofErr w:type="spellEnd"/>
      <w:r w:rsidRPr="002E4993">
        <w:rPr>
          <w:rFonts w:eastAsia="Times New Roman" w:cs="Times New Roman"/>
          <w:sz w:val="12"/>
          <w:szCs w:val="12"/>
          <w:lang w:eastAsia="x-none"/>
        </w:rPr>
        <w:t xml:space="preserve"> района.     </w:t>
      </w:r>
    </w:p>
    <w:p w:rsidR="0062116F" w:rsidRPr="002E4993" w:rsidRDefault="0062116F" w:rsidP="0062116F">
      <w:pPr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 xml:space="preserve"> Мероприятия, предусмотренные Программой, согласованы по срокам реализации и по объемам финансирования.</w:t>
      </w:r>
    </w:p>
    <w:p w:rsidR="0062116F" w:rsidRPr="002E4993" w:rsidRDefault="0062116F" w:rsidP="0062116F">
      <w:pPr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>Предлагаемый Программой комплекс мероприятий должен быть реализован в течение 2023 – 2030 годов. Сроки реализации Программы обусловлены объемом предстоящих работ по градостроительному проектированию, наличием и уровнем подготовки проектных организаций градостроительного профиля, возможностями местных бюджетов.</w:t>
      </w:r>
    </w:p>
    <w:p w:rsidR="0062116F" w:rsidRPr="002E4993" w:rsidRDefault="0062116F" w:rsidP="0062116F">
      <w:pPr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</w:p>
    <w:p w:rsidR="0062116F" w:rsidRPr="002E4993" w:rsidRDefault="0062116F" w:rsidP="0062116F">
      <w:pPr>
        <w:spacing w:line="240" w:lineRule="auto"/>
        <w:jc w:val="center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2E4993">
        <w:rPr>
          <w:rFonts w:eastAsia="Times New Roman" w:cs="Times New Roman"/>
          <w:b/>
          <w:bCs/>
          <w:sz w:val="12"/>
          <w:szCs w:val="12"/>
          <w:lang w:eastAsia="ru-RU"/>
        </w:rPr>
        <w:t xml:space="preserve">2. Перечень показателей муниципальной программы </w:t>
      </w:r>
    </w:p>
    <w:p w:rsidR="0062116F" w:rsidRPr="002E4993" w:rsidRDefault="0062116F" w:rsidP="0062116F">
      <w:pPr>
        <w:spacing w:line="240" w:lineRule="auto"/>
        <w:rPr>
          <w:rFonts w:eastAsia="Calibri" w:cs="Times New Roman"/>
          <w:sz w:val="12"/>
          <w:szCs w:val="12"/>
          <w:shd w:val="clear" w:color="auto" w:fill="FFFFFF"/>
          <w:lang w:eastAsia="ru-RU"/>
        </w:rPr>
      </w:pPr>
    </w:p>
    <w:p w:rsidR="0062116F" w:rsidRPr="002E4993" w:rsidRDefault="0062116F" w:rsidP="0062116F">
      <w:pPr>
        <w:spacing w:line="240" w:lineRule="auto"/>
        <w:rPr>
          <w:rFonts w:eastAsia="Times New Roman" w:cs="Times New Roman"/>
          <w:color w:val="000000"/>
          <w:sz w:val="12"/>
          <w:szCs w:val="12"/>
          <w:lang w:eastAsia="ru-RU"/>
        </w:rPr>
      </w:pPr>
      <w:r w:rsidRPr="002E4993">
        <w:rPr>
          <w:rFonts w:eastAsia="Times New Roman" w:cs="Times New Roman"/>
          <w:color w:val="000000"/>
          <w:sz w:val="12"/>
          <w:szCs w:val="12"/>
          <w:lang w:eastAsia="ru-RU"/>
        </w:rPr>
        <w:t>В состав муниципальной программы включены следующие показатели: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pacing w:val="-6"/>
          <w:sz w:val="12"/>
          <w:szCs w:val="12"/>
          <w:lang w:eastAsia="ru-RU"/>
        </w:rPr>
      </w:pPr>
      <w:r w:rsidRPr="002E4993">
        <w:rPr>
          <w:rFonts w:eastAsia="Times New Roman" w:cs="Times New Roman"/>
          <w:spacing w:val="-6"/>
          <w:sz w:val="12"/>
          <w:szCs w:val="12"/>
          <w:lang w:eastAsia="ru-RU"/>
        </w:rPr>
        <w:t xml:space="preserve">1. Подготовка документов для внесения сведений о границах территориальных зон </w:t>
      </w:r>
      <w:proofErr w:type="spellStart"/>
      <w:r w:rsidRPr="002E4993">
        <w:rPr>
          <w:rFonts w:eastAsia="Times New Roman" w:cs="Times New Roman"/>
          <w:spacing w:val="-6"/>
          <w:sz w:val="12"/>
          <w:szCs w:val="12"/>
          <w:lang w:eastAsia="ru-RU"/>
        </w:rPr>
        <w:t>Адамовского</w:t>
      </w:r>
      <w:proofErr w:type="spellEnd"/>
      <w:r w:rsidRPr="002E4993">
        <w:rPr>
          <w:rFonts w:eastAsia="Times New Roman" w:cs="Times New Roman"/>
          <w:spacing w:val="-6"/>
          <w:sz w:val="12"/>
          <w:szCs w:val="12"/>
          <w:lang w:eastAsia="ru-RU"/>
        </w:rPr>
        <w:t xml:space="preserve"> района Оренбургской области  в государственный кадастр недвижимости.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pacing w:val="-6"/>
          <w:sz w:val="12"/>
          <w:szCs w:val="12"/>
          <w:lang w:eastAsia="ru-RU"/>
        </w:rPr>
      </w:pPr>
      <w:r w:rsidRPr="002E4993">
        <w:rPr>
          <w:rFonts w:eastAsia="Times New Roman" w:cs="Times New Roman"/>
          <w:spacing w:val="-6"/>
          <w:sz w:val="12"/>
          <w:szCs w:val="12"/>
          <w:lang w:eastAsia="ru-RU"/>
        </w:rPr>
        <w:t xml:space="preserve">2. Внесение изменений в правила землепользования и застройки сельских поселений </w:t>
      </w:r>
      <w:proofErr w:type="spellStart"/>
      <w:r w:rsidRPr="002E4993">
        <w:rPr>
          <w:rFonts w:eastAsia="Times New Roman" w:cs="Times New Roman"/>
          <w:spacing w:val="-6"/>
          <w:sz w:val="12"/>
          <w:szCs w:val="12"/>
          <w:lang w:eastAsia="ru-RU"/>
        </w:rPr>
        <w:t>Адамовского</w:t>
      </w:r>
      <w:proofErr w:type="spellEnd"/>
      <w:r w:rsidRPr="002E4993">
        <w:rPr>
          <w:rFonts w:eastAsia="Times New Roman" w:cs="Times New Roman"/>
          <w:spacing w:val="-6"/>
          <w:sz w:val="12"/>
          <w:szCs w:val="12"/>
          <w:lang w:eastAsia="ru-RU"/>
        </w:rPr>
        <w:t xml:space="preserve"> района.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pacing w:val="-6"/>
          <w:sz w:val="12"/>
          <w:szCs w:val="12"/>
          <w:lang w:eastAsia="ru-RU"/>
        </w:rPr>
      </w:pPr>
      <w:r w:rsidRPr="002E4993">
        <w:rPr>
          <w:rFonts w:eastAsia="Times New Roman" w:cs="Times New Roman"/>
          <w:spacing w:val="-6"/>
          <w:sz w:val="12"/>
          <w:szCs w:val="12"/>
          <w:lang w:eastAsia="ru-RU"/>
        </w:rPr>
        <w:t xml:space="preserve">3. Внесение изменений в схему территориального планирования муниципального образования </w:t>
      </w:r>
      <w:proofErr w:type="spellStart"/>
      <w:r w:rsidRPr="002E4993">
        <w:rPr>
          <w:rFonts w:eastAsia="Times New Roman" w:cs="Times New Roman"/>
          <w:spacing w:val="-6"/>
          <w:sz w:val="12"/>
          <w:szCs w:val="12"/>
          <w:lang w:eastAsia="ru-RU"/>
        </w:rPr>
        <w:t>Адамовский</w:t>
      </w:r>
      <w:proofErr w:type="spellEnd"/>
      <w:r w:rsidRPr="002E4993">
        <w:rPr>
          <w:rFonts w:eastAsia="Times New Roman" w:cs="Times New Roman"/>
          <w:spacing w:val="-6"/>
          <w:sz w:val="12"/>
          <w:szCs w:val="12"/>
          <w:lang w:eastAsia="ru-RU"/>
        </w:rPr>
        <w:t xml:space="preserve"> район Оренбургской области.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pacing w:val="-6"/>
          <w:sz w:val="12"/>
          <w:szCs w:val="12"/>
          <w:lang w:eastAsia="ru-RU"/>
        </w:rPr>
      </w:pPr>
      <w:r w:rsidRPr="002E4993">
        <w:rPr>
          <w:rFonts w:eastAsia="Times New Roman" w:cs="Times New Roman"/>
          <w:spacing w:val="-6"/>
          <w:sz w:val="12"/>
          <w:szCs w:val="12"/>
          <w:lang w:eastAsia="ru-RU"/>
        </w:rPr>
        <w:t xml:space="preserve">4. Внесение изменений в генеральные планы сельских поселений </w:t>
      </w:r>
      <w:proofErr w:type="spellStart"/>
      <w:r w:rsidRPr="002E4993">
        <w:rPr>
          <w:rFonts w:eastAsia="Times New Roman" w:cs="Times New Roman"/>
          <w:spacing w:val="-6"/>
          <w:sz w:val="12"/>
          <w:szCs w:val="12"/>
          <w:lang w:eastAsia="ru-RU"/>
        </w:rPr>
        <w:t>Адамовского</w:t>
      </w:r>
      <w:proofErr w:type="spellEnd"/>
      <w:r w:rsidRPr="002E4993">
        <w:rPr>
          <w:rFonts w:eastAsia="Times New Roman" w:cs="Times New Roman"/>
          <w:spacing w:val="-6"/>
          <w:sz w:val="12"/>
          <w:szCs w:val="12"/>
          <w:lang w:eastAsia="ru-RU"/>
        </w:rPr>
        <w:t xml:space="preserve"> района.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2E4993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Сведения о показателях муниципальной программы приведены в Приложении № 1 </w:t>
      </w:r>
      <w:r w:rsidRPr="002E4993">
        <w:rPr>
          <w:rFonts w:eastAsia="Times New Roman" w:cs="Times New Roman"/>
          <w:sz w:val="12"/>
          <w:szCs w:val="12"/>
          <w:lang w:eastAsia="ru-RU"/>
        </w:rPr>
        <w:t>к настоящей Программе</w:t>
      </w:r>
      <w:r w:rsidRPr="002E4993">
        <w:rPr>
          <w:rFonts w:eastAsia="Times New Roman" w:cs="Times New Roman"/>
          <w:bCs/>
          <w:color w:val="000000"/>
          <w:sz w:val="12"/>
          <w:szCs w:val="12"/>
          <w:lang w:eastAsia="ru-RU"/>
        </w:rPr>
        <w:t>.</w:t>
      </w:r>
    </w:p>
    <w:p w:rsidR="0062116F" w:rsidRPr="002E4993" w:rsidRDefault="0062116F" w:rsidP="0062116F">
      <w:pPr>
        <w:tabs>
          <w:tab w:val="left" w:pos="855"/>
          <w:tab w:val="left" w:pos="2415"/>
        </w:tabs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bCs/>
          <w:sz w:val="12"/>
          <w:szCs w:val="12"/>
          <w:lang w:eastAsia="ru-RU"/>
        </w:rPr>
      </w:pPr>
    </w:p>
    <w:p w:rsidR="0062116F" w:rsidRPr="002E4993" w:rsidRDefault="0062116F" w:rsidP="0062116F">
      <w:pPr>
        <w:snapToGrid w:val="0"/>
        <w:spacing w:line="240" w:lineRule="auto"/>
        <w:jc w:val="center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2E4993">
        <w:rPr>
          <w:rFonts w:eastAsia="Times New Roman" w:cs="Times New Roman"/>
          <w:b/>
          <w:bCs/>
          <w:sz w:val="12"/>
          <w:szCs w:val="12"/>
          <w:lang w:eastAsia="ru-RU"/>
        </w:rPr>
        <w:t>3. Структура  муниципальной программы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62116F" w:rsidRPr="002E4993" w:rsidRDefault="0062116F" w:rsidP="0062116F">
      <w:pPr>
        <w:shd w:val="clear" w:color="auto" w:fill="FFFFFF"/>
        <w:spacing w:line="240" w:lineRule="auto"/>
        <w:rPr>
          <w:rFonts w:eastAsia="Times New Roman" w:cs="Times New Roman"/>
          <w:bCs/>
          <w:sz w:val="12"/>
          <w:szCs w:val="12"/>
          <w:shd w:val="clear" w:color="auto" w:fill="FFFFFF"/>
          <w:lang w:eastAsia="x-none"/>
        </w:rPr>
      </w:pPr>
      <w:r w:rsidRPr="002E4993">
        <w:rPr>
          <w:rFonts w:eastAsia="Times New Roman" w:cs="Times New Roman"/>
          <w:bCs/>
          <w:sz w:val="12"/>
          <w:szCs w:val="12"/>
          <w:shd w:val="clear" w:color="auto" w:fill="FFFFFF"/>
          <w:lang w:eastAsia="x-none"/>
        </w:rPr>
        <w:t xml:space="preserve">В состав муниципальной программы включены следующие комплексы процессных мероприятий:  «Мероприятия по развитию системы </w:t>
      </w:r>
      <w:proofErr w:type="spellStart"/>
      <w:r w:rsidRPr="002E4993">
        <w:rPr>
          <w:rFonts w:eastAsia="Times New Roman" w:cs="Times New Roman"/>
          <w:bCs/>
          <w:sz w:val="12"/>
          <w:szCs w:val="12"/>
          <w:shd w:val="clear" w:color="auto" w:fill="FFFFFF"/>
          <w:lang w:eastAsia="x-none"/>
        </w:rPr>
        <w:t>градорегулирования</w:t>
      </w:r>
      <w:proofErr w:type="spellEnd"/>
      <w:r w:rsidRPr="002E4993">
        <w:rPr>
          <w:rFonts w:eastAsia="Times New Roman" w:cs="Times New Roman"/>
          <w:bCs/>
          <w:sz w:val="12"/>
          <w:szCs w:val="12"/>
          <w:shd w:val="clear" w:color="auto" w:fill="FFFFFF"/>
          <w:lang w:eastAsia="x-none"/>
        </w:rPr>
        <w:t xml:space="preserve"> </w:t>
      </w:r>
      <w:proofErr w:type="spellStart"/>
      <w:r w:rsidRPr="002E4993">
        <w:rPr>
          <w:rFonts w:eastAsia="Times New Roman" w:cs="Times New Roman"/>
          <w:bCs/>
          <w:sz w:val="12"/>
          <w:szCs w:val="12"/>
          <w:shd w:val="clear" w:color="auto" w:fill="FFFFFF"/>
          <w:lang w:eastAsia="x-none"/>
        </w:rPr>
        <w:t>Адамовского</w:t>
      </w:r>
      <w:proofErr w:type="spellEnd"/>
      <w:r w:rsidRPr="002E4993">
        <w:rPr>
          <w:rFonts w:eastAsia="Times New Roman" w:cs="Times New Roman"/>
          <w:bCs/>
          <w:sz w:val="12"/>
          <w:szCs w:val="12"/>
          <w:shd w:val="clear" w:color="auto" w:fill="FFFFFF"/>
          <w:lang w:eastAsia="x-none"/>
        </w:rPr>
        <w:t xml:space="preserve"> района»</w:t>
      </w:r>
      <w:r w:rsidRPr="002E4993">
        <w:rPr>
          <w:rFonts w:eastAsia="Times New Roman" w:cs="Times New Roman"/>
          <w:sz w:val="12"/>
          <w:szCs w:val="12"/>
          <w:lang w:eastAsia="x-none"/>
        </w:rPr>
        <w:t>.</w:t>
      </w:r>
    </w:p>
    <w:p w:rsidR="0062116F" w:rsidRPr="002E4993" w:rsidRDefault="0062116F" w:rsidP="0062116F">
      <w:pPr>
        <w:shd w:val="clear" w:color="auto" w:fill="FFFFFF"/>
        <w:spacing w:line="240" w:lineRule="auto"/>
        <w:rPr>
          <w:rFonts w:eastAsia="Times New Roman" w:cs="Times New Roman"/>
          <w:bCs/>
          <w:sz w:val="12"/>
          <w:szCs w:val="12"/>
          <w:shd w:val="clear" w:color="auto" w:fill="FFFFFF"/>
          <w:lang w:eastAsia="x-none"/>
        </w:rPr>
      </w:pPr>
      <w:r w:rsidRPr="002E4993">
        <w:rPr>
          <w:rFonts w:eastAsia="Times New Roman" w:cs="Times New Roman"/>
          <w:bCs/>
          <w:sz w:val="12"/>
          <w:szCs w:val="12"/>
          <w:shd w:val="clear" w:color="auto" w:fill="FFFFFF"/>
          <w:lang w:eastAsia="x-none"/>
        </w:rPr>
        <w:t>Структурные элементы муниципальной программы направлены на решение конкретных задач на всех стадиях её реализации. Структура муниципальной программы представлена в приложении № 2 к Программе.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62116F" w:rsidRPr="002E4993" w:rsidRDefault="0062116F" w:rsidP="0062116F">
      <w:pPr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x-none"/>
        </w:rPr>
      </w:pPr>
      <w:r w:rsidRPr="002E4993">
        <w:rPr>
          <w:rFonts w:eastAsia="Times New Roman" w:cs="Times New Roman"/>
          <w:b/>
          <w:sz w:val="12"/>
          <w:szCs w:val="12"/>
          <w:lang w:eastAsia="x-none"/>
        </w:rPr>
        <w:t>4. Перечень мероприятий (результатов)</w:t>
      </w:r>
      <w:r w:rsidRPr="002E4993">
        <w:rPr>
          <w:rFonts w:eastAsia="Times New Roman" w:cs="Times New Roman"/>
          <w:b/>
          <w:sz w:val="12"/>
          <w:szCs w:val="12"/>
          <w:lang w:val="x-none" w:eastAsia="x-none"/>
        </w:rPr>
        <w:t xml:space="preserve"> муниципальной программы</w:t>
      </w:r>
    </w:p>
    <w:p w:rsidR="0062116F" w:rsidRPr="002E4993" w:rsidRDefault="0062116F" w:rsidP="0062116F">
      <w:pPr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x-none"/>
        </w:rPr>
      </w:pP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>В рамках комплекса процессных мероприятий «</w:t>
      </w:r>
      <w:r w:rsidRPr="002E4993">
        <w:rPr>
          <w:rFonts w:eastAsia="Times New Roman" w:cs="Times New Roman"/>
          <w:bCs/>
          <w:sz w:val="12"/>
          <w:szCs w:val="12"/>
          <w:lang w:eastAsia="ru-RU"/>
        </w:rPr>
        <w:t xml:space="preserve">Мероприятия по развитию системы </w:t>
      </w:r>
      <w:proofErr w:type="spellStart"/>
      <w:r w:rsidRPr="002E4993">
        <w:rPr>
          <w:rFonts w:eastAsia="Times New Roman" w:cs="Times New Roman"/>
          <w:bCs/>
          <w:sz w:val="12"/>
          <w:szCs w:val="12"/>
          <w:lang w:eastAsia="ru-RU"/>
        </w:rPr>
        <w:t>градорегулирования</w:t>
      </w:r>
      <w:proofErr w:type="spellEnd"/>
      <w:r w:rsidRPr="002E4993">
        <w:rPr>
          <w:rFonts w:eastAsia="Times New Roman" w:cs="Times New Roman"/>
          <w:bCs/>
          <w:sz w:val="12"/>
          <w:szCs w:val="12"/>
          <w:lang w:eastAsia="ru-RU"/>
        </w:rPr>
        <w:t xml:space="preserve"> </w:t>
      </w:r>
      <w:proofErr w:type="spellStart"/>
      <w:r w:rsidRPr="002E4993">
        <w:rPr>
          <w:rFonts w:eastAsia="Times New Roman" w:cs="Times New Roman"/>
          <w:bCs/>
          <w:sz w:val="12"/>
          <w:szCs w:val="12"/>
          <w:lang w:eastAsia="ru-RU"/>
        </w:rPr>
        <w:t>Адамовского</w:t>
      </w:r>
      <w:proofErr w:type="spellEnd"/>
      <w:r w:rsidRPr="002E4993">
        <w:rPr>
          <w:rFonts w:eastAsia="Times New Roman" w:cs="Times New Roman"/>
          <w:bCs/>
          <w:sz w:val="12"/>
          <w:szCs w:val="12"/>
          <w:lang w:eastAsia="ru-RU"/>
        </w:rPr>
        <w:t xml:space="preserve"> района</w:t>
      </w:r>
      <w:r w:rsidRPr="002E4993">
        <w:rPr>
          <w:rFonts w:eastAsia="Times New Roman" w:cs="Times New Roman"/>
          <w:sz w:val="12"/>
          <w:szCs w:val="12"/>
          <w:lang w:eastAsia="ru-RU"/>
        </w:rPr>
        <w:t>» реализуются следующие мероприятия (результаты):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 xml:space="preserve">- подготовка документов для внесения сведений о границах территориальных зон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Адамовского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 района Оренбургской области  в государственный кадастр недвижимости;</w:t>
      </w:r>
    </w:p>
    <w:p w:rsidR="0062116F" w:rsidRPr="002E4993" w:rsidRDefault="0062116F" w:rsidP="0062116F">
      <w:pPr>
        <w:shd w:val="clear" w:color="auto" w:fill="FFFFFF"/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 xml:space="preserve">- внесение изменений в правила землепользования и застройки сельских поселений </w:t>
      </w:r>
      <w:proofErr w:type="spellStart"/>
      <w:r w:rsidRPr="002E4993">
        <w:rPr>
          <w:rFonts w:eastAsia="Times New Roman" w:cs="Times New Roman"/>
          <w:sz w:val="12"/>
          <w:szCs w:val="12"/>
          <w:lang w:eastAsia="x-none"/>
        </w:rPr>
        <w:t>Адамовского</w:t>
      </w:r>
      <w:proofErr w:type="spellEnd"/>
      <w:r w:rsidRPr="002E4993">
        <w:rPr>
          <w:rFonts w:eastAsia="Times New Roman" w:cs="Times New Roman"/>
          <w:sz w:val="12"/>
          <w:szCs w:val="12"/>
          <w:lang w:eastAsia="x-none"/>
        </w:rPr>
        <w:t xml:space="preserve"> района;</w:t>
      </w:r>
    </w:p>
    <w:p w:rsidR="0062116F" w:rsidRPr="002E4993" w:rsidRDefault="0062116F" w:rsidP="0062116F">
      <w:pPr>
        <w:shd w:val="clear" w:color="auto" w:fill="FFFFFF"/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 xml:space="preserve">- внесение изменений в схему территориального планирования муниципального образования </w:t>
      </w:r>
      <w:proofErr w:type="spellStart"/>
      <w:r w:rsidRPr="002E4993">
        <w:rPr>
          <w:rFonts w:eastAsia="Times New Roman" w:cs="Times New Roman"/>
          <w:sz w:val="12"/>
          <w:szCs w:val="12"/>
          <w:lang w:eastAsia="x-none"/>
        </w:rPr>
        <w:t>Адамовский</w:t>
      </w:r>
      <w:proofErr w:type="spellEnd"/>
      <w:r w:rsidRPr="002E4993">
        <w:rPr>
          <w:rFonts w:eastAsia="Times New Roman" w:cs="Times New Roman"/>
          <w:sz w:val="12"/>
          <w:szCs w:val="12"/>
          <w:lang w:eastAsia="x-none"/>
        </w:rPr>
        <w:t xml:space="preserve"> район Оренбургской области;</w:t>
      </w:r>
    </w:p>
    <w:p w:rsidR="0062116F" w:rsidRPr="002E4993" w:rsidRDefault="0062116F" w:rsidP="0062116F">
      <w:pPr>
        <w:shd w:val="clear" w:color="auto" w:fill="FFFFFF"/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eastAsia="x-none"/>
        </w:rPr>
        <w:t xml:space="preserve">- внесение изменений в генеральные планы сельских поселений </w:t>
      </w:r>
      <w:proofErr w:type="spellStart"/>
      <w:r w:rsidRPr="002E4993">
        <w:rPr>
          <w:rFonts w:eastAsia="Times New Roman" w:cs="Times New Roman"/>
          <w:sz w:val="12"/>
          <w:szCs w:val="12"/>
          <w:lang w:eastAsia="x-none"/>
        </w:rPr>
        <w:t>Адамовского</w:t>
      </w:r>
      <w:proofErr w:type="spellEnd"/>
      <w:r w:rsidRPr="002E4993">
        <w:rPr>
          <w:rFonts w:eastAsia="Times New Roman" w:cs="Times New Roman"/>
          <w:sz w:val="12"/>
          <w:szCs w:val="12"/>
          <w:lang w:eastAsia="x-none"/>
        </w:rPr>
        <w:t xml:space="preserve"> района.</w:t>
      </w:r>
    </w:p>
    <w:p w:rsidR="0062116F" w:rsidRPr="002E4993" w:rsidRDefault="0062116F" w:rsidP="0062116F">
      <w:pPr>
        <w:shd w:val="clear" w:color="auto" w:fill="FFFFFF"/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val="x-none" w:eastAsia="x-none"/>
        </w:rPr>
      </w:pPr>
      <w:r w:rsidRPr="002E4993">
        <w:rPr>
          <w:rFonts w:eastAsia="Times New Roman" w:cs="Times New Roman"/>
          <w:sz w:val="12"/>
          <w:szCs w:val="12"/>
          <w:lang w:val="x-none" w:eastAsia="x-none"/>
        </w:rPr>
        <w:t>Перечень мероприятий (результатов) Программы представлен в Приложении № 3 к Программе.</w:t>
      </w:r>
    </w:p>
    <w:p w:rsidR="0062116F" w:rsidRPr="002E4993" w:rsidRDefault="0062116F" w:rsidP="0062116F">
      <w:pPr>
        <w:shd w:val="clear" w:color="auto" w:fill="FFFFFF"/>
        <w:tabs>
          <w:tab w:val="left" w:pos="1094"/>
        </w:tabs>
        <w:spacing w:line="240" w:lineRule="auto"/>
        <w:ind w:firstLine="539"/>
        <w:rPr>
          <w:rFonts w:eastAsia="Times New Roman" w:cs="Times New Roman"/>
          <w:sz w:val="12"/>
          <w:szCs w:val="12"/>
          <w:lang w:eastAsia="x-none"/>
        </w:rPr>
      </w:pPr>
      <w:r w:rsidRPr="002E4993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</w:p>
    <w:p w:rsidR="0062116F" w:rsidRPr="002E4993" w:rsidRDefault="0062116F" w:rsidP="0062116F">
      <w:pPr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ru-RU"/>
        </w:rPr>
      </w:pPr>
      <w:r w:rsidRPr="002E4993">
        <w:rPr>
          <w:rFonts w:eastAsia="Times New Roman" w:cs="Times New Roman"/>
          <w:b/>
          <w:sz w:val="12"/>
          <w:szCs w:val="12"/>
          <w:lang w:eastAsia="ru-RU"/>
        </w:rPr>
        <w:t>5. Финансовое обеспечение муниципальной программы</w:t>
      </w:r>
    </w:p>
    <w:p w:rsidR="0062116F" w:rsidRPr="002E4993" w:rsidRDefault="0062116F" w:rsidP="0062116F">
      <w:pPr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ru-RU"/>
        </w:rPr>
      </w:pP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>Объем финансирования реализации муниципальной программы из районного бюджета не предусматривается и составит 0,0 тыс. рублей, в том числе по годам: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 xml:space="preserve">2023 год - 0,0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тыс</w:t>
      </w:r>
      <w:proofErr w:type="gramStart"/>
      <w:r w:rsidRPr="002E4993">
        <w:rPr>
          <w:rFonts w:eastAsia="Times New Roman" w:cs="Times New Roman"/>
          <w:sz w:val="12"/>
          <w:szCs w:val="12"/>
          <w:lang w:eastAsia="ru-RU"/>
        </w:rPr>
        <w:t>.р</w:t>
      </w:r>
      <w:proofErr w:type="gramEnd"/>
      <w:r w:rsidRPr="002E4993">
        <w:rPr>
          <w:rFonts w:eastAsia="Times New Roman" w:cs="Times New Roman"/>
          <w:sz w:val="12"/>
          <w:szCs w:val="12"/>
          <w:lang w:eastAsia="ru-RU"/>
        </w:rPr>
        <w:t>уб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. 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 xml:space="preserve">2024 год - 0,0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тыс</w:t>
      </w:r>
      <w:proofErr w:type="gramStart"/>
      <w:r w:rsidRPr="002E4993">
        <w:rPr>
          <w:rFonts w:eastAsia="Times New Roman" w:cs="Times New Roman"/>
          <w:sz w:val="12"/>
          <w:szCs w:val="12"/>
          <w:lang w:eastAsia="ru-RU"/>
        </w:rPr>
        <w:t>.р</w:t>
      </w:r>
      <w:proofErr w:type="gramEnd"/>
      <w:r w:rsidRPr="002E4993">
        <w:rPr>
          <w:rFonts w:eastAsia="Times New Roman" w:cs="Times New Roman"/>
          <w:sz w:val="12"/>
          <w:szCs w:val="12"/>
          <w:lang w:eastAsia="ru-RU"/>
        </w:rPr>
        <w:t>уб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. 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 xml:space="preserve">2025 год - 0,0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тыс</w:t>
      </w:r>
      <w:proofErr w:type="gramStart"/>
      <w:r w:rsidRPr="002E4993">
        <w:rPr>
          <w:rFonts w:eastAsia="Times New Roman" w:cs="Times New Roman"/>
          <w:sz w:val="12"/>
          <w:szCs w:val="12"/>
          <w:lang w:eastAsia="ru-RU"/>
        </w:rPr>
        <w:t>.р</w:t>
      </w:r>
      <w:proofErr w:type="gramEnd"/>
      <w:r w:rsidRPr="002E4993">
        <w:rPr>
          <w:rFonts w:eastAsia="Times New Roman" w:cs="Times New Roman"/>
          <w:sz w:val="12"/>
          <w:szCs w:val="12"/>
          <w:lang w:eastAsia="ru-RU"/>
        </w:rPr>
        <w:t>уб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>.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 xml:space="preserve">2026 год - 0,0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тыс</w:t>
      </w:r>
      <w:proofErr w:type="gramStart"/>
      <w:r w:rsidRPr="002E4993">
        <w:rPr>
          <w:rFonts w:eastAsia="Times New Roman" w:cs="Times New Roman"/>
          <w:sz w:val="12"/>
          <w:szCs w:val="12"/>
          <w:lang w:eastAsia="ru-RU"/>
        </w:rPr>
        <w:t>.р</w:t>
      </w:r>
      <w:proofErr w:type="gramEnd"/>
      <w:r w:rsidRPr="002E4993">
        <w:rPr>
          <w:rFonts w:eastAsia="Times New Roman" w:cs="Times New Roman"/>
          <w:sz w:val="12"/>
          <w:szCs w:val="12"/>
          <w:lang w:eastAsia="ru-RU"/>
        </w:rPr>
        <w:t>уб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>.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 xml:space="preserve">2027 год - 0,0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тыс</w:t>
      </w:r>
      <w:proofErr w:type="gramStart"/>
      <w:r w:rsidRPr="002E4993">
        <w:rPr>
          <w:rFonts w:eastAsia="Times New Roman" w:cs="Times New Roman"/>
          <w:sz w:val="12"/>
          <w:szCs w:val="12"/>
          <w:lang w:eastAsia="ru-RU"/>
        </w:rPr>
        <w:t>.р</w:t>
      </w:r>
      <w:proofErr w:type="gramEnd"/>
      <w:r w:rsidRPr="002E4993">
        <w:rPr>
          <w:rFonts w:eastAsia="Times New Roman" w:cs="Times New Roman"/>
          <w:sz w:val="12"/>
          <w:szCs w:val="12"/>
          <w:lang w:eastAsia="ru-RU"/>
        </w:rPr>
        <w:t>уб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>.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 xml:space="preserve">2028 год - 0,0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тыс</w:t>
      </w:r>
      <w:proofErr w:type="gramStart"/>
      <w:r w:rsidRPr="002E4993">
        <w:rPr>
          <w:rFonts w:eastAsia="Times New Roman" w:cs="Times New Roman"/>
          <w:sz w:val="12"/>
          <w:szCs w:val="12"/>
          <w:lang w:eastAsia="ru-RU"/>
        </w:rPr>
        <w:t>.р</w:t>
      </w:r>
      <w:proofErr w:type="gramEnd"/>
      <w:r w:rsidRPr="002E4993">
        <w:rPr>
          <w:rFonts w:eastAsia="Times New Roman" w:cs="Times New Roman"/>
          <w:sz w:val="12"/>
          <w:szCs w:val="12"/>
          <w:lang w:eastAsia="ru-RU"/>
        </w:rPr>
        <w:t>уб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. 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 xml:space="preserve">2029 год - 0,0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тыс</w:t>
      </w:r>
      <w:proofErr w:type="gramStart"/>
      <w:r w:rsidRPr="002E4993">
        <w:rPr>
          <w:rFonts w:eastAsia="Times New Roman" w:cs="Times New Roman"/>
          <w:sz w:val="12"/>
          <w:szCs w:val="12"/>
          <w:lang w:eastAsia="ru-RU"/>
        </w:rPr>
        <w:t>.р</w:t>
      </w:r>
      <w:proofErr w:type="gramEnd"/>
      <w:r w:rsidRPr="002E4993">
        <w:rPr>
          <w:rFonts w:eastAsia="Times New Roman" w:cs="Times New Roman"/>
          <w:sz w:val="12"/>
          <w:szCs w:val="12"/>
          <w:lang w:eastAsia="ru-RU"/>
        </w:rPr>
        <w:t>уб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>.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2E4993">
        <w:rPr>
          <w:rFonts w:eastAsia="Times New Roman" w:cs="Times New Roman"/>
          <w:sz w:val="12"/>
          <w:szCs w:val="12"/>
          <w:lang w:eastAsia="ru-RU"/>
        </w:rPr>
        <w:t xml:space="preserve">2030 год - 0,0 </w:t>
      </w:r>
      <w:proofErr w:type="spellStart"/>
      <w:r w:rsidRPr="002E4993">
        <w:rPr>
          <w:rFonts w:eastAsia="Times New Roman" w:cs="Times New Roman"/>
          <w:sz w:val="12"/>
          <w:szCs w:val="12"/>
          <w:lang w:eastAsia="ru-RU"/>
        </w:rPr>
        <w:t>тыс</w:t>
      </w:r>
      <w:proofErr w:type="gramStart"/>
      <w:r w:rsidRPr="002E4993">
        <w:rPr>
          <w:rFonts w:eastAsia="Times New Roman" w:cs="Times New Roman"/>
          <w:sz w:val="12"/>
          <w:szCs w:val="12"/>
          <w:lang w:eastAsia="ru-RU"/>
        </w:rPr>
        <w:t>.р</w:t>
      </w:r>
      <w:proofErr w:type="gramEnd"/>
      <w:r w:rsidRPr="002E4993">
        <w:rPr>
          <w:rFonts w:eastAsia="Times New Roman" w:cs="Times New Roman"/>
          <w:sz w:val="12"/>
          <w:szCs w:val="12"/>
          <w:lang w:eastAsia="ru-RU"/>
        </w:rPr>
        <w:t>уб</w:t>
      </w:r>
      <w:proofErr w:type="spellEnd"/>
      <w:r w:rsidRPr="002E4993">
        <w:rPr>
          <w:rFonts w:eastAsia="Times New Roman" w:cs="Times New Roman"/>
          <w:sz w:val="12"/>
          <w:szCs w:val="12"/>
          <w:lang w:eastAsia="ru-RU"/>
        </w:rPr>
        <w:t xml:space="preserve">.    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bCs/>
          <w:sz w:val="12"/>
          <w:szCs w:val="12"/>
          <w:shd w:val="clear" w:color="auto" w:fill="FFFFFF"/>
          <w:lang w:eastAsia="ru-RU"/>
        </w:rPr>
      </w:pPr>
      <w:r w:rsidRPr="002E4993">
        <w:rPr>
          <w:rFonts w:eastAsia="Calibri" w:cs="Times New Roman"/>
          <w:b/>
          <w:bCs/>
          <w:sz w:val="12"/>
          <w:szCs w:val="12"/>
          <w:shd w:val="clear" w:color="auto" w:fill="FFFFFF"/>
          <w:lang w:eastAsia="ru-RU"/>
        </w:rPr>
        <w:t>6. 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муниципальной Программы</w:t>
      </w: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sz w:val="12"/>
          <w:szCs w:val="12"/>
          <w:shd w:val="clear" w:color="auto" w:fill="FFFFFF"/>
          <w:lang w:eastAsia="ru-RU"/>
        </w:rPr>
      </w:pP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rPr>
          <w:rFonts w:eastAsia="Calibri" w:cs="Times New Roman"/>
          <w:bCs/>
          <w:sz w:val="12"/>
          <w:szCs w:val="12"/>
          <w:shd w:val="clear" w:color="auto" w:fill="FFFFFF"/>
          <w:lang w:eastAsia="ru-RU"/>
        </w:rPr>
      </w:pPr>
      <w:r w:rsidRPr="002E4993">
        <w:rPr>
          <w:rFonts w:eastAsia="Calibri" w:cs="Times New Roman"/>
          <w:bCs/>
          <w:sz w:val="12"/>
          <w:szCs w:val="12"/>
          <w:shd w:val="clear" w:color="auto" w:fill="FFFFFF"/>
          <w:lang w:eastAsia="ru-RU"/>
        </w:rPr>
        <w:t xml:space="preserve">В рамках реализации муниципальной программы налоговые, таможенные, тарифные, кредитные и иные инструменты не применяются. </w:t>
      </w: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rPr>
          <w:rFonts w:eastAsia="Calibri" w:cs="Times New Roman"/>
          <w:bCs/>
          <w:sz w:val="12"/>
          <w:szCs w:val="12"/>
          <w:shd w:val="clear" w:color="auto" w:fill="FFFFFF"/>
          <w:lang w:eastAsia="ru-RU"/>
        </w:rPr>
      </w:pP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sz w:val="12"/>
          <w:szCs w:val="12"/>
          <w:lang w:eastAsia="ru-RU"/>
        </w:rPr>
      </w:pPr>
      <w:r w:rsidRPr="002E4993">
        <w:rPr>
          <w:rFonts w:eastAsia="Calibri" w:cs="Times New Roman"/>
          <w:b/>
          <w:sz w:val="12"/>
          <w:szCs w:val="12"/>
          <w:lang w:eastAsia="ru-RU"/>
        </w:rPr>
        <w:t xml:space="preserve">7. Сведения о методике расчета показателей (результатов) муниципальной программы </w:t>
      </w: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eastAsia="Calibri" w:cs="Times New Roman"/>
          <w:b/>
          <w:sz w:val="12"/>
          <w:szCs w:val="12"/>
          <w:lang w:eastAsia="ru-RU"/>
        </w:rPr>
      </w:pP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ind w:firstLine="720"/>
        <w:rPr>
          <w:rFonts w:eastAsia="Calibri" w:cs="Times New Roman"/>
          <w:sz w:val="12"/>
          <w:szCs w:val="12"/>
          <w:lang w:eastAsia="ru-RU"/>
        </w:rPr>
      </w:pPr>
      <w:r w:rsidRPr="002E4993">
        <w:rPr>
          <w:rFonts w:eastAsia="Calibri" w:cs="Times New Roman"/>
          <w:sz w:val="12"/>
          <w:szCs w:val="12"/>
          <w:lang w:eastAsia="ru-RU"/>
        </w:rPr>
        <w:t>Сведения о методике расчета показателей (результатов) муниципальной программы приведены в приложении № 4 к Программе.</w:t>
      </w: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ind w:firstLine="720"/>
        <w:rPr>
          <w:rFonts w:eastAsia="Calibri" w:cs="Times New Roman"/>
          <w:bCs/>
          <w:sz w:val="12"/>
          <w:szCs w:val="12"/>
          <w:shd w:val="clear" w:color="auto" w:fill="FFFFFF"/>
          <w:lang w:eastAsia="ru-RU"/>
        </w:rPr>
      </w:pP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bCs/>
          <w:sz w:val="12"/>
          <w:szCs w:val="12"/>
          <w:shd w:val="clear" w:color="auto" w:fill="FFFFFF"/>
          <w:lang w:eastAsia="ru-RU"/>
        </w:rPr>
      </w:pPr>
      <w:r w:rsidRPr="002E4993">
        <w:rPr>
          <w:rFonts w:eastAsia="Calibri" w:cs="Times New Roman"/>
          <w:b/>
          <w:bCs/>
          <w:sz w:val="12"/>
          <w:szCs w:val="12"/>
          <w:shd w:val="clear" w:color="auto" w:fill="FFFFFF"/>
          <w:lang w:eastAsia="ru-RU"/>
        </w:rPr>
        <w:t>8. План реализации муниципальной программы</w:t>
      </w: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bCs/>
          <w:sz w:val="12"/>
          <w:szCs w:val="12"/>
          <w:shd w:val="clear" w:color="auto" w:fill="FFFFFF"/>
          <w:lang w:eastAsia="ru-RU"/>
        </w:rPr>
      </w:pP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rPr>
          <w:rFonts w:eastAsia="Calibri" w:cs="Times New Roman"/>
          <w:bCs/>
          <w:sz w:val="12"/>
          <w:szCs w:val="12"/>
          <w:shd w:val="clear" w:color="auto" w:fill="FFFFFF"/>
          <w:lang w:eastAsia="ru-RU"/>
        </w:rPr>
      </w:pPr>
      <w:r w:rsidRPr="002E4993">
        <w:rPr>
          <w:rFonts w:eastAsia="Calibri" w:cs="Times New Roman"/>
          <w:bCs/>
          <w:sz w:val="12"/>
          <w:szCs w:val="12"/>
          <w:shd w:val="clear" w:color="auto" w:fill="FFFFFF"/>
          <w:lang w:eastAsia="ru-RU"/>
        </w:rPr>
        <w:t>План реализации муниципальной программы представлен в Приложении № 5 к Программе.</w:t>
      </w:r>
    </w:p>
    <w:p w:rsidR="0062116F" w:rsidRPr="002E4993" w:rsidRDefault="0062116F" w:rsidP="0062116F">
      <w:pPr>
        <w:tabs>
          <w:tab w:val="left" w:pos="855"/>
          <w:tab w:val="left" w:pos="2415"/>
        </w:tabs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bCs/>
          <w:sz w:val="12"/>
          <w:szCs w:val="12"/>
          <w:lang w:eastAsia="ru-RU"/>
        </w:rPr>
      </w:pPr>
    </w:p>
    <w:p w:rsidR="0062116F" w:rsidRPr="002E4993" w:rsidRDefault="0062116F" w:rsidP="0062116F">
      <w:pPr>
        <w:tabs>
          <w:tab w:val="left" w:pos="1094"/>
        </w:tabs>
        <w:spacing w:line="240" w:lineRule="auto"/>
        <w:jc w:val="center"/>
        <w:rPr>
          <w:rFonts w:eastAsia="Times New Roman" w:cs="Times New Roman"/>
          <w:sz w:val="12"/>
          <w:szCs w:val="12"/>
          <w:lang w:eastAsia="x-none"/>
        </w:rPr>
      </w:pPr>
    </w:p>
    <w:p w:rsidR="0062116F" w:rsidRPr="002E4993" w:rsidRDefault="0062116F" w:rsidP="0062116F">
      <w:pPr>
        <w:spacing w:line="240" w:lineRule="auto"/>
        <w:jc w:val="center"/>
        <w:rPr>
          <w:rFonts w:eastAsia="Times New Roman" w:cs="Times New Roman"/>
          <w:sz w:val="12"/>
          <w:szCs w:val="12"/>
          <w:lang w:eastAsia="ru-RU"/>
        </w:rPr>
      </w:pPr>
    </w:p>
    <w:p w:rsidR="0062116F" w:rsidRPr="002E4993" w:rsidRDefault="0062116F" w:rsidP="0062116F">
      <w:pPr>
        <w:spacing w:line="240" w:lineRule="auto"/>
        <w:ind w:firstLine="11057"/>
        <w:rPr>
          <w:rFonts w:eastAsia="Times New Roman" w:cs="Times New Roman"/>
          <w:sz w:val="12"/>
          <w:szCs w:val="12"/>
          <w:lang w:eastAsia="ru-RU"/>
        </w:rPr>
        <w:sectPr w:rsidR="0062116F" w:rsidRPr="002E4993" w:rsidSect="00EC7AA8">
          <w:headerReference w:type="even" r:id="rId12"/>
          <w:footerReference w:type="default" r:id="rId13"/>
          <w:pgSz w:w="11905" w:h="16837"/>
          <w:pgMar w:top="567" w:right="851" w:bottom="567" w:left="1701" w:header="0" w:footer="6" w:gutter="0"/>
          <w:cols w:space="720"/>
          <w:noEndnote/>
          <w:docGrid w:linePitch="360"/>
        </w:sectPr>
      </w:pP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E4993">
        <w:rPr>
          <w:rFonts w:eastAsia="Times New Roman" w:cs="Times New Roman"/>
          <w:bCs/>
          <w:sz w:val="12"/>
          <w:szCs w:val="12"/>
          <w:lang w:eastAsia="ru-RU"/>
        </w:rPr>
        <w:t>Приложение № 1</w:t>
      </w:r>
    </w:p>
    <w:p w:rsidR="0062116F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E4993">
        <w:rPr>
          <w:rFonts w:eastAsia="Times New Roman" w:cs="Times New Roman"/>
          <w:bCs/>
          <w:sz w:val="12"/>
          <w:szCs w:val="12"/>
          <w:lang w:eastAsia="ru-RU"/>
        </w:rPr>
        <w:t>к муниципальной программе «Развитие системы</w:t>
      </w:r>
    </w:p>
    <w:p w:rsidR="0062116F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2E4993">
        <w:rPr>
          <w:rFonts w:eastAsia="Times New Roman" w:cs="Times New Roman"/>
          <w:bCs/>
          <w:sz w:val="12"/>
          <w:szCs w:val="12"/>
          <w:lang w:eastAsia="ru-RU"/>
        </w:rPr>
        <w:t>градорегулирования</w:t>
      </w:r>
      <w:proofErr w:type="spellEnd"/>
      <w:r w:rsidRPr="002E4993">
        <w:rPr>
          <w:rFonts w:eastAsia="Times New Roman" w:cs="Times New Roman"/>
          <w:bCs/>
          <w:sz w:val="12"/>
          <w:szCs w:val="12"/>
          <w:lang w:eastAsia="ru-RU"/>
        </w:rPr>
        <w:t xml:space="preserve"> муниципального образования</w:t>
      </w: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2E4993">
        <w:rPr>
          <w:rFonts w:eastAsia="Times New Roman" w:cs="Times New Roman"/>
          <w:bCs/>
          <w:sz w:val="12"/>
          <w:szCs w:val="12"/>
          <w:lang w:eastAsia="ru-RU"/>
        </w:rPr>
        <w:t>Адамовский</w:t>
      </w:r>
      <w:proofErr w:type="spellEnd"/>
      <w:r w:rsidRPr="002E4993">
        <w:rPr>
          <w:rFonts w:eastAsia="Times New Roman" w:cs="Times New Roman"/>
          <w:bCs/>
          <w:sz w:val="12"/>
          <w:szCs w:val="12"/>
          <w:lang w:eastAsia="ru-RU"/>
        </w:rPr>
        <w:t xml:space="preserve"> район»</w:t>
      </w:r>
    </w:p>
    <w:p w:rsidR="0062116F" w:rsidRPr="002E4993" w:rsidRDefault="0062116F" w:rsidP="0062116F">
      <w:pPr>
        <w:spacing w:line="240" w:lineRule="auto"/>
        <w:jc w:val="right"/>
        <w:rPr>
          <w:rFonts w:eastAsia="Times New Roman" w:cs="Times New Roman"/>
          <w:b/>
          <w:sz w:val="12"/>
          <w:szCs w:val="12"/>
          <w:lang w:eastAsia="ru-RU"/>
        </w:rPr>
      </w:pPr>
    </w:p>
    <w:p w:rsidR="0062116F" w:rsidRPr="002E4993" w:rsidRDefault="0062116F" w:rsidP="0062116F">
      <w:pPr>
        <w:spacing w:line="240" w:lineRule="auto"/>
        <w:jc w:val="right"/>
        <w:rPr>
          <w:rFonts w:eastAsia="Times New Roman" w:cs="Times New Roman"/>
          <w:b/>
          <w:sz w:val="12"/>
          <w:szCs w:val="12"/>
          <w:lang w:eastAsia="ru-RU"/>
        </w:rPr>
      </w:pPr>
    </w:p>
    <w:p w:rsidR="0062116F" w:rsidRPr="002E4993" w:rsidRDefault="0062116F" w:rsidP="0062116F">
      <w:pPr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ru-RU"/>
        </w:rPr>
      </w:pPr>
      <w:r w:rsidRPr="002E4993">
        <w:rPr>
          <w:rFonts w:eastAsia="Times New Roman" w:cs="Times New Roman"/>
          <w:b/>
          <w:sz w:val="12"/>
          <w:szCs w:val="12"/>
          <w:lang w:eastAsia="ru-RU"/>
        </w:rPr>
        <w:t xml:space="preserve">Показатели муниципальной программы 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color w:val="000080"/>
          <w:sz w:val="12"/>
          <w:szCs w:val="12"/>
          <w:lang w:eastAsia="ru-RU"/>
        </w:rPr>
      </w:pPr>
    </w:p>
    <w:tbl>
      <w:tblPr>
        <w:tblW w:w="155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1897"/>
        <w:gridCol w:w="1188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559"/>
        <w:gridCol w:w="1559"/>
        <w:gridCol w:w="1418"/>
      </w:tblGrid>
      <w:tr w:rsidR="0062116F" w:rsidRPr="002E4993" w:rsidTr="0062116F">
        <w:trPr>
          <w:trHeight w:val="240"/>
        </w:trPr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п</w:t>
            </w:r>
            <w:proofErr w:type="gram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vertAlign w:val="superscript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Базовое значение</w:t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proofErr w:type="gram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Ответственный</w:t>
            </w:r>
            <w:proofErr w:type="gram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за достижение показателя</w:t>
            </w:r>
            <w:r w:rsidRPr="002E4993">
              <w:rPr>
                <w:rFonts w:eastAsia="Times New Roman" w:cs="Times New Roman"/>
                <w:color w:val="22272F"/>
                <w:sz w:val="12"/>
                <w:szCs w:val="12"/>
                <w:vertAlign w:val="superscript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Информационная система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Связь с иными муниципальными программами </w:t>
            </w:r>
            <w:proofErr w:type="spellStart"/>
            <w:r w:rsidRPr="002E499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района</w:t>
            </w:r>
          </w:p>
        </w:tc>
      </w:tr>
      <w:tr w:rsidR="0062116F" w:rsidRPr="002E4993" w:rsidTr="0062116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</w:tr>
      <w:tr w:rsidR="0062116F" w:rsidRPr="002E4993" w:rsidTr="0062116F">
        <w:tc>
          <w:tcPr>
            <w:tcW w:w="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val="en-US" w:eastAsia="ru-RU"/>
              </w:rPr>
              <w:t>1</w:t>
            </w: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6</w:t>
            </w:r>
          </w:p>
        </w:tc>
      </w:tr>
      <w:tr w:rsidR="0062116F" w:rsidRPr="002E4993" w:rsidTr="0062116F">
        <w:trPr>
          <w:trHeight w:val="194"/>
        </w:trPr>
        <w:tc>
          <w:tcPr>
            <w:tcW w:w="15536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Цель муниципальной программы «Развитие системы </w:t>
            </w:r>
            <w:proofErr w:type="spell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градорегулирования</w:t>
            </w:r>
            <w:proofErr w:type="spell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муниципального образования </w:t>
            </w:r>
            <w:proofErr w:type="spell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Адамовский</w:t>
            </w:r>
            <w:proofErr w:type="spell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район» - разработка и реализация документов территориального планирования, градостроительного зонирования, исполнение законодательства о градостроительной деятельности на территории  муниципального образования </w:t>
            </w:r>
            <w:proofErr w:type="spell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Адамовский</w:t>
            </w:r>
            <w:proofErr w:type="spell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район</w:t>
            </w:r>
          </w:p>
        </w:tc>
      </w:tr>
      <w:tr w:rsidR="0062116F" w:rsidRPr="002E4993" w:rsidTr="0062116F">
        <w:tc>
          <w:tcPr>
            <w:tcW w:w="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Подготовка документов для внесения сведений о границах территориальных зон </w:t>
            </w:r>
            <w:proofErr w:type="spellStart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района Оренбургской области  в государственный кадастр недвижимости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</w:tr>
      <w:tr w:rsidR="0062116F" w:rsidRPr="002E4993" w:rsidTr="0062116F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Внесение изменений в правила землепользования и застройки сельских поселений </w:t>
            </w:r>
            <w:proofErr w:type="spellStart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района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 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</w:tr>
      <w:tr w:rsidR="0062116F" w:rsidRPr="002E4993" w:rsidTr="0062116F">
        <w:trPr>
          <w:trHeight w:val="673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E4993">
              <w:rPr>
                <w:rFonts w:cs="Times New Roman"/>
                <w:sz w:val="12"/>
                <w:szCs w:val="12"/>
              </w:rPr>
              <w:t xml:space="preserve">Внесение изменений в схему территориального планирования муниципального образования </w:t>
            </w:r>
            <w:proofErr w:type="spellStart"/>
            <w:r w:rsidRPr="002E4993">
              <w:rPr>
                <w:rFonts w:cs="Times New Roman"/>
                <w:sz w:val="12"/>
                <w:szCs w:val="12"/>
              </w:rPr>
              <w:t>Адамовский</w:t>
            </w:r>
            <w:proofErr w:type="spellEnd"/>
            <w:r w:rsidRPr="002E4993">
              <w:rPr>
                <w:rFonts w:cs="Times New Roman"/>
                <w:sz w:val="12"/>
                <w:szCs w:val="12"/>
              </w:rPr>
              <w:t xml:space="preserve"> район Оренбургской области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</w:tr>
      <w:tr w:rsidR="0062116F" w:rsidRPr="002E4993" w:rsidTr="0062116F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E4993">
              <w:rPr>
                <w:rFonts w:cs="Times New Roman"/>
                <w:sz w:val="12"/>
                <w:szCs w:val="12"/>
              </w:rPr>
              <w:t xml:space="preserve">Внесение изменений в генеральные планы сельских поселений </w:t>
            </w:r>
            <w:proofErr w:type="spellStart"/>
            <w:r w:rsidRPr="002E499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2E499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</w:tr>
    </w:tbl>
    <w:p w:rsidR="0062116F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bookmarkStart w:id="1" w:name="bookmark16"/>
    </w:p>
    <w:p w:rsidR="0062116F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E4993">
        <w:rPr>
          <w:rFonts w:eastAsia="Times New Roman" w:cs="Times New Roman"/>
          <w:bCs/>
          <w:sz w:val="12"/>
          <w:szCs w:val="12"/>
          <w:lang w:eastAsia="ru-RU"/>
        </w:rPr>
        <w:t>Приложение № 2</w:t>
      </w:r>
    </w:p>
    <w:p w:rsidR="0062116F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E4993">
        <w:rPr>
          <w:rFonts w:eastAsia="Times New Roman" w:cs="Times New Roman"/>
          <w:bCs/>
          <w:sz w:val="12"/>
          <w:szCs w:val="12"/>
          <w:lang w:eastAsia="ru-RU"/>
        </w:rPr>
        <w:t>к муниципальной программе «Развитие системы</w:t>
      </w:r>
    </w:p>
    <w:p w:rsidR="0062116F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2E4993">
        <w:rPr>
          <w:rFonts w:eastAsia="Times New Roman" w:cs="Times New Roman"/>
          <w:bCs/>
          <w:sz w:val="12"/>
          <w:szCs w:val="12"/>
          <w:lang w:eastAsia="ru-RU"/>
        </w:rPr>
        <w:t>градорегулирования</w:t>
      </w:r>
      <w:proofErr w:type="spellEnd"/>
      <w:r>
        <w:rPr>
          <w:rFonts w:eastAsia="Times New Roman" w:cs="Times New Roman"/>
          <w:bCs/>
          <w:sz w:val="12"/>
          <w:szCs w:val="12"/>
          <w:lang w:eastAsia="ru-RU"/>
        </w:rPr>
        <w:t xml:space="preserve"> </w:t>
      </w:r>
      <w:r w:rsidRPr="002E4993">
        <w:rPr>
          <w:rFonts w:eastAsia="Times New Roman" w:cs="Times New Roman"/>
          <w:bCs/>
          <w:sz w:val="12"/>
          <w:szCs w:val="12"/>
          <w:lang w:eastAsia="ru-RU"/>
        </w:rPr>
        <w:t>муниципального образования</w:t>
      </w: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2E4993">
        <w:rPr>
          <w:rFonts w:eastAsia="Times New Roman" w:cs="Times New Roman"/>
          <w:bCs/>
          <w:sz w:val="12"/>
          <w:szCs w:val="12"/>
          <w:lang w:eastAsia="ru-RU"/>
        </w:rPr>
        <w:t>Адамовский</w:t>
      </w:r>
      <w:proofErr w:type="spellEnd"/>
      <w:r w:rsidRPr="002E4993">
        <w:rPr>
          <w:rFonts w:eastAsia="Times New Roman" w:cs="Times New Roman"/>
          <w:bCs/>
          <w:sz w:val="12"/>
          <w:szCs w:val="12"/>
          <w:lang w:eastAsia="ru-RU"/>
        </w:rPr>
        <w:t xml:space="preserve"> район»</w:t>
      </w:r>
    </w:p>
    <w:p w:rsidR="0062116F" w:rsidRPr="002E4993" w:rsidRDefault="0062116F" w:rsidP="0062116F">
      <w:pPr>
        <w:keepNext/>
        <w:keepLines/>
        <w:spacing w:line="240" w:lineRule="auto"/>
        <w:outlineLvl w:val="4"/>
        <w:rPr>
          <w:rFonts w:eastAsia="Times New Roman" w:cs="Times New Roman"/>
          <w:b/>
          <w:sz w:val="12"/>
          <w:szCs w:val="12"/>
          <w:lang w:eastAsia="ru-RU"/>
        </w:rPr>
      </w:pPr>
    </w:p>
    <w:p w:rsidR="0062116F" w:rsidRPr="002E4993" w:rsidRDefault="0062116F" w:rsidP="0062116F">
      <w:pPr>
        <w:keepNext/>
        <w:keepLines/>
        <w:spacing w:line="240" w:lineRule="auto"/>
        <w:outlineLvl w:val="4"/>
        <w:rPr>
          <w:rFonts w:eastAsia="Times New Roman" w:cs="Times New Roman"/>
          <w:b/>
          <w:sz w:val="12"/>
          <w:szCs w:val="12"/>
          <w:lang w:eastAsia="ru-RU"/>
        </w:rPr>
      </w:pPr>
    </w:p>
    <w:bookmarkEnd w:id="1"/>
    <w:p w:rsidR="0062116F" w:rsidRPr="002E4993" w:rsidRDefault="0062116F" w:rsidP="0062116F">
      <w:pPr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ru-RU"/>
        </w:rPr>
      </w:pPr>
      <w:r w:rsidRPr="002E4993">
        <w:rPr>
          <w:rFonts w:eastAsia="Times New Roman" w:cs="Times New Roman"/>
          <w:b/>
          <w:sz w:val="12"/>
          <w:szCs w:val="12"/>
          <w:lang w:eastAsia="ru-RU"/>
        </w:rPr>
        <w:t xml:space="preserve">Структура муниципальной программы </w:t>
      </w:r>
    </w:p>
    <w:tbl>
      <w:tblPr>
        <w:tblW w:w="14459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747"/>
        <w:gridCol w:w="1960"/>
        <w:gridCol w:w="1829"/>
        <w:gridCol w:w="4536"/>
      </w:tblGrid>
      <w:tr w:rsidR="0062116F" w:rsidRPr="002E4993" w:rsidTr="0062116F">
        <w:tc>
          <w:tcPr>
            <w:tcW w:w="709" w:type="dxa"/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п</w:t>
            </w:r>
            <w:proofErr w:type="gram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Задачи структурного элемента</w:t>
            </w:r>
          </w:p>
        </w:tc>
        <w:tc>
          <w:tcPr>
            <w:tcW w:w="4536" w:type="dxa"/>
            <w:gridSpan w:val="3"/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Краткое описание ожидаемых эффектов от реализации задачи структурного элемент</w:t>
            </w:r>
            <w:r w:rsidRPr="002E499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</w:t>
            </w:r>
          </w:p>
        </w:tc>
        <w:tc>
          <w:tcPr>
            <w:tcW w:w="4536" w:type="dxa"/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Связь с показателями</w:t>
            </w:r>
          </w:p>
        </w:tc>
      </w:tr>
      <w:tr w:rsidR="0062116F" w:rsidRPr="002E4993" w:rsidTr="0062116F">
        <w:trPr>
          <w:tblHeader/>
        </w:trPr>
        <w:tc>
          <w:tcPr>
            <w:tcW w:w="709" w:type="dxa"/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25" w:type="dxa"/>
            <w:gridSpan w:val="2"/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789" w:type="dxa"/>
            <w:gridSpan w:val="2"/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4</w:t>
            </w:r>
          </w:p>
        </w:tc>
      </w:tr>
      <w:tr w:rsidR="0062116F" w:rsidRPr="002E4993" w:rsidTr="0062116F">
        <w:tc>
          <w:tcPr>
            <w:tcW w:w="709" w:type="dxa"/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3750" w:type="dxa"/>
            <w:gridSpan w:val="5"/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Комплекс процессных мероприятий «Мероприятия по развитию системы </w:t>
            </w:r>
            <w:proofErr w:type="spell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градорегулирования</w:t>
            </w:r>
            <w:proofErr w:type="spell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района»</w:t>
            </w:r>
          </w:p>
        </w:tc>
      </w:tr>
      <w:tr w:rsidR="0062116F" w:rsidRPr="002E4993" w:rsidTr="0062116F">
        <w:tc>
          <w:tcPr>
            <w:tcW w:w="709" w:type="dxa"/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85" w:type="dxa"/>
            <w:gridSpan w:val="3"/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Ответственный за реализацию отдел архитектуры и градостроительства </w:t>
            </w:r>
          </w:p>
        </w:tc>
        <w:tc>
          <w:tcPr>
            <w:tcW w:w="6365" w:type="dxa"/>
            <w:gridSpan w:val="2"/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</w:tr>
      <w:tr w:rsidR="0062116F" w:rsidRPr="002E4993" w:rsidTr="0062116F">
        <w:tc>
          <w:tcPr>
            <w:tcW w:w="709" w:type="dxa"/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FFFFFF"/>
            <w:hideMark/>
          </w:tcPr>
          <w:p w:rsidR="0062116F" w:rsidRPr="002E4993" w:rsidRDefault="0062116F" w:rsidP="0062116F">
            <w:pPr>
              <w:pStyle w:val="93"/>
              <w:shd w:val="clear" w:color="auto" w:fill="auto"/>
              <w:spacing w:line="240" w:lineRule="auto"/>
              <w:jc w:val="center"/>
              <w:rPr>
                <w:rFonts w:cs="Times New Roman"/>
                <w:sz w:val="12"/>
                <w:szCs w:val="12"/>
                <w:lang w:eastAsia="ru-RU"/>
              </w:rPr>
            </w:pPr>
            <w:r w:rsidRPr="002E4993">
              <w:rPr>
                <w:rFonts w:cs="Times New Roman"/>
                <w:sz w:val="12"/>
                <w:szCs w:val="12"/>
              </w:rPr>
              <w:t>Задача 1: Подготовка документов для внесения сведений в государственный кадастр недвижимости</w:t>
            </w:r>
          </w:p>
        </w:tc>
        <w:tc>
          <w:tcPr>
            <w:tcW w:w="4536" w:type="dxa"/>
            <w:gridSpan w:val="3"/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Внесение в государственный кадастр недвижимости сведений о границах территориальных зон населенных пунктов </w:t>
            </w:r>
            <w:proofErr w:type="spellStart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района</w:t>
            </w:r>
          </w:p>
        </w:tc>
        <w:tc>
          <w:tcPr>
            <w:tcW w:w="4536" w:type="dxa"/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Подготовка документов для внесения сведений о границах территориальных зон </w:t>
            </w:r>
            <w:proofErr w:type="spell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района Оренбургской области  в государственный кадастр недвижимости</w:t>
            </w:r>
          </w:p>
        </w:tc>
      </w:tr>
      <w:tr w:rsidR="0062116F" w:rsidRPr="002E4993" w:rsidTr="0062116F">
        <w:tc>
          <w:tcPr>
            <w:tcW w:w="709" w:type="dxa"/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FFFFFF"/>
          </w:tcPr>
          <w:p w:rsidR="0062116F" w:rsidRPr="002E4993" w:rsidRDefault="0062116F" w:rsidP="0062116F">
            <w:pPr>
              <w:pStyle w:val="93"/>
              <w:shd w:val="clear" w:color="auto" w:fill="auto"/>
              <w:spacing w:line="240" w:lineRule="auto"/>
              <w:jc w:val="center"/>
              <w:rPr>
                <w:rFonts w:cs="Times New Roman"/>
                <w:sz w:val="12"/>
                <w:szCs w:val="12"/>
                <w:lang w:eastAsia="ru-RU"/>
              </w:rPr>
            </w:pPr>
            <w:r w:rsidRPr="002E4993">
              <w:rPr>
                <w:rFonts w:cs="Times New Roman"/>
                <w:sz w:val="12"/>
                <w:szCs w:val="12"/>
                <w:lang w:eastAsia="ru-RU"/>
              </w:rPr>
              <w:t>Задача 2: Разработка документации градостроительного зонирования</w:t>
            </w:r>
          </w:p>
        </w:tc>
        <w:tc>
          <w:tcPr>
            <w:tcW w:w="4536" w:type="dxa"/>
            <w:gridSpan w:val="3"/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Обеспечение потребности муниципальных образований в актуализированных документах градостроительного зонирования</w:t>
            </w:r>
          </w:p>
        </w:tc>
        <w:tc>
          <w:tcPr>
            <w:tcW w:w="4536" w:type="dxa"/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Внесение изменений в правила землепользования и застройки сельских поселений </w:t>
            </w:r>
            <w:proofErr w:type="spell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района</w:t>
            </w:r>
          </w:p>
        </w:tc>
      </w:tr>
      <w:tr w:rsidR="0062116F" w:rsidRPr="002E4993" w:rsidTr="0062116F">
        <w:tc>
          <w:tcPr>
            <w:tcW w:w="709" w:type="dxa"/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FFFFFF"/>
          </w:tcPr>
          <w:p w:rsidR="0062116F" w:rsidRPr="002E4993" w:rsidRDefault="0062116F" w:rsidP="0062116F">
            <w:pPr>
              <w:pStyle w:val="93"/>
              <w:shd w:val="clear" w:color="auto" w:fill="auto"/>
              <w:spacing w:line="240" w:lineRule="auto"/>
              <w:jc w:val="center"/>
              <w:rPr>
                <w:rFonts w:cs="Times New Roman"/>
                <w:sz w:val="12"/>
                <w:szCs w:val="12"/>
                <w:lang w:eastAsia="ru-RU"/>
              </w:rPr>
            </w:pPr>
            <w:r w:rsidRPr="002E4993">
              <w:rPr>
                <w:rFonts w:cs="Times New Roman"/>
                <w:sz w:val="12"/>
                <w:szCs w:val="12"/>
                <w:lang w:eastAsia="ru-RU"/>
              </w:rPr>
              <w:t>Задача 3: Разработка документации территориального планирования</w:t>
            </w:r>
          </w:p>
        </w:tc>
        <w:tc>
          <w:tcPr>
            <w:tcW w:w="4536" w:type="dxa"/>
            <w:gridSpan w:val="3"/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Обеспечение потребности муниципальных образований в актуализированных документах территориального планирования</w:t>
            </w:r>
          </w:p>
        </w:tc>
        <w:tc>
          <w:tcPr>
            <w:tcW w:w="4536" w:type="dxa"/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Внесение изменений в схему территориального планирования муниципального образования </w:t>
            </w:r>
            <w:proofErr w:type="spell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Адамовский</w:t>
            </w:r>
            <w:proofErr w:type="spell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район Оренбургской области</w:t>
            </w:r>
          </w:p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Внесение изменений в генеральные планы сельских поселений </w:t>
            </w:r>
            <w:proofErr w:type="spell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района</w:t>
            </w:r>
          </w:p>
        </w:tc>
      </w:tr>
    </w:tbl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E4993">
        <w:rPr>
          <w:rFonts w:eastAsia="Times New Roman" w:cs="Times New Roman"/>
          <w:bCs/>
          <w:sz w:val="12"/>
          <w:szCs w:val="12"/>
          <w:lang w:eastAsia="ru-RU"/>
        </w:rPr>
        <w:t>Приложение № 3</w:t>
      </w:r>
    </w:p>
    <w:p w:rsidR="0062116F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E4993">
        <w:rPr>
          <w:rFonts w:eastAsia="Times New Roman" w:cs="Times New Roman"/>
          <w:bCs/>
          <w:sz w:val="12"/>
          <w:szCs w:val="12"/>
          <w:lang w:eastAsia="ru-RU"/>
        </w:rPr>
        <w:t>к муниципальной программе «Развитие системы</w:t>
      </w:r>
    </w:p>
    <w:p w:rsidR="0062116F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2E4993">
        <w:rPr>
          <w:rFonts w:eastAsia="Times New Roman" w:cs="Times New Roman"/>
          <w:bCs/>
          <w:sz w:val="12"/>
          <w:szCs w:val="12"/>
          <w:lang w:eastAsia="ru-RU"/>
        </w:rPr>
        <w:t>градорегулирования</w:t>
      </w:r>
      <w:proofErr w:type="spellEnd"/>
      <w:r w:rsidRPr="002E4993">
        <w:rPr>
          <w:rFonts w:eastAsia="Times New Roman" w:cs="Times New Roman"/>
          <w:bCs/>
          <w:sz w:val="12"/>
          <w:szCs w:val="12"/>
          <w:lang w:eastAsia="ru-RU"/>
        </w:rPr>
        <w:t xml:space="preserve"> муниципального образования</w:t>
      </w:r>
    </w:p>
    <w:p w:rsidR="0062116F" w:rsidRPr="002E4993" w:rsidRDefault="0062116F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2E4993">
        <w:rPr>
          <w:rFonts w:eastAsia="Times New Roman" w:cs="Times New Roman"/>
          <w:bCs/>
          <w:sz w:val="12"/>
          <w:szCs w:val="12"/>
          <w:lang w:eastAsia="ru-RU"/>
        </w:rPr>
        <w:t>Адамовский</w:t>
      </w:r>
      <w:proofErr w:type="spellEnd"/>
      <w:r w:rsidRPr="002E4993">
        <w:rPr>
          <w:rFonts w:eastAsia="Times New Roman" w:cs="Times New Roman"/>
          <w:bCs/>
          <w:sz w:val="12"/>
          <w:szCs w:val="12"/>
          <w:lang w:eastAsia="ru-RU"/>
        </w:rPr>
        <w:t xml:space="preserve"> район»</w:t>
      </w:r>
    </w:p>
    <w:p w:rsidR="0062116F" w:rsidRPr="002E4993" w:rsidRDefault="0062116F" w:rsidP="0062116F">
      <w:pPr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ru-RU"/>
        </w:rPr>
      </w:pPr>
    </w:p>
    <w:p w:rsidR="0062116F" w:rsidRPr="002E4993" w:rsidRDefault="0062116F" w:rsidP="0062116F">
      <w:pPr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ru-RU"/>
        </w:rPr>
      </w:pPr>
      <w:r w:rsidRPr="002E4993">
        <w:rPr>
          <w:rFonts w:eastAsia="Times New Roman" w:cs="Times New Roman"/>
          <w:b/>
          <w:sz w:val="12"/>
          <w:szCs w:val="12"/>
          <w:lang w:eastAsia="ru-RU"/>
        </w:rPr>
        <w:t xml:space="preserve">Перечень мероприятий (результатов) муниципальной программы </w:t>
      </w:r>
    </w:p>
    <w:tbl>
      <w:tblPr>
        <w:tblW w:w="14742" w:type="dxa"/>
        <w:tblInd w:w="48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3529"/>
        <w:gridCol w:w="2085"/>
        <w:gridCol w:w="1241"/>
        <w:gridCol w:w="1134"/>
        <w:gridCol w:w="709"/>
        <w:gridCol w:w="567"/>
        <w:gridCol w:w="567"/>
        <w:gridCol w:w="709"/>
        <w:gridCol w:w="567"/>
        <w:gridCol w:w="567"/>
        <w:gridCol w:w="567"/>
        <w:gridCol w:w="567"/>
        <w:gridCol w:w="1417"/>
      </w:tblGrid>
      <w:tr w:rsidR="0062116F" w:rsidRPr="002E4993" w:rsidTr="0062116F">
        <w:trPr>
          <w:trHeight w:val="597"/>
        </w:trPr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lastRenderedPageBreak/>
              <w:t xml:space="preserve">№ </w:t>
            </w:r>
            <w:proofErr w:type="gram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п</w:t>
            </w:r>
            <w:proofErr w:type="gram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35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Характеристика</w:t>
            </w:r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Базовое значение</w:t>
            </w:r>
          </w:p>
        </w:tc>
        <w:tc>
          <w:tcPr>
            <w:tcW w:w="4820" w:type="dxa"/>
            <w:gridSpan w:val="8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Связь с иными муниципальными программами </w:t>
            </w:r>
            <w:proofErr w:type="spellStart"/>
            <w:r w:rsidRPr="002E499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района</w:t>
            </w:r>
          </w:p>
        </w:tc>
      </w:tr>
      <w:tr w:rsidR="0062116F" w:rsidRPr="002E4993" w:rsidTr="0062116F">
        <w:tc>
          <w:tcPr>
            <w:tcW w:w="51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3529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2085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2030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</w:tr>
      <w:tr w:rsidR="0062116F" w:rsidRPr="002E4993" w:rsidTr="0062116F">
        <w:tc>
          <w:tcPr>
            <w:tcW w:w="5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13</w:t>
            </w:r>
          </w:p>
        </w:tc>
      </w:tr>
      <w:tr w:rsidR="0062116F" w:rsidRPr="002E4993" w:rsidTr="0062116F">
        <w:tc>
          <w:tcPr>
            <w:tcW w:w="13325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Комплекс процессных мероприятий «Мероприятия по развитию системы </w:t>
            </w:r>
            <w:proofErr w:type="spell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градорегулирования</w:t>
            </w:r>
            <w:proofErr w:type="spell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района»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</w:tr>
      <w:tr w:rsidR="0062116F" w:rsidRPr="002E4993" w:rsidTr="0062116F">
        <w:tc>
          <w:tcPr>
            <w:tcW w:w="1105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Задача: Подготовка документов для внесения сведений в государственный кадастр недвижимости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</w:tr>
      <w:tr w:rsidR="0062116F" w:rsidRPr="002E4993" w:rsidTr="0062116F">
        <w:tc>
          <w:tcPr>
            <w:tcW w:w="5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Подготовка документов для внесения сведений о границах территориальных зон </w:t>
            </w:r>
            <w:proofErr w:type="spellStart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района Оренбургской области  в государственный кадастр недвижимости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Внесение в государственный кадастр недвижимости сведений о границах территориальных зон </w:t>
            </w:r>
            <w:proofErr w:type="spellStart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района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  <w:t>-</w:t>
            </w:r>
          </w:p>
        </w:tc>
      </w:tr>
      <w:tr w:rsidR="0062116F" w:rsidRPr="002E4993" w:rsidTr="0062116F">
        <w:tc>
          <w:tcPr>
            <w:tcW w:w="1474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Задача: Разработка документации градостроительного зонирования</w:t>
            </w:r>
          </w:p>
        </w:tc>
      </w:tr>
      <w:tr w:rsidR="0062116F" w:rsidRPr="002E4993" w:rsidTr="0062116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E4993">
              <w:rPr>
                <w:rFonts w:cs="Times New Roman"/>
                <w:sz w:val="12"/>
                <w:szCs w:val="12"/>
              </w:rPr>
              <w:t xml:space="preserve">Внесение изменений в правила землепользования и застройки сельских поселений </w:t>
            </w:r>
            <w:proofErr w:type="spellStart"/>
            <w:r w:rsidRPr="002E499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2E499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cs="Times New Roman"/>
                <w:color w:val="000080"/>
                <w:sz w:val="12"/>
                <w:szCs w:val="12"/>
              </w:rPr>
            </w:pPr>
            <w:r w:rsidRPr="002E4993">
              <w:rPr>
                <w:rFonts w:cs="Times New Roman"/>
                <w:sz w:val="12"/>
                <w:szCs w:val="12"/>
              </w:rPr>
              <w:t>Обеспечение потребности муниципальных образований в актуализированных документах градостроительного зонирования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</w:tr>
      <w:tr w:rsidR="0062116F" w:rsidRPr="002E4993" w:rsidTr="0062116F">
        <w:tc>
          <w:tcPr>
            <w:tcW w:w="1474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Задача: Разработка документации территориального планирования</w:t>
            </w:r>
          </w:p>
        </w:tc>
      </w:tr>
      <w:tr w:rsidR="0062116F" w:rsidRPr="002E4993" w:rsidTr="0062116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E4993">
              <w:rPr>
                <w:rFonts w:cs="Times New Roman"/>
                <w:sz w:val="12"/>
                <w:szCs w:val="12"/>
              </w:rPr>
              <w:t xml:space="preserve">Внесение изменений в схему территориального планирования муниципального образования </w:t>
            </w:r>
            <w:proofErr w:type="spellStart"/>
            <w:r w:rsidRPr="002E4993">
              <w:rPr>
                <w:rFonts w:cs="Times New Roman"/>
                <w:sz w:val="12"/>
                <w:szCs w:val="12"/>
              </w:rPr>
              <w:t>Адамовский</w:t>
            </w:r>
            <w:proofErr w:type="spellEnd"/>
            <w:r w:rsidRPr="002E4993">
              <w:rPr>
                <w:rFonts w:cs="Times New Roman"/>
                <w:sz w:val="12"/>
                <w:szCs w:val="12"/>
              </w:rPr>
              <w:t xml:space="preserve"> район Оренбургской области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E4993">
              <w:rPr>
                <w:rFonts w:cs="Times New Roman"/>
                <w:sz w:val="12"/>
                <w:szCs w:val="12"/>
              </w:rPr>
              <w:t>Обеспечение потребности муниципальных образований в актуализированных документах территориального планирования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</w:tr>
      <w:tr w:rsidR="0062116F" w:rsidRPr="002E4993" w:rsidTr="0062116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E4993">
              <w:rPr>
                <w:rFonts w:cs="Times New Roman"/>
                <w:sz w:val="12"/>
                <w:szCs w:val="12"/>
              </w:rPr>
              <w:t xml:space="preserve">Внесение изменений в генеральные планы сельских поселений </w:t>
            </w:r>
            <w:proofErr w:type="spellStart"/>
            <w:r w:rsidRPr="002E499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2E499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E4993">
              <w:rPr>
                <w:rFonts w:cs="Times New Roman"/>
                <w:sz w:val="12"/>
                <w:szCs w:val="12"/>
              </w:rPr>
              <w:t>Обеспечение потребности муниципальных образований в актуализированных документах территориального планирования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16F" w:rsidRPr="002E4993" w:rsidRDefault="0062116F" w:rsidP="006211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</w:tr>
    </w:tbl>
    <w:p w:rsidR="00EC7AA8" w:rsidRDefault="00EC7AA8" w:rsidP="0062116F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</w:p>
    <w:p w:rsidR="00EC7AA8" w:rsidRDefault="00EC7AA8" w:rsidP="0062116F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</w:p>
    <w:p w:rsidR="0062116F" w:rsidRPr="002E4993" w:rsidRDefault="00EC7AA8" w:rsidP="0062116F">
      <w:pPr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116F" w:rsidRPr="002E4993">
        <w:rPr>
          <w:rFonts w:eastAsia="Times New Roman" w:cs="Times New Roman"/>
          <w:bCs/>
          <w:sz w:val="12"/>
          <w:szCs w:val="12"/>
          <w:lang w:eastAsia="ru-RU"/>
        </w:rPr>
        <w:t>Приложение № 4</w:t>
      </w:r>
    </w:p>
    <w:p w:rsidR="00EC7AA8" w:rsidRDefault="00EC7AA8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116F" w:rsidRPr="002E4993">
        <w:rPr>
          <w:rFonts w:eastAsia="Times New Roman" w:cs="Times New Roman"/>
          <w:bCs/>
          <w:sz w:val="12"/>
          <w:szCs w:val="12"/>
          <w:lang w:eastAsia="ru-RU"/>
        </w:rPr>
        <w:t>к муниципальной программе</w:t>
      </w:r>
    </w:p>
    <w:p w:rsidR="00EC7AA8" w:rsidRDefault="00EC7AA8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116F" w:rsidRPr="002E4993">
        <w:rPr>
          <w:rFonts w:eastAsia="Times New Roman" w:cs="Times New Roman"/>
          <w:bCs/>
          <w:sz w:val="12"/>
          <w:szCs w:val="12"/>
          <w:lang w:eastAsia="ru-RU"/>
        </w:rPr>
        <w:t xml:space="preserve">«Развитие системы </w:t>
      </w:r>
      <w:proofErr w:type="spellStart"/>
      <w:r w:rsidR="0062116F" w:rsidRPr="002E4993">
        <w:rPr>
          <w:rFonts w:eastAsia="Times New Roman" w:cs="Times New Roman"/>
          <w:bCs/>
          <w:sz w:val="12"/>
          <w:szCs w:val="12"/>
          <w:lang w:eastAsia="ru-RU"/>
        </w:rPr>
        <w:t>градорегулирования</w:t>
      </w:r>
      <w:proofErr w:type="spellEnd"/>
    </w:p>
    <w:p w:rsidR="00EC7AA8" w:rsidRDefault="00EC7AA8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116F" w:rsidRPr="002E4993">
        <w:rPr>
          <w:rFonts w:eastAsia="Times New Roman" w:cs="Times New Roman"/>
          <w:bCs/>
          <w:sz w:val="12"/>
          <w:szCs w:val="12"/>
          <w:lang w:eastAsia="ru-RU"/>
        </w:rPr>
        <w:t>муниципального образования</w:t>
      </w:r>
    </w:p>
    <w:p w:rsidR="0062116F" w:rsidRPr="002E4993" w:rsidRDefault="00EC7AA8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2116F" w:rsidRPr="002E4993">
        <w:rPr>
          <w:rFonts w:eastAsia="Times New Roman" w:cs="Times New Roman"/>
          <w:bCs/>
          <w:sz w:val="12"/>
          <w:szCs w:val="12"/>
          <w:lang w:eastAsia="ru-RU"/>
        </w:rPr>
        <w:t>Адамовский</w:t>
      </w:r>
      <w:proofErr w:type="spellEnd"/>
      <w:r w:rsidR="0062116F" w:rsidRPr="002E4993">
        <w:rPr>
          <w:rFonts w:eastAsia="Times New Roman" w:cs="Times New Roman"/>
          <w:bCs/>
          <w:sz w:val="12"/>
          <w:szCs w:val="12"/>
          <w:lang w:eastAsia="ru-RU"/>
        </w:rPr>
        <w:t xml:space="preserve"> район»</w:t>
      </w:r>
    </w:p>
    <w:p w:rsidR="0062116F" w:rsidRPr="002E4993" w:rsidRDefault="0062116F" w:rsidP="0062116F">
      <w:pPr>
        <w:spacing w:line="240" w:lineRule="auto"/>
        <w:ind w:firstLine="2180"/>
        <w:jc w:val="right"/>
        <w:rPr>
          <w:rFonts w:eastAsia="Times New Roman" w:cs="Times New Roman"/>
          <w:sz w:val="12"/>
          <w:szCs w:val="12"/>
          <w:lang w:eastAsia="ru-RU"/>
        </w:rPr>
      </w:pPr>
    </w:p>
    <w:p w:rsidR="0062116F" w:rsidRPr="002E4993" w:rsidRDefault="0062116F" w:rsidP="00EC7AA8">
      <w:pPr>
        <w:spacing w:line="240" w:lineRule="auto"/>
        <w:jc w:val="center"/>
        <w:rPr>
          <w:rFonts w:eastAsia="Calibri" w:cs="Times New Roman"/>
          <w:sz w:val="12"/>
          <w:szCs w:val="12"/>
        </w:rPr>
      </w:pPr>
      <w:r w:rsidRPr="002E4993">
        <w:rPr>
          <w:rFonts w:eastAsia="Calibri" w:cs="Times New Roman"/>
          <w:sz w:val="12"/>
          <w:szCs w:val="12"/>
        </w:rPr>
        <w:t>Сведения о методике расчета показателей (результатов) муниципальной программы</w:t>
      </w:r>
      <w:r w:rsidR="00EC7AA8">
        <w:rPr>
          <w:rFonts w:eastAsia="Calibri" w:cs="Times New Roman"/>
          <w:sz w:val="12"/>
          <w:szCs w:val="12"/>
        </w:rPr>
        <w:t xml:space="preserve"> </w:t>
      </w:r>
      <w:proofErr w:type="spellStart"/>
      <w:r w:rsidRPr="002E4993">
        <w:rPr>
          <w:rFonts w:eastAsia="Calibri" w:cs="Times New Roman"/>
          <w:sz w:val="12"/>
          <w:szCs w:val="12"/>
        </w:rPr>
        <w:t>Адамовского</w:t>
      </w:r>
      <w:proofErr w:type="spellEnd"/>
      <w:r w:rsidRPr="002E4993">
        <w:rPr>
          <w:rFonts w:eastAsia="Calibri" w:cs="Times New Roman"/>
          <w:sz w:val="12"/>
          <w:szCs w:val="12"/>
        </w:rPr>
        <w:t xml:space="preserve"> района</w:t>
      </w:r>
    </w:p>
    <w:p w:rsidR="00EC7AA8" w:rsidRPr="002E4993" w:rsidRDefault="00EC7AA8" w:rsidP="0062116F">
      <w:pPr>
        <w:spacing w:line="240" w:lineRule="auto"/>
        <w:ind w:firstLine="2180"/>
        <w:jc w:val="right"/>
        <w:rPr>
          <w:rFonts w:eastAsia="Times New Roman" w:cs="Times New Roman"/>
          <w:sz w:val="12"/>
          <w:szCs w:val="12"/>
          <w:lang w:eastAsia="ru-RU"/>
        </w:rPr>
      </w:pPr>
    </w:p>
    <w:tbl>
      <w:tblPr>
        <w:tblpPr w:leftFromText="180" w:rightFromText="180" w:vertAnchor="text" w:horzAnchor="margin" w:tblpX="391" w:tblpY="162"/>
        <w:tblW w:w="1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984"/>
        <w:gridCol w:w="1135"/>
        <w:gridCol w:w="1949"/>
        <w:gridCol w:w="2551"/>
        <w:gridCol w:w="1523"/>
        <w:gridCol w:w="2126"/>
        <w:gridCol w:w="1240"/>
        <w:gridCol w:w="1665"/>
      </w:tblGrid>
      <w:tr w:rsidR="0062116F" w:rsidRPr="002E4993" w:rsidTr="00EC7AA8">
        <w:tc>
          <w:tcPr>
            <w:tcW w:w="441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п</w:t>
            </w:r>
            <w:proofErr w:type="gram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1984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949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Алгоритм формирования (формула) и методологические пояснения</w:t>
            </w:r>
          </w:p>
        </w:tc>
        <w:tc>
          <w:tcPr>
            <w:tcW w:w="2551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1523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Метод сбора информации, индекс формы отчетности</w:t>
            </w:r>
            <w:hyperlink r:id="rId14" w:anchor="/document/402701751/entry/666666" w:history="1"/>
          </w:p>
        </w:tc>
        <w:tc>
          <w:tcPr>
            <w:tcW w:w="2126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proofErr w:type="gram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240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Источник данных</w:t>
            </w:r>
          </w:p>
        </w:tc>
        <w:tc>
          <w:tcPr>
            <w:tcW w:w="1665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Срок представления годовой отчетной информации</w:t>
            </w:r>
          </w:p>
        </w:tc>
      </w:tr>
      <w:tr w:rsidR="0062116F" w:rsidRPr="002E4993" w:rsidTr="00EC7AA8">
        <w:tc>
          <w:tcPr>
            <w:tcW w:w="441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49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523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40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665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9</w:t>
            </w:r>
          </w:p>
        </w:tc>
      </w:tr>
      <w:tr w:rsidR="0062116F" w:rsidRPr="002E4993" w:rsidTr="00EC7AA8">
        <w:trPr>
          <w:trHeight w:val="240"/>
        </w:trPr>
        <w:tc>
          <w:tcPr>
            <w:tcW w:w="441" w:type="dxa"/>
            <w:vMerge w:val="restart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Подготовка документов для внесения сведений о границах территориальных зон </w:t>
            </w:r>
            <w:proofErr w:type="spell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района Оренбургской области  в государственный кадастр недвижимости</w:t>
            </w:r>
          </w:p>
        </w:tc>
        <w:tc>
          <w:tcPr>
            <w:tcW w:w="1135" w:type="dxa"/>
            <w:vMerge w:val="restart"/>
            <w:shd w:val="clear" w:color="auto" w:fill="FFFFFF"/>
            <w:hideMark/>
          </w:tcPr>
          <w:p w:rsidR="0062116F" w:rsidRPr="002E4993" w:rsidRDefault="0062116F" w:rsidP="00EC7A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4993">
              <w:rPr>
                <w:rFonts w:ascii="Times New Roman" w:hAnsi="Times New Roman" w:cs="Times New Roman"/>
                <w:sz w:val="12"/>
                <w:szCs w:val="12"/>
              </w:rPr>
              <w:t xml:space="preserve">процентов </w:t>
            </w:r>
          </w:p>
        </w:tc>
        <w:tc>
          <w:tcPr>
            <w:tcW w:w="1949" w:type="dxa"/>
            <w:vMerge w:val="restart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color w:val="22272F"/>
                <w:sz w:val="12"/>
                <w:szCs w:val="12"/>
              </w:rPr>
            </w:pPr>
            <w:r w:rsidRPr="002E4993">
              <w:rPr>
                <w:rFonts w:cs="Times New Roman"/>
                <w:color w:val="22272F"/>
                <w:sz w:val="12"/>
                <w:szCs w:val="12"/>
              </w:rPr>
              <w:t>А/В*100%</w:t>
            </w:r>
          </w:p>
        </w:tc>
        <w:tc>
          <w:tcPr>
            <w:tcW w:w="2551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b/>
                <w:color w:val="22272F"/>
                <w:sz w:val="12"/>
                <w:szCs w:val="12"/>
              </w:rPr>
            </w:pPr>
            <w:r w:rsidRPr="002E4993">
              <w:rPr>
                <w:rFonts w:cs="Times New Roman"/>
                <w:sz w:val="12"/>
                <w:szCs w:val="12"/>
              </w:rPr>
              <w:t>А-количество внесенных сведений</w:t>
            </w: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</w:t>
            </w:r>
            <w:r w:rsidRPr="002E4993">
              <w:rPr>
                <w:rFonts w:cs="Times New Roman"/>
                <w:sz w:val="12"/>
                <w:szCs w:val="12"/>
              </w:rPr>
              <w:t xml:space="preserve">о границах территориальных зон внесенных в </w:t>
            </w: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</w:t>
            </w:r>
            <w:r w:rsidRPr="002E4993">
              <w:rPr>
                <w:rFonts w:cs="Times New Roman"/>
                <w:sz w:val="12"/>
                <w:szCs w:val="12"/>
              </w:rPr>
              <w:t>государственный кадастр недвижимости</w:t>
            </w:r>
          </w:p>
        </w:tc>
        <w:tc>
          <w:tcPr>
            <w:tcW w:w="1523" w:type="dxa"/>
            <w:vMerge w:val="restart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административная информация  </w:t>
            </w:r>
          </w:p>
        </w:tc>
        <w:tc>
          <w:tcPr>
            <w:tcW w:w="2126" w:type="dxa"/>
            <w:vMerge w:val="restart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Отдел архитектуры и градостроительства</w:t>
            </w:r>
          </w:p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65" w:type="dxa"/>
            <w:vMerge w:val="restart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 </w:t>
            </w:r>
          </w:p>
        </w:tc>
      </w:tr>
      <w:tr w:rsidR="0062116F" w:rsidRPr="002E4993" w:rsidTr="00EC7AA8"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/>
            <w:vAlign w:val="center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2551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color w:val="22272F"/>
                <w:sz w:val="12"/>
                <w:szCs w:val="12"/>
              </w:rPr>
            </w:pPr>
            <w:proofErr w:type="gramStart"/>
            <w:r w:rsidRPr="002E4993">
              <w:rPr>
                <w:rFonts w:cs="Times New Roman"/>
                <w:sz w:val="12"/>
                <w:szCs w:val="12"/>
              </w:rPr>
              <w:t>В-</w:t>
            </w:r>
            <w:proofErr w:type="gramEnd"/>
            <w:r w:rsidRPr="002E4993">
              <w:rPr>
                <w:rFonts w:cs="Times New Roman"/>
                <w:sz w:val="12"/>
                <w:szCs w:val="12"/>
              </w:rPr>
              <w:t xml:space="preserve"> запланированное количество  сведений о границах территориальных зон для внесения в </w:t>
            </w: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</w:t>
            </w:r>
            <w:r w:rsidRPr="002E4993">
              <w:rPr>
                <w:rFonts w:cs="Times New Roman"/>
                <w:sz w:val="12"/>
                <w:szCs w:val="12"/>
              </w:rPr>
              <w:t>государственный кадастр недвижимости</w:t>
            </w:r>
          </w:p>
        </w:tc>
        <w:tc>
          <w:tcPr>
            <w:tcW w:w="1523" w:type="dxa"/>
            <w:vMerge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240" w:type="dxa"/>
            <w:vMerge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665" w:type="dxa"/>
            <w:vMerge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</w:p>
        </w:tc>
      </w:tr>
      <w:tr w:rsidR="0062116F" w:rsidRPr="002E4993" w:rsidTr="00EC7AA8">
        <w:trPr>
          <w:trHeight w:val="412"/>
        </w:trPr>
        <w:tc>
          <w:tcPr>
            <w:tcW w:w="441" w:type="dxa"/>
            <w:vMerge w:val="restart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Внесение изменений в правила землепользования и застройки сельских поселений </w:t>
            </w:r>
            <w:proofErr w:type="spell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района</w:t>
            </w:r>
          </w:p>
        </w:tc>
        <w:tc>
          <w:tcPr>
            <w:tcW w:w="1135" w:type="dxa"/>
            <w:vMerge w:val="restart"/>
            <w:shd w:val="clear" w:color="auto" w:fill="FFFFFF"/>
            <w:hideMark/>
          </w:tcPr>
          <w:p w:rsidR="0062116F" w:rsidRPr="002E4993" w:rsidRDefault="0062116F" w:rsidP="00EC7A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4993">
              <w:rPr>
                <w:rFonts w:ascii="Times New Roman" w:hAnsi="Times New Roman" w:cs="Times New Roman"/>
                <w:sz w:val="12"/>
                <w:szCs w:val="12"/>
              </w:rPr>
              <w:t xml:space="preserve">процентов </w:t>
            </w:r>
          </w:p>
        </w:tc>
        <w:tc>
          <w:tcPr>
            <w:tcW w:w="1949" w:type="dxa"/>
            <w:vMerge w:val="restart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color w:val="22272F"/>
                <w:sz w:val="12"/>
                <w:szCs w:val="12"/>
              </w:rPr>
            </w:pPr>
            <w:r w:rsidRPr="002E4993">
              <w:rPr>
                <w:rFonts w:cs="Times New Roman"/>
                <w:color w:val="22272F"/>
                <w:sz w:val="12"/>
                <w:szCs w:val="12"/>
              </w:rPr>
              <w:t>А/В*100%</w:t>
            </w:r>
          </w:p>
        </w:tc>
        <w:tc>
          <w:tcPr>
            <w:tcW w:w="2551" w:type="dxa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b/>
                <w:color w:val="22272F"/>
                <w:sz w:val="12"/>
                <w:szCs w:val="12"/>
              </w:rPr>
            </w:pPr>
            <w:r w:rsidRPr="002E4993">
              <w:rPr>
                <w:rFonts w:cs="Times New Roman"/>
                <w:sz w:val="12"/>
                <w:szCs w:val="12"/>
              </w:rPr>
              <w:t xml:space="preserve">А-количество внесенных </w:t>
            </w: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</w:t>
            </w:r>
            <w:r w:rsidRPr="002E4993">
              <w:rPr>
                <w:rFonts w:cs="Times New Roman"/>
                <w:sz w:val="12"/>
                <w:szCs w:val="12"/>
              </w:rPr>
              <w:t xml:space="preserve">изменений в правила землепользования и застройки сельских поселений </w:t>
            </w:r>
            <w:proofErr w:type="spellStart"/>
            <w:r w:rsidRPr="002E499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2E4993">
              <w:rPr>
                <w:rFonts w:cs="Times New Roman"/>
                <w:sz w:val="12"/>
                <w:szCs w:val="12"/>
              </w:rPr>
              <w:t xml:space="preserve"> района </w:t>
            </w:r>
          </w:p>
        </w:tc>
        <w:tc>
          <w:tcPr>
            <w:tcW w:w="1523" w:type="dxa"/>
            <w:vMerge w:val="restart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240" w:type="dxa"/>
            <w:vMerge w:val="restart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</w:tc>
      </w:tr>
      <w:tr w:rsidR="0062116F" w:rsidRPr="002E4993" w:rsidTr="00EC7AA8">
        <w:trPr>
          <w:trHeight w:val="543"/>
        </w:trPr>
        <w:tc>
          <w:tcPr>
            <w:tcW w:w="441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62116F" w:rsidRPr="002E4993" w:rsidRDefault="0062116F" w:rsidP="00EC7A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49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color w:val="22272F"/>
                <w:sz w:val="12"/>
                <w:szCs w:val="12"/>
              </w:rPr>
            </w:pPr>
          </w:p>
        </w:tc>
        <w:tc>
          <w:tcPr>
            <w:tcW w:w="2551" w:type="dxa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color w:val="22272F"/>
                <w:sz w:val="12"/>
                <w:szCs w:val="12"/>
              </w:rPr>
            </w:pPr>
            <w:proofErr w:type="gramStart"/>
            <w:r w:rsidRPr="002E4993">
              <w:rPr>
                <w:rFonts w:cs="Times New Roman"/>
                <w:sz w:val="12"/>
                <w:szCs w:val="12"/>
              </w:rPr>
              <w:t>В-</w:t>
            </w:r>
            <w:proofErr w:type="gramEnd"/>
            <w:r w:rsidRPr="002E4993">
              <w:rPr>
                <w:rFonts w:cs="Times New Roman"/>
                <w:sz w:val="12"/>
                <w:szCs w:val="12"/>
              </w:rPr>
              <w:t xml:space="preserve"> запланированное количество внесения  </w:t>
            </w: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</w:t>
            </w:r>
            <w:r w:rsidRPr="002E4993">
              <w:rPr>
                <w:rFonts w:cs="Times New Roman"/>
                <w:sz w:val="12"/>
                <w:szCs w:val="12"/>
              </w:rPr>
              <w:t xml:space="preserve">изменений в правила землепользования и застройки сельских поселений </w:t>
            </w:r>
            <w:proofErr w:type="spellStart"/>
            <w:r w:rsidRPr="002E499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2E499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523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665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</w:tr>
      <w:tr w:rsidR="0062116F" w:rsidRPr="002E4993" w:rsidTr="00EC7AA8">
        <w:trPr>
          <w:trHeight w:val="545"/>
        </w:trPr>
        <w:tc>
          <w:tcPr>
            <w:tcW w:w="441" w:type="dxa"/>
            <w:vMerge w:val="restart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E4993">
              <w:rPr>
                <w:rFonts w:cs="Times New Roman"/>
                <w:sz w:val="12"/>
                <w:szCs w:val="12"/>
              </w:rPr>
              <w:t xml:space="preserve">Внесение изменений в схему территориального планирования муниципального образования </w:t>
            </w:r>
            <w:proofErr w:type="spellStart"/>
            <w:r w:rsidRPr="002E4993">
              <w:rPr>
                <w:rFonts w:cs="Times New Roman"/>
                <w:sz w:val="12"/>
                <w:szCs w:val="12"/>
              </w:rPr>
              <w:t>Адамовский</w:t>
            </w:r>
            <w:proofErr w:type="spellEnd"/>
            <w:r w:rsidRPr="002E4993">
              <w:rPr>
                <w:rFonts w:cs="Times New Roman"/>
                <w:sz w:val="12"/>
                <w:szCs w:val="12"/>
              </w:rPr>
              <w:t xml:space="preserve"> район Оренбургской </w:t>
            </w:r>
            <w:r w:rsidRPr="002E4993">
              <w:rPr>
                <w:rFonts w:cs="Times New Roman"/>
                <w:sz w:val="12"/>
                <w:szCs w:val="12"/>
              </w:rPr>
              <w:lastRenderedPageBreak/>
              <w:t>области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62116F" w:rsidRPr="002E4993" w:rsidRDefault="0062116F" w:rsidP="00EC7A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4993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процентов </w:t>
            </w:r>
          </w:p>
        </w:tc>
        <w:tc>
          <w:tcPr>
            <w:tcW w:w="1949" w:type="dxa"/>
            <w:vMerge w:val="restart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color w:val="22272F"/>
                <w:sz w:val="12"/>
                <w:szCs w:val="12"/>
              </w:rPr>
            </w:pPr>
            <w:r w:rsidRPr="002E4993">
              <w:rPr>
                <w:rFonts w:cs="Times New Roman"/>
                <w:color w:val="22272F"/>
                <w:sz w:val="12"/>
                <w:szCs w:val="12"/>
              </w:rPr>
              <w:t>А/В*100%</w:t>
            </w:r>
          </w:p>
        </w:tc>
        <w:tc>
          <w:tcPr>
            <w:tcW w:w="2551" w:type="dxa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b/>
                <w:color w:val="22272F"/>
                <w:sz w:val="12"/>
                <w:szCs w:val="12"/>
              </w:rPr>
            </w:pPr>
            <w:r w:rsidRPr="002E4993">
              <w:rPr>
                <w:rFonts w:cs="Times New Roman"/>
                <w:sz w:val="12"/>
                <w:szCs w:val="12"/>
              </w:rPr>
              <w:t xml:space="preserve">А-количество внесенных </w:t>
            </w: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</w:t>
            </w:r>
            <w:r w:rsidRPr="002E4993">
              <w:rPr>
                <w:rFonts w:cs="Times New Roman"/>
                <w:sz w:val="12"/>
                <w:szCs w:val="12"/>
              </w:rPr>
              <w:t xml:space="preserve">изменений  схему территориального планирования муниципального образования </w:t>
            </w:r>
            <w:proofErr w:type="spellStart"/>
            <w:r w:rsidRPr="002E4993">
              <w:rPr>
                <w:rFonts w:cs="Times New Roman"/>
                <w:sz w:val="12"/>
                <w:szCs w:val="12"/>
              </w:rPr>
              <w:t>Адамовский</w:t>
            </w:r>
            <w:proofErr w:type="spellEnd"/>
            <w:r w:rsidRPr="002E4993">
              <w:rPr>
                <w:rFonts w:cs="Times New Roman"/>
                <w:sz w:val="12"/>
                <w:szCs w:val="12"/>
              </w:rPr>
              <w:t xml:space="preserve"> район Оренбургской области</w:t>
            </w:r>
          </w:p>
        </w:tc>
        <w:tc>
          <w:tcPr>
            <w:tcW w:w="1523" w:type="dxa"/>
            <w:vMerge w:val="restart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административная информация  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Отдел архитектуры и градостроительства</w:t>
            </w:r>
          </w:p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65" w:type="dxa"/>
            <w:vMerge w:val="restart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 </w:t>
            </w:r>
          </w:p>
        </w:tc>
      </w:tr>
      <w:tr w:rsidR="0062116F" w:rsidRPr="002E4993" w:rsidTr="00EC7AA8">
        <w:trPr>
          <w:trHeight w:val="1312"/>
        </w:trPr>
        <w:tc>
          <w:tcPr>
            <w:tcW w:w="441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62116F" w:rsidRPr="002E4993" w:rsidRDefault="0062116F" w:rsidP="00EC7A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49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color w:val="22272F"/>
                <w:sz w:val="12"/>
                <w:szCs w:val="12"/>
              </w:rPr>
            </w:pPr>
          </w:p>
        </w:tc>
        <w:tc>
          <w:tcPr>
            <w:tcW w:w="2551" w:type="dxa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color w:val="22272F"/>
                <w:sz w:val="12"/>
                <w:szCs w:val="12"/>
              </w:rPr>
            </w:pPr>
            <w:proofErr w:type="gramStart"/>
            <w:r w:rsidRPr="002E4993">
              <w:rPr>
                <w:rFonts w:cs="Times New Roman"/>
                <w:sz w:val="12"/>
                <w:szCs w:val="12"/>
              </w:rPr>
              <w:t>В-</w:t>
            </w:r>
            <w:proofErr w:type="gramEnd"/>
            <w:r w:rsidRPr="002E4993">
              <w:rPr>
                <w:rFonts w:cs="Times New Roman"/>
                <w:sz w:val="12"/>
                <w:szCs w:val="12"/>
              </w:rPr>
              <w:t xml:space="preserve"> запланированное количество внесения  </w:t>
            </w: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</w:t>
            </w:r>
            <w:r w:rsidRPr="002E4993">
              <w:rPr>
                <w:rFonts w:cs="Times New Roman"/>
                <w:sz w:val="12"/>
                <w:szCs w:val="12"/>
              </w:rPr>
              <w:t xml:space="preserve">изменений в  схему территориального планирования муниципального образования </w:t>
            </w:r>
            <w:proofErr w:type="spellStart"/>
            <w:r w:rsidRPr="002E4993">
              <w:rPr>
                <w:rFonts w:cs="Times New Roman"/>
                <w:sz w:val="12"/>
                <w:szCs w:val="12"/>
              </w:rPr>
              <w:t>Адамовский</w:t>
            </w:r>
            <w:proofErr w:type="spellEnd"/>
            <w:r w:rsidRPr="002E4993">
              <w:rPr>
                <w:rFonts w:cs="Times New Roman"/>
                <w:sz w:val="12"/>
                <w:szCs w:val="12"/>
              </w:rPr>
              <w:t xml:space="preserve"> район Оренбургской области</w:t>
            </w:r>
          </w:p>
        </w:tc>
        <w:tc>
          <w:tcPr>
            <w:tcW w:w="1523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665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</w:tr>
      <w:tr w:rsidR="0062116F" w:rsidRPr="002E4993" w:rsidTr="00EC7AA8">
        <w:trPr>
          <w:trHeight w:val="324"/>
        </w:trPr>
        <w:tc>
          <w:tcPr>
            <w:tcW w:w="441" w:type="dxa"/>
            <w:vMerge w:val="restart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E4993">
              <w:rPr>
                <w:rFonts w:cs="Times New Roman"/>
                <w:sz w:val="12"/>
                <w:szCs w:val="12"/>
              </w:rPr>
              <w:t xml:space="preserve">Внесение изменений в генеральные планы сельских поселений </w:t>
            </w:r>
            <w:proofErr w:type="spellStart"/>
            <w:r w:rsidRPr="002E499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2E499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62116F" w:rsidRPr="002E4993" w:rsidRDefault="0062116F" w:rsidP="00EC7A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E4993">
              <w:rPr>
                <w:rFonts w:ascii="Times New Roman" w:hAnsi="Times New Roman" w:cs="Times New Roman"/>
                <w:sz w:val="12"/>
                <w:szCs w:val="12"/>
              </w:rPr>
              <w:t xml:space="preserve">процентов </w:t>
            </w:r>
          </w:p>
        </w:tc>
        <w:tc>
          <w:tcPr>
            <w:tcW w:w="1949" w:type="dxa"/>
            <w:vMerge w:val="restart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color w:val="22272F"/>
                <w:sz w:val="12"/>
                <w:szCs w:val="12"/>
              </w:rPr>
            </w:pPr>
            <w:r w:rsidRPr="002E4993">
              <w:rPr>
                <w:rFonts w:cs="Times New Roman"/>
                <w:color w:val="22272F"/>
                <w:sz w:val="12"/>
                <w:szCs w:val="12"/>
              </w:rPr>
              <w:t>А/В*100%</w:t>
            </w:r>
          </w:p>
        </w:tc>
        <w:tc>
          <w:tcPr>
            <w:tcW w:w="2551" w:type="dxa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b/>
                <w:color w:val="22272F"/>
                <w:sz w:val="12"/>
                <w:szCs w:val="12"/>
              </w:rPr>
            </w:pPr>
            <w:r w:rsidRPr="002E4993">
              <w:rPr>
                <w:rFonts w:cs="Times New Roman"/>
                <w:sz w:val="12"/>
                <w:szCs w:val="12"/>
              </w:rPr>
              <w:t xml:space="preserve">А-количество внесенных </w:t>
            </w: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</w:t>
            </w:r>
            <w:r w:rsidRPr="002E4993">
              <w:rPr>
                <w:rFonts w:cs="Times New Roman"/>
                <w:sz w:val="12"/>
                <w:szCs w:val="12"/>
              </w:rPr>
              <w:t xml:space="preserve">изменений в  генеральные планы сельских поселений </w:t>
            </w:r>
            <w:proofErr w:type="spellStart"/>
            <w:r w:rsidRPr="002E499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2E499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523" w:type="dxa"/>
            <w:vMerge w:val="restart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административная информация  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Отдел архитектуры и градостроительства</w:t>
            </w:r>
          </w:p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65" w:type="dxa"/>
            <w:vMerge w:val="restart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-</w:t>
            </w:r>
          </w:p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 </w:t>
            </w:r>
          </w:p>
        </w:tc>
      </w:tr>
      <w:tr w:rsidR="0062116F" w:rsidRPr="002E4993" w:rsidTr="00EC7AA8">
        <w:trPr>
          <w:trHeight w:val="443"/>
        </w:trPr>
        <w:tc>
          <w:tcPr>
            <w:tcW w:w="441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62116F" w:rsidRPr="002E4993" w:rsidRDefault="0062116F" w:rsidP="00EC7A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49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color w:val="22272F"/>
                <w:sz w:val="12"/>
                <w:szCs w:val="12"/>
              </w:rPr>
            </w:pPr>
          </w:p>
        </w:tc>
        <w:tc>
          <w:tcPr>
            <w:tcW w:w="2551" w:type="dxa"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color w:val="22272F"/>
                <w:sz w:val="12"/>
                <w:szCs w:val="12"/>
              </w:rPr>
            </w:pPr>
            <w:proofErr w:type="gramStart"/>
            <w:r w:rsidRPr="002E4993">
              <w:rPr>
                <w:rFonts w:cs="Times New Roman"/>
                <w:sz w:val="12"/>
                <w:szCs w:val="12"/>
              </w:rPr>
              <w:t>В-</w:t>
            </w:r>
            <w:proofErr w:type="gramEnd"/>
            <w:r w:rsidRPr="002E4993">
              <w:rPr>
                <w:rFonts w:cs="Times New Roman"/>
                <w:sz w:val="12"/>
                <w:szCs w:val="12"/>
              </w:rPr>
              <w:t xml:space="preserve"> запланированное количество внесения  </w:t>
            </w: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</w:t>
            </w:r>
            <w:r w:rsidRPr="002E4993">
              <w:rPr>
                <w:rFonts w:cs="Times New Roman"/>
                <w:sz w:val="12"/>
                <w:szCs w:val="12"/>
              </w:rPr>
              <w:t xml:space="preserve">изменений в  генеральные планы сельских поселений </w:t>
            </w:r>
            <w:proofErr w:type="spellStart"/>
            <w:r w:rsidRPr="002E4993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2E4993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1523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  <w:tc>
          <w:tcPr>
            <w:tcW w:w="1665" w:type="dxa"/>
            <w:vMerge/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</w:p>
        </w:tc>
      </w:tr>
    </w:tbl>
    <w:p w:rsidR="0062116F" w:rsidRPr="002E4993" w:rsidRDefault="0062116F" w:rsidP="0062116F">
      <w:pPr>
        <w:spacing w:line="240" w:lineRule="auto"/>
        <w:ind w:firstLine="2180"/>
        <w:jc w:val="right"/>
        <w:rPr>
          <w:rFonts w:eastAsia="Times New Roman" w:cs="Times New Roman"/>
          <w:sz w:val="12"/>
          <w:szCs w:val="12"/>
          <w:lang w:eastAsia="ru-RU"/>
        </w:rPr>
      </w:pPr>
    </w:p>
    <w:p w:rsidR="0062116F" w:rsidRPr="002E4993" w:rsidRDefault="0062116F" w:rsidP="0062116F">
      <w:pPr>
        <w:spacing w:line="240" w:lineRule="auto"/>
        <w:ind w:firstLine="2180"/>
        <w:jc w:val="right"/>
        <w:rPr>
          <w:rFonts w:eastAsia="Times New Roman" w:cs="Times New Roman"/>
          <w:sz w:val="12"/>
          <w:szCs w:val="12"/>
          <w:lang w:eastAsia="ru-RU"/>
        </w:rPr>
      </w:pPr>
    </w:p>
    <w:p w:rsidR="0062116F" w:rsidRPr="002E4993" w:rsidRDefault="0062116F" w:rsidP="0062116F">
      <w:pPr>
        <w:spacing w:line="240" w:lineRule="auto"/>
        <w:ind w:firstLine="2180"/>
        <w:jc w:val="right"/>
        <w:rPr>
          <w:rFonts w:eastAsia="Times New Roman" w:cs="Times New Roman"/>
          <w:sz w:val="12"/>
          <w:szCs w:val="12"/>
          <w:lang w:eastAsia="ru-RU"/>
        </w:rPr>
      </w:pPr>
    </w:p>
    <w:p w:rsidR="0062116F" w:rsidRPr="002E4993" w:rsidRDefault="0062116F" w:rsidP="0062116F">
      <w:pPr>
        <w:spacing w:line="240" w:lineRule="auto"/>
        <w:ind w:firstLine="2180"/>
        <w:jc w:val="right"/>
        <w:rPr>
          <w:rFonts w:eastAsia="Times New Roman" w:cs="Times New Roman"/>
          <w:sz w:val="12"/>
          <w:szCs w:val="12"/>
          <w:lang w:eastAsia="ru-RU"/>
        </w:rPr>
      </w:pPr>
    </w:p>
    <w:p w:rsidR="0062116F" w:rsidRPr="002E4993" w:rsidRDefault="0062116F" w:rsidP="0062116F">
      <w:pPr>
        <w:spacing w:line="240" w:lineRule="auto"/>
        <w:ind w:firstLine="2180"/>
        <w:jc w:val="right"/>
        <w:rPr>
          <w:rFonts w:eastAsia="Times New Roman" w:cs="Times New Roman"/>
          <w:sz w:val="12"/>
          <w:szCs w:val="12"/>
          <w:lang w:eastAsia="ru-RU"/>
        </w:rPr>
      </w:pPr>
    </w:p>
    <w:p w:rsidR="0062116F" w:rsidRPr="002E4993" w:rsidRDefault="0062116F" w:rsidP="0062116F">
      <w:pPr>
        <w:spacing w:line="240" w:lineRule="auto"/>
        <w:ind w:firstLine="2180"/>
        <w:jc w:val="right"/>
        <w:rPr>
          <w:rFonts w:eastAsia="Times New Roman" w:cs="Times New Roman"/>
          <w:sz w:val="12"/>
          <w:szCs w:val="12"/>
          <w:lang w:eastAsia="ru-RU"/>
        </w:rPr>
      </w:pPr>
    </w:p>
    <w:p w:rsidR="0062116F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EC7AA8" w:rsidRDefault="00EC7AA8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EC7AA8" w:rsidRDefault="00EC7AA8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EC7AA8" w:rsidRDefault="00EC7AA8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EC7AA8" w:rsidRDefault="00EC7AA8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EC7AA8" w:rsidRDefault="00EC7AA8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EC7AA8" w:rsidRDefault="00EC7AA8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EC7AA8" w:rsidRDefault="00EC7AA8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EC7AA8" w:rsidRDefault="00EC7AA8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EC7AA8" w:rsidRDefault="00EC7AA8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EC7AA8" w:rsidRDefault="00EC7AA8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EC7AA8" w:rsidRDefault="00EC7AA8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EC7AA8" w:rsidRPr="002E4993" w:rsidRDefault="00EC7AA8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62116F" w:rsidRPr="002E4993" w:rsidRDefault="00EC7AA8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62116F" w:rsidRPr="002E4993">
        <w:rPr>
          <w:rFonts w:eastAsia="Times New Roman" w:cs="Times New Roman"/>
          <w:bCs/>
          <w:sz w:val="12"/>
          <w:szCs w:val="12"/>
          <w:lang w:eastAsia="ru-RU"/>
        </w:rPr>
        <w:t>Приложение № 5</w:t>
      </w:r>
    </w:p>
    <w:p w:rsidR="00EC7AA8" w:rsidRDefault="00EC7AA8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62116F" w:rsidRPr="002E4993">
        <w:rPr>
          <w:rFonts w:eastAsia="Times New Roman" w:cs="Times New Roman"/>
          <w:bCs/>
          <w:sz w:val="12"/>
          <w:szCs w:val="12"/>
          <w:lang w:eastAsia="ru-RU"/>
        </w:rPr>
        <w:t>к муниципальной программе</w:t>
      </w:r>
    </w:p>
    <w:p w:rsidR="00EC7AA8" w:rsidRDefault="00EC7AA8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62116F" w:rsidRPr="002E4993">
        <w:rPr>
          <w:rFonts w:eastAsia="Times New Roman" w:cs="Times New Roman"/>
          <w:bCs/>
          <w:sz w:val="12"/>
          <w:szCs w:val="12"/>
          <w:lang w:eastAsia="ru-RU"/>
        </w:rPr>
        <w:t xml:space="preserve">«Развитие системы </w:t>
      </w:r>
      <w:proofErr w:type="spellStart"/>
      <w:r w:rsidR="0062116F" w:rsidRPr="002E4993">
        <w:rPr>
          <w:rFonts w:eastAsia="Times New Roman" w:cs="Times New Roman"/>
          <w:bCs/>
          <w:sz w:val="12"/>
          <w:szCs w:val="12"/>
          <w:lang w:eastAsia="ru-RU"/>
        </w:rPr>
        <w:t>градорегулирования</w:t>
      </w:r>
      <w:proofErr w:type="spellEnd"/>
    </w:p>
    <w:p w:rsidR="00EC7AA8" w:rsidRDefault="00EC7AA8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62116F" w:rsidRPr="002E4993" w:rsidRDefault="00EC7AA8" w:rsidP="0062116F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 w:val="12"/>
          <w:szCs w:val="12"/>
          <w:lang w:eastAsia="ru-RU"/>
        </w:rPr>
      </w:pPr>
      <w:r>
        <w:rPr>
          <w:rFonts w:eastAsia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2116F" w:rsidRPr="002E4993">
        <w:rPr>
          <w:rFonts w:eastAsia="Times New Roman" w:cs="Times New Roman"/>
          <w:bCs/>
          <w:sz w:val="12"/>
          <w:szCs w:val="12"/>
          <w:lang w:eastAsia="ru-RU"/>
        </w:rPr>
        <w:t>Адамовский</w:t>
      </w:r>
      <w:proofErr w:type="spellEnd"/>
      <w:r w:rsidR="0062116F" w:rsidRPr="002E4993">
        <w:rPr>
          <w:rFonts w:eastAsia="Times New Roman" w:cs="Times New Roman"/>
          <w:bCs/>
          <w:sz w:val="12"/>
          <w:szCs w:val="12"/>
          <w:lang w:eastAsia="ru-RU"/>
        </w:rPr>
        <w:t xml:space="preserve"> район»</w:t>
      </w:r>
    </w:p>
    <w:p w:rsidR="0062116F" w:rsidRPr="002E4993" w:rsidRDefault="0062116F" w:rsidP="0062116F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62116F" w:rsidRPr="002E4993" w:rsidRDefault="0062116F" w:rsidP="0062116F">
      <w:pPr>
        <w:shd w:val="clear" w:color="auto" w:fill="FFFFFF"/>
        <w:spacing w:line="240" w:lineRule="auto"/>
        <w:contextualSpacing/>
        <w:jc w:val="center"/>
        <w:rPr>
          <w:rFonts w:eastAsia="Calibri" w:cs="Times New Roman"/>
          <w:sz w:val="12"/>
          <w:szCs w:val="12"/>
        </w:rPr>
      </w:pPr>
      <w:r w:rsidRPr="002E4993">
        <w:rPr>
          <w:rFonts w:eastAsia="Calibri" w:cs="Times New Roman"/>
          <w:sz w:val="12"/>
          <w:szCs w:val="12"/>
        </w:rPr>
        <w:t xml:space="preserve">План реализации муниципальной программы </w:t>
      </w:r>
      <w:proofErr w:type="spellStart"/>
      <w:r w:rsidRPr="002E4993">
        <w:rPr>
          <w:rFonts w:eastAsia="Calibri" w:cs="Times New Roman"/>
          <w:sz w:val="12"/>
          <w:szCs w:val="12"/>
        </w:rPr>
        <w:t>Адамовского</w:t>
      </w:r>
      <w:proofErr w:type="spellEnd"/>
      <w:r w:rsidRPr="002E4993">
        <w:rPr>
          <w:rFonts w:eastAsia="Calibri" w:cs="Times New Roman"/>
          <w:sz w:val="12"/>
          <w:szCs w:val="12"/>
        </w:rPr>
        <w:t xml:space="preserve"> района на 2024 год</w:t>
      </w:r>
    </w:p>
    <w:p w:rsidR="0062116F" w:rsidRPr="002E4993" w:rsidRDefault="0062116F" w:rsidP="0062116F">
      <w:pPr>
        <w:shd w:val="clear" w:color="auto" w:fill="FFFFFF"/>
        <w:spacing w:line="240" w:lineRule="auto"/>
        <w:contextualSpacing/>
        <w:jc w:val="center"/>
        <w:rPr>
          <w:rFonts w:eastAsia="Calibri" w:cs="Times New Roman"/>
          <w:sz w:val="12"/>
          <w:szCs w:val="12"/>
        </w:rPr>
      </w:pPr>
    </w:p>
    <w:tbl>
      <w:tblPr>
        <w:tblW w:w="14743" w:type="dxa"/>
        <w:tblInd w:w="48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7924"/>
        <w:gridCol w:w="2977"/>
        <w:gridCol w:w="2693"/>
      </w:tblGrid>
      <w:tr w:rsidR="0062116F" w:rsidRPr="002E4993" w:rsidTr="00EC7AA8">
        <w:trPr>
          <w:trHeight w:val="240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п</w:t>
            </w:r>
            <w:proofErr w:type="gram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79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Наименование структурного элемента муниципальной программы </w:t>
            </w:r>
            <w:proofErr w:type="spell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района, задачи, мероприятия (результата), контрольной точки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Дата наступления контрольной точки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Ответственный исполнитель</w:t>
            </w:r>
          </w:p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(Ф.И.О., должность, наименование структурного подразделения)</w:t>
            </w:r>
          </w:p>
        </w:tc>
      </w:tr>
      <w:tr w:rsidR="0062116F" w:rsidRPr="002E4993" w:rsidTr="00EC7AA8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9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4</w:t>
            </w:r>
          </w:p>
        </w:tc>
      </w:tr>
      <w:tr w:rsidR="0062116F" w:rsidRPr="002E4993" w:rsidTr="00EC7AA8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1090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AC7945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hyperlink r:id="rId15" w:history="1">
              <w:r w:rsidR="0062116F" w:rsidRPr="002E4993">
                <w:rPr>
                  <w:rFonts w:eastAsia="Times New Roman" w:cs="Times New Roman"/>
                  <w:sz w:val="12"/>
                  <w:szCs w:val="12"/>
                  <w:lang w:eastAsia="ru-RU"/>
                </w:rPr>
                <w:t xml:space="preserve">Развитие системы </w:t>
              </w:r>
              <w:proofErr w:type="spellStart"/>
              <w:r w:rsidR="0062116F" w:rsidRPr="002E4993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градорегулирования</w:t>
              </w:r>
              <w:proofErr w:type="spellEnd"/>
            </w:hyperlink>
            <w:r w:rsidR="0062116F"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муниципального образования </w:t>
            </w:r>
            <w:proofErr w:type="spellStart"/>
            <w:r w:rsidR="0062116F"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>Адамовский</w:t>
            </w:r>
            <w:proofErr w:type="spellEnd"/>
            <w:r w:rsidR="0062116F" w:rsidRPr="002E499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 </w:t>
            </w:r>
          </w:p>
        </w:tc>
      </w:tr>
      <w:tr w:rsidR="0062116F" w:rsidRPr="002E4993" w:rsidTr="00EC7AA8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1.1.</w:t>
            </w:r>
          </w:p>
        </w:tc>
        <w:tc>
          <w:tcPr>
            <w:tcW w:w="1359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Подготовка документов для внесения сведений в государственный кадастр недвижимости</w:t>
            </w:r>
          </w:p>
        </w:tc>
      </w:tr>
      <w:tr w:rsidR="0062116F" w:rsidRPr="002E4993" w:rsidTr="00EC7AA8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1.1.1.</w:t>
            </w:r>
          </w:p>
        </w:tc>
        <w:tc>
          <w:tcPr>
            <w:tcW w:w="1090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Подготовка документов для внесения сведений о границах территориальных зон </w:t>
            </w:r>
            <w:proofErr w:type="spellStart"/>
            <w:r w:rsidRPr="002E499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района Оренбургской области  в государственный кадастр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 </w:t>
            </w:r>
          </w:p>
        </w:tc>
      </w:tr>
      <w:tr w:rsidR="0062116F" w:rsidRPr="002E4993" w:rsidTr="00EC7AA8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1.1.1.1.</w:t>
            </w:r>
          </w:p>
        </w:tc>
        <w:tc>
          <w:tcPr>
            <w:tcW w:w="7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Внесение в государственный кадастр недвижимости сведений о границах территориальных зон </w:t>
            </w:r>
            <w:proofErr w:type="spellStart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 xml:space="preserve"> района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</w:pPr>
            <w:r w:rsidRPr="002E4993">
              <w:rPr>
                <w:rFonts w:eastAsia="Times New Roman" w:cs="Times New Roman"/>
                <w:color w:val="22272F"/>
                <w:sz w:val="12"/>
                <w:szCs w:val="12"/>
                <w:lang w:eastAsia="ru-RU"/>
              </w:rPr>
              <w:t>31.12.2024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116F" w:rsidRPr="002E4993" w:rsidRDefault="0062116F" w:rsidP="00EC7AA8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  <w:lang w:eastAsia="ru-RU"/>
              </w:rPr>
            </w:pPr>
            <w:r w:rsidRPr="002E4993">
              <w:rPr>
                <w:rFonts w:cs="Times New Roman"/>
                <w:sz w:val="12"/>
                <w:szCs w:val="12"/>
                <w:lang w:eastAsia="ru-RU"/>
              </w:rPr>
              <w:t xml:space="preserve">Кабанова Лиана </w:t>
            </w:r>
            <w:proofErr w:type="spellStart"/>
            <w:r w:rsidRPr="002E4993">
              <w:rPr>
                <w:rFonts w:cs="Times New Roman"/>
                <w:sz w:val="12"/>
                <w:szCs w:val="12"/>
                <w:lang w:eastAsia="ru-RU"/>
              </w:rPr>
              <w:t>Харисовна</w:t>
            </w:r>
            <w:proofErr w:type="spellEnd"/>
            <w:r w:rsidRPr="002E4993">
              <w:rPr>
                <w:rFonts w:cs="Times New Roman"/>
                <w:sz w:val="12"/>
                <w:szCs w:val="12"/>
                <w:lang w:eastAsia="ru-RU"/>
              </w:rPr>
              <w:t xml:space="preserve"> ведущий специалист отдела архитектуры и градостроительства</w:t>
            </w:r>
          </w:p>
        </w:tc>
      </w:tr>
    </w:tbl>
    <w:p w:rsidR="006A5B0F" w:rsidRPr="00D24055" w:rsidRDefault="006A5B0F" w:rsidP="0062116F">
      <w:pPr>
        <w:widowControl w:val="0"/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62116F">
      <w:pPr>
        <w:widowControl w:val="0"/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A5B0F" w:rsidRDefault="006A5B0F" w:rsidP="0062116F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B7D53" w:rsidRDefault="004B7D53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B7D53" w:rsidRDefault="004B7D53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EC7AA8" w:rsidRDefault="00EC7AA8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EC7AA8" w:rsidRDefault="00EC7AA8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EC7AA8" w:rsidRDefault="00EC7AA8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EC7AA8" w:rsidRDefault="00EC7AA8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EC7AA8" w:rsidRDefault="00EC7AA8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EC7AA8" w:rsidRDefault="00EC7AA8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EC7AA8" w:rsidRDefault="00EC7AA8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EC7AA8" w:rsidRDefault="00EC7AA8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EC7AA8" w:rsidRDefault="00EC7AA8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EC7AA8" w:rsidRDefault="00EC7AA8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EC7AA8" w:rsidRDefault="00EC7AA8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EC7AA8" w:rsidRDefault="00EC7AA8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bookmarkStart w:id="2" w:name="_GoBack"/>
      <w:bookmarkEnd w:id="2"/>
    </w:p>
    <w:p w:rsidR="00473DB0" w:rsidRPr="00970D01" w:rsidRDefault="00473DB0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970D01" w:rsidRDefault="00473DB0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970D01">
        <w:rPr>
          <w:rFonts w:cs="Times New Roman"/>
          <w:sz w:val="16"/>
          <w:szCs w:val="16"/>
        </w:rPr>
        <w:t>Чехович</w:t>
      </w:r>
      <w:proofErr w:type="spellEnd"/>
    </w:p>
    <w:p w:rsidR="00473DB0" w:rsidRPr="00970D01" w:rsidRDefault="00473DB0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970D01">
        <w:rPr>
          <w:rFonts w:cs="Times New Roman"/>
          <w:sz w:val="16"/>
          <w:szCs w:val="16"/>
        </w:rPr>
        <w:t>Адамовский</w:t>
      </w:r>
      <w:proofErr w:type="spellEnd"/>
      <w:r w:rsidRPr="00970D01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970D01" w:rsidRDefault="00473DB0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>462830, Оренбургская область, п. Адамовка, ул. Советская, д.81. Телефон: (35365)2-13-38</w:t>
      </w:r>
    </w:p>
    <w:p w:rsidR="00893378" w:rsidRPr="00970D01" w:rsidRDefault="00473DB0" w:rsidP="00620E18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970D01">
        <w:rPr>
          <w:rFonts w:cs="Times New Roman"/>
          <w:sz w:val="16"/>
          <w:szCs w:val="16"/>
        </w:rPr>
        <w:t xml:space="preserve">Тираж: 15 экземпляров. Бесплатно. </w:t>
      </w:r>
    </w:p>
    <w:sectPr w:rsidR="00893378" w:rsidRPr="00970D01" w:rsidSect="00EC7AA8">
      <w:headerReference w:type="even" r:id="rId16"/>
      <w:footerReference w:type="default" r:id="rId17"/>
      <w:footerReference w:type="first" r:id="rId18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45" w:rsidRDefault="00AC7945" w:rsidP="00B56384">
      <w:pPr>
        <w:spacing w:line="240" w:lineRule="auto"/>
      </w:pPr>
      <w:r>
        <w:separator/>
      </w:r>
    </w:p>
  </w:endnote>
  <w:endnote w:type="continuationSeparator" w:id="0">
    <w:p w:rsidR="00AC7945" w:rsidRDefault="00AC7945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90719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EC7AA8" w:rsidRPr="00EC7AA8" w:rsidRDefault="00EC7AA8">
        <w:pPr>
          <w:pStyle w:val="a7"/>
          <w:jc w:val="center"/>
          <w:rPr>
            <w:sz w:val="12"/>
            <w:szCs w:val="12"/>
          </w:rPr>
        </w:pPr>
        <w:r w:rsidRPr="00EC7AA8">
          <w:rPr>
            <w:sz w:val="12"/>
            <w:szCs w:val="12"/>
          </w:rPr>
          <w:fldChar w:fldCharType="begin"/>
        </w:r>
        <w:r w:rsidRPr="00EC7AA8">
          <w:rPr>
            <w:sz w:val="12"/>
            <w:szCs w:val="12"/>
          </w:rPr>
          <w:instrText>PAGE   \* MERGEFORMAT</w:instrText>
        </w:r>
        <w:r w:rsidRPr="00EC7AA8">
          <w:rPr>
            <w:sz w:val="12"/>
            <w:szCs w:val="12"/>
          </w:rPr>
          <w:fldChar w:fldCharType="separate"/>
        </w:r>
        <w:r>
          <w:rPr>
            <w:noProof/>
            <w:sz w:val="12"/>
            <w:szCs w:val="12"/>
          </w:rPr>
          <w:t>2</w:t>
        </w:r>
        <w:r w:rsidRPr="00EC7AA8">
          <w:rPr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506217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4B7D53" w:rsidRPr="00A3395A" w:rsidRDefault="004B7D53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EC7AA8">
          <w:rPr>
            <w:noProof/>
            <w:sz w:val="12"/>
            <w:szCs w:val="12"/>
          </w:rPr>
          <w:t>5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52336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4B7D53" w:rsidRPr="00A3395A" w:rsidRDefault="004B7D53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EC7AA8">
          <w:rPr>
            <w:noProof/>
            <w:sz w:val="12"/>
            <w:szCs w:val="12"/>
          </w:rPr>
          <w:t>3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45" w:rsidRDefault="00AC7945" w:rsidP="00B56384">
      <w:pPr>
        <w:spacing w:line="240" w:lineRule="auto"/>
      </w:pPr>
      <w:r>
        <w:separator/>
      </w:r>
    </w:p>
  </w:footnote>
  <w:footnote w:type="continuationSeparator" w:id="0">
    <w:p w:rsidR="00AC7945" w:rsidRDefault="00AC7945" w:rsidP="00B56384">
      <w:pPr>
        <w:spacing w:line="240" w:lineRule="auto"/>
      </w:pPr>
      <w:r>
        <w:continuationSeparator/>
      </w:r>
    </w:p>
  </w:footnote>
  <w:footnote w:id="1">
    <w:p w:rsidR="0062116F" w:rsidRPr="0062116F" w:rsidRDefault="0062116F" w:rsidP="0062116F">
      <w:pPr>
        <w:pStyle w:val="af0"/>
        <w:rPr>
          <w:sz w:val="12"/>
          <w:szCs w:val="12"/>
        </w:rPr>
      </w:pPr>
      <w:r w:rsidRPr="0062116F">
        <w:rPr>
          <w:rStyle w:val="af2"/>
          <w:sz w:val="12"/>
          <w:szCs w:val="12"/>
        </w:rPr>
        <w:footnoteRef/>
      </w:r>
      <w:r w:rsidRPr="0062116F">
        <w:rPr>
          <w:sz w:val="12"/>
          <w:szCs w:val="12"/>
        </w:rPr>
        <w:t xml:space="preserve"> При необходимости могут быть указаны несколько целей муниципальной программы</w:t>
      </w:r>
    </w:p>
  </w:footnote>
  <w:footnote w:id="2">
    <w:p w:rsidR="0062116F" w:rsidRPr="0062116F" w:rsidRDefault="0062116F" w:rsidP="0062116F">
      <w:pPr>
        <w:pStyle w:val="af0"/>
        <w:ind w:right="1"/>
        <w:rPr>
          <w:sz w:val="12"/>
          <w:szCs w:val="12"/>
        </w:rPr>
      </w:pPr>
      <w:r w:rsidRPr="0062116F">
        <w:rPr>
          <w:rStyle w:val="af2"/>
          <w:sz w:val="12"/>
          <w:szCs w:val="12"/>
        </w:rPr>
        <w:footnoteRef/>
      </w:r>
      <w:r w:rsidRPr="0062116F">
        <w:rPr>
          <w:sz w:val="12"/>
          <w:szCs w:val="12"/>
        </w:rPr>
        <w:t xml:space="preserve"> 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16F" w:rsidRDefault="0062116F">
    <w:pPr>
      <w:pStyle w:val="affff5"/>
      <w:framePr w:w="11390" w:h="168" w:wrap="none" w:vAnchor="text" w:hAnchor="page" w:x="258" w:y="750"/>
      <w:shd w:val="clear" w:color="auto" w:fill="auto"/>
      <w:ind w:left="6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53" w:rsidRDefault="004B7D53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B7D53" w:rsidRDefault="004B7D53" w:rsidP="006A0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7A1BD0"/>
    <w:multiLevelType w:val="singleLevel"/>
    <w:tmpl w:val="AC7A1BD0"/>
    <w:lvl w:ilvl="0">
      <w:start w:val="1"/>
      <w:numFmt w:val="decimal"/>
      <w:suff w:val="space"/>
      <w:lvlText w:val="%1."/>
      <w:lvlJc w:val="left"/>
    </w:lvl>
  </w:abstractNum>
  <w:abstractNum w:abstractNumId="1">
    <w:nsid w:val="F9C773A4"/>
    <w:multiLevelType w:val="singleLevel"/>
    <w:tmpl w:val="F9C773A4"/>
    <w:lvl w:ilvl="0">
      <w:start w:val="1"/>
      <w:numFmt w:val="decimal"/>
      <w:suff w:val="space"/>
      <w:lvlText w:val="%1."/>
      <w:lvlJc w:val="left"/>
    </w:lvl>
  </w:abstractNum>
  <w:abstractNum w:abstractNumId="2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3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578B3A8"/>
    <w:multiLevelType w:val="singleLevel"/>
    <w:tmpl w:val="0578B3A8"/>
    <w:lvl w:ilvl="0">
      <w:start w:val="1"/>
      <w:numFmt w:val="decimal"/>
      <w:suff w:val="space"/>
      <w:lvlText w:val="%1."/>
      <w:lvlJc w:val="left"/>
    </w:lvl>
  </w:abstractNum>
  <w:abstractNum w:abstractNumId="5">
    <w:nsid w:val="071029C9"/>
    <w:multiLevelType w:val="multilevel"/>
    <w:tmpl w:val="071029C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C35A6F"/>
    <w:multiLevelType w:val="hybridMultilevel"/>
    <w:tmpl w:val="34447C6C"/>
    <w:lvl w:ilvl="0" w:tplc="E3FA7B5E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54482B"/>
    <w:multiLevelType w:val="multilevel"/>
    <w:tmpl w:val="765448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3E3D"/>
    <w:rsid w:val="00016B57"/>
    <w:rsid w:val="00024EBF"/>
    <w:rsid w:val="000260FA"/>
    <w:rsid w:val="00040530"/>
    <w:rsid w:val="00042D57"/>
    <w:rsid w:val="00051A1F"/>
    <w:rsid w:val="000551F4"/>
    <w:rsid w:val="000749AD"/>
    <w:rsid w:val="00076264"/>
    <w:rsid w:val="00083582"/>
    <w:rsid w:val="000862B0"/>
    <w:rsid w:val="000B649D"/>
    <w:rsid w:val="000B6D5E"/>
    <w:rsid w:val="000D6E5E"/>
    <w:rsid w:val="000E2D03"/>
    <w:rsid w:val="000F174C"/>
    <w:rsid w:val="001056B9"/>
    <w:rsid w:val="001110CF"/>
    <w:rsid w:val="00111F68"/>
    <w:rsid w:val="0011648A"/>
    <w:rsid w:val="00150608"/>
    <w:rsid w:val="001745A2"/>
    <w:rsid w:val="001764EA"/>
    <w:rsid w:val="00176751"/>
    <w:rsid w:val="00176B3E"/>
    <w:rsid w:val="001805DA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D30FD"/>
    <w:rsid w:val="001E231D"/>
    <w:rsid w:val="001E6E43"/>
    <w:rsid w:val="001F2E21"/>
    <w:rsid w:val="001F60EE"/>
    <w:rsid w:val="00206C4E"/>
    <w:rsid w:val="0020771E"/>
    <w:rsid w:val="00210D7E"/>
    <w:rsid w:val="00214C28"/>
    <w:rsid w:val="00221033"/>
    <w:rsid w:val="00221B75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4F28"/>
    <w:rsid w:val="002F0F44"/>
    <w:rsid w:val="002F358F"/>
    <w:rsid w:val="002F5D5D"/>
    <w:rsid w:val="00306357"/>
    <w:rsid w:val="003218D0"/>
    <w:rsid w:val="00326774"/>
    <w:rsid w:val="00333097"/>
    <w:rsid w:val="00334A3A"/>
    <w:rsid w:val="003353BA"/>
    <w:rsid w:val="00345C55"/>
    <w:rsid w:val="00347DDE"/>
    <w:rsid w:val="00347EEB"/>
    <w:rsid w:val="00387E07"/>
    <w:rsid w:val="003A7B85"/>
    <w:rsid w:val="003B195E"/>
    <w:rsid w:val="003B1B57"/>
    <w:rsid w:val="003B1C4A"/>
    <w:rsid w:val="003B4670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3D99"/>
    <w:rsid w:val="00425771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803BB"/>
    <w:rsid w:val="00485610"/>
    <w:rsid w:val="00495D5D"/>
    <w:rsid w:val="00495F10"/>
    <w:rsid w:val="004A50B9"/>
    <w:rsid w:val="004A7FB1"/>
    <w:rsid w:val="004B7D53"/>
    <w:rsid w:val="004F1360"/>
    <w:rsid w:val="004F6DA0"/>
    <w:rsid w:val="00503520"/>
    <w:rsid w:val="005116E3"/>
    <w:rsid w:val="005239C8"/>
    <w:rsid w:val="00531A2C"/>
    <w:rsid w:val="005445DA"/>
    <w:rsid w:val="00547110"/>
    <w:rsid w:val="00564EE1"/>
    <w:rsid w:val="005743CA"/>
    <w:rsid w:val="00574B4B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D3038"/>
    <w:rsid w:val="005F06F3"/>
    <w:rsid w:val="006010B8"/>
    <w:rsid w:val="006168BC"/>
    <w:rsid w:val="00620E18"/>
    <w:rsid w:val="0062116F"/>
    <w:rsid w:val="00621AD8"/>
    <w:rsid w:val="00622DC3"/>
    <w:rsid w:val="00623E6F"/>
    <w:rsid w:val="006403B5"/>
    <w:rsid w:val="00641153"/>
    <w:rsid w:val="00656144"/>
    <w:rsid w:val="006567ED"/>
    <w:rsid w:val="0066128D"/>
    <w:rsid w:val="00670F56"/>
    <w:rsid w:val="00673E37"/>
    <w:rsid w:val="0068302D"/>
    <w:rsid w:val="00684059"/>
    <w:rsid w:val="00690670"/>
    <w:rsid w:val="00690F7A"/>
    <w:rsid w:val="0069341E"/>
    <w:rsid w:val="006941FD"/>
    <w:rsid w:val="006A07F8"/>
    <w:rsid w:val="006A5B0F"/>
    <w:rsid w:val="006A7385"/>
    <w:rsid w:val="006B00E5"/>
    <w:rsid w:val="006C558D"/>
    <w:rsid w:val="006C7D86"/>
    <w:rsid w:val="006D4E14"/>
    <w:rsid w:val="006F28FA"/>
    <w:rsid w:val="006F7EEB"/>
    <w:rsid w:val="007322DB"/>
    <w:rsid w:val="00750C98"/>
    <w:rsid w:val="0076039B"/>
    <w:rsid w:val="00787A10"/>
    <w:rsid w:val="007938F4"/>
    <w:rsid w:val="00793ED6"/>
    <w:rsid w:val="007A528B"/>
    <w:rsid w:val="007A7E96"/>
    <w:rsid w:val="007B303C"/>
    <w:rsid w:val="007B3991"/>
    <w:rsid w:val="007B73C5"/>
    <w:rsid w:val="007C29CE"/>
    <w:rsid w:val="007F0F1A"/>
    <w:rsid w:val="007F1C26"/>
    <w:rsid w:val="0080551A"/>
    <w:rsid w:val="00805900"/>
    <w:rsid w:val="008071B9"/>
    <w:rsid w:val="00832FC3"/>
    <w:rsid w:val="008358C1"/>
    <w:rsid w:val="0084519E"/>
    <w:rsid w:val="008563B5"/>
    <w:rsid w:val="008670F3"/>
    <w:rsid w:val="0087651E"/>
    <w:rsid w:val="008801AD"/>
    <w:rsid w:val="008839A2"/>
    <w:rsid w:val="00891633"/>
    <w:rsid w:val="00893378"/>
    <w:rsid w:val="008967A7"/>
    <w:rsid w:val="008A5BE7"/>
    <w:rsid w:val="008A7634"/>
    <w:rsid w:val="008B33C7"/>
    <w:rsid w:val="008C29A7"/>
    <w:rsid w:val="008E0D03"/>
    <w:rsid w:val="008E4160"/>
    <w:rsid w:val="008E690C"/>
    <w:rsid w:val="008F3486"/>
    <w:rsid w:val="00901B51"/>
    <w:rsid w:val="009051CE"/>
    <w:rsid w:val="0091195E"/>
    <w:rsid w:val="00926A3A"/>
    <w:rsid w:val="0093188A"/>
    <w:rsid w:val="009373B9"/>
    <w:rsid w:val="00950EDE"/>
    <w:rsid w:val="0095442F"/>
    <w:rsid w:val="00954860"/>
    <w:rsid w:val="009623DE"/>
    <w:rsid w:val="00970D01"/>
    <w:rsid w:val="00981C60"/>
    <w:rsid w:val="00984F9D"/>
    <w:rsid w:val="009A270F"/>
    <w:rsid w:val="009A30A1"/>
    <w:rsid w:val="009A54ED"/>
    <w:rsid w:val="009B0ABF"/>
    <w:rsid w:val="009B144A"/>
    <w:rsid w:val="009B5E92"/>
    <w:rsid w:val="009D076C"/>
    <w:rsid w:val="009D242B"/>
    <w:rsid w:val="009D6019"/>
    <w:rsid w:val="009E2736"/>
    <w:rsid w:val="00A3395A"/>
    <w:rsid w:val="00A40EFD"/>
    <w:rsid w:val="00A44AFF"/>
    <w:rsid w:val="00A45574"/>
    <w:rsid w:val="00A46B24"/>
    <w:rsid w:val="00A50EF3"/>
    <w:rsid w:val="00A57960"/>
    <w:rsid w:val="00A66A51"/>
    <w:rsid w:val="00A85DC3"/>
    <w:rsid w:val="00A8668B"/>
    <w:rsid w:val="00A97534"/>
    <w:rsid w:val="00AA359F"/>
    <w:rsid w:val="00AB01D7"/>
    <w:rsid w:val="00AB559A"/>
    <w:rsid w:val="00AC7945"/>
    <w:rsid w:val="00AD6429"/>
    <w:rsid w:val="00AF15D7"/>
    <w:rsid w:val="00AF2033"/>
    <w:rsid w:val="00B00035"/>
    <w:rsid w:val="00B016D8"/>
    <w:rsid w:val="00B16739"/>
    <w:rsid w:val="00B21D20"/>
    <w:rsid w:val="00B248F9"/>
    <w:rsid w:val="00B30774"/>
    <w:rsid w:val="00B33E32"/>
    <w:rsid w:val="00B44F8E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3308"/>
    <w:rsid w:val="00BA42E9"/>
    <w:rsid w:val="00BD08F3"/>
    <w:rsid w:val="00BD59A0"/>
    <w:rsid w:val="00C04B8B"/>
    <w:rsid w:val="00C0748D"/>
    <w:rsid w:val="00C10D11"/>
    <w:rsid w:val="00C20A72"/>
    <w:rsid w:val="00C25000"/>
    <w:rsid w:val="00C33E02"/>
    <w:rsid w:val="00C56A93"/>
    <w:rsid w:val="00C6632D"/>
    <w:rsid w:val="00C66F15"/>
    <w:rsid w:val="00C86263"/>
    <w:rsid w:val="00C87EDC"/>
    <w:rsid w:val="00C93404"/>
    <w:rsid w:val="00C96AA6"/>
    <w:rsid w:val="00CA070C"/>
    <w:rsid w:val="00CA4BE3"/>
    <w:rsid w:val="00CB542D"/>
    <w:rsid w:val="00CB762A"/>
    <w:rsid w:val="00CC39C1"/>
    <w:rsid w:val="00CD1428"/>
    <w:rsid w:val="00CD2DEF"/>
    <w:rsid w:val="00CD7E3B"/>
    <w:rsid w:val="00CF0705"/>
    <w:rsid w:val="00CF39BC"/>
    <w:rsid w:val="00D038CC"/>
    <w:rsid w:val="00D040AC"/>
    <w:rsid w:val="00D17693"/>
    <w:rsid w:val="00D24055"/>
    <w:rsid w:val="00D3040E"/>
    <w:rsid w:val="00D4105C"/>
    <w:rsid w:val="00D43C49"/>
    <w:rsid w:val="00D50DED"/>
    <w:rsid w:val="00D51A77"/>
    <w:rsid w:val="00D543C3"/>
    <w:rsid w:val="00D56237"/>
    <w:rsid w:val="00D93E69"/>
    <w:rsid w:val="00D97AA8"/>
    <w:rsid w:val="00DA009C"/>
    <w:rsid w:val="00DA79B8"/>
    <w:rsid w:val="00DB0297"/>
    <w:rsid w:val="00DB06EE"/>
    <w:rsid w:val="00DC1674"/>
    <w:rsid w:val="00DC2281"/>
    <w:rsid w:val="00DC269C"/>
    <w:rsid w:val="00DC6439"/>
    <w:rsid w:val="00DC7526"/>
    <w:rsid w:val="00DE626F"/>
    <w:rsid w:val="00DE755A"/>
    <w:rsid w:val="00DE797A"/>
    <w:rsid w:val="00E00044"/>
    <w:rsid w:val="00E16E9A"/>
    <w:rsid w:val="00E27787"/>
    <w:rsid w:val="00E32E99"/>
    <w:rsid w:val="00E32F15"/>
    <w:rsid w:val="00E61F95"/>
    <w:rsid w:val="00E738B1"/>
    <w:rsid w:val="00E73EF3"/>
    <w:rsid w:val="00E74958"/>
    <w:rsid w:val="00E80B94"/>
    <w:rsid w:val="00E9291A"/>
    <w:rsid w:val="00E9492B"/>
    <w:rsid w:val="00EA664B"/>
    <w:rsid w:val="00EB1472"/>
    <w:rsid w:val="00EC03E5"/>
    <w:rsid w:val="00EC14E3"/>
    <w:rsid w:val="00EC5C10"/>
    <w:rsid w:val="00EC7AA8"/>
    <w:rsid w:val="00ED525B"/>
    <w:rsid w:val="00EE3697"/>
    <w:rsid w:val="00EE414E"/>
    <w:rsid w:val="00EE5C98"/>
    <w:rsid w:val="00EF68C7"/>
    <w:rsid w:val="00F02B03"/>
    <w:rsid w:val="00F03C0D"/>
    <w:rsid w:val="00F07CC0"/>
    <w:rsid w:val="00F204AC"/>
    <w:rsid w:val="00F24BDF"/>
    <w:rsid w:val="00F267DA"/>
    <w:rsid w:val="00F27FDE"/>
    <w:rsid w:val="00F30AA0"/>
    <w:rsid w:val="00F3203C"/>
    <w:rsid w:val="00F33979"/>
    <w:rsid w:val="00F33D3A"/>
    <w:rsid w:val="00F377D4"/>
    <w:rsid w:val="00F40734"/>
    <w:rsid w:val="00F41E09"/>
    <w:rsid w:val="00F4249C"/>
    <w:rsid w:val="00F52B21"/>
    <w:rsid w:val="00F62FD4"/>
    <w:rsid w:val="00F6794E"/>
    <w:rsid w:val="00F7116A"/>
    <w:rsid w:val="00F76794"/>
    <w:rsid w:val="00FB1A65"/>
    <w:rsid w:val="00FB3E79"/>
    <w:rsid w:val="00FC058A"/>
    <w:rsid w:val="00FC0DCC"/>
    <w:rsid w:val="00FC309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5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uiPriority w:val="99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6">
    <w:name w:val="Основной текст (2)1"/>
    <w:basedOn w:val="a"/>
    <w:uiPriority w:val="99"/>
    <w:rsid w:val="004B7D53"/>
    <w:pPr>
      <w:widowControl w:val="0"/>
      <w:shd w:val="clear" w:color="auto" w:fill="FFFFFF"/>
      <w:spacing w:before="480" w:after="600" w:line="324" w:lineRule="exact"/>
      <w:ind w:firstLine="0"/>
    </w:pPr>
    <w:rPr>
      <w:rFonts w:eastAsia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5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qFormat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uiPriority w:val="99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F377D4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F377D4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F377D4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F377D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F377D4"/>
    <w:rPr>
      <w:sz w:val="24"/>
    </w:rPr>
  </w:style>
  <w:style w:type="paragraph" w:customStyle="1" w:styleId="S0">
    <w:name w:val="S_Обычный"/>
    <w:basedOn w:val="a"/>
    <w:link w:val="S"/>
    <w:rsid w:val="00F377D4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F377D4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377D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F377D4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F377D4"/>
  </w:style>
  <w:style w:type="table" w:customStyle="1" w:styleId="124">
    <w:name w:val="Сетка таблицы12"/>
    <w:basedOn w:val="a1"/>
    <w:next w:val="afa"/>
    <w:uiPriority w:val="39"/>
    <w:rsid w:val="00F377D4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6">
    <w:name w:val="Основной текст (2)1"/>
    <w:basedOn w:val="a"/>
    <w:uiPriority w:val="99"/>
    <w:rsid w:val="004B7D53"/>
    <w:pPr>
      <w:widowControl w:val="0"/>
      <w:shd w:val="clear" w:color="auto" w:fill="FFFFFF"/>
      <w:spacing w:before="480" w:after="600" w:line="324" w:lineRule="exact"/>
      <w:ind w:firstLine="0"/>
    </w:pPr>
    <w:rPr>
      <w:rFonts w:eastAsia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2001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390;n=35136;fld=134;dst=10100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36188-9466-43B4-A3EE-F1CEE9DA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4071</Words>
  <Characters>23210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Красюк ИВ</cp:lastModifiedBy>
  <cp:revision>2</cp:revision>
  <cp:lastPrinted>2023-10-17T07:08:00Z</cp:lastPrinted>
  <dcterms:created xsi:type="dcterms:W3CDTF">2024-12-23T04:57:00Z</dcterms:created>
  <dcterms:modified xsi:type="dcterms:W3CDTF">2024-12-23T05:41:00Z</dcterms:modified>
</cp:coreProperties>
</file>