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15330E" w:rsidRDefault="000549DF" w:rsidP="001C7DDF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55DC" w:rsidRPr="0015330E" w:rsidRDefault="007655DC" w:rsidP="001C7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330E">
        <w:rPr>
          <w:rFonts w:ascii="Times New Roman" w:hAnsi="Times New Roman" w:cs="Times New Roman"/>
          <w:sz w:val="28"/>
          <w:szCs w:val="28"/>
        </w:rPr>
        <w:t>Информация</w:t>
      </w:r>
    </w:p>
    <w:p w:rsidR="00803B20" w:rsidRPr="0015330E" w:rsidRDefault="007655DC" w:rsidP="001C7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>о деятельности комиссии при главе муниципального образования Адамовский район по противодействию коррупции</w:t>
      </w:r>
    </w:p>
    <w:bookmarkEnd w:id="0"/>
    <w:p w:rsidR="007655DC" w:rsidRPr="0015330E" w:rsidRDefault="007655DC" w:rsidP="001C7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365" w:rsidRPr="00B4716E" w:rsidRDefault="007655DC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 xml:space="preserve">   </w:t>
      </w:r>
      <w:r w:rsidR="000A4818">
        <w:rPr>
          <w:rFonts w:ascii="Times New Roman" w:hAnsi="Times New Roman" w:cs="Times New Roman"/>
          <w:sz w:val="28"/>
          <w:szCs w:val="28"/>
        </w:rPr>
        <w:t xml:space="preserve"> </w:t>
      </w:r>
      <w:r w:rsidR="001C7DDF">
        <w:rPr>
          <w:rFonts w:ascii="Times New Roman" w:hAnsi="Times New Roman" w:cs="Times New Roman"/>
          <w:sz w:val="28"/>
          <w:szCs w:val="28"/>
        </w:rPr>
        <w:t>18.09.2023</w:t>
      </w:r>
      <w:r w:rsidR="00D2336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B235F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0A4818" w:rsidRPr="00B4716E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1C7DDF">
        <w:rPr>
          <w:rFonts w:ascii="Times New Roman" w:hAnsi="Times New Roman" w:cs="Times New Roman"/>
          <w:sz w:val="28"/>
          <w:szCs w:val="28"/>
        </w:rPr>
        <w:t>14.30</w:t>
      </w:r>
      <w:r w:rsidRPr="00B4716E">
        <w:rPr>
          <w:rFonts w:ascii="Times New Roman" w:hAnsi="Times New Roman" w:cs="Times New Roman"/>
          <w:sz w:val="28"/>
          <w:szCs w:val="28"/>
        </w:rPr>
        <w:t xml:space="preserve"> часов состоялось очередное заседание комиссии при главе муниципального образования Адамовский район по прот</w:t>
      </w:r>
      <w:r w:rsidR="005B3075" w:rsidRPr="00B4716E">
        <w:rPr>
          <w:rFonts w:ascii="Times New Roman" w:hAnsi="Times New Roman" w:cs="Times New Roman"/>
          <w:sz w:val="28"/>
          <w:szCs w:val="28"/>
        </w:rPr>
        <w:t>иводействию коррупции, на котором</w:t>
      </w:r>
      <w:r w:rsidRPr="00B4716E">
        <w:rPr>
          <w:rFonts w:ascii="Times New Roman" w:hAnsi="Times New Roman" w:cs="Times New Roman"/>
          <w:sz w:val="28"/>
          <w:szCs w:val="28"/>
        </w:rPr>
        <w:t xml:space="preserve"> были рассмотрены следующие вопросы: </w:t>
      </w:r>
    </w:p>
    <w:p w:rsidR="001373E8" w:rsidRPr="001373E8" w:rsidRDefault="00016305" w:rsidP="001C7D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73E8" w:rsidRPr="001373E8">
        <w:rPr>
          <w:rFonts w:ascii="Times New Roman" w:hAnsi="Times New Roman" w:cs="Times New Roman"/>
          <w:sz w:val="28"/>
          <w:szCs w:val="28"/>
        </w:rPr>
        <w:t xml:space="preserve">О </w:t>
      </w:r>
      <w:r w:rsidR="001C7DDF">
        <w:rPr>
          <w:rFonts w:ascii="Times New Roman" w:hAnsi="Times New Roman" w:cs="Times New Roman"/>
          <w:sz w:val="28"/>
          <w:szCs w:val="28"/>
        </w:rPr>
        <w:t>соблюдении законодательства о противодействии коррупции в отделе культуры»</w:t>
      </w:r>
    </w:p>
    <w:p w:rsidR="001C7DDF" w:rsidRDefault="00016305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DF">
        <w:rPr>
          <w:rFonts w:ascii="Times New Roman" w:hAnsi="Times New Roman" w:cs="Times New Roman"/>
          <w:sz w:val="28"/>
          <w:szCs w:val="28"/>
        </w:rPr>
        <w:t xml:space="preserve">  </w:t>
      </w:r>
      <w:r w:rsidR="001C7DDF">
        <w:rPr>
          <w:rFonts w:ascii="Times New Roman" w:hAnsi="Times New Roman" w:cs="Times New Roman"/>
          <w:sz w:val="28"/>
          <w:szCs w:val="28"/>
        </w:rPr>
        <w:t xml:space="preserve">   </w:t>
      </w:r>
      <w:r w:rsidRPr="001C7DDF">
        <w:rPr>
          <w:rFonts w:ascii="Times New Roman" w:hAnsi="Times New Roman" w:cs="Times New Roman"/>
          <w:sz w:val="28"/>
          <w:szCs w:val="28"/>
        </w:rPr>
        <w:t xml:space="preserve">  </w:t>
      </w:r>
      <w:r w:rsidR="001C7DDF" w:rsidRPr="001C7DDF">
        <w:rPr>
          <w:rFonts w:ascii="Times New Roman" w:hAnsi="Times New Roman" w:cs="Times New Roman"/>
          <w:sz w:val="28"/>
          <w:szCs w:val="28"/>
        </w:rPr>
        <w:t>«О состоянии работы по противодействию коррупции в МАУ МФЦ Адамовского района в соответствии с методикой  оценки эффективности деятельности по предупреждению и противодействию коррупции в муниципальных учреждениях разработанной Комитетом по профилактике коррупционных правонарушений Оренбургской области».</w:t>
      </w:r>
      <w:r w:rsidRPr="001C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DDF" w:rsidRDefault="001C7DDF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7DDF">
        <w:rPr>
          <w:rFonts w:ascii="Times New Roman" w:hAnsi="Times New Roman" w:cs="Times New Roman"/>
          <w:sz w:val="28"/>
          <w:szCs w:val="28"/>
        </w:rPr>
        <w:t xml:space="preserve"> «О состоянии работы по противодействию коррупции в МКУ ОХО Администрации муниципального образования Адамовский район в соответствии с методикой  оценки эффективности деятельности по предупреждению и противодействию коррупции в муниципальных учреждениях разработанной Комитетом по профилактике коррупционных правонарушений Оренбургской области».</w:t>
      </w:r>
      <w:r w:rsidR="00016305" w:rsidRPr="001C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3E8" w:rsidRPr="001C7DDF" w:rsidRDefault="00016305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DF">
        <w:rPr>
          <w:rFonts w:ascii="Times New Roman" w:hAnsi="Times New Roman" w:cs="Times New Roman"/>
          <w:sz w:val="28"/>
          <w:szCs w:val="28"/>
        </w:rPr>
        <w:t xml:space="preserve">   </w:t>
      </w:r>
      <w:r w:rsidR="001C7DDF">
        <w:rPr>
          <w:rFonts w:ascii="Times New Roman" w:hAnsi="Times New Roman" w:cs="Times New Roman"/>
          <w:sz w:val="28"/>
          <w:szCs w:val="28"/>
        </w:rPr>
        <w:t xml:space="preserve">  </w:t>
      </w:r>
      <w:r w:rsidR="001C7DDF" w:rsidRPr="001C7DDF">
        <w:rPr>
          <w:rFonts w:ascii="Times New Roman" w:hAnsi="Times New Roman" w:cs="Times New Roman"/>
          <w:sz w:val="28"/>
          <w:szCs w:val="28"/>
        </w:rPr>
        <w:t>«О состоянии работы по противодействию коррупции в МАУ АСШ</w:t>
      </w:r>
      <w:r w:rsidR="001C7DDF" w:rsidRPr="001C7DDF">
        <w:rPr>
          <w:rStyle w:val="a4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C7DDF" w:rsidRPr="001C7DD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«Золотой Колос»</w:t>
      </w:r>
      <w:r w:rsidR="001C7DDF" w:rsidRPr="001C7DDF">
        <w:rPr>
          <w:rFonts w:ascii="Times New Roman" w:hAnsi="Times New Roman" w:cs="Times New Roman"/>
          <w:sz w:val="28"/>
          <w:szCs w:val="28"/>
        </w:rPr>
        <w:t xml:space="preserve"> в соответствии с методикой  оценки эффективности деятельности по предупреждению и противодействию коррупции в муниципальных учреждениях разработанной Комитетом по профилактике коррупционных правонарушений Оренбургской области».</w:t>
      </w:r>
    </w:p>
    <w:p w:rsidR="001373E8" w:rsidRPr="001373E8" w:rsidRDefault="001373E8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Default="007655DC" w:rsidP="001C7D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>Комиссия приняла следующие решения:</w:t>
      </w:r>
    </w:p>
    <w:p w:rsidR="006D3B4A" w:rsidRPr="006D3B4A" w:rsidRDefault="006D3B4A" w:rsidP="001C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DDF" w:rsidRPr="001C7DDF" w:rsidRDefault="001C7DDF" w:rsidP="001C7DD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начальника отдела культуры    администрации Косенко Д.В. «О соблюдении законодательства о противодействии коррупции в отделе культуры».</w:t>
      </w:r>
    </w:p>
    <w:p w:rsidR="001C7DDF" w:rsidRDefault="001C7DDF" w:rsidP="001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директора муниципального автономного учреждения </w:t>
      </w:r>
      <w:r w:rsidRPr="001C7DD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«Многофункциональный центр предоставления государственных и муниципальных услуг»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Танжарыкова А.Н.  «О состоянии работы по противодействию коррупции в МАУ МФЦ Адамовского района в соответствии с методикой  оценки эффективности деятельности по предупреждению и противодействию коррупции в муниципальных учреждениях разработанной Комитетом по профилактике коррупционных правонарушений Оренбургской области».</w:t>
      </w:r>
    </w:p>
    <w:p w:rsidR="001C7DDF" w:rsidRPr="001C7DDF" w:rsidRDefault="001C7DDF" w:rsidP="001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начальника муниципального казенного учреждения отдела хозяйственного обеспечения    администрации Реброва А.В. «О состоянии работы по противодействию коррупции в МКУ ОХО Администрации муниципального образования Адамовский район в соответствии с методикой  оценки эффективности деятельности по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предупреждению и противодействию коррупции в муниципальных учреждениях разработанной Комитетом по профилактике коррупционных правонарушений Оренбургской области».                  </w:t>
      </w:r>
    </w:p>
    <w:p w:rsidR="001C7DDF" w:rsidRDefault="001C7DDF" w:rsidP="001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директора муниципального автономного учреждения АСШ «Золотой Колос»  Иванова С.М. «О состоянии работы по противодействию коррупции в МАУ АСШ</w:t>
      </w:r>
      <w:r w:rsidRPr="001C7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«Золотой Колос»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методикой  оценки эффективности деятельности по предупреждению и противодействию коррупции в муниципальных учреждениях разработанной Комитетом по профилактике коррупционных правонарушений Оренбургской области».</w:t>
      </w:r>
    </w:p>
    <w:p w:rsidR="001C7DDF" w:rsidRPr="001C7DDF" w:rsidRDefault="001C7DDF" w:rsidP="001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отдела культуры администрации Косенко Д.В. продолжить работу по профилактике коррупционных правонарушений, в случаи выявления данных нарушений незамедлительно информировать председателя комиссии.     </w:t>
      </w:r>
    </w:p>
    <w:p w:rsidR="001C7DDF" w:rsidRPr="001C7DDF" w:rsidRDefault="001C7DDF" w:rsidP="001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МАУ МФЦ Танжарыкову А.Н., директору МАУ АСШ «Золотой Колос» Иванову С.М., начальнику МКУ ОХО Реброву А.В. продолжить работу по профилактике коррупционных правонарушений в вверенных организациях, принять меры по повышению показателей оценки эффективности, до 01 апреля года, следующего за отчетным периодом проводить  оценку эффективности деятельности по предупреждению коррупции  за прошедший год  в  соответствии с «Методикой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области», результаты самодиагностики предоставить  секретарю комиссии.</w:t>
      </w:r>
    </w:p>
    <w:p w:rsidR="00DD6C2B" w:rsidRPr="00DD6C2B" w:rsidRDefault="00DD6C2B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5B3075" w:rsidP="001C7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>Разместить вышеуказанную информацию на официальном сайте в сети Интернет в разделе «Противодействие коррупции».</w:t>
      </w:r>
    </w:p>
    <w:p w:rsidR="00F96699" w:rsidRPr="0015330E" w:rsidRDefault="00F96699" w:rsidP="001C7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F96699" w:rsidP="001C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1C7DDF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55DC" w:rsidRPr="007655DC" w:rsidSect="0005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16305"/>
    <w:rsid w:val="00051917"/>
    <w:rsid w:val="000549DF"/>
    <w:rsid w:val="000A4818"/>
    <w:rsid w:val="001373E8"/>
    <w:rsid w:val="0015330E"/>
    <w:rsid w:val="001C7DDF"/>
    <w:rsid w:val="00282D44"/>
    <w:rsid w:val="003554B1"/>
    <w:rsid w:val="005B3075"/>
    <w:rsid w:val="006D3B4A"/>
    <w:rsid w:val="007655DC"/>
    <w:rsid w:val="00803B20"/>
    <w:rsid w:val="008674C3"/>
    <w:rsid w:val="00976D86"/>
    <w:rsid w:val="00B235F5"/>
    <w:rsid w:val="00B4716E"/>
    <w:rsid w:val="00C92344"/>
    <w:rsid w:val="00D23365"/>
    <w:rsid w:val="00DB67F8"/>
    <w:rsid w:val="00DC3966"/>
    <w:rsid w:val="00DD6C2B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  <w:style w:type="character" w:styleId="a4">
    <w:name w:val="Strong"/>
    <w:uiPriority w:val="22"/>
    <w:qFormat/>
    <w:rsid w:val="001C7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  <w:style w:type="character" w:styleId="a4">
    <w:name w:val="Strong"/>
    <w:uiPriority w:val="22"/>
    <w:qFormat/>
    <w:rsid w:val="001C7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Пользователь Windows</cp:lastModifiedBy>
  <cp:revision>2</cp:revision>
  <dcterms:created xsi:type="dcterms:W3CDTF">2023-12-04T13:32:00Z</dcterms:created>
  <dcterms:modified xsi:type="dcterms:W3CDTF">2023-12-04T13:32:00Z</dcterms:modified>
</cp:coreProperties>
</file>