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DE2" w:rsidRDefault="00E56DE2" w:rsidP="00797E32">
      <w:pPr>
        <w:pStyle w:val="1"/>
        <w:rPr>
          <w:lang w:eastAsia="ru-RU"/>
        </w:rPr>
      </w:pPr>
    </w:p>
    <w:p w:rsidR="00F85892" w:rsidRDefault="00F85892" w:rsidP="00F85892">
      <w:pPr>
        <w:jc w:val="center"/>
      </w:pPr>
      <w:r>
        <w:rPr>
          <w:noProof/>
          <w:lang w:eastAsia="ru-RU"/>
        </w:rPr>
        <w:drawing>
          <wp:inline distT="0" distB="0" distL="0" distR="0">
            <wp:extent cx="581025" cy="742950"/>
            <wp:effectExtent l="0" t="0" r="9525" b="0"/>
            <wp:docPr id="53" name="Рисунок 53" descr="Описание: 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F85892" w:rsidRDefault="00F85892" w:rsidP="00F85892">
      <w:pPr>
        <w:ind w:firstLine="709"/>
        <w:jc w:val="both"/>
      </w:pPr>
    </w:p>
    <w:p w:rsidR="00F85892" w:rsidRPr="00F85892" w:rsidRDefault="00F85892" w:rsidP="00F85892">
      <w:pPr>
        <w:jc w:val="center"/>
        <w:rPr>
          <w:rFonts w:ascii="Times New Roman" w:hAnsi="Times New Roman" w:cs="Times New Roman"/>
          <w:b/>
          <w:bCs/>
          <w:sz w:val="24"/>
          <w:szCs w:val="24"/>
        </w:rPr>
      </w:pPr>
      <w:r w:rsidRPr="00F85892">
        <w:rPr>
          <w:rFonts w:ascii="Times New Roman" w:hAnsi="Times New Roman" w:cs="Times New Roman"/>
          <w:b/>
          <w:bCs/>
          <w:sz w:val="24"/>
          <w:szCs w:val="24"/>
        </w:rPr>
        <w:t>АДМИНИСТРАЦИЯ МУНИЦИПАЛЬНОГО ОБРАЗОВАНИЯ</w:t>
      </w:r>
    </w:p>
    <w:p w:rsidR="00F85892" w:rsidRPr="00F85892" w:rsidRDefault="00F85892" w:rsidP="00F85892">
      <w:pPr>
        <w:jc w:val="center"/>
        <w:rPr>
          <w:rFonts w:ascii="Times New Roman" w:hAnsi="Times New Roman" w:cs="Times New Roman"/>
          <w:b/>
          <w:bCs/>
          <w:sz w:val="24"/>
          <w:szCs w:val="24"/>
        </w:rPr>
      </w:pPr>
      <w:r w:rsidRPr="00F85892">
        <w:rPr>
          <w:rFonts w:ascii="Times New Roman" w:hAnsi="Times New Roman" w:cs="Times New Roman"/>
          <w:b/>
          <w:bCs/>
          <w:sz w:val="24"/>
          <w:szCs w:val="24"/>
        </w:rPr>
        <w:t>АДАМОВСКИЙ  РАЙОН ОРЕНБУРГСКОЙ  ОБЛАСТИ</w:t>
      </w: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F14FA4">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Памятка</w:t>
      </w:r>
    </w:p>
    <w:p w:rsidR="00E56DE2" w:rsidRDefault="00F14FA4">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об отличиях совместительства от совмещения </w:t>
      </w: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sz w:val="28"/>
          <w:szCs w:val="28"/>
          <w:lang w:eastAsia="ru-RU"/>
        </w:rPr>
      </w:pPr>
    </w:p>
    <w:p w:rsidR="00E56DE2" w:rsidRDefault="00E56DE2">
      <w:pPr>
        <w:jc w:val="center"/>
        <w:rPr>
          <w:rFonts w:ascii="Times New Roman" w:eastAsia="Times New Roman" w:hAnsi="Times New Roman" w:cs="Times New Roman"/>
          <w:b/>
          <w:bCs/>
          <w:sz w:val="26"/>
          <w:szCs w:val="26"/>
          <w:lang w:eastAsia="ru-RU"/>
        </w:rPr>
      </w:pPr>
    </w:p>
    <w:p w:rsidR="00E56DE2" w:rsidRPr="00F85892" w:rsidRDefault="00F85892">
      <w:pPr>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val="en-US" w:eastAsia="ru-RU"/>
        </w:rPr>
        <w:t>2025</w:t>
      </w:r>
      <w:r>
        <w:rPr>
          <w:rFonts w:ascii="Times New Roman" w:eastAsia="Times New Roman" w:hAnsi="Times New Roman" w:cs="Times New Roman"/>
          <w:b/>
          <w:bCs/>
          <w:sz w:val="26"/>
          <w:szCs w:val="26"/>
          <w:lang w:eastAsia="ru-RU"/>
        </w:rPr>
        <w:t>г.</w:t>
      </w:r>
      <w:bookmarkStart w:id="0" w:name="_GoBack"/>
      <w:bookmarkEnd w:id="0"/>
    </w:p>
    <w:p w:rsidR="00E56DE2" w:rsidRDefault="00E56DE2">
      <w:pPr>
        <w:jc w:val="center"/>
        <w:rPr>
          <w:rFonts w:ascii="Times New Roman" w:eastAsia="Times New Roman" w:hAnsi="Times New Roman" w:cs="Times New Roman"/>
          <w:b/>
          <w:bCs/>
          <w:sz w:val="26"/>
          <w:szCs w:val="26"/>
          <w:lang w:eastAsia="ru-RU"/>
        </w:rPr>
      </w:pPr>
    </w:p>
    <w:p w:rsidR="00E56DE2" w:rsidRDefault="00E56DE2">
      <w:pPr>
        <w:jc w:val="center"/>
        <w:rPr>
          <w:rFonts w:ascii="Times New Roman" w:eastAsia="Times New Roman" w:hAnsi="Times New Roman" w:cs="Times New Roman"/>
          <w:b/>
          <w:bCs/>
          <w:sz w:val="26"/>
          <w:szCs w:val="26"/>
          <w:lang w:eastAsia="ru-RU"/>
        </w:rPr>
      </w:pPr>
    </w:p>
    <w:p w:rsidR="009F5A78" w:rsidRDefault="00F14FA4">
      <w:pPr>
        <w:spacing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ПРАВОВЫЕ ОСНОВАНИЯ </w:t>
      </w:r>
    </w:p>
    <w:p w:rsidR="00E56DE2" w:rsidRDefault="00F14FA4">
      <w:pPr>
        <w:spacing w:line="276" w:lineRule="auto"/>
        <w:jc w:val="center"/>
        <w:rPr>
          <w:rFonts w:ascii="Times New Roman" w:hAnsi="Times New Roman" w:cs="Times New Roman"/>
          <w:b/>
          <w:sz w:val="26"/>
          <w:szCs w:val="26"/>
        </w:rPr>
      </w:pPr>
      <w:r>
        <w:rPr>
          <w:rFonts w:ascii="Times New Roman" w:hAnsi="Times New Roman" w:cs="Times New Roman"/>
          <w:b/>
          <w:sz w:val="26"/>
          <w:szCs w:val="26"/>
        </w:rPr>
        <w:t>ВЫПОЛНЕНИЯ РАБОТЫ</w:t>
      </w:r>
      <w:r w:rsidR="009F5A78">
        <w:rPr>
          <w:rFonts w:ascii="Times New Roman" w:hAnsi="Times New Roman" w:cs="Times New Roman"/>
          <w:b/>
          <w:sz w:val="26"/>
          <w:szCs w:val="26"/>
        </w:rPr>
        <w:t xml:space="preserve"> </w:t>
      </w:r>
      <w:r>
        <w:rPr>
          <w:rFonts w:ascii="Times New Roman" w:hAnsi="Times New Roman" w:cs="Times New Roman"/>
          <w:b/>
          <w:sz w:val="26"/>
          <w:szCs w:val="26"/>
        </w:rPr>
        <w:t>ПО СОВМЕСТИТЕЛЬСТВУ И СОВМЕЩЕНИЮ</w:t>
      </w:r>
    </w:p>
    <w:p w:rsidR="00E56DE2" w:rsidRDefault="00E56DE2">
      <w:pPr>
        <w:spacing w:line="276" w:lineRule="auto"/>
        <w:jc w:val="center"/>
        <w:rPr>
          <w:rFonts w:ascii="Times New Roman" w:hAnsi="Times New Roman" w:cs="Times New Roman"/>
          <w:b/>
          <w:sz w:val="28"/>
          <w:szCs w:val="28"/>
        </w:rPr>
      </w:pPr>
    </w:p>
    <w:p w:rsidR="00E56DE2" w:rsidRDefault="00E56DE2">
      <w:pPr>
        <w:jc w:val="center"/>
        <w:rPr>
          <w:rFonts w:ascii="Times New Roman" w:hAnsi="Times New Roman" w:cs="Times New Roman"/>
          <w:b/>
          <w:sz w:val="26"/>
          <w:szCs w:val="26"/>
        </w:rPr>
      </w:pPr>
    </w:p>
    <w:p w:rsidR="00E56DE2" w:rsidRDefault="00F14FA4">
      <w:pPr>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1. Трудовой кодекс Российской Федерации.</w:t>
      </w:r>
    </w:p>
    <w:p w:rsidR="00E56DE2" w:rsidRDefault="00F14FA4">
      <w:pPr>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2. Федеральный закон от 02.03.2007 № 25-ФЗ «О муниципальной службе в Российской Федерации».</w:t>
      </w:r>
    </w:p>
    <w:p w:rsidR="00E56DE2" w:rsidRDefault="00F14FA4">
      <w:pPr>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3. Правила об очередных и дополнительных отпусках, утвержденные НКТ СССР 30.04.1930 № 169.</w:t>
      </w:r>
    </w:p>
    <w:p w:rsidR="00E56DE2" w:rsidRDefault="00F14FA4">
      <w:pPr>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 Постановление Госкомтруда СССР, Минюста СССР и ВЦСПС от 09.03.1989 № 81/604-К-3/6-84 «Об утверждении Положения об условиях работы по совместительству».</w:t>
      </w:r>
    </w:p>
    <w:p w:rsidR="00E56DE2" w:rsidRDefault="00F14FA4">
      <w:pPr>
        <w:pStyle w:val="ConsPlusNormal"/>
        <w:spacing w:line="276" w:lineRule="auto"/>
        <w:ind w:firstLine="709"/>
        <w:jc w:val="both"/>
        <w:rPr>
          <w:sz w:val="26"/>
          <w:szCs w:val="26"/>
        </w:rPr>
      </w:pPr>
      <w:r>
        <w:rPr>
          <w:sz w:val="26"/>
          <w:szCs w:val="26"/>
        </w:rPr>
        <w:t>5. Постановление Минтруда РФ от 30.06.2003 № 41 «Об особенностях работы по совместительству педагогических, медицинских, фармацевтических работников и работников культуры».</w:t>
      </w:r>
    </w:p>
    <w:p w:rsidR="00E56DE2" w:rsidRDefault="00F14FA4">
      <w:pPr>
        <w:spacing w:line="276" w:lineRule="auto"/>
        <w:ind w:firstLine="709"/>
        <w:rPr>
          <w:rFonts w:ascii="Times New Roman" w:hAnsi="Times New Roman" w:cs="Times New Roman"/>
          <w:sz w:val="26"/>
          <w:szCs w:val="26"/>
        </w:rPr>
      </w:pPr>
      <w:r>
        <w:rPr>
          <w:rFonts w:ascii="Times New Roman" w:hAnsi="Times New Roman" w:cs="Times New Roman"/>
          <w:sz w:val="26"/>
          <w:szCs w:val="26"/>
        </w:rPr>
        <w:t xml:space="preserve">5. Письмо </w:t>
      </w:r>
      <w:proofErr w:type="spellStart"/>
      <w:r>
        <w:rPr>
          <w:rFonts w:ascii="Times New Roman" w:hAnsi="Times New Roman" w:cs="Times New Roman"/>
          <w:sz w:val="26"/>
          <w:szCs w:val="26"/>
        </w:rPr>
        <w:t>Роструда</w:t>
      </w:r>
      <w:proofErr w:type="spellEnd"/>
      <w:r>
        <w:rPr>
          <w:rFonts w:ascii="Times New Roman" w:hAnsi="Times New Roman" w:cs="Times New Roman"/>
          <w:sz w:val="26"/>
          <w:szCs w:val="26"/>
        </w:rPr>
        <w:t xml:space="preserve"> от 22.10.2007 № 4299-6-1.</w:t>
      </w:r>
    </w:p>
    <w:p w:rsidR="00E56DE2" w:rsidRDefault="00E56DE2">
      <w:pPr>
        <w:spacing w:line="276" w:lineRule="auto"/>
        <w:rPr>
          <w:rFonts w:ascii="Times New Roman" w:hAnsi="Times New Roman" w:cs="Times New Roman"/>
          <w:b/>
          <w:sz w:val="26"/>
          <w:szCs w:val="26"/>
        </w:rPr>
      </w:pPr>
    </w:p>
    <w:p w:rsidR="00E56DE2" w:rsidRDefault="00F14FA4">
      <w:pPr>
        <w:ind w:firstLine="720"/>
        <w:jc w:val="center"/>
        <w:rPr>
          <w:rFonts w:ascii="Times New Roman" w:hAnsi="Times New Roman" w:cs="Times New Roman"/>
          <w:b/>
          <w:sz w:val="26"/>
          <w:szCs w:val="26"/>
        </w:rPr>
      </w:pPr>
      <w:r>
        <w:rPr>
          <w:rFonts w:ascii="Times New Roman" w:hAnsi="Times New Roman" w:cs="Times New Roman"/>
          <w:b/>
          <w:sz w:val="26"/>
          <w:szCs w:val="26"/>
        </w:rPr>
        <w:t>ОСНОВНЫЕ ПОНЯТИЯ</w:t>
      </w:r>
    </w:p>
    <w:p w:rsidR="00E56DE2" w:rsidRDefault="00E56DE2">
      <w:pPr>
        <w:jc w:val="both"/>
        <w:rPr>
          <w:rFonts w:ascii="Times New Roman" w:hAnsi="Times New Roman" w:cs="Times New Roman"/>
          <w:sz w:val="26"/>
          <w:szCs w:val="26"/>
        </w:rPr>
      </w:pPr>
    </w:p>
    <w:p w:rsidR="00E56DE2" w:rsidRDefault="00F14FA4">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Совместительство - выполнение работником другой регулярной оплачиваемой работы на условиях трудового договора в свободное от основной работы время. </w:t>
      </w:r>
    </w:p>
    <w:p w:rsidR="00E56DE2" w:rsidRDefault="00F14FA4">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Совмещение – выполнение работником с его письменного согласия дополнительной работы наряду с работой, определенной трудовым договором, в течение установленной продолжительности рабочего дня (смены).</w:t>
      </w:r>
    </w:p>
    <w:p w:rsidR="00E56DE2" w:rsidRDefault="00E56DE2">
      <w:pPr>
        <w:jc w:val="both"/>
        <w:rPr>
          <w:rFonts w:ascii="Times New Roman" w:hAnsi="Times New Roman" w:cs="Times New Roman"/>
          <w:sz w:val="26"/>
          <w:szCs w:val="26"/>
        </w:rPr>
      </w:pPr>
    </w:p>
    <w:p w:rsidR="00E56DE2" w:rsidRDefault="00F14FA4">
      <w:pPr>
        <w:jc w:val="center"/>
        <w:rPr>
          <w:rFonts w:ascii="Times New Roman" w:hAnsi="Times New Roman" w:cs="Times New Roman"/>
          <w:b/>
          <w:sz w:val="26"/>
          <w:szCs w:val="26"/>
        </w:rPr>
      </w:pPr>
      <w:r>
        <w:rPr>
          <w:rFonts w:ascii="Times New Roman" w:hAnsi="Times New Roman" w:cs="Times New Roman"/>
          <w:b/>
          <w:sz w:val="26"/>
          <w:szCs w:val="26"/>
        </w:rPr>
        <w:t>ВИДЫ СОВМЕЩЕНИЯ</w:t>
      </w:r>
    </w:p>
    <w:p w:rsidR="00E56DE2" w:rsidRDefault="00E56DE2">
      <w:pPr>
        <w:jc w:val="both"/>
        <w:rPr>
          <w:rFonts w:ascii="Times New Roman" w:hAnsi="Times New Roman" w:cs="Times New Roman"/>
          <w:sz w:val="26"/>
          <w:szCs w:val="26"/>
        </w:rPr>
      </w:pPr>
    </w:p>
    <w:p w:rsidR="00E56DE2" w:rsidRDefault="00F14FA4">
      <w:pPr>
        <w:spacing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дополнительная работа по другой профессии (должности);</w:t>
      </w:r>
    </w:p>
    <w:p w:rsidR="00E56DE2" w:rsidRDefault="00F14FA4">
      <w:pPr>
        <w:spacing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дополнительная работа по той же профессии (должности), выполняемая путем расширения зон обслуживания или увеличения объема работ;</w:t>
      </w:r>
    </w:p>
    <w:p w:rsidR="00E56DE2" w:rsidRDefault="00F14FA4">
      <w:pPr>
        <w:spacing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исполнение обязанностей временно отсутствующего работника без освобождения от работы, определенной трудовым договором.</w:t>
      </w:r>
    </w:p>
    <w:p w:rsidR="00E56DE2" w:rsidRDefault="00E56DE2">
      <w:pPr>
        <w:jc w:val="both"/>
        <w:rPr>
          <w:rFonts w:ascii="Times New Roman" w:hAnsi="Times New Roman" w:cs="Times New Roman"/>
          <w:sz w:val="26"/>
          <w:szCs w:val="26"/>
        </w:rPr>
      </w:pPr>
    </w:p>
    <w:p w:rsidR="00E56DE2" w:rsidRDefault="00F14FA4">
      <w:pPr>
        <w:tabs>
          <w:tab w:val="left" w:pos="4965"/>
        </w:tabs>
        <w:jc w:val="center"/>
        <w:rPr>
          <w:rFonts w:ascii="Times New Roman" w:hAnsi="Times New Roman" w:cs="Times New Roman"/>
          <w:b/>
          <w:sz w:val="26"/>
          <w:szCs w:val="26"/>
        </w:rPr>
      </w:pPr>
      <w:r>
        <w:rPr>
          <w:rFonts w:ascii="Times New Roman" w:hAnsi="Times New Roman" w:cs="Times New Roman"/>
          <w:b/>
          <w:sz w:val="26"/>
          <w:szCs w:val="26"/>
        </w:rPr>
        <w:t>ВИДЫ СОВМЕСТИТЕЛЬСТВА</w:t>
      </w: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F14FA4">
      <w:pPr>
        <w:spacing w:line="276" w:lineRule="auto"/>
        <w:ind w:left="426"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Pr>
          <w:rFonts w:ascii="Times New Roman" w:eastAsia="Times New Roman" w:hAnsi="Times New Roman" w:cs="Times New Roman"/>
          <w:bCs/>
          <w:sz w:val="26"/>
          <w:szCs w:val="26"/>
          <w:lang w:eastAsia="ru-RU"/>
        </w:rPr>
        <w:t>внешнее совместительство;</w:t>
      </w:r>
    </w:p>
    <w:p w:rsidR="00E56DE2" w:rsidRDefault="00F14FA4">
      <w:pPr>
        <w:spacing w:line="276" w:lineRule="auto"/>
        <w:ind w:left="426"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Pr>
          <w:rFonts w:ascii="Times New Roman" w:eastAsia="Times New Roman" w:hAnsi="Times New Roman" w:cs="Times New Roman"/>
          <w:bCs/>
          <w:sz w:val="26"/>
          <w:szCs w:val="26"/>
          <w:lang w:eastAsia="ru-RU"/>
        </w:rPr>
        <w:t>внутреннее совместительство</w:t>
      </w:r>
      <w:r>
        <w:rPr>
          <w:rFonts w:ascii="Times New Roman" w:eastAsia="Times New Roman" w:hAnsi="Times New Roman" w:cs="Times New Roman"/>
          <w:sz w:val="26"/>
          <w:szCs w:val="26"/>
          <w:lang w:eastAsia="ru-RU"/>
        </w:rPr>
        <w:t>.</w:t>
      </w:r>
    </w:p>
    <w:p w:rsidR="00E56DE2" w:rsidRDefault="00E56DE2">
      <w:pPr>
        <w:ind w:firstLine="709"/>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8"/>
          <w:szCs w:val="28"/>
        </w:rPr>
        <w:sectPr w:rsidR="00E56DE2">
          <w:footerReference w:type="first" r:id="rId10"/>
          <w:pgSz w:w="11906" w:h="16838"/>
          <w:pgMar w:top="340" w:right="340" w:bottom="340" w:left="340" w:header="709" w:footer="42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4245"/>
        <w:gridCol w:w="4857"/>
        <w:gridCol w:w="4774"/>
      </w:tblGrid>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c>
        <w:tc>
          <w:tcPr>
            <w:tcW w:w="4245" w:type="dxa"/>
            <w:shd w:val="clear" w:color="auto" w:fill="auto"/>
          </w:tcPr>
          <w:p w:rsidR="00E56DE2" w:rsidRDefault="00F14FA4">
            <w:pPr>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Критерий отличия</w:t>
            </w:r>
          </w:p>
        </w:tc>
        <w:tc>
          <w:tcPr>
            <w:tcW w:w="4857" w:type="dxa"/>
            <w:shd w:val="clear" w:color="auto" w:fill="auto"/>
          </w:tcPr>
          <w:p w:rsidR="00E56DE2" w:rsidRDefault="00F14FA4">
            <w:pPr>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Совместительство</w:t>
            </w:r>
          </w:p>
        </w:tc>
        <w:tc>
          <w:tcPr>
            <w:tcW w:w="4774" w:type="dxa"/>
            <w:shd w:val="clear" w:color="auto" w:fill="auto"/>
          </w:tcPr>
          <w:p w:rsidR="00E56DE2" w:rsidRDefault="00F14FA4">
            <w:pPr>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Совмещение</w:t>
            </w:r>
          </w:p>
          <w:p w:rsidR="00E56DE2" w:rsidRDefault="00E56DE2">
            <w:pPr>
              <w:jc w:val="center"/>
              <w:rPr>
                <w:rFonts w:ascii="Times New Roman" w:eastAsia="Times New Roman" w:hAnsi="Times New Roman" w:cs="Times New Roman"/>
                <w:b/>
                <w:sz w:val="24"/>
                <w:szCs w:val="24"/>
                <w:lang w:eastAsia="ru-RU"/>
              </w:rPr>
            </w:pP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Статьи Трудового Кодекса Российской Федерации, регулирующие совместительство и совмещение</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Статьи 60.1 и 282 - 288 ТК РФ.</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Статьи 60.2 и 151 ТК РФ.</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оформления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Трудовой договор, составленный в соответствии со статьей 57 ТК РФ.</w:t>
            </w:r>
          </w:p>
          <w:p w:rsidR="00E56DE2" w:rsidRDefault="00E56DE2">
            <w:pPr>
              <w:jc w:val="both"/>
              <w:rPr>
                <w:rFonts w:ascii="Times New Roman" w:eastAsia="Times New Roman" w:hAnsi="Times New Roman" w:cs="Times New Roman"/>
                <w:sz w:val="24"/>
                <w:szCs w:val="24"/>
                <w:lang w:eastAsia="ru-RU"/>
              </w:rPr>
            </w:pP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 дополнительного трудового договора не требуется. Конкретный порядок оформления совмещения профессий (должностей) законодательно не установлен. На практике, как правило, заключается дополнительное соглашение к трудовому договору и издается приказ работодателя. Правомерность такого подхода подтверждена Министерством труда и социальной защиты РФ в письме от 12.03.2012 № 22-2-897. Унифицированной формы правового акта о поручении дополнительной работы не существует, поэтому работодатель издает его в произвольной форме. В правовом акте указываются:</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 дополнительной работы (совмещение профессий (должностей); расширение зон обслуживания; увеличение объема работ; исполнение обязанностей временно отсутствующего работника без освобождения от работы, определенной трудовым договором);</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срок, в течение которого работник будет выполнять дополнительную работу;</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содержание дополнительной работы;</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объем дополнительной работы;</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размер доплаты.</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 правовом акте работник обязательно ставит отметку о своем согласии с поручением.</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поручения работнику с его письменного согласия выполнения дополнительной работы, конкретный вид и объем поручаемой работнику работы, размер доплаты рекомендуется отражать в дополнительном соглашении к трудовому договору.</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совместительству и совмещению может выполняться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 одного и того же работодателя (внутреннее совместительство);</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 другого работодателя (внешнее совместительство).</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одного и того же работодателя.</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которую можно возложить</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Только работа, предусмотренная штатным расписанием.</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Любая работа по своей или иной должности, увеличение объема работы, расширение зоны обслуживания, исполнение обязанностей временно отсутствующего работника.</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Ограничения на выполнение работы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работа по совместительству лиц:</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возрасте до восемнадцати лет; </w:t>
            </w:r>
          </w:p>
          <w:p w:rsidR="00E56DE2" w:rsidRDefault="00F14FA4">
            <w:p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занятых на работах с вредными и (или) опасными условиями труда, если основная работа связана с такими же условиями;</w:t>
            </w:r>
            <w:proofErr w:type="gramEnd"/>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труд</w:t>
            </w:r>
            <w:proofErr w:type="gramEnd"/>
            <w:r>
              <w:rPr>
                <w:rFonts w:ascii="Times New Roman" w:eastAsia="Times New Roman" w:hAnsi="Times New Roman" w:cs="Times New Roman"/>
                <w:sz w:val="24"/>
                <w:szCs w:val="24"/>
                <w:lang w:eastAsia="ru-RU"/>
              </w:rPr>
              <w:t xml:space="preserve"> которых непосредственно связан с управлением транспортными средствами или управлением движением транспортных средств (водителей, машинистов, диспетчеров и др.), если работа по совместительству также непосредственно связана с управлением транспортными средствами или управлением их движением).</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Ограничений для совмещения профессий (должностей) законодательством не установлено</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предъявляемые при приеме на работу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w:t>
            </w:r>
            <w:proofErr w:type="gramStart"/>
            <w:r>
              <w:rPr>
                <w:rFonts w:ascii="Times New Roman" w:eastAsia="Times New Roman" w:hAnsi="Times New Roman" w:cs="Times New Roman"/>
                <w:sz w:val="24"/>
                <w:szCs w:val="24"/>
                <w:lang w:eastAsia="ru-RU"/>
              </w:rPr>
              <w:t>установлены</w:t>
            </w:r>
            <w:proofErr w:type="gramEnd"/>
            <w:r>
              <w:rPr>
                <w:rFonts w:ascii="Times New Roman" w:eastAsia="Times New Roman" w:hAnsi="Times New Roman" w:cs="Times New Roman"/>
                <w:sz w:val="24"/>
                <w:szCs w:val="24"/>
                <w:lang w:eastAsia="ru-RU"/>
              </w:rPr>
              <w:t>.</w:t>
            </w:r>
            <w:r>
              <w:t xml:space="preserve"> </w:t>
            </w:r>
            <w:r>
              <w:rPr>
                <w:rFonts w:ascii="Times New Roman" w:eastAsia="Times New Roman" w:hAnsi="Times New Roman" w:cs="Times New Roman"/>
                <w:sz w:val="24"/>
                <w:szCs w:val="24"/>
                <w:lang w:eastAsia="ru-RU"/>
              </w:rPr>
              <w:t>При этом необходимо учитывать, что для выполнения дополнительных работ работник должен обладать необходимой квалификацией и навыками.</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Время выполнения работы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Выполняется в свободное от основной работы время.</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Выполняется в течение установленной трудовым договором продолжительности рабочего времени.</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Продолжительность выполнения работы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всего рабочего времени по основной должности.</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выполнения работы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Трудовой договор заключается либо на определенный срок от 2 месяцев до 5 лет, либо на неопределенный срок.</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работник будет выполнять дополнительную работу, устанавливается работодателем с письменного согласия работника и указывается в дополнительном соглашении к трудовому договору.</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Согласие на выполнение работы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 трудового договора путем его подписания.</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делает запись в правовом акте о согласии на выполнение дополнительной работы</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Внесение записи в трудовую книжку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Запись в трудовую книжку о выполнении дополнительной работы не вносится.</w:t>
            </w:r>
          </w:p>
          <w:p w:rsidR="00E56DE2" w:rsidRDefault="00E56DE2">
            <w:pPr>
              <w:jc w:val="both"/>
              <w:rPr>
                <w:rFonts w:ascii="Times New Roman" w:eastAsia="Times New Roman" w:hAnsi="Times New Roman" w:cs="Times New Roman"/>
                <w:sz w:val="24"/>
                <w:szCs w:val="24"/>
                <w:lang w:eastAsia="ru-RU"/>
              </w:rPr>
            </w:pP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Оформление табеля учета рабочего времени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табеле учета рабочего времени факт выполнения работы отражается.</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табеле учета рабочего времени факт выполнения работы не отражается.</w:t>
            </w:r>
          </w:p>
        </w:tc>
      </w:tr>
      <w:tr w:rsidR="00E56DE2">
        <w:trPr>
          <w:trHeight w:val="1161"/>
        </w:trPr>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E56DE2" w:rsidRDefault="00E56DE2">
            <w:pPr>
              <w:jc w:val="center"/>
              <w:rPr>
                <w:rFonts w:ascii="Times New Roman" w:eastAsia="Times New Roman" w:hAnsi="Times New Roman" w:cs="Times New Roman"/>
                <w:sz w:val="24"/>
                <w:szCs w:val="24"/>
                <w:lang w:eastAsia="ru-RU"/>
              </w:rPr>
            </w:pP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труда, </w:t>
            </w:r>
            <w:proofErr w:type="gramStart"/>
            <w:r>
              <w:rPr>
                <w:rFonts w:ascii="Times New Roman" w:eastAsia="Times New Roman" w:hAnsi="Times New Roman" w:cs="Times New Roman"/>
                <w:sz w:val="24"/>
                <w:szCs w:val="24"/>
                <w:lang w:eastAsia="ru-RU"/>
              </w:rPr>
              <w:t>размер оплаты труда</w:t>
            </w:r>
            <w:proofErr w:type="gramEnd"/>
            <w:r>
              <w:rPr>
                <w:rFonts w:ascii="Times New Roman" w:eastAsia="Times New Roman" w:hAnsi="Times New Roman" w:cs="Times New Roman"/>
                <w:sz w:val="24"/>
                <w:szCs w:val="24"/>
                <w:lang w:eastAsia="ru-RU"/>
              </w:rPr>
              <w:t xml:space="preserve">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Устанавливается должностной оклад</w:t>
            </w:r>
            <w:r>
              <w:t xml:space="preserve"> </w:t>
            </w:r>
            <w:r>
              <w:rPr>
                <w:rFonts w:ascii="Times New Roman" w:eastAsia="Times New Roman" w:hAnsi="Times New Roman" w:cs="Times New Roman"/>
                <w:sz w:val="24"/>
                <w:szCs w:val="24"/>
                <w:lang w:eastAsia="ru-RU"/>
              </w:rPr>
              <w:t>согласно штатному расписанию, доплаты и надбавки.</w:t>
            </w:r>
            <w:r>
              <w:t xml:space="preserve"> </w:t>
            </w:r>
            <w:r>
              <w:rPr>
                <w:rFonts w:ascii="Times New Roman" w:eastAsia="Times New Roman" w:hAnsi="Times New Roman" w:cs="Times New Roman"/>
                <w:sz w:val="24"/>
                <w:szCs w:val="24"/>
                <w:lang w:eastAsia="ru-RU"/>
              </w:rPr>
              <w:t>Оплата труда, производится пропорционально отработанному времени.</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Устанавливается доплата. Размер доплаты устанавливается по соглашению сторон трудового договора с учетом содержания и (или) объема дополнительной работы.</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Предоставление отпуска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использует ежегодный оплачиваемый отпуск в соответствии с графиком отпусков.</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Основания прекращения работы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Помимо оснований, предусмотренных ТК РФ,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w:t>
            </w:r>
            <w:r>
              <w:rPr>
                <w:rFonts w:ascii="Times New Roman" w:eastAsia="Times New Roman" w:hAnsi="Times New Roman" w:cs="Times New Roman"/>
                <w:sz w:val="24"/>
                <w:szCs w:val="24"/>
                <w:lang w:eastAsia="ru-RU"/>
              </w:rPr>
              <w:lastRenderedPageBreak/>
              <w:t>основной. В этом случае работодатель в письменной форме предупреждает указанное лицо не менее чем за две недели до прекращения трудового договора.</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 досрочной отмене дополнительной работы работодатель издает правовой акт об отмене выполнения дополнительной работы с определенной даты. Унифицированной формы для такого приказа не существует, поэтому он издается </w:t>
            </w:r>
            <w:r>
              <w:rPr>
                <w:rFonts w:ascii="Times New Roman" w:eastAsia="Times New Roman" w:hAnsi="Times New Roman" w:cs="Times New Roman"/>
                <w:sz w:val="24"/>
                <w:szCs w:val="24"/>
                <w:lang w:eastAsia="ru-RU"/>
              </w:rPr>
              <w:lastRenderedPageBreak/>
              <w:t xml:space="preserve">в произвольной форме. Работник знакомится с приказом под роспись. </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Обязанность работника и работодателя заранее </w:t>
            </w:r>
            <w:proofErr w:type="gramStart"/>
            <w:r>
              <w:rPr>
                <w:rFonts w:ascii="Times New Roman" w:eastAsia="Times New Roman" w:hAnsi="Times New Roman" w:cs="Times New Roman"/>
                <w:sz w:val="24"/>
                <w:szCs w:val="24"/>
                <w:lang w:eastAsia="ru-RU"/>
              </w:rPr>
              <w:t>предупреждать другую сторону о прекращении дополнительной работы установлена</w:t>
            </w:r>
            <w:proofErr w:type="gramEnd"/>
            <w:r>
              <w:rPr>
                <w:rFonts w:ascii="Times New Roman" w:eastAsia="Times New Roman" w:hAnsi="Times New Roman" w:cs="Times New Roman"/>
                <w:sz w:val="24"/>
                <w:szCs w:val="24"/>
                <w:lang w:eastAsia="ru-RU"/>
              </w:rPr>
              <w:t xml:space="preserve"> законом только для случаев ее досрочной отмены. </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прекращение дополнительной работы происходит в срок, установленный работодателем с письменного согласия работника и указанный в правовом акте, предварительное уведомление, а также издание правового акта об отмене поручения и написание заявления не требуются.</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прекращением дополнительной работы работник теряет право на доплату за ее выполнение. Отдельно оформлять отмену доплаты не нужно.</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Отказ работника от выполнения работы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подает заявление о расторжении трудового договора по собственному желанию (п.3 ч.1 ст.77 ТК РФ).</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письменно уведомляет работодателя за три дня о своем отказе выполнять дополнительную работу.</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работодателя о прекращении работы</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Трудовой договор прекращается по основаниям, предусмотренным ст.ст.71, 81, либо ст. 288 ТК РФ.</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Pr>
                <w:rFonts w:ascii="Times New Roman" w:eastAsia="Times New Roman" w:hAnsi="Times New Roman" w:cs="Times New Roman"/>
                <w:sz w:val="24"/>
                <w:szCs w:val="24"/>
                <w:lang w:eastAsia="ru-RU"/>
              </w:rPr>
              <w:t>позднее</w:t>
            </w:r>
            <w:proofErr w:type="gramEnd"/>
            <w:r>
              <w:rPr>
                <w:rFonts w:ascii="Times New Roman" w:eastAsia="Times New Roman" w:hAnsi="Times New Roman" w:cs="Times New Roman"/>
                <w:sz w:val="24"/>
                <w:szCs w:val="24"/>
                <w:lang w:eastAsia="ru-RU"/>
              </w:rPr>
              <w:t xml:space="preserve"> чем за три рабочих дня.</w:t>
            </w:r>
          </w:p>
        </w:tc>
      </w:tr>
      <w:tr w:rsidR="00E56DE2">
        <w:tc>
          <w:tcPr>
            <w:tcW w:w="626" w:type="dxa"/>
            <w:shd w:val="clear" w:color="auto" w:fill="auto"/>
          </w:tcPr>
          <w:p w:rsidR="00E56DE2" w:rsidRDefault="00F14FA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245"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Гарантии и компенсации при осуществлении работ </w:t>
            </w:r>
          </w:p>
        </w:tc>
        <w:tc>
          <w:tcPr>
            <w:tcW w:w="4857"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w:t>
            </w:r>
            <w:r>
              <w:rPr>
                <w:rFonts w:ascii="Times New Roman" w:eastAsia="Times New Roman" w:hAnsi="Times New Roman" w:cs="Times New Roman"/>
                <w:sz w:val="24"/>
                <w:szCs w:val="24"/>
                <w:lang w:eastAsia="ru-RU"/>
              </w:rPr>
              <w:lastRenderedPageBreak/>
              <w:t>работникам только по основному месту работы.</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 (часть 2 статьи 287 ТК РФ). </w:t>
            </w:r>
          </w:p>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Одной из важных гарантий работнику-совместителю является оплата пособия по временной нетрудоспособности и в связи с материнством. Его назначение и выплата производятся в общеустановленном порядке. Для получения пособия работник-совместитель обязан представить листок нетрудоспособности и справку (справки) о сумме заработка, из которого должно быть исчислено пособие по каждому месту работы. </w:t>
            </w:r>
          </w:p>
        </w:tc>
        <w:tc>
          <w:tcPr>
            <w:tcW w:w="4774" w:type="dxa"/>
            <w:shd w:val="clear" w:color="auto" w:fill="auto"/>
          </w:tcPr>
          <w:p w:rsidR="00E56DE2" w:rsidRDefault="00F14FA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Гарантии и компенсации предоставляются по основной работе.</w:t>
            </w:r>
          </w:p>
        </w:tc>
      </w:tr>
    </w:tbl>
    <w:p w:rsidR="00E56DE2" w:rsidRDefault="00E56DE2">
      <w:pPr>
        <w:jc w:val="both"/>
        <w:rPr>
          <w:rFonts w:ascii="Times New Roman" w:hAnsi="Times New Roman" w:cs="Times New Roman"/>
          <w:sz w:val="28"/>
          <w:szCs w:val="28"/>
        </w:rPr>
      </w:pPr>
    </w:p>
    <w:p w:rsidR="00E56DE2" w:rsidRDefault="00E56DE2">
      <w:pPr>
        <w:jc w:val="both"/>
        <w:rPr>
          <w:rFonts w:ascii="Times New Roman" w:hAnsi="Times New Roman" w:cs="Times New Roman"/>
          <w:sz w:val="28"/>
          <w:szCs w:val="28"/>
        </w:rPr>
      </w:pPr>
    </w:p>
    <w:p w:rsidR="00E56DE2" w:rsidRDefault="00E56DE2">
      <w:pPr>
        <w:jc w:val="both"/>
        <w:rPr>
          <w:rFonts w:ascii="Times New Roman" w:hAnsi="Times New Roman" w:cs="Times New Roman"/>
          <w:sz w:val="28"/>
          <w:szCs w:val="28"/>
        </w:rPr>
      </w:pPr>
    </w:p>
    <w:p w:rsidR="00E56DE2" w:rsidRDefault="00E56DE2">
      <w:pPr>
        <w:jc w:val="both"/>
        <w:rPr>
          <w:rFonts w:ascii="Times New Roman" w:hAnsi="Times New Roman" w:cs="Times New Roman"/>
          <w:sz w:val="28"/>
          <w:szCs w:val="28"/>
        </w:rPr>
      </w:pPr>
    </w:p>
    <w:p w:rsidR="00E56DE2" w:rsidRDefault="00E56DE2">
      <w:pPr>
        <w:jc w:val="both"/>
        <w:rPr>
          <w:rFonts w:ascii="Times New Roman" w:hAnsi="Times New Roman" w:cs="Times New Roman"/>
          <w:sz w:val="28"/>
          <w:szCs w:val="28"/>
        </w:rPr>
        <w:sectPr w:rsidR="00E56DE2">
          <w:pgSz w:w="16838" w:h="11906" w:orient="landscape"/>
          <w:pgMar w:top="1134" w:right="851" w:bottom="1134" w:left="1701" w:header="709" w:footer="420" w:gutter="0"/>
          <w:cols w:space="708"/>
          <w:titlePg/>
          <w:docGrid w:linePitch="360"/>
        </w:sectPr>
      </w:pPr>
    </w:p>
    <w:p w:rsidR="00E56DE2" w:rsidRDefault="00F14FA4">
      <w:pPr>
        <w:jc w:val="center"/>
        <w:rPr>
          <w:rFonts w:ascii="Times New Roman" w:hAnsi="Times New Roman" w:cs="Times New Roman"/>
          <w:b/>
          <w:sz w:val="28"/>
          <w:szCs w:val="28"/>
        </w:rPr>
      </w:pPr>
      <w:r>
        <w:rPr>
          <w:rFonts w:ascii="Times New Roman" w:hAnsi="Times New Roman" w:cs="Times New Roman"/>
          <w:b/>
          <w:sz w:val="28"/>
          <w:szCs w:val="28"/>
        </w:rPr>
        <w:lastRenderedPageBreak/>
        <w:t>ОТЛИЧИЕ СОМЕСТИТЕЛЬСТВА ОТ СОВМЕЩЕНИЯ</w:t>
      </w:r>
    </w:p>
    <w:p w:rsidR="00E56DE2" w:rsidRDefault="00F14FA4">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75648" behindDoc="0" locked="0" layoutInCell="1" allowOverlap="1">
                <wp:simplePos x="0" y="0"/>
                <wp:positionH relativeFrom="column">
                  <wp:posOffset>5623560</wp:posOffset>
                </wp:positionH>
                <wp:positionV relativeFrom="paragraph">
                  <wp:posOffset>812800</wp:posOffset>
                </wp:positionV>
                <wp:extent cx="485775" cy="0"/>
                <wp:effectExtent l="0" t="0" r="9525" b="19050"/>
                <wp:wrapNone/>
                <wp:docPr id="1" name="Прямая соединительная линия 19"/>
                <wp:cNvGraphicFramePr/>
                <a:graphic xmlns:a="http://schemas.openxmlformats.org/drawingml/2006/main">
                  <a:graphicData uri="http://schemas.microsoft.com/office/word/2010/wordprocessingShape">
                    <wps:wsp>
                      <wps:cNvCnPr/>
                      <wps:spPr bwMode="auto">
                        <a:xfrm>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0" o:spid="_x0000_s0" style="position:absolute;left:0;text-align:left;z-index:251675648;mso-wrap-distance-left:9.00pt;mso-wrap-distance-top:0.00pt;mso-wrap-distance-right:9.00pt;mso-wrap-distance-bottom:0.00pt;visibility:visible;" from="442.8pt,64.0pt" to="481.0pt,64.0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74624" behindDoc="0" locked="0" layoutInCell="1" allowOverlap="1">
                <wp:simplePos x="0" y="0"/>
                <wp:positionH relativeFrom="column">
                  <wp:posOffset>6109335</wp:posOffset>
                </wp:positionH>
                <wp:positionV relativeFrom="paragraph">
                  <wp:posOffset>269875</wp:posOffset>
                </wp:positionV>
                <wp:extent cx="0" cy="542925"/>
                <wp:effectExtent l="0" t="0" r="19050" b="9525"/>
                <wp:wrapNone/>
                <wp:docPr id="2" name="Прямая соединительная линия 18"/>
                <wp:cNvGraphicFramePr/>
                <a:graphic xmlns:a="http://schemas.openxmlformats.org/drawingml/2006/main">
                  <a:graphicData uri="http://schemas.microsoft.com/office/word/2010/wordprocessingShape">
                    <wps:wsp>
                      <wps:cNvCnPr/>
                      <wps:spPr bwMode="auto">
                        <a:xfrm>
                          <a:off x="0" y="0"/>
                          <a:ext cx="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1" o:spid="_x0000_s1" style="position:absolute;left:0;text-align:left;z-index:251674624;mso-wrap-distance-left:9.00pt;mso-wrap-distance-top:0.00pt;mso-wrap-distance-right:9.00pt;mso-wrap-distance-bottom:0.00pt;visibility:visible;" from="481.0pt,21.2pt" to="481.0pt,64.0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73600" behindDoc="0" locked="0" layoutInCell="1" allowOverlap="1">
                <wp:simplePos x="0" y="0"/>
                <wp:positionH relativeFrom="column">
                  <wp:posOffset>6109335</wp:posOffset>
                </wp:positionH>
                <wp:positionV relativeFrom="paragraph">
                  <wp:posOffset>269875</wp:posOffset>
                </wp:positionV>
                <wp:extent cx="0" cy="0"/>
                <wp:effectExtent l="0" t="0" r="0" b="0"/>
                <wp:wrapNone/>
                <wp:docPr id="3" name="Прямая соединительная линия 17"/>
                <wp:cNvGraphicFramePr/>
                <a:graphic xmlns:a="http://schemas.openxmlformats.org/drawingml/2006/main">
                  <a:graphicData uri="http://schemas.microsoft.com/office/word/2010/wordprocessingShape">
                    <wps:wsp>
                      <wps:cNvCnPr/>
                      <wps:spPr bwMode="auto">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2" o:spid="_x0000_s2" style="position:absolute;left:0;text-align:left;z-index:251673600;mso-wrap-distance-left:9.00pt;mso-wrap-distance-top:0.00pt;mso-wrap-distance-right:9.00pt;mso-wrap-distance-bottom:0.00pt;visibility:visible;" from="481.0pt,21.2pt" to="481.0pt,21.2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72576" behindDoc="0" locked="0" layoutInCell="1" allowOverlap="1">
                <wp:simplePos x="0" y="0"/>
                <wp:positionH relativeFrom="column">
                  <wp:posOffset>5975985</wp:posOffset>
                </wp:positionH>
                <wp:positionV relativeFrom="paragraph">
                  <wp:posOffset>269875</wp:posOffset>
                </wp:positionV>
                <wp:extent cx="133350" cy="0"/>
                <wp:effectExtent l="0" t="0" r="19050" b="19050"/>
                <wp:wrapNone/>
                <wp:docPr id="4" name="Прямая соединительная линия 16"/>
                <wp:cNvGraphicFramePr/>
                <a:graphic xmlns:a="http://schemas.openxmlformats.org/drawingml/2006/main">
                  <a:graphicData uri="http://schemas.microsoft.com/office/word/2010/wordprocessingShape">
                    <wps:wsp>
                      <wps:cNvCnPr/>
                      <wps:spPr bwMode="auto">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3" o:spid="_x0000_s3" style="position:absolute;left:0;text-align:left;z-index:251672576;mso-wrap-distance-left:9.00pt;mso-wrap-distance-top:0.00pt;mso-wrap-distance-right:9.00pt;mso-wrap-distance-bottom:0.00pt;visibility:visible;" from="470.5pt,21.2pt" to="481.0pt,21.2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71552" behindDoc="0" locked="0" layoutInCell="1" allowOverlap="1">
                <wp:simplePos x="0" y="0"/>
                <wp:positionH relativeFrom="column">
                  <wp:posOffset>3585210</wp:posOffset>
                </wp:positionH>
                <wp:positionV relativeFrom="paragraph">
                  <wp:posOffset>812800</wp:posOffset>
                </wp:positionV>
                <wp:extent cx="504825" cy="0"/>
                <wp:effectExtent l="0" t="0" r="9525" b="19050"/>
                <wp:wrapNone/>
                <wp:docPr id="5" name="Прямая соединительная линия 15"/>
                <wp:cNvGraphicFramePr/>
                <a:graphic xmlns:a="http://schemas.openxmlformats.org/drawingml/2006/main">
                  <a:graphicData uri="http://schemas.microsoft.com/office/word/2010/wordprocessingShape">
                    <wps:wsp>
                      <wps:cNvCnPr/>
                      <wps:spPr bwMode="auto">
                        <a:xfrm>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4" o:spid="_x0000_s4" style="position:absolute;left:0;text-align:left;z-index:251671552;mso-wrap-distance-left:9.00pt;mso-wrap-distance-top:0.00pt;mso-wrap-distance-right:9.00pt;mso-wrap-distance-bottom:0.00pt;visibility:visible;" from="282.3pt,64.0pt" to="322.1pt,64.0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70528" behindDoc="0" locked="0" layoutInCell="1" allowOverlap="1">
                <wp:simplePos x="0" y="0"/>
                <wp:positionH relativeFrom="column">
                  <wp:posOffset>3585210</wp:posOffset>
                </wp:positionH>
                <wp:positionV relativeFrom="paragraph">
                  <wp:posOffset>269875</wp:posOffset>
                </wp:positionV>
                <wp:extent cx="0" cy="542925"/>
                <wp:effectExtent l="0" t="0" r="19050" b="9525"/>
                <wp:wrapNone/>
                <wp:docPr id="6" name="Прямая соединительная линия 14"/>
                <wp:cNvGraphicFramePr/>
                <a:graphic xmlns:a="http://schemas.openxmlformats.org/drawingml/2006/main">
                  <a:graphicData uri="http://schemas.microsoft.com/office/word/2010/wordprocessingShape">
                    <wps:wsp>
                      <wps:cNvCnPr/>
                      <wps:spPr bwMode="auto">
                        <a:xfrm>
                          <a:off x="0" y="0"/>
                          <a:ext cx="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5" o:spid="_x0000_s5" style="position:absolute;left:0;text-align:left;z-index:251670528;mso-wrap-distance-left:9.00pt;mso-wrap-distance-top:0.00pt;mso-wrap-distance-right:9.00pt;mso-wrap-distance-bottom:0.00pt;visibility:visible;" from="282.3pt,21.2pt" to="282.3pt,64.0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9504" behindDoc="0" locked="0" layoutInCell="1" allowOverlap="1">
                <wp:simplePos x="0" y="0"/>
                <wp:positionH relativeFrom="column">
                  <wp:posOffset>3585210</wp:posOffset>
                </wp:positionH>
                <wp:positionV relativeFrom="paragraph">
                  <wp:posOffset>269875</wp:posOffset>
                </wp:positionV>
                <wp:extent cx="152400" cy="0"/>
                <wp:effectExtent l="0" t="0" r="19050" b="19050"/>
                <wp:wrapNone/>
                <wp:docPr id="7" name="Прямая соединительная линия 13"/>
                <wp:cNvGraphicFramePr/>
                <a:graphic xmlns:a="http://schemas.openxmlformats.org/drawingml/2006/main">
                  <a:graphicData uri="http://schemas.microsoft.com/office/word/2010/wordprocessingShape">
                    <wps:wsp>
                      <wps:cNvCnPr/>
                      <wps:spPr bwMode="auto">
                        <a:xfrm flipH="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6" o:spid="_x0000_s6" style="position:absolute;left:0;text-align:left;z-index:251669504;mso-wrap-distance-left:9.00pt;mso-wrap-distance-top:0.00pt;mso-wrap-distance-right:9.00pt;mso-wrap-distance-bottom:0.00pt;flip:x;visibility:visible;" from="282.3pt,21.2pt" to="294.3pt,21.2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2336" behindDoc="0" locked="0" layoutInCell="1" allowOverlap="1">
                <wp:simplePos x="0" y="0"/>
                <wp:positionH relativeFrom="column">
                  <wp:posOffset>4090035</wp:posOffset>
                </wp:positionH>
                <wp:positionV relativeFrom="paragraph">
                  <wp:posOffset>755650</wp:posOffset>
                </wp:positionV>
                <wp:extent cx="1533525" cy="361950"/>
                <wp:effectExtent l="0" t="0" r="28575" b="19050"/>
                <wp:wrapNone/>
                <wp:docPr id="8" name="Прямоугольник 6"/>
                <wp:cNvGraphicFramePr/>
                <a:graphic xmlns:a="http://schemas.openxmlformats.org/drawingml/2006/main">
                  <a:graphicData uri="http://schemas.microsoft.com/office/word/2010/wordprocessingShape">
                    <wps:wsp>
                      <wps:cNvSpPr/>
                      <wps:spPr bwMode="auto">
                        <a:xfrm>
                          <a:off x="0" y="0"/>
                          <a:ext cx="1533525" cy="361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ст. 60.2, ст. 151 ТК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7" o:spid="_x0000_s7" o:spt="1" type="#_x0000_t1" style="position:absolute;z-index:251662336;o:allowoverlap:true;o:allowincell:true;mso-position-horizontal-relative:text;margin-left:322.05pt;mso-position-horizontal:absolute;mso-position-vertical-relative:text;margin-top:59.50pt;mso-position-vertical:absolute;width:120.75pt;height:28.50pt;mso-wrap-distance-left:9.00pt;mso-wrap-distance-top:0.00pt;mso-wrap-distance-right:9.00pt;mso-wrap-distance-bottom:0.00pt;v-text-anchor:middle;visibility:visible;" fillcolor="#FFFFFF" strokecolor="#27405E" strokeweight="2.00pt">
                <v:stroke dashstyle="solid"/>
                <v:textbox inset="0,0,0,0">
                  <w:txbxContent>
                    <w:p>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с</w:t>
                      </w:r>
                      <w:r>
                        <w:rPr>
                          <w:rFonts w:ascii="Times New Roman" w:hAnsi="Times New Roman" w:cs="Times New Roman"/>
                          <w:color w:val="000000" w:themeColor="text1"/>
                          <w:sz w:val="16"/>
                          <w:szCs w:val="16"/>
                        </w:rPr>
                        <w:t xml:space="preserve">т. 60.2, ст. 151 ТК РФ</w:t>
                      </w:r>
                      <w:r>
                        <w:rPr>
                          <w:rFonts w:ascii="Times New Roman" w:hAnsi="Times New Roman" w:cs="Times New Roman"/>
                          <w:color w:val="000000" w:themeColor="text1"/>
                          <w:sz w:val="16"/>
                          <w:szCs w:val="16"/>
                        </w:rPr>
                      </w:r>
                    </w:p>
                  </w:txbxContent>
                </v:textbox>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8480" behindDoc="0" locked="0" layoutInCell="1" allowOverlap="1">
                <wp:simplePos x="0" y="0"/>
                <wp:positionH relativeFrom="column">
                  <wp:posOffset>2051685</wp:posOffset>
                </wp:positionH>
                <wp:positionV relativeFrom="paragraph">
                  <wp:posOffset>898525</wp:posOffset>
                </wp:positionV>
                <wp:extent cx="428625" cy="0"/>
                <wp:effectExtent l="0" t="0" r="9525" b="19050"/>
                <wp:wrapNone/>
                <wp:docPr id="9" name="Прямая соединительная линия 12"/>
                <wp:cNvGraphicFramePr/>
                <a:graphic xmlns:a="http://schemas.openxmlformats.org/drawingml/2006/main">
                  <a:graphicData uri="http://schemas.microsoft.com/office/word/2010/wordprocessingShape">
                    <wps:wsp>
                      <wps:cNvCnPr/>
                      <wps:spPr bwMode="auto">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8" o:spid="_x0000_s8" style="position:absolute;left:0;text-align:left;z-index:251668480;mso-wrap-distance-left:9.00pt;mso-wrap-distance-top:0.00pt;mso-wrap-distance-right:9.00pt;mso-wrap-distance-bottom:0.00pt;visibility:visible;" from="161.5pt,70.8pt" to="195.3pt,70.8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7456" behindDoc="0" locked="0" layoutInCell="1" allowOverlap="1">
                <wp:simplePos x="0" y="0"/>
                <wp:positionH relativeFrom="column">
                  <wp:posOffset>2480310</wp:posOffset>
                </wp:positionH>
                <wp:positionV relativeFrom="paragraph">
                  <wp:posOffset>269875</wp:posOffset>
                </wp:positionV>
                <wp:extent cx="0" cy="628650"/>
                <wp:effectExtent l="0" t="0" r="19050" b="19050"/>
                <wp:wrapNone/>
                <wp:docPr id="10" name="Прямая соединительная линия 11"/>
                <wp:cNvGraphicFramePr/>
                <a:graphic xmlns:a="http://schemas.openxmlformats.org/drawingml/2006/main">
                  <a:graphicData uri="http://schemas.microsoft.com/office/word/2010/wordprocessingShape">
                    <wps:wsp>
                      <wps:cNvCnPr/>
                      <wps:spPr bwMode="auto">
                        <a:xfrm>
                          <a:off x="0" y="0"/>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9" o:spid="_x0000_s9" style="position:absolute;left:0;text-align:left;z-index:251667456;mso-wrap-distance-left:9.00pt;mso-wrap-distance-top:0.00pt;mso-wrap-distance-right:9.00pt;mso-wrap-distance-bottom:0.00pt;visibility:visible;" from="195.3pt,21.2pt" to="195.3pt,70.8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6432" behindDoc="0" locked="0" layoutInCell="1" allowOverlap="1">
                <wp:simplePos x="0" y="0"/>
                <wp:positionH relativeFrom="column">
                  <wp:posOffset>2289810</wp:posOffset>
                </wp:positionH>
                <wp:positionV relativeFrom="paragraph">
                  <wp:posOffset>269875</wp:posOffset>
                </wp:positionV>
                <wp:extent cx="190500" cy="0"/>
                <wp:effectExtent l="0" t="0" r="19050" b="19050"/>
                <wp:wrapNone/>
                <wp:docPr id="11" name="Прямая соединительная линия 10"/>
                <wp:cNvGraphicFramePr/>
                <a:graphic xmlns:a="http://schemas.openxmlformats.org/drawingml/2006/main">
                  <a:graphicData uri="http://schemas.microsoft.com/office/word/2010/wordprocessingShape">
                    <wps:wsp>
                      <wps:cNvCnPr/>
                      <wps:spPr bwMode="auto">
                        <a:xfrm>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10" o:spid="_x0000_s10" style="position:absolute;left:0;text-align:left;z-index:251666432;mso-wrap-distance-left:9.00pt;mso-wrap-distance-top:0.00pt;mso-wrap-distance-right:9.00pt;mso-wrap-distance-bottom:0.00pt;visibility:visible;" from="180.3pt,21.2pt" to="195.3pt,21.2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5408" behindDoc="0" locked="0" layoutInCell="1" allowOverlap="1">
                <wp:simplePos x="0" y="0"/>
                <wp:positionH relativeFrom="column">
                  <wp:posOffset>-158115</wp:posOffset>
                </wp:positionH>
                <wp:positionV relativeFrom="paragraph">
                  <wp:posOffset>898525</wp:posOffset>
                </wp:positionV>
                <wp:extent cx="409575" cy="0"/>
                <wp:effectExtent l="0" t="0" r="9525" b="19050"/>
                <wp:wrapNone/>
                <wp:docPr id="12" name="Прямая соединительная линия 9"/>
                <wp:cNvGraphicFramePr/>
                <a:graphic xmlns:a="http://schemas.openxmlformats.org/drawingml/2006/main">
                  <a:graphicData uri="http://schemas.microsoft.com/office/word/2010/wordprocessingShape">
                    <wps:wsp>
                      <wps:cNvCnPr/>
                      <wps:spPr bwMode="auto">
                        <a:xfrm>
                          <a:off x="0" y="0"/>
                          <a:ext cx="409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11" o:spid="_x0000_s11" style="position:absolute;left:0;text-align:left;z-index:251665408;mso-wrap-distance-left:9.00pt;mso-wrap-distance-top:0.00pt;mso-wrap-distance-right:9.00pt;mso-wrap-distance-bottom:0.00pt;visibility:visible;" from="-12.4pt,70.8pt" to="19.8pt,70.8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4384" behindDoc="0" locked="0" layoutInCell="1" allowOverlap="1">
                <wp:simplePos x="0" y="0"/>
                <wp:positionH relativeFrom="column">
                  <wp:posOffset>-158115</wp:posOffset>
                </wp:positionH>
                <wp:positionV relativeFrom="paragraph">
                  <wp:posOffset>269875</wp:posOffset>
                </wp:positionV>
                <wp:extent cx="0" cy="628650"/>
                <wp:effectExtent l="0" t="0" r="19050" b="19050"/>
                <wp:wrapNone/>
                <wp:docPr id="13" name="Прямая соединительная линия 8"/>
                <wp:cNvGraphicFramePr/>
                <a:graphic xmlns:a="http://schemas.openxmlformats.org/drawingml/2006/main">
                  <a:graphicData uri="http://schemas.microsoft.com/office/word/2010/wordprocessingShape">
                    <wps:wsp>
                      <wps:cNvCnPr/>
                      <wps:spPr bwMode="auto">
                        <a:xfrm>
                          <a:off x="0" y="0"/>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12" o:spid="_x0000_s12" style="position:absolute;left:0;text-align:left;z-index:251664384;mso-wrap-distance-left:9.00pt;mso-wrap-distance-top:0.00pt;mso-wrap-distance-right:9.00pt;mso-wrap-distance-bottom:0.00pt;visibility:visible;" from="-12.4pt,21.2pt" to="-12.4pt,70.8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3360" behindDoc="0" locked="0" layoutInCell="1" allowOverlap="1">
                <wp:simplePos x="0" y="0"/>
                <wp:positionH relativeFrom="column">
                  <wp:posOffset>-158115</wp:posOffset>
                </wp:positionH>
                <wp:positionV relativeFrom="paragraph">
                  <wp:posOffset>269875</wp:posOffset>
                </wp:positionV>
                <wp:extent cx="171450" cy="0"/>
                <wp:effectExtent l="0" t="0" r="19050" b="19050"/>
                <wp:wrapNone/>
                <wp:docPr id="14" name="Прямая соединительная линия 7"/>
                <wp:cNvGraphicFramePr/>
                <a:graphic xmlns:a="http://schemas.openxmlformats.org/drawingml/2006/main">
                  <a:graphicData uri="http://schemas.microsoft.com/office/word/2010/wordprocessingShape">
                    <wps:wsp>
                      <wps:cNvCnPr/>
                      <wps:spPr bwMode="auto">
                        <a:xfrm flipH="1">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a="http://schemas.openxmlformats.org/drawingml/2006/main">
            <w:pict>
              <v:line id="shape 13" o:spid="_x0000_s13" style="position:absolute;left:0;text-align:left;z-index:251663360;mso-wrap-distance-left:9.00pt;mso-wrap-distance-top:0.00pt;mso-wrap-distance-right:9.00pt;mso-wrap-distance-bottom:0.00pt;flip:x;visibility:visible;" from="-12.4pt,21.2pt" to="1.1pt,21.2pt" filled="f" strokecolor="#487BB4" strokeweight="0.75pt">
                <v:stroke dashstyle="solid"/>
              </v:lin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1312" behindDoc="0" locked="0" layoutInCell="1" allowOverlap="1">
                <wp:simplePos x="0" y="0"/>
                <wp:positionH relativeFrom="column">
                  <wp:posOffset>251460</wp:posOffset>
                </wp:positionH>
                <wp:positionV relativeFrom="paragraph">
                  <wp:posOffset>746125</wp:posOffset>
                </wp:positionV>
                <wp:extent cx="1800225" cy="342900"/>
                <wp:effectExtent l="0" t="0" r="28575" b="19050"/>
                <wp:wrapNone/>
                <wp:docPr id="15" name="Прямоугольник 5"/>
                <wp:cNvGraphicFramePr/>
                <a:graphic xmlns:a="http://schemas.openxmlformats.org/drawingml/2006/main">
                  <a:graphicData uri="http://schemas.microsoft.com/office/word/2010/wordprocessingShape">
                    <wps:wsp>
                      <wps:cNvSpPr/>
                      <wps:spPr bwMode="auto">
                        <a:xfrm>
                          <a:off x="0" y="0"/>
                          <a:ext cx="1800225"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ст. 60.1, ст.282-288 ТК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4" o:spid="_x0000_s14" o:spt="1" type="#_x0000_t1" style="position:absolute;z-index:251661312;o:allowoverlap:true;o:allowincell:true;mso-position-horizontal-relative:text;margin-left:19.80pt;mso-position-horizontal:absolute;mso-position-vertical-relative:text;margin-top:58.75pt;mso-position-vertical:absolute;width:141.75pt;height:27.00pt;mso-wrap-distance-left:9.00pt;mso-wrap-distance-top:0.00pt;mso-wrap-distance-right:9.00pt;mso-wrap-distance-bottom:0.00pt;v-text-anchor:middle;visibility:visible;" fillcolor="#FFFFFF" strokecolor="#27405E" strokeweight="2.00pt">
                <v:stroke dashstyle="solid"/>
                <v:textbox inset="0,0,0,0">
                  <w:txbxContent>
                    <w:p>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ст</w:t>
                      </w:r>
                      <w:r>
                        <w:rPr>
                          <w:rFonts w:ascii="Times New Roman" w:hAnsi="Times New Roman" w:cs="Times New Roman"/>
                          <w:color w:val="000000" w:themeColor="text1"/>
                          <w:sz w:val="16"/>
                          <w:szCs w:val="16"/>
                        </w:rPr>
                        <w:t xml:space="preserve">. 60.1, </w:t>
                      </w:r>
                      <w:r>
                        <w:rPr>
                          <w:rFonts w:ascii="Times New Roman" w:hAnsi="Times New Roman" w:cs="Times New Roman"/>
                          <w:color w:val="000000" w:themeColor="text1"/>
                          <w:sz w:val="16"/>
                          <w:szCs w:val="16"/>
                        </w:rPr>
                        <w:t xml:space="preserve">ст</w:t>
                      </w:r>
                      <w:r>
                        <w:rPr>
                          <w:rFonts w:ascii="Times New Roman" w:hAnsi="Times New Roman" w:cs="Times New Roman"/>
                          <w:color w:val="000000" w:themeColor="text1"/>
                          <w:sz w:val="16"/>
                          <w:szCs w:val="16"/>
                        </w:rPr>
                        <w:t xml:space="preserve">.282-288 ТК РФ</w:t>
                      </w:r>
                      <w:r>
                        <w:rPr>
                          <w:rFonts w:ascii="Times New Roman" w:hAnsi="Times New Roman" w:cs="Times New Roman"/>
                          <w:color w:val="000000" w:themeColor="text1"/>
                          <w:sz w:val="16"/>
                          <w:szCs w:val="16"/>
                        </w:rPr>
                      </w:r>
                    </w:p>
                  </w:txbxContent>
                </v:textbox>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13335</wp:posOffset>
                </wp:positionH>
                <wp:positionV relativeFrom="paragraph">
                  <wp:posOffset>107950</wp:posOffset>
                </wp:positionV>
                <wp:extent cx="2276475" cy="381000"/>
                <wp:effectExtent l="0" t="0" r="28575" b="19050"/>
                <wp:wrapNone/>
                <wp:docPr id="16" name="Блок-схема: альтернативный процесс 3"/>
                <wp:cNvGraphicFramePr/>
                <a:graphic xmlns:a="http://schemas.openxmlformats.org/drawingml/2006/main">
                  <a:graphicData uri="http://schemas.microsoft.com/office/word/2010/wordprocessingShape">
                    <wps:wsp>
                      <wps:cNvSpPr/>
                      <wps:spPr bwMode="auto">
                        <a:xfrm>
                          <a:off x="0" y="0"/>
                          <a:ext cx="2276475" cy="381000"/>
                        </a:xfrm>
                        <a:prstGeom prst="flowChartAlternateProcess">
                          <a:avLst/>
                        </a:prstGeom>
                        <a:solidFill>
                          <a:schemeClr val="bg1"/>
                        </a:solidFill>
                        <a:ln>
                          <a:solidFill>
                            <a:schemeClr val="tx2"/>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rPr>
                            </w:pPr>
                            <w:r>
                              <w:rPr>
                                <w:rFonts w:ascii="Times New Roman" w:hAnsi="Times New Roman" w:cs="Times New Roman"/>
                                <w:b/>
                                <w:color w:val="000000" w:themeColor="text1"/>
                              </w:rPr>
                              <w:t>СОВМЕСТИТЕЛЬСТВО</w:t>
                            </w:r>
                            <w:r>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5" o:spid="_x0000_s15" style="position:absolute;z-index:251659264;o:allowoverlap:true;o:allowincell:true;mso-position-horizontal-relative:text;margin-left:1.05pt;mso-position-horizontal:absolute;mso-position-vertical-relative:text;margin-top:8.50pt;mso-position-vertical:absolute;width:179.25pt;height:30.00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rPr>
                      </w:pPr>
                      <w:r>
                        <w:rPr>
                          <w:rFonts w:ascii="Times New Roman" w:hAnsi="Times New Roman" w:cs="Times New Roman"/>
                          <w:b/>
                          <w:color w:val="000000" w:themeColor="text1"/>
                        </w:rPr>
                        <w:t xml:space="preserve">СОВМЕСТИТЕЛЬСТВО</w:t>
                      </w:r>
                      <w:r>
                        <w:rPr>
                          <w:rFonts w:ascii="Times New Roman" w:hAnsi="Times New Roman" w:cs="Times New Roman"/>
                          <w:b/>
                        </w:rPr>
                        <w:t xml:space="preserve"> </w:t>
                      </w:r>
                      <w:r>
                        <w:rPr>
                          <w:rFonts w:ascii="Times New Roman" w:hAnsi="Times New Roman" w:cs="Times New Roman"/>
                          <w:b/>
                        </w:rPr>
                      </w:r>
                    </w:p>
                  </w:txbxContent>
                </v:textbox>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60288" behindDoc="0" locked="0" layoutInCell="1" allowOverlap="1">
                <wp:simplePos x="0" y="0"/>
                <wp:positionH relativeFrom="column">
                  <wp:posOffset>3737610</wp:posOffset>
                </wp:positionH>
                <wp:positionV relativeFrom="paragraph">
                  <wp:posOffset>107950</wp:posOffset>
                </wp:positionV>
                <wp:extent cx="2238375" cy="381000"/>
                <wp:effectExtent l="0" t="0" r="28575" b="19050"/>
                <wp:wrapNone/>
                <wp:docPr id="17" name="Блок-схема: альтернативный процесс 4"/>
                <wp:cNvGraphicFramePr/>
                <a:graphic xmlns:a="http://schemas.openxmlformats.org/drawingml/2006/main">
                  <a:graphicData uri="http://schemas.microsoft.com/office/word/2010/wordprocessingShape">
                    <wps:wsp>
                      <wps:cNvSpPr/>
                      <wps:spPr bwMode="auto">
                        <a:xfrm>
                          <a:off x="0" y="0"/>
                          <a:ext cx="2238375" cy="381000"/>
                        </a:xfrm>
                        <a:prstGeom prst="flowChartAlternateProcess">
                          <a:avLst/>
                        </a:prstGeom>
                        <a:solidFill>
                          <a:schemeClr val="bg1"/>
                        </a:solidFill>
                        <a:ln>
                          <a:solidFill>
                            <a:schemeClr val="tx2"/>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rPr>
                            </w:pPr>
                            <w:r>
                              <w:rPr>
                                <w:rFonts w:ascii="Times New Roman" w:hAnsi="Times New Roman" w:cs="Times New Roman"/>
                                <w:b/>
                                <w:color w:val="000000" w:themeColor="text1"/>
                              </w:rPr>
                              <w:t>СОВМЕЩЕНИЕ</w:t>
                            </w:r>
                          </w:p>
                          <w:p w:rsidR="00E56DE2" w:rsidRDefault="00E56D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6" o:spid="_x0000_s16" style="position:absolute;z-index:251660288;o:allowoverlap:true;o:allowincell:true;mso-position-horizontal-relative:text;margin-left:294.30pt;mso-position-horizontal:absolute;mso-position-vertical-relative:text;margin-top:8.50pt;mso-position-vertical:absolute;width:176.25pt;height:30.00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СОВМЕЩЕНИЕ</w:t>
                      </w:r>
                      <w:r>
                        <w:rPr>
                          <w:rFonts w:ascii="Times New Roman" w:hAnsi="Times New Roman" w:cs="Times New Roman"/>
                          <w:b/>
                          <w:color w:val="000000" w:themeColor="text1"/>
                        </w:rPr>
                      </w:r>
                    </w:p>
                    <w:p>
                      <w:pPr>
                        <w:jc w:val="center"/>
                      </w:pPr>
                      <w:r/>
                      <w:r/>
                    </w:p>
                  </w:txbxContent>
                </v:textbox>
              </v:shape>
            </w:pict>
          </mc:Fallback>
        </mc:AlternateContent>
      </w: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76672" behindDoc="0" locked="0" layoutInCell="1" allowOverlap="1">
                <wp:simplePos x="0" y="0"/>
                <wp:positionH relativeFrom="column">
                  <wp:posOffset>1927860</wp:posOffset>
                </wp:positionH>
                <wp:positionV relativeFrom="paragraph">
                  <wp:posOffset>99060</wp:posOffset>
                </wp:positionV>
                <wp:extent cx="2247900" cy="466725"/>
                <wp:effectExtent l="0" t="0" r="19050" b="28575"/>
                <wp:wrapNone/>
                <wp:docPr id="18" name="Овал 20"/>
                <wp:cNvGraphicFramePr/>
                <a:graphic xmlns:a="http://schemas.openxmlformats.org/drawingml/2006/main">
                  <a:graphicData uri="http://schemas.microsoft.com/office/word/2010/wordprocessingShape">
                    <wps:wsp>
                      <wps:cNvSpPr/>
                      <wps:spPr bwMode="auto">
                        <a:xfrm>
                          <a:off x="0" y="0"/>
                          <a:ext cx="2247900" cy="46672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aps/>
                                <w:color w:val="000000" w:themeColor="text1"/>
                              </w:rPr>
                            </w:pPr>
                            <w:r>
                              <w:rPr>
                                <w:rFonts w:ascii="Times New Roman" w:hAnsi="Times New Roman" w:cs="Times New Roman"/>
                                <w:b/>
                                <w:caps/>
                                <w:color w:val="000000" w:themeColor="text1"/>
                              </w:rPr>
                              <w:t>понятие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7" o:spid="_x0000_s17" o:spt="3" type="#_x0000_t3" style="position:absolute;z-index:251676672;o:allowoverlap:true;o:allowincell:true;mso-position-horizontal-relative:text;margin-left:151.80pt;mso-position-horizontal:absolute;mso-position-vertical-relative:text;margin-top:7.80pt;mso-position-vertical:absolute;width:177.00pt;height:36.75pt;mso-wrap-distance-left:9.00pt;mso-wrap-distance-top:0.00pt;mso-wrap-distance-right:9.00pt;mso-wrap-distance-bottom:0.00pt;v-text-anchor:middle;visibility:visible;" fillcolor="#B5CBE4" strokecolor="#27405E" strokeweight="2.00pt">
                <v:stroke dashstyle="solid"/>
                <v:textbox inset="0,0,0,0">
                  <w:txbxContent>
                    <w:p>
                      <w:pPr>
                        <w:jc w:val="center"/>
                        <w:rPr>
                          <w:rFonts w:ascii="Times New Roman" w:hAnsi="Times New Roman" w:cs="Times New Roman"/>
                          <w:b/>
                          <w:caps/>
                          <w:color w:val="000000" w:themeColor="text1"/>
                        </w:rPr>
                      </w:pPr>
                      <w:r>
                        <w:rPr>
                          <w:rFonts w:ascii="Times New Roman" w:hAnsi="Times New Roman" w:cs="Times New Roman"/>
                          <w:b/>
                          <w:caps/>
                          <w:color w:val="000000" w:themeColor="text1"/>
                        </w:rPr>
                        <w:t xml:space="preserve">понятие</w:t>
                      </w:r>
                      <w:r>
                        <w:rPr>
                          <w:rFonts w:ascii="Times New Roman" w:hAnsi="Times New Roman" w:cs="Times New Roman"/>
                          <w:b/>
                          <w:caps/>
                          <w:color w:val="000000" w:themeColor="text1"/>
                        </w:rPr>
                      </w:r>
                    </w:p>
                  </w:txbxContent>
                </v:textbox>
              </v:shape>
            </w:pict>
          </mc:Fallback>
        </mc:AlternateContent>
      </w: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0768" behindDoc="0" locked="0" layoutInCell="1" allowOverlap="1">
                <wp:simplePos x="0" y="0"/>
                <wp:positionH relativeFrom="column">
                  <wp:posOffset>4175760</wp:posOffset>
                </wp:positionH>
                <wp:positionV relativeFrom="paragraph">
                  <wp:posOffset>147955</wp:posOffset>
                </wp:positionV>
                <wp:extent cx="838200" cy="619125"/>
                <wp:effectExtent l="0" t="0" r="19050" b="28575"/>
                <wp:wrapNone/>
                <wp:docPr id="19" name="Выгнутая вправо стрелка 26"/>
                <wp:cNvGraphicFramePr/>
                <a:graphic xmlns:a="http://schemas.openxmlformats.org/drawingml/2006/main">
                  <a:graphicData uri="http://schemas.microsoft.com/office/word/2010/wordprocessingShape">
                    <wps:wsp>
                      <wps:cNvSpPr/>
                      <wps:spPr bwMode="auto">
                        <a:xfrm>
                          <a:off x="0" y="0"/>
                          <a:ext cx="838200" cy="619125"/>
                        </a:xfrm>
                        <a:prstGeom prst="curvedLef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8" o:spid="_x0000_s18" o:spt="103" type="#_x0000_t103" style="position:absolute;z-index:251680768;o:allowoverlap:true;o:allowincell:true;mso-position-horizontal-relative:text;margin-left:328.80pt;mso-position-horizontal:absolute;mso-position-vertical-relative:text;margin-top:11.65pt;mso-position-vertical:absolute;width:66.00pt;height:48.75pt;mso-wrap-distance-left:9.00pt;mso-wrap-distance-top:0.00pt;mso-wrap-distance-right:9.00pt;mso-wrap-distance-bottom:0.00pt;visibility:visible;" fillcolor="#4F81BD" strokecolor="#27405E" strokeweight="2.00pt">
                <v:stroke dashstyle="solid"/>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79744" behindDoc="0" locked="0" layoutInCell="1" allowOverlap="1">
                <wp:simplePos x="0" y="0"/>
                <wp:positionH relativeFrom="column">
                  <wp:posOffset>1108710</wp:posOffset>
                </wp:positionH>
                <wp:positionV relativeFrom="paragraph">
                  <wp:posOffset>167005</wp:posOffset>
                </wp:positionV>
                <wp:extent cx="819150" cy="600075"/>
                <wp:effectExtent l="0" t="0" r="19050" b="28575"/>
                <wp:wrapNone/>
                <wp:docPr id="20" name="Выгнутая влево стрелка 25"/>
                <wp:cNvGraphicFramePr/>
                <a:graphic xmlns:a="http://schemas.openxmlformats.org/drawingml/2006/main">
                  <a:graphicData uri="http://schemas.microsoft.com/office/word/2010/wordprocessingShape">
                    <wps:wsp>
                      <wps:cNvSpPr/>
                      <wps:spPr bwMode="auto">
                        <a:xfrm>
                          <a:off x="0" y="0"/>
                          <a:ext cx="819150" cy="600075"/>
                        </a:xfrm>
                        <a:prstGeom prst="curvedRightArrow">
                          <a:avLst>
                            <a:gd name="adj1" fmla="val 25000"/>
                            <a:gd name="adj2" fmla="val 4704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9" o:spid="_x0000_s19" o:spt="102" type="#_x0000_t102" style="position:absolute;z-index:251679744;o:allowoverlap:true;o:allowincell:true;mso-position-horizontal-relative:text;margin-left:87.30pt;mso-position-horizontal:absolute;mso-position-vertical-relative:text;margin-top:13.15pt;mso-position-vertical:absolute;width:64.50pt;height:47.25pt;mso-wrap-distance-left:9.00pt;mso-wrap-distance-top:0.00pt;mso-wrap-distance-right:9.00pt;mso-wrap-distance-bottom:0.00pt;visibility:visible;" fillcolor="#4F81BD" strokecolor="#27405E" strokeweight="2.00pt">
                <v:stroke dashstyle="solid"/>
              </v:shape>
            </w:pict>
          </mc:Fallback>
        </mc:AlternateContent>
      </w:r>
    </w:p>
    <w:p w:rsidR="00E56DE2" w:rsidRDefault="00E56DE2">
      <w:pPr>
        <w:rPr>
          <w:rFonts w:ascii="Times New Roman" w:hAnsi="Times New Roman" w:cs="Times New Roman"/>
          <w:sz w:val="28"/>
          <w:szCs w:val="28"/>
        </w:rPr>
      </w:pPr>
    </w:p>
    <w:p w:rsidR="00E56DE2" w:rsidRDefault="00F14FA4">
      <w:pPr>
        <w:tabs>
          <w:tab w:val="left" w:pos="900"/>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77696" behindDoc="0" locked="0" layoutInCell="1" allowOverlap="1">
                <wp:simplePos x="0" y="0"/>
                <wp:positionH relativeFrom="column">
                  <wp:posOffset>13335</wp:posOffset>
                </wp:positionH>
                <wp:positionV relativeFrom="paragraph">
                  <wp:posOffset>358140</wp:posOffset>
                </wp:positionV>
                <wp:extent cx="2981325" cy="904875"/>
                <wp:effectExtent l="0" t="0" r="28575" b="28575"/>
                <wp:wrapNone/>
                <wp:docPr id="21" name="Блок-схема: альтернативный процесс 22"/>
                <wp:cNvGraphicFramePr/>
                <a:graphic xmlns:a="http://schemas.openxmlformats.org/drawingml/2006/main">
                  <a:graphicData uri="http://schemas.microsoft.com/office/word/2010/wordprocessingShape">
                    <wps:wsp>
                      <wps:cNvSpPr/>
                      <wps:spPr bwMode="auto">
                        <a:xfrm>
                          <a:off x="0" y="0"/>
                          <a:ext cx="2981325" cy="904875"/>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both"/>
                              <w:rPr>
                                <w:b/>
                                <w:color w:val="000000" w:themeColor="text1"/>
                                <w:sz w:val="20"/>
                                <w:szCs w:val="20"/>
                              </w:rPr>
                            </w:pPr>
                            <w:r>
                              <w:rPr>
                                <w:rFonts w:ascii="Times New Roman" w:hAnsi="Times New Roman" w:cs="Times New Roman"/>
                                <w:b/>
                                <w:color w:val="000000" w:themeColor="text1"/>
                                <w:sz w:val="20"/>
                                <w:szCs w:val="20"/>
                              </w:rPr>
                              <w:t>выполнение работником другой регулярной оплачиваемой работы на условиях трудового договора в свободное от основной работы время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0" o:spid="_x0000_s20" style="position:absolute;z-index:251677696;o:allowoverlap:true;o:allowincell:true;mso-position-horizontal-relative:text;margin-left:1.05pt;mso-position-horizontal:absolute;mso-position-vertical-relative:text;margin-top:28.20pt;mso-position-vertical:absolute;width:234.75pt;height:71.25pt;mso-wrap-distance-left:9.00pt;mso-wrap-distance-top:0.00pt;mso-wrap-distance-right:9.00pt;mso-wrap-distance-bottom:0.00pt;v-text-anchor:middle;visibility:visible;" fillcolor="#FFFFFF" strokecolor="#1F497D" strokeweight="2.00pt">
                <v:stroke dashstyle="solid"/>
                <v:textbox inset="0,0,0,0">
                  <w:txbxContent>
                    <w:p>
                      <w:pPr>
                        <w:jc w:val="both"/>
                        <w:rPr>
                          <w:b/>
                          <w:color w:val="000000" w:themeColor="text1"/>
                          <w:sz w:val="20"/>
                          <w:szCs w:val="20"/>
                        </w:rPr>
                      </w:pPr>
                      <w:r>
                        <w:rPr>
                          <w:rFonts w:ascii="Times New Roman" w:hAnsi="Times New Roman" w:cs="Times New Roman"/>
                          <w:b/>
                          <w:color w:val="000000" w:themeColor="text1"/>
                          <w:sz w:val="20"/>
                          <w:szCs w:val="20"/>
                        </w:rPr>
                        <w:t xml:space="preserve">выполнение работником другой регулярной оплачиваемой работы на условиях трудового договора в свободное от основной работы время</w:t>
                      </w:r>
                      <w:r>
                        <w:rPr>
                          <w:b/>
                          <w:color w:val="000000" w:themeColor="text1"/>
                          <w:sz w:val="20"/>
                          <w:szCs w:val="20"/>
                        </w:rPr>
                      </w:r>
                    </w:p>
                  </w:txbxContent>
                </v:textbox>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78720" behindDoc="0" locked="0" layoutInCell="1" allowOverlap="1">
                <wp:simplePos x="0" y="0"/>
                <wp:positionH relativeFrom="column">
                  <wp:posOffset>3518535</wp:posOffset>
                </wp:positionH>
                <wp:positionV relativeFrom="paragraph">
                  <wp:posOffset>358140</wp:posOffset>
                </wp:positionV>
                <wp:extent cx="2857500" cy="904875"/>
                <wp:effectExtent l="0" t="0" r="19050" b="28575"/>
                <wp:wrapNone/>
                <wp:docPr id="22" name="Блок-схема: альтернативный процесс 23"/>
                <wp:cNvGraphicFramePr/>
                <a:graphic xmlns:a="http://schemas.openxmlformats.org/drawingml/2006/main">
                  <a:graphicData uri="http://schemas.microsoft.com/office/word/2010/wordprocessingShape">
                    <wps:wsp>
                      <wps:cNvSpPr/>
                      <wps:spPr bwMode="auto">
                        <a:xfrm>
                          <a:off x="0" y="0"/>
                          <a:ext cx="2857500" cy="904875"/>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выполнение работником с его письменного согласия дополнительной работы наряду с работой, определенной трудовым договором, в течение</w:t>
                            </w:r>
                            <w:r>
                              <w:rPr>
                                <w:color w:val="000000" w:themeColor="text1"/>
                              </w:rPr>
                              <w:t xml:space="preserve"> </w:t>
                            </w:r>
                            <w:r>
                              <w:rPr>
                                <w:rFonts w:ascii="Times New Roman" w:hAnsi="Times New Roman" w:cs="Times New Roman"/>
                                <w:b/>
                                <w:color w:val="000000" w:themeColor="text1"/>
                                <w:sz w:val="20"/>
                                <w:szCs w:val="20"/>
                              </w:rPr>
                              <w:t>установленной продолжительности рабочего дня</w:t>
                            </w:r>
                            <w:r>
                              <w:rPr>
                                <w:color w:val="000000" w:themeColor="text1"/>
                              </w:rPr>
                              <w:t xml:space="preserve"> </w:t>
                            </w:r>
                            <w:r>
                              <w:rPr>
                                <w:rFonts w:ascii="Times New Roman" w:hAnsi="Times New Roman" w:cs="Times New Roman"/>
                                <w:b/>
                                <w:color w:val="000000" w:themeColor="text1"/>
                                <w:sz w:val="20"/>
                                <w:szCs w:val="20"/>
                              </w:rPr>
                              <w:t>(смены)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1" o:spid="_x0000_s21" style="position:absolute;z-index:251678720;o:allowoverlap:true;o:allowincell:true;mso-position-horizontal-relative:text;margin-left:277.05pt;mso-position-horizontal:absolute;mso-position-vertical-relative:text;margin-top:28.20pt;mso-position-vertical:absolute;width:225.00pt;height:71.25pt;mso-wrap-distance-left:9.00pt;mso-wrap-distance-top:0.00pt;mso-wrap-distance-right:9.00pt;mso-wrap-distance-bottom:0.00pt;v-text-anchor:middle;visibility:visible;" fillcolor="#FFFFFF" strokecolor="#1F497D" strokeweight="2.00pt">
                <v:stroke dashstyle="solid"/>
                <v:textbox inset="0,0,0,0">
                  <w:txbxContent>
                    <w:p>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выполнение работником с его письменного согласия дополнительной работы наряду с работой, определенной трудовым договором, в течение</w:t>
                      </w:r>
                      <w:r>
                        <w:rPr>
                          <w:color w:val="000000" w:themeColor="text1"/>
                        </w:rPr>
                        <w:t xml:space="preserve"> </w:t>
                      </w:r>
                      <w:r>
                        <w:rPr>
                          <w:rFonts w:ascii="Times New Roman" w:hAnsi="Times New Roman" w:cs="Times New Roman"/>
                          <w:b/>
                          <w:color w:val="000000" w:themeColor="text1"/>
                          <w:sz w:val="20"/>
                          <w:szCs w:val="20"/>
                        </w:rPr>
                        <w:t xml:space="preserve">установленной продолжительности рабочего дня</w:t>
                      </w:r>
                      <w:r>
                        <w:rPr>
                          <w:color w:val="000000" w:themeColor="text1"/>
                        </w:rPr>
                        <w:t xml:space="preserve"> </w:t>
                      </w:r>
                      <w:r>
                        <w:rPr>
                          <w:rFonts w:ascii="Times New Roman" w:hAnsi="Times New Roman" w:cs="Times New Roman"/>
                          <w:b/>
                          <w:color w:val="000000" w:themeColor="text1"/>
                          <w:sz w:val="20"/>
                          <w:szCs w:val="20"/>
                        </w:rPr>
                        <w:t xml:space="preserve">(смены)</w:t>
                      </w:r>
                      <w:r>
                        <w:rPr>
                          <w:rFonts w:ascii="Times New Roman" w:hAnsi="Times New Roman" w:cs="Times New Roman"/>
                          <w:b/>
                          <w:color w:val="000000" w:themeColor="text1"/>
                          <w:sz w:val="20"/>
                          <w:szCs w:val="20"/>
                        </w:rPr>
                      </w:r>
                    </w:p>
                  </w:txbxContent>
                </v:textbox>
              </v:shape>
            </w:pict>
          </mc:Fallback>
        </mc:AlternateContent>
      </w:r>
      <w:r>
        <w:rPr>
          <w:rFonts w:ascii="Times New Roman" w:hAnsi="Times New Roman" w:cs="Times New Roman"/>
          <w:sz w:val="28"/>
          <w:szCs w:val="28"/>
        </w:rPr>
        <w:tab/>
      </w: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1792" behindDoc="0" locked="0" layoutInCell="1" allowOverlap="1">
                <wp:simplePos x="0" y="0"/>
                <wp:positionH relativeFrom="column">
                  <wp:posOffset>2146935</wp:posOffset>
                </wp:positionH>
                <wp:positionV relativeFrom="paragraph">
                  <wp:posOffset>131445</wp:posOffset>
                </wp:positionV>
                <wp:extent cx="2314575" cy="695325"/>
                <wp:effectExtent l="0" t="0" r="28575" b="28575"/>
                <wp:wrapNone/>
                <wp:docPr id="23" name="Овал 27"/>
                <wp:cNvGraphicFramePr/>
                <a:graphic xmlns:a="http://schemas.openxmlformats.org/drawingml/2006/main">
                  <a:graphicData uri="http://schemas.microsoft.com/office/word/2010/wordprocessingShape">
                    <wps:wsp>
                      <wps:cNvSpPr/>
                      <wps:spPr bwMode="auto">
                        <a:xfrm>
                          <a:off x="0" y="0"/>
                          <a:ext cx="2314575" cy="69532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rPr>
                            </w:pPr>
                            <w:r>
                              <w:rPr>
                                <w:rFonts w:ascii="Times New Roman" w:hAnsi="Times New Roman" w:cs="Times New Roman"/>
                                <w:b/>
                                <w:color w:val="000000" w:themeColor="text1"/>
                              </w:rPr>
                              <w:t>СОГЛАСИЕ РАБОТНИКА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2" o:spid="_x0000_s22" o:spt="3" type="#_x0000_t3" style="position:absolute;z-index:251681792;o:allowoverlap:true;o:allowincell:true;mso-position-horizontal-relative:text;margin-left:169.05pt;mso-position-horizontal:absolute;mso-position-vertical-relative:text;margin-top:10.35pt;mso-position-vertical:absolute;width:182.25pt;height:54.75pt;mso-wrap-distance-left:9.00pt;mso-wrap-distance-top:0.00pt;mso-wrap-distance-right:9.00pt;mso-wrap-distance-bottom:0.00pt;v-text-anchor:middle;visibility:visible;" fillcolor="#B5CBE4" strokecolor="#27405E" strokeweight="2.00pt">
                <v:stroke dashstyle="solid"/>
                <v:textbox inset="0,0,0,0">
                  <w:txbxContent>
                    <w:p>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СОГЛАСИЕ РАБОТНИКА</w:t>
                      </w:r>
                      <w:r>
                        <w:rPr>
                          <w:rFonts w:ascii="Times New Roman" w:hAnsi="Times New Roman" w:cs="Times New Roman"/>
                          <w:b/>
                          <w:color w:val="000000" w:themeColor="text1"/>
                        </w:rPr>
                      </w:r>
                    </w:p>
                  </w:txbxContent>
                </v:textbox>
              </v:shape>
            </w:pict>
          </mc:Fallback>
        </mc:AlternateContent>
      </w: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5888" behindDoc="0" locked="0" layoutInCell="1" allowOverlap="1">
                <wp:simplePos x="0" y="0"/>
                <wp:positionH relativeFrom="column">
                  <wp:posOffset>4490085</wp:posOffset>
                </wp:positionH>
                <wp:positionV relativeFrom="paragraph">
                  <wp:posOffset>165100</wp:posOffset>
                </wp:positionV>
                <wp:extent cx="523875" cy="409575"/>
                <wp:effectExtent l="0" t="0" r="28575" b="28575"/>
                <wp:wrapNone/>
                <wp:docPr id="24" name="Выгнутая вправо стрелка 31"/>
                <wp:cNvGraphicFramePr/>
                <a:graphic xmlns:a="http://schemas.openxmlformats.org/drawingml/2006/main">
                  <a:graphicData uri="http://schemas.microsoft.com/office/word/2010/wordprocessingShape">
                    <wps:wsp>
                      <wps:cNvSpPr/>
                      <wps:spPr bwMode="auto">
                        <a:xfrm>
                          <a:off x="0" y="0"/>
                          <a:ext cx="523875" cy="409575"/>
                        </a:xfrm>
                        <a:prstGeom prst="curvedLef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3" o:spid="_x0000_s23" o:spt="103" type="#_x0000_t103" style="position:absolute;z-index:251685888;o:allowoverlap:true;o:allowincell:true;mso-position-horizontal-relative:text;margin-left:353.55pt;mso-position-horizontal:absolute;mso-position-vertical-relative:text;margin-top:13.00pt;mso-position-vertical:absolute;width:41.25pt;height:32.25pt;mso-wrap-distance-left:9.00pt;mso-wrap-distance-top:0.00pt;mso-wrap-distance-right:9.00pt;mso-wrap-distance-bottom:0.00pt;visibility:visible;" fillcolor="#4F81BD" strokecolor="#27405E" strokeweight="2.00pt">
                <v:stroke dashstyle="solid"/>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84864" behindDoc="0" locked="0" layoutInCell="1" allowOverlap="1">
                <wp:simplePos x="0" y="0"/>
                <wp:positionH relativeFrom="column">
                  <wp:posOffset>1556385</wp:posOffset>
                </wp:positionH>
                <wp:positionV relativeFrom="paragraph">
                  <wp:posOffset>165100</wp:posOffset>
                </wp:positionV>
                <wp:extent cx="590550" cy="457200"/>
                <wp:effectExtent l="0" t="0" r="19050" b="19050"/>
                <wp:wrapNone/>
                <wp:docPr id="25" name="Выгнутая влево стрелка 30"/>
                <wp:cNvGraphicFramePr/>
                <a:graphic xmlns:a="http://schemas.openxmlformats.org/drawingml/2006/main">
                  <a:graphicData uri="http://schemas.microsoft.com/office/word/2010/wordprocessingShape">
                    <wps:wsp>
                      <wps:cNvSpPr/>
                      <wps:spPr bwMode="auto">
                        <a:xfrm>
                          <a:off x="0" y="0"/>
                          <a:ext cx="590549" cy="457200"/>
                        </a:xfrm>
                        <a:prstGeom prst="curvedRigh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4" o:spid="_x0000_s24" o:spt="102" type="#_x0000_t102" style="position:absolute;z-index:251684864;o:allowoverlap:true;o:allowincell:true;mso-position-horizontal-relative:text;margin-left:122.55pt;mso-position-horizontal:absolute;mso-position-vertical-relative:text;margin-top:13.00pt;mso-position-vertical:absolute;width:46.50pt;height:36.00pt;mso-wrap-distance-left:9.00pt;mso-wrap-distance-top:0.00pt;mso-wrap-distance-right:9.00pt;mso-wrap-distance-bottom:0.00pt;visibility:visible;" fillcolor="#4F81BD" strokecolor="#27405E" strokeweight="2.00pt">
                <v:stroke dashstyle="solid"/>
              </v:shape>
            </w:pict>
          </mc:Fallback>
        </mc:AlternateContent>
      </w:r>
    </w:p>
    <w:p w:rsidR="00E56DE2" w:rsidRDefault="00E56DE2">
      <w:pPr>
        <w:rPr>
          <w:rFonts w:ascii="Times New Roman" w:hAnsi="Times New Roman" w:cs="Times New Roman"/>
          <w:sz w:val="28"/>
          <w:szCs w:val="28"/>
        </w:rPr>
      </w:pP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3840" behindDoc="0" locked="0" layoutInCell="1" allowOverlap="1">
                <wp:simplePos x="0" y="0"/>
                <wp:positionH relativeFrom="column">
                  <wp:posOffset>4356735</wp:posOffset>
                </wp:positionH>
                <wp:positionV relativeFrom="paragraph">
                  <wp:posOffset>165735</wp:posOffset>
                </wp:positionV>
                <wp:extent cx="2019300" cy="685800"/>
                <wp:effectExtent l="0" t="0" r="19050" b="19050"/>
                <wp:wrapNone/>
                <wp:docPr id="26" name="Блок-схема: альтернативный процесс 29"/>
                <wp:cNvGraphicFramePr/>
                <a:graphic xmlns:a="http://schemas.openxmlformats.org/drawingml/2006/main">
                  <a:graphicData uri="http://schemas.microsoft.com/office/word/2010/wordprocessingShape">
                    <wps:wsp>
                      <wps:cNvSpPr/>
                      <wps:spPr bwMode="auto">
                        <a:xfrm>
                          <a:off x="0" y="0"/>
                          <a:ext cx="2019300" cy="685800"/>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Обязательно согласие обеих сторон: и работника и работодателя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5" o:spid="_x0000_s25" style="position:absolute;z-index:251683840;o:allowoverlap:true;o:allowincell:true;mso-position-horizontal-relative:text;margin-left:343.05pt;mso-position-horizontal:absolute;mso-position-vertical-relative:text;margin-top:13.05pt;mso-position-vertical:absolute;width:159.00pt;height:54.00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Обязательно согласие обеих сторон: и работника и работодателя</w:t>
                      </w:r>
                      <w:r>
                        <w:rPr>
                          <w:rFonts w:ascii="Times New Roman" w:hAnsi="Times New Roman" w:cs="Times New Roman"/>
                          <w:b/>
                          <w:color w:val="000000" w:themeColor="text1"/>
                          <w:sz w:val="20"/>
                          <w:szCs w:val="20"/>
                        </w:rPr>
                      </w:r>
                    </w:p>
                  </w:txbxContent>
                </v:textbox>
              </v:shape>
            </w:pict>
          </mc:Fallback>
        </mc:AlternateContent>
      </w: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2816" behindDoc="0" locked="0" layoutInCell="1" allowOverlap="1">
                <wp:simplePos x="0" y="0"/>
                <wp:positionH relativeFrom="column">
                  <wp:posOffset>661035</wp:posOffset>
                </wp:positionH>
                <wp:positionV relativeFrom="paragraph">
                  <wp:posOffset>9525</wp:posOffset>
                </wp:positionV>
                <wp:extent cx="1952625" cy="685800"/>
                <wp:effectExtent l="0" t="0" r="28575" b="19050"/>
                <wp:wrapNone/>
                <wp:docPr id="27" name="Блок-схема: альтернативный процесс 28"/>
                <wp:cNvGraphicFramePr/>
                <a:graphic xmlns:a="http://schemas.openxmlformats.org/drawingml/2006/main">
                  <a:graphicData uri="http://schemas.microsoft.com/office/word/2010/wordprocessingShape">
                    <wps:wsp>
                      <wps:cNvSpPr/>
                      <wps:spPr bwMode="auto">
                        <a:xfrm>
                          <a:off x="0" y="0"/>
                          <a:ext cx="1952625" cy="685800"/>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Обязательно согласие обеих сторон: и работника и работодателя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6" o:spid="_x0000_s26" style="position:absolute;z-index:251682816;o:allowoverlap:true;o:allowincell:true;mso-position-horizontal-relative:text;margin-left:52.05pt;mso-position-horizontal:absolute;mso-position-vertical-relative:text;margin-top:0.75pt;mso-position-vertical:absolute;width:153.75pt;height:54.00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Обязательно согласие обеих сторон: и работника и работодателя</w:t>
                      </w:r>
                      <w:r>
                        <w:rPr>
                          <w:rFonts w:ascii="Times New Roman" w:hAnsi="Times New Roman" w:cs="Times New Roman"/>
                          <w:b/>
                          <w:color w:val="000000" w:themeColor="text1"/>
                          <w:sz w:val="20"/>
                          <w:szCs w:val="20"/>
                        </w:rPr>
                      </w:r>
                    </w:p>
                  </w:txbxContent>
                </v:textbox>
              </v:shape>
            </w:pict>
          </mc:Fallback>
        </mc:AlternateContent>
      </w: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6912" behindDoc="0" locked="0" layoutInCell="1" allowOverlap="1">
                <wp:simplePos x="0" y="0"/>
                <wp:positionH relativeFrom="column">
                  <wp:posOffset>2480310</wp:posOffset>
                </wp:positionH>
                <wp:positionV relativeFrom="paragraph">
                  <wp:posOffset>34290</wp:posOffset>
                </wp:positionV>
                <wp:extent cx="2019300" cy="657225"/>
                <wp:effectExtent l="0" t="0" r="19050" b="28575"/>
                <wp:wrapNone/>
                <wp:docPr id="28" name="Овал 34"/>
                <wp:cNvGraphicFramePr/>
                <a:graphic xmlns:a="http://schemas.openxmlformats.org/drawingml/2006/main">
                  <a:graphicData uri="http://schemas.microsoft.com/office/word/2010/wordprocessingShape">
                    <wps:wsp>
                      <wps:cNvSpPr/>
                      <wps:spPr bwMode="auto">
                        <a:xfrm>
                          <a:off x="0" y="0"/>
                          <a:ext cx="2019300" cy="65722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aps/>
                                <w:color w:val="000000" w:themeColor="text1"/>
                              </w:rPr>
                            </w:pPr>
                            <w:r>
                              <w:rPr>
                                <w:rFonts w:ascii="Times New Roman" w:hAnsi="Times New Roman" w:cs="Times New Roman"/>
                                <w:b/>
                                <w:caps/>
                                <w:color w:val="000000" w:themeColor="text1"/>
                              </w:rPr>
                              <w:t>оформление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7" o:spid="_x0000_s27" o:spt="3" type="#_x0000_t3" style="position:absolute;z-index:251686912;o:allowoverlap:true;o:allowincell:true;mso-position-horizontal-relative:text;margin-left:195.30pt;mso-position-horizontal:absolute;mso-position-vertical-relative:text;margin-top:2.70pt;mso-position-vertical:absolute;width:159.00pt;height:51.75pt;mso-wrap-distance-left:9.00pt;mso-wrap-distance-top:0.00pt;mso-wrap-distance-right:9.00pt;mso-wrap-distance-bottom:0.00pt;v-text-anchor:middle;visibility:visible;" fillcolor="#B5CBE4" strokecolor="#27405E" strokeweight="2.00pt">
                <v:stroke dashstyle="solid"/>
                <v:textbox inset="0,0,0,0">
                  <w:txbxContent>
                    <w:p>
                      <w:pPr>
                        <w:jc w:val="center"/>
                        <w:rPr>
                          <w:rFonts w:ascii="Times New Roman" w:hAnsi="Times New Roman" w:cs="Times New Roman"/>
                          <w:b/>
                          <w:caps/>
                          <w:color w:val="000000" w:themeColor="text1"/>
                        </w:rPr>
                      </w:pPr>
                      <w:r>
                        <w:rPr>
                          <w:rFonts w:ascii="Times New Roman" w:hAnsi="Times New Roman" w:cs="Times New Roman"/>
                          <w:b/>
                          <w:caps/>
                          <w:color w:val="000000" w:themeColor="text1"/>
                        </w:rPr>
                        <w:t xml:space="preserve">оформление</w:t>
                      </w:r>
                      <w:r>
                        <w:rPr>
                          <w:rFonts w:ascii="Times New Roman" w:hAnsi="Times New Roman" w:cs="Times New Roman"/>
                          <w:b/>
                          <w:caps/>
                          <w:color w:val="000000" w:themeColor="text1"/>
                        </w:rPr>
                      </w:r>
                    </w:p>
                  </w:txbxContent>
                </v:textbox>
              </v:shape>
            </w:pict>
          </mc:Fallback>
        </mc:AlternateContent>
      </w: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92032" behindDoc="0" locked="0" layoutInCell="1" allowOverlap="1">
                <wp:simplePos x="0" y="0"/>
                <wp:positionH relativeFrom="column">
                  <wp:posOffset>1807845</wp:posOffset>
                </wp:positionH>
                <wp:positionV relativeFrom="paragraph">
                  <wp:posOffset>77470</wp:posOffset>
                </wp:positionV>
                <wp:extent cx="674370" cy="542925"/>
                <wp:effectExtent l="0" t="0" r="11430" b="28575"/>
                <wp:wrapNone/>
                <wp:docPr id="29" name="Выгнутая влево стрелка 43"/>
                <wp:cNvGraphicFramePr/>
                <a:graphic xmlns:a="http://schemas.openxmlformats.org/drawingml/2006/main">
                  <a:graphicData uri="http://schemas.microsoft.com/office/word/2010/wordprocessingShape">
                    <wps:wsp>
                      <wps:cNvSpPr/>
                      <wps:spPr bwMode="auto">
                        <a:xfrm>
                          <a:off x="0" y="0"/>
                          <a:ext cx="674370" cy="542925"/>
                        </a:xfrm>
                        <a:prstGeom prst="curvedRigh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8" o:spid="_x0000_s28" o:spt="102" type="#_x0000_t102" style="position:absolute;z-index:251692032;o:allowoverlap:true;o:allowincell:true;mso-position-horizontal-relative:text;margin-left:142.35pt;mso-position-horizontal:absolute;mso-position-vertical-relative:text;margin-top:6.10pt;mso-position-vertical:absolute;width:53.10pt;height:42.75pt;mso-wrap-distance-left:9.00pt;mso-wrap-distance-top:0.00pt;mso-wrap-distance-right:9.00pt;mso-wrap-distance-bottom:0.00pt;visibility:visible;" fillcolor="#4F81BD" strokecolor="#27405E" strokeweight="2.00pt">
                <v:stroke dashstyle="solid"/>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91008" behindDoc="0" locked="0" layoutInCell="1" allowOverlap="1">
                <wp:simplePos x="0" y="0"/>
                <wp:positionH relativeFrom="column">
                  <wp:posOffset>4499610</wp:posOffset>
                </wp:positionH>
                <wp:positionV relativeFrom="paragraph">
                  <wp:posOffset>77470</wp:posOffset>
                </wp:positionV>
                <wp:extent cx="779145" cy="542925"/>
                <wp:effectExtent l="0" t="0" r="20955" b="28575"/>
                <wp:wrapNone/>
                <wp:docPr id="30" name="Выгнутая вправо стрелка 42"/>
                <wp:cNvGraphicFramePr/>
                <a:graphic xmlns:a="http://schemas.openxmlformats.org/drawingml/2006/main">
                  <a:graphicData uri="http://schemas.microsoft.com/office/word/2010/wordprocessingShape">
                    <wps:wsp>
                      <wps:cNvSpPr/>
                      <wps:spPr bwMode="auto">
                        <a:xfrm>
                          <a:off x="0" y="0"/>
                          <a:ext cx="779145" cy="542925"/>
                        </a:xfrm>
                        <a:prstGeom prst="curvedLef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9" o:spid="_x0000_s29" o:spt="103" type="#_x0000_t103" style="position:absolute;z-index:251691008;o:allowoverlap:true;o:allowincell:true;mso-position-horizontal-relative:text;margin-left:354.30pt;mso-position-horizontal:absolute;mso-position-vertical-relative:text;margin-top:6.10pt;mso-position-vertical:absolute;width:61.35pt;height:42.75pt;mso-wrap-distance-left:9.00pt;mso-wrap-distance-top:0.00pt;mso-wrap-distance-right:9.00pt;mso-wrap-distance-bottom:0.00pt;visibility:visible;" fillcolor="#4F81BD" strokecolor="#27405E" strokeweight="2.00pt">
                <v:stroke dashstyle="solid"/>
              </v:shape>
            </w:pict>
          </mc:Fallback>
        </mc:AlternateContent>
      </w: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7936" behindDoc="0" locked="0" layoutInCell="1" allowOverlap="1">
                <wp:simplePos x="0" y="0"/>
                <wp:positionH relativeFrom="column">
                  <wp:posOffset>1346835</wp:posOffset>
                </wp:positionH>
                <wp:positionV relativeFrom="paragraph">
                  <wp:posOffset>6985</wp:posOffset>
                </wp:positionV>
                <wp:extent cx="1828800" cy="581025"/>
                <wp:effectExtent l="0" t="0" r="19050" b="28575"/>
                <wp:wrapNone/>
                <wp:docPr id="31" name="Блок-схема: альтернативный процесс 35"/>
                <wp:cNvGraphicFramePr/>
                <a:graphic xmlns:a="http://schemas.openxmlformats.org/drawingml/2006/main">
                  <a:graphicData uri="http://schemas.microsoft.com/office/word/2010/wordprocessingShape">
                    <wps:wsp>
                      <wps:cNvSpPr/>
                      <wps:spPr bwMode="auto">
                        <a:xfrm>
                          <a:off x="0" y="0"/>
                          <a:ext cx="1828800" cy="581025"/>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Трудовой договор, приказ работодателя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0" o:spid="_x0000_s30" style="position:absolute;z-index:251687936;o:allowoverlap:true;o:allowincell:true;mso-position-horizontal-relative:text;margin-left:106.05pt;mso-position-horizontal:absolute;mso-position-vertical-relative:text;margin-top:0.55pt;mso-position-vertical:absolute;width:144.00pt;height:45.75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Трудовой договор, приказ работодателя</w:t>
                      </w:r>
                      <w:r>
                        <w:rPr>
                          <w:rFonts w:ascii="Times New Roman" w:hAnsi="Times New Roman" w:cs="Times New Roman"/>
                          <w:b/>
                          <w:color w:val="000000" w:themeColor="text1"/>
                          <w:sz w:val="20"/>
                          <w:szCs w:val="20"/>
                        </w:rPr>
                      </w:r>
                    </w:p>
                  </w:txbxContent>
                </v:textbox>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88960" behindDoc="0" locked="0" layoutInCell="1" allowOverlap="1">
                <wp:simplePos x="0" y="0"/>
                <wp:positionH relativeFrom="column">
                  <wp:posOffset>4440555</wp:posOffset>
                </wp:positionH>
                <wp:positionV relativeFrom="paragraph">
                  <wp:posOffset>-2540</wp:posOffset>
                </wp:positionV>
                <wp:extent cx="2000250" cy="581025"/>
                <wp:effectExtent l="0" t="0" r="19050" b="28575"/>
                <wp:wrapNone/>
                <wp:docPr id="32" name="Блок-схема: альтернативный процесс 36"/>
                <wp:cNvGraphicFramePr/>
                <a:graphic xmlns:a="http://schemas.openxmlformats.org/drawingml/2006/main">
                  <a:graphicData uri="http://schemas.microsoft.com/office/word/2010/wordprocessingShape">
                    <wps:wsp>
                      <wps:cNvSpPr/>
                      <wps:spPr bwMode="auto">
                        <a:xfrm>
                          <a:off x="0" y="0"/>
                          <a:ext cx="2000250" cy="581025"/>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Письменное согласие работника, приказ работодателя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1" o:spid="_x0000_s31" style="position:absolute;z-index:251688960;o:allowoverlap:true;o:allowincell:true;mso-position-horizontal-relative:text;margin-left:349.65pt;mso-position-horizontal:absolute;mso-position-vertical-relative:text;margin-top:-0.20pt;mso-position-vertical:absolute;width:157.50pt;height:45.75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Письменное согласие работника, приказ работодателя</w:t>
                      </w:r>
                      <w:r>
                        <w:rPr>
                          <w:rFonts w:ascii="Times New Roman" w:hAnsi="Times New Roman" w:cs="Times New Roman"/>
                          <w:b/>
                          <w:color w:val="000000" w:themeColor="text1"/>
                          <w:sz w:val="20"/>
                          <w:szCs w:val="20"/>
                        </w:rPr>
                      </w:r>
                    </w:p>
                  </w:txbxContent>
                </v:textbox>
              </v:shape>
            </w:pict>
          </mc:Fallback>
        </mc:AlternateContent>
      </w: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93056" behindDoc="0" locked="0" layoutInCell="1" allowOverlap="1">
                <wp:simplePos x="0" y="0"/>
                <wp:positionH relativeFrom="column">
                  <wp:posOffset>2289810</wp:posOffset>
                </wp:positionH>
                <wp:positionV relativeFrom="paragraph">
                  <wp:posOffset>149860</wp:posOffset>
                </wp:positionV>
                <wp:extent cx="2895600" cy="714375"/>
                <wp:effectExtent l="0" t="0" r="19050" b="28575"/>
                <wp:wrapNone/>
                <wp:docPr id="33" name="Овал 44"/>
                <wp:cNvGraphicFramePr/>
                <a:graphic xmlns:a="http://schemas.openxmlformats.org/drawingml/2006/main">
                  <a:graphicData uri="http://schemas.microsoft.com/office/word/2010/wordprocessingShape">
                    <wps:wsp>
                      <wps:cNvSpPr/>
                      <wps:spPr bwMode="auto">
                        <a:xfrm>
                          <a:off x="0" y="0"/>
                          <a:ext cx="2895600" cy="71437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rPr>
                            </w:pPr>
                            <w:r>
                              <w:rPr>
                                <w:rFonts w:ascii="Times New Roman" w:hAnsi="Times New Roman" w:cs="Times New Roman"/>
                                <w:b/>
                                <w:color w:val="000000" w:themeColor="text1"/>
                              </w:rPr>
                              <w:t>СРОКИ, ПРОДОЛЖИТЕЛЬНОСТЬ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2" o:spid="_x0000_s32" o:spt="3" type="#_x0000_t3" style="position:absolute;z-index:251693056;o:allowoverlap:true;o:allowincell:true;mso-position-horizontal-relative:text;margin-left:180.30pt;mso-position-horizontal:absolute;mso-position-vertical-relative:text;margin-top:11.80pt;mso-position-vertical:absolute;width:228.00pt;height:56.25pt;mso-wrap-distance-left:9.00pt;mso-wrap-distance-top:0.00pt;mso-wrap-distance-right:9.00pt;mso-wrap-distance-bottom:0.00pt;v-text-anchor:middle;visibility:visible;" fillcolor="#B5CBE4" strokecolor="#27405E" strokeweight="2.00pt">
                <v:stroke dashstyle="solid"/>
                <v:textbox inset="0,0,0,0">
                  <w:txbxContent>
                    <w:p>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СРОКИ, ПРОДОЛЖИТЕЛЬНОСТЬ</w:t>
                      </w:r>
                      <w:r>
                        <w:rPr>
                          <w:rFonts w:ascii="Times New Roman" w:hAnsi="Times New Roman" w:cs="Times New Roman"/>
                          <w:b/>
                          <w:color w:val="000000" w:themeColor="text1"/>
                        </w:rPr>
                      </w:r>
                    </w:p>
                  </w:txbxContent>
                </v:textbox>
              </v:shape>
            </w:pict>
          </mc:Fallback>
        </mc:AlternateContent>
      </w:r>
    </w:p>
    <w:p w:rsidR="00E56DE2" w:rsidRDefault="00E56DE2">
      <w:pPr>
        <w:rPr>
          <w:rFonts w:ascii="Times New Roman" w:hAnsi="Times New Roman" w:cs="Times New Roman"/>
          <w:sz w:val="28"/>
          <w:szCs w:val="28"/>
        </w:rPr>
      </w:pP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97152" behindDoc="0" locked="0" layoutInCell="1" allowOverlap="1">
                <wp:simplePos x="0" y="0"/>
                <wp:positionH relativeFrom="column">
                  <wp:posOffset>5187315</wp:posOffset>
                </wp:positionH>
                <wp:positionV relativeFrom="paragraph">
                  <wp:posOffset>8255</wp:posOffset>
                </wp:positionV>
                <wp:extent cx="731520" cy="609600"/>
                <wp:effectExtent l="0" t="0" r="11430" b="19050"/>
                <wp:wrapNone/>
                <wp:docPr id="34" name="Выгнутая вправо стрелка 48"/>
                <wp:cNvGraphicFramePr/>
                <a:graphic xmlns:a="http://schemas.openxmlformats.org/drawingml/2006/main">
                  <a:graphicData uri="http://schemas.microsoft.com/office/word/2010/wordprocessingShape">
                    <wps:wsp>
                      <wps:cNvSpPr/>
                      <wps:spPr bwMode="auto">
                        <a:xfrm>
                          <a:off x="0" y="0"/>
                          <a:ext cx="731520" cy="609600"/>
                        </a:xfrm>
                        <a:prstGeom prst="curvedLef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w15="http://schemas.microsoft.com/office/word/2012/wordml" xmlns:a="http://schemas.openxmlformats.org/drawingml/2006/main">
            <w:pict>
              <v:shape id="shape 33" o:spid="_x0000_s33" o:spt="103" type="#_x0000_t103" style="position:absolute;z-index:251697152;o:allowoverlap:true;o:allowincell:true;mso-position-horizontal-relative:text;margin-left:408.45pt;mso-position-horizontal:absolute;mso-position-vertical-relative:text;margin-top:0.65pt;mso-position-vertical:absolute;width:57.60pt;height:48.00pt;mso-wrap-distance-left:9.00pt;mso-wrap-distance-top:0.00pt;mso-wrap-distance-right:9.00pt;mso-wrap-distance-bottom:0.00pt;visibility:visible;" fillcolor="#4F81BD" strokecolor="#27405E" strokeweight="2.00pt">
                <v:stroke dashstyle="solid"/>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96128" behindDoc="0" locked="0" layoutInCell="1" allowOverlap="1">
                <wp:simplePos x="0" y="0"/>
                <wp:positionH relativeFrom="column">
                  <wp:posOffset>1472565</wp:posOffset>
                </wp:positionH>
                <wp:positionV relativeFrom="paragraph">
                  <wp:posOffset>46355</wp:posOffset>
                </wp:positionV>
                <wp:extent cx="817245" cy="561975"/>
                <wp:effectExtent l="0" t="0" r="20955" b="28575"/>
                <wp:wrapNone/>
                <wp:docPr id="35" name="Выгнутая влево стрелка 47"/>
                <wp:cNvGraphicFramePr/>
                <a:graphic xmlns:a="http://schemas.openxmlformats.org/drawingml/2006/main">
                  <a:graphicData uri="http://schemas.microsoft.com/office/word/2010/wordprocessingShape">
                    <wps:wsp>
                      <wps:cNvSpPr/>
                      <wps:spPr bwMode="auto">
                        <a:xfrm>
                          <a:off x="0" y="0"/>
                          <a:ext cx="817245" cy="561975"/>
                        </a:xfrm>
                        <a:prstGeom prst="curvedRigh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4" o:spid="_x0000_s34" o:spt="102" type="#_x0000_t102" style="position:absolute;z-index:251696128;o:allowoverlap:true;o:allowincell:true;mso-position-horizontal-relative:text;margin-left:115.95pt;mso-position-horizontal:absolute;mso-position-vertical-relative:text;margin-top:3.65pt;mso-position-vertical:absolute;width:64.35pt;height:44.25pt;mso-wrap-distance-left:9.00pt;mso-wrap-distance-top:0.00pt;mso-wrap-distance-right:9.00pt;mso-wrap-distance-bottom:0.00pt;visibility:visible;" fillcolor="#4F81BD" strokecolor="#27405E" strokeweight="2.00pt">
                <v:stroke dashstyle="solid"/>
              </v:shape>
            </w:pict>
          </mc:Fallback>
        </mc:AlternateContent>
      </w:r>
    </w:p>
    <w:p w:rsidR="00E56DE2" w:rsidRDefault="00F14FA4">
      <w:pPr>
        <w:tabs>
          <w:tab w:val="left" w:pos="2565"/>
        </w:tabs>
        <w:rPr>
          <w:rFonts w:ascii="Times New Roman" w:hAnsi="Times New Roman" w:cs="Times New Roman"/>
          <w:sz w:val="28"/>
          <w:szCs w:val="28"/>
        </w:rPr>
      </w:pPr>
      <w:r>
        <w:rPr>
          <w:rFonts w:ascii="Times New Roman" w:hAnsi="Times New Roman" w:cs="Times New Roman"/>
          <w:sz w:val="28"/>
          <w:szCs w:val="28"/>
        </w:rPr>
        <w:tab/>
      </w:r>
    </w:p>
    <w:p w:rsidR="00E56DE2" w:rsidRDefault="00E56DE2">
      <w:pPr>
        <w:rPr>
          <w:rFonts w:ascii="Times New Roman" w:hAnsi="Times New Roman" w:cs="Times New Roman"/>
          <w:sz w:val="28"/>
          <w:szCs w:val="28"/>
        </w:rPr>
      </w:pPr>
    </w:p>
    <w:p w:rsidR="00E56DE2" w:rsidRDefault="00F14FA4">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94080" behindDoc="0" locked="0" layoutInCell="1" allowOverlap="1">
                <wp:simplePos x="0" y="0"/>
                <wp:positionH relativeFrom="column">
                  <wp:posOffset>-329565</wp:posOffset>
                </wp:positionH>
                <wp:positionV relativeFrom="paragraph">
                  <wp:posOffset>13335</wp:posOffset>
                </wp:positionV>
                <wp:extent cx="3667125" cy="2066925"/>
                <wp:effectExtent l="0" t="0" r="28575" b="28575"/>
                <wp:wrapNone/>
                <wp:docPr id="36" name="Блок-схема: альтернативный процесс 45"/>
                <wp:cNvGraphicFramePr/>
                <a:graphic xmlns:a="http://schemas.openxmlformats.org/drawingml/2006/main">
                  <a:graphicData uri="http://schemas.microsoft.com/office/word/2010/wordprocessingShape">
                    <wps:wsp>
                      <wps:cNvSpPr/>
                      <wps:spPr bwMode="auto">
                        <a:xfrm>
                          <a:off x="0" y="0"/>
                          <a:ext cx="3667125" cy="2066925"/>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b/>
                                <w:color w:val="000000" w:themeColor="text1"/>
                              </w:rPr>
                            </w:pPr>
                            <w:r>
                              <w:rPr>
                                <w:rFonts w:ascii="Times New Roman" w:hAnsi="Times New Roman" w:cs="Times New Roman"/>
                                <w:b/>
                                <w:color w:val="000000" w:themeColor="text1"/>
                                <w:sz w:val="20"/>
                                <w:szCs w:val="20"/>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w:t>
                            </w:r>
                            <w:r>
                              <w:rPr>
                                <w:b/>
                                <w:color w:val="000000" w:themeColor="text1"/>
                              </w:rPr>
                              <w:t xml:space="preserve"> </w:t>
                            </w:r>
                            <w:r>
                              <w:rPr>
                                <w:rFonts w:ascii="Times New Roman" w:hAnsi="Times New Roman" w:cs="Times New Roman"/>
                                <w:b/>
                                <w:color w:val="000000" w:themeColor="text1"/>
                                <w:sz w:val="20"/>
                                <w:szCs w:val="20"/>
                              </w:rPr>
                              <w:t>должна превышать половины месячной нормы</w:t>
                            </w:r>
                            <w:r>
                              <w:rPr>
                                <w:b/>
                                <w:color w:val="000000" w:themeColor="text1"/>
                              </w:rPr>
                              <w:t xml:space="preserve"> </w:t>
                            </w:r>
                            <w:r>
                              <w:rPr>
                                <w:rFonts w:ascii="Times New Roman" w:hAnsi="Times New Roman" w:cs="Times New Roman"/>
                                <w:b/>
                                <w:color w:val="000000" w:themeColor="text1"/>
                                <w:sz w:val="20"/>
                                <w:szCs w:val="20"/>
                              </w:rPr>
                              <w:t>рабочего времени (нормы рабочего времени за</w:t>
                            </w:r>
                            <w:r>
                              <w:rPr>
                                <w:b/>
                                <w:color w:val="000000" w:themeColor="text1"/>
                              </w:rPr>
                              <w:t xml:space="preserve"> </w:t>
                            </w:r>
                            <w:r>
                              <w:rPr>
                                <w:rFonts w:ascii="Times New Roman" w:hAnsi="Times New Roman" w:cs="Times New Roman"/>
                                <w:b/>
                                <w:color w:val="000000" w:themeColor="text1"/>
                                <w:sz w:val="20"/>
                                <w:szCs w:val="20"/>
                              </w:rPr>
                              <w:t>другой учетный</w:t>
                            </w:r>
                            <w:r>
                              <w:rPr>
                                <w:b/>
                                <w:color w:val="000000" w:themeColor="text1"/>
                              </w:rPr>
                              <w:t xml:space="preserve"> </w:t>
                            </w:r>
                            <w:r>
                              <w:rPr>
                                <w:rFonts w:ascii="Times New Roman" w:hAnsi="Times New Roman" w:cs="Times New Roman"/>
                                <w:b/>
                                <w:color w:val="000000" w:themeColor="text1"/>
                                <w:sz w:val="20"/>
                                <w:szCs w:val="20"/>
                              </w:rPr>
                              <w:t xml:space="preserve">период), установленной для соответствующей категории работников.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5" o:spid="_x0000_s35" style="position:absolute;z-index:251694080;o:allowoverlap:true;o:allowincell:true;mso-position-horizontal-relative:text;margin-left:-25.95pt;mso-position-horizontal:absolute;mso-position-vertical-relative:text;margin-top:1.05pt;mso-position-vertical:absolute;width:288.75pt;height:162.75pt;mso-wrap-distance-left:9.00pt;mso-wrap-distance-top:0.00pt;mso-wrap-distance-right:9.00pt;mso-wrap-distance-bottom:0.00pt;v-text-anchor:middle;visibility:visible;" fillcolor="#FFFFFF" strokecolor="#1F497D" strokeweight="2.00pt">
                <v:stroke dashstyle="solid"/>
                <v:textbox inset="0,0,0,0">
                  <w:txbxContent>
                    <w:p>
                      <w:pPr>
                        <w:jc w:val="center"/>
                        <w:rPr>
                          <w:b/>
                          <w:color w:val="000000" w:themeColor="text1"/>
                        </w:rPr>
                      </w:pPr>
                      <w:r>
                        <w:rPr>
                          <w:rFonts w:ascii="Times New Roman" w:hAnsi="Times New Roman" w:cs="Times New Roman"/>
                          <w:b/>
                          <w:color w:val="000000" w:themeColor="text1"/>
                          <w:sz w:val="20"/>
                          <w:szCs w:val="20"/>
                        </w:rPr>
                        <w:t xml:space="preserve">Продолжительность рабочего времени при работе по совместительству не должна превышать четырех часов в день. В дни, когда по основном</w:t>
                      </w:r>
                      <w:r>
                        <w:rPr>
                          <w:rFonts w:ascii="Times New Roman" w:hAnsi="Times New Roman" w:cs="Times New Roman"/>
                          <w:b/>
                          <w:color w:val="000000" w:themeColor="text1"/>
                          <w:sz w:val="20"/>
                          <w:szCs w:val="20"/>
                        </w:rPr>
                        <w:t xml:space="preserve">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w:t>
                      </w:r>
                      <w:r>
                        <w:rPr>
                          <w:b/>
                          <w:color w:val="000000" w:themeColor="text1"/>
                        </w:rPr>
                        <w:t xml:space="preserve"> </w:t>
                      </w:r>
                      <w:r>
                        <w:rPr>
                          <w:rFonts w:ascii="Times New Roman" w:hAnsi="Times New Roman" w:cs="Times New Roman"/>
                          <w:b/>
                          <w:color w:val="000000" w:themeColor="text1"/>
                          <w:sz w:val="20"/>
                          <w:szCs w:val="20"/>
                        </w:rPr>
                        <w:t xml:space="preserve">должна превышать половины месячной нормы</w:t>
                      </w:r>
                      <w:r>
                        <w:rPr>
                          <w:b/>
                          <w:color w:val="000000" w:themeColor="text1"/>
                        </w:rPr>
                        <w:t xml:space="preserve"> </w:t>
                      </w:r>
                      <w:r>
                        <w:rPr>
                          <w:rFonts w:ascii="Times New Roman" w:hAnsi="Times New Roman" w:cs="Times New Roman"/>
                          <w:b/>
                          <w:color w:val="000000" w:themeColor="text1"/>
                          <w:sz w:val="20"/>
                          <w:szCs w:val="20"/>
                        </w:rPr>
                        <w:t xml:space="preserve">рабочего времени (нормы рабочего времени за</w:t>
                      </w:r>
                      <w:r>
                        <w:rPr>
                          <w:b/>
                          <w:color w:val="000000" w:themeColor="text1"/>
                        </w:rPr>
                        <w:t xml:space="preserve"> </w:t>
                      </w:r>
                      <w:r>
                        <w:rPr>
                          <w:rFonts w:ascii="Times New Roman" w:hAnsi="Times New Roman" w:cs="Times New Roman"/>
                          <w:b/>
                          <w:color w:val="000000" w:themeColor="text1"/>
                          <w:sz w:val="20"/>
                          <w:szCs w:val="20"/>
                        </w:rPr>
                        <w:t xml:space="preserve">другой учетный</w:t>
                      </w:r>
                      <w:r>
                        <w:rPr>
                          <w:b/>
                          <w:color w:val="000000" w:themeColor="text1"/>
                        </w:rPr>
                        <w:t xml:space="preserve"> </w:t>
                      </w:r>
                      <w:r>
                        <w:rPr>
                          <w:rFonts w:ascii="Times New Roman" w:hAnsi="Times New Roman" w:cs="Times New Roman"/>
                          <w:b/>
                          <w:color w:val="000000" w:themeColor="text1"/>
                          <w:sz w:val="20"/>
                          <w:szCs w:val="20"/>
                        </w:rPr>
                        <w:t xml:space="preserve">период), установленной для соответствующей категории работников.</w:t>
                      </w:r>
                      <w:r>
                        <w:rPr>
                          <w:rFonts w:ascii="Times New Roman" w:hAnsi="Times New Roman" w:cs="Times New Roman"/>
                          <w:b/>
                          <w:color w:val="000000" w:themeColor="text1"/>
                          <w:sz w:val="20"/>
                          <w:szCs w:val="20"/>
                        </w:rPr>
                        <w:t xml:space="preserve"> </w:t>
                      </w:r>
                      <w:r>
                        <w:rPr>
                          <w:b/>
                          <w:color w:val="000000" w:themeColor="text1"/>
                        </w:rPr>
                      </w:r>
                    </w:p>
                  </w:txbxContent>
                </v:textbox>
              </v:shape>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695104" behindDoc="0" locked="0" layoutInCell="1" allowOverlap="1">
                <wp:simplePos x="0" y="0"/>
                <wp:positionH relativeFrom="column">
                  <wp:posOffset>3899535</wp:posOffset>
                </wp:positionH>
                <wp:positionV relativeFrom="paragraph">
                  <wp:posOffset>4445</wp:posOffset>
                </wp:positionV>
                <wp:extent cx="2600325" cy="1800225"/>
                <wp:effectExtent l="0" t="0" r="28575" b="28575"/>
                <wp:wrapNone/>
                <wp:docPr id="37" name="Блок-схема: альтернативный процесс 46"/>
                <wp:cNvGraphicFramePr/>
                <a:graphic xmlns:a="http://schemas.openxmlformats.org/drawingml/2006/main">
                  <a:graphicData uri="http://schemas.microsoft.com/office/word/2010/wordprocessingShape">
                    <wps:wsp>
                      <wps:cNvSpPr/>
                      <wps:spPr bwMode="auto">
                        <a:xfrm>
                          <a:off x="0" y="0"/>
                          <a:ext cx="2600325" cy="1800225"/>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Срок в </w:t>
                            </w:r>
                            <w:proofErr w:type="gramStart"/>
                            <w:r>
                              <w:rPr>
                                <w:rFonts w:ascii="Times New Roman" w:hAnsi="Times New Roman" w:cs="Times New Roman"/>
                                <w:b/>
                                <w:color w:val="000000" w:themeColor="text1"/>
                                <w:sz w:val="20"/>
                                <w:szCs w:val="20"/>
                              </w:rPr>
                              <w:t>течение</w:t>
                            </w:r>
                            <w:proofErr w:type="gramEnd"/>
                            <w:r>
                              <w:rPr>
                                <w:rFonts w:ascii="Times New Roman" w:hAnsi="Times New Roman" w:cs="Times New Roman"/>
                                <w:b/>
                                <w:color w:val="000000" w:themeColor="text1"/>
                                <w:sz w:val="20"/>
                                <w:szCs w:val="20"/>
                              </w:rPr>
                              <w:t xml:space="preserve"> которого работник будет выполнять дополнительную работу, устанавливается работодателем с письменного согласия работника. Работа выполняется в течение установленной продолжительности рабочего дня (смены) наряду с работой, определенной трудовым договором.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6" o:spid="_x0000_s36" style="position:absolute;z-index:251695104;o:allowoverlap:true;o:allowincell:true;mso-position-horizontal-relative:text;margin-left:307.05pt;mso-position-horizontal:absolute;mso-position-vertical-relative:text;margin-top:0.35pt;mso-position-vertical:absolute;width:204.75pt;height:141.75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Срок в </w:t>
                      </w:r>
                      <w:r>
                        <w:rPr>
                          <w:rFonts w:ascii="Times New Roman" w:hAnsi="Times New Roman" w:cs="Times New Roman"/>
                          <w:b/>
                          <w:color w:val="000000" w:themeColor="text1"/>
                          <w:sz w:val="20"/>
                          <w:szCs w:val="20"/>
                        </w:rPr>
                        <w:t xml:space="preserve">течение</w:t>
                      </w:r>
                      <w:r>
                        <w:rPr>
                          <w:rFonts w:ascii="Times New Roman" w:hAnsi="Times New Roman" w:cs="Times New Roman"/>
                          <w:b/>
                          <w:color w:val="000000" w:themeColor="text1"/>
                          <w:sz w:val="20"/>
                          <w:szCs w:val="20"/>
                        </w:rPr>
                        <w:t xml:space="preserve"> которого работник будет выполнять дополнительную работу, устанавливается работодателем с письменного согласия работника. Работа выполняется в течение установленной продолжительности рабочего дня (смены) наряду с работой, определенной трудовым договором.</w:t>
                      </w:r>
                      <w:r>
                        <w:rPr>
                          <w:rFonts w:ascii="Times New Roman" w:hAnsi="Times New Roman" w:cs="Times New Roman"/>
                          <w:b/>
                          <w:color w:val="000000" w:themeColor="text1"/>
                          <w:sz w:val="20"/>
                          <w:szCs w:val="20"/>
                        </w:rPr>
                      </w:r>
                    </w:p>
                  </w:txbxContent>
                </v:textbox>
              </v:shape>
            </w:pict>
          </mc:Fallback>
        </mc:AlternateContent>
      </w:r>
    </w:p>
    <w:p w:rsidR="00E56DE2" w:rsidRDefault="00E56DE2">
      <w:pPr>
        <w:rPr>
          <w:rFonts w:ascii="Times New Roman" w:hAnsi="Times New Roman" w:cs="Times New Roman"/>
          <w:sz w:val="28"/>
          <w:szCs w:val="28"/>
        </w:rPr>
      </w:pPr>
    </w:p>
    <w:p w:rsidR="00E56DE2" w:rsidRDefault="00E56DE2">
      <w:pPr>
        <w:rPr>
          <w:rFonts w:ascii="Times New Roman" w:hAnsi="Times New Roman" w:cs="Times New Roman"/>
          <w:sz w:val="28"/>
          <w:szCs w:val="28"/>
        </w:rPr>
      </w:pPr>
    </w:p>
    <w:p w:rsidR="00E56DE2" w:rsidRDefault="00F14FA4">
      <w:pPr>
        <w:tabs>
          <w:tab w:val="left" w:pos="1560"/>
        </w:tabs>
        <w:rPr>
          <w:rFonts w:ascii="Times New Roman" w:hAnsi="Times New Roman" w:cs="Times New Roman"/>
          <w:sz w:val="28"/>
          <w:szCs w:val="28"/>
        </w:rPr>
      </w:pPr>
      <w:r>
        <w:rPr>
          <w:rFonts w:ascii="Times New Roman" w:hAnsi="Times New Roman" w:cs="Times New Roman"/>
          <w:sz w:val="28"/>
          <w:szCs w:val="28"/>
        </w:rPr>
        <w:tab/>
      </w: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E56DE2">
      <w:pPr>
        <w:jc w:val="center"/>
        <w:rPr>
          <w:lang w:eastAsia="ru-RU"/>
        </w:rPr>
      </w:pPr>
    </w:p>
    <w:p w:rsidR="00E56DE2" w:rsidRDefault="00E56DE2">
      <w:pPr>
        <w:jc w:val="center"/>
        <w:rPr>
          <w:lang w:eastAsia="ru-RU"/>
        </w:rPr>
      </w:pPr>
    </w:p>
    <w:p w:rsidR="00E56DE2" w:rsidRDefault="00E56DE2">
      <w:pPr>
        <w:jc w:val="center"/>
        <w:rPr>
          <w:lang w:eastAsia="ru-RU"/>
        </w:rPr>
      </w:pPr>
    </w:p>
    <w:p w:rsidR="00E56DE2" w:rsidRDefault="00E56DE2">
      <w:pPr>
        <w:jc w:val="center"/>
        <w:rPr>
          <w:lang w:eastAsia="ru-RU"/>
        </w:rPr>
      </w:pPr>
    </w:p>
    <w:p w:rsidR="00E56DE2" w:rsidRDefault="00E56DE2">
      <w:pPr>
        <w:jc w:val="center"/>
        <w:rPr>
          <w:lang w:eastAsia="ru-RU"/>
        </w:rPr>
      </w:pPr>
    </w:p>
    <w:p w:rsidR="00E56DE2" w:rsidRDefault="00E56DE2">
      <w:pPr>
        <w:jc w:val="center"/>
        <w:rPr>
          <w:lang w:eastAsia="ru-RU"/>
        </w:rPr>
      </w:pPr>
    </w:p>
    <w:p w:rsidR="00E56DE2" w:rsidRDefault="00E56DE2">
      <w:pPr>
        <w:jc w:val="center"/>
        <w:rPr>
          <w:lang w:eastAsia="ru-RU"/>
        </w:rPr>
      </w:pPr>
    </w:p>
    <w:p w:rsidR="00E56DE2" w:rsidRDefault="00F14FA4">
      <w:pPr>
        <w:jc w:val="center"/>
        <w:rPr>
          <w:lang w:eastAsia="ru-RU"/>
        </w:rPr>
      </w:pPr>
      <w:r>
        <w:rPr>
          <w:noProof/>
          <w:lang w:eastAsia="ru-RU"/>
        </w:rPr>
        <mc:AlternateContent>
          <mc:Choice Requires="wpg">
            <w:drawing>
              <wp:anchor distT="0" distB="0" distL="114300" distR="114300" simplePos="0" relativeHeight="251698176" behindDoc="0" locked="0" layoutInCell="1" allowOverlap="1">
                <wp:simplePos x="0" y="0"/>
                <wp:positionH relativeFrom="column">
                  <wp:posOffset>1623060</wp:posOffset>
                </wp:positionH>
                <wp:positionV relativeFrom="paragraph">
                  <wp:posOffset>12065</wp:posOffset>
                </wp:positionV>
                <wp:extent cx="3105150" cy="619125"/>
                <wp:effectExtent l="0" t="0" r="19050" b="28575"/>
                <wp:wrapNone/>
                <wp:docPr id="38" name="Овал 49"/>
                <wp:cNvGraphicFramePr/>
                <a:graphic xmlns:a="http://schemas.openxmlformats.org/drawingml/2006/main">
                  <a:graphicData uri="http://schemas.microsoft.com/office/word/2010/wordprocessingShape">
                    <wps:wsp>
                      <wps:cNvSpPr/>
                      <wps:spPr bwMode="auto">
                        <a:xfrm>
                          <a:off x="0" y="0"/>
                          <a:ext cx="3105150" cy="61912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rPr>
                            </w:pPr>
                            <w:r>
                              <w:rPr>
                                <w:rFonts w:ascii="Times New Roman" w:hAnsi="Times New Roman" w:cs="Times New Roman"/>
                                <w:b/>
                                <w:color w:val="000000" w:themeColor="text1"/>
                              </w:rPr>
                              <w:t>ОПЛАТА ТРУДА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7" o:spid="_x0000_s37" o:spt="3" type="#_x0000_t3" style="position:absolute;z-index:251698176;o:allowoverlap:true;o:allowincell:true;mso-position-horizontal-relative:text;margin-left:127.80pt;mso-position-horizontal:absolute;mso-position-vertical-relative:text;margin-top:0.95pt;mso-position-vertical:absolute;width:244.50pt;height:48.75pt;mso-wrap-distance-left:9.00pt;mso-wrap-distance-top:0.00pt;mso-wrap-distance-right:9.00pt;mso-wrap-distance-bottom:0.00pt;v-text-anchor:middle;visibility:visible;" fillcolor="#B5CBE4" strokecolor="#27405E" strokeweight="2.00pt">
                <v:stroke dashstyle="solid"/>
                <v:textbox inset="0,0,0,0">
                  <w:txbxContent>
                    <w:p>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ОПЛАТА ТРУДА</w:t>
                      </w:r>
                      <w:r>
                        <w:rPr>
                          <w:rFonts w:ascii="Times New Roman" w:hAnsi="Times New Roman" w:cs="Times New Roman"/>
                          <w:b/>
                          <w:color w:val="000000" w:themeColor="text1"/>
                        </w:rPr>
                      </w:r>
                    </w:p>
                  </w:txbxContent>
                </v:textbox>
              </v:shape>
            </w:pict>
          </mc:Fallback>
        </mc:AlternateContent>
      </w:r>
    </w:p>
    <w:p w:rsidR="00E56DE2" w:rsidRDefault="00F14FA4">
      <w:pPr>
        <w:jc w:val="center"/>
        <w:rPr>
          <w:lang w:eastAsia="ru-RU"/>
        </w:rPr>
      </w:pPr>
      <w:r>
        <w:rPr>
          <w:noProof/>
          <w:lang w:eastAsia="ru-RU"/>
        </w:rPr>
        <mc:AlternateContent>
          <mc:Choice Requires="wpg">
            <w:drawing>
              <wp:anchor distT="0" distB="0" distL="114300" distR="114300" simplePos="0" relativeHeight="251702272" behindDoc="0" locked="0" layoutInCell="1" allowOverlap="1">
                <wp:simplePos x="0" y="0"/>
                <wp:positionH relativeFrom="column">
                  <wp:posOffset>4737735</wp:posOffset>
                </wp:positionH>
                <wp:positionV relativeFrom="paragraph">
                  <wp:posOffset>127000</wp:posOffset>
                </wp:positionV>
                <wp:extent cx="628650" cy="600075"/>
                <wp:effectExtent l="0" t="0" r="19050" b="28575"/>
                <wp:wrapNone/>
                <wp:docPr id="39" name="Выгнутая вправо стрелка 53"/>
                <wp:cNvGraphicFramePr/>
                <a:graphic xmlns:a="http://schemas.openxmlformats.org/drawingml/2006/main">
                  <a:graphicData uri="http://schemas.microsoft.com/office/word/2010/wordprocessingShape">
                    <wps:wsp>
                      <wps:cNvSpPr/>
                      <wps:spPr bwMode="auto">
                        <a:xfrm>
                          <a:off x="0" y="0"/>
                          <a:ext cx="628650" cy="600075"/>
                        </a:xfrm>
                        <a:prstGeom prst="curvedLeftArrow">
                          <a:avLst>
                            <a:gd name="adj1" fmla="val 25000"/>
                            <a:gd name="adj2" fmla="val 50781"/>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8" o:spid="_x0000_s38" o:spt="103" type="#_x0000_t103" style="position:absolute;z-index:251702272;o:allowoverlap:true;o:allowincell:true;mso-position-horizontal-relative:text;margin-left:373.05pt;mso-position-horizontal:absolute;mso-position-vertical-relative:text;margin-top:10.00pt;mso-position-vertical:absolute;width:49.50pt;height:47.25pt;mso-wrap-distance-left:9.00pt;mso-wrap-distance-top:0.00pt;mso-wrap-distance-right:9.00pt;mso-wrap-distance-bottom:0.00pt;visibility:visible;" fillcolor="#4F81BD" strokecolor="#27405E" strokeweight="2.00pt">
                <v:stroke dashstyle="solid"/>
              </v:shape>
            </w:pict>
          </mc:Fallback>
        </mc:AlternateContent>
      </w:r>
    </w:p>
    <w:p w:rsidR="00E56DE2" w:rsidRDefault="00F14FA4">
      <w:pPr>
        <w:jc w:val="center"/>
        <w:rPr>
          <w:lang w:eastAsia="ru-RU"/>
        </w:rPr>
      </w:pPr>
      <w:r>
        <w:rPr>
          <w:noProof/>
          <w:lang w:eastAsia="ru-RU"/>
        </w:rPr>
        <mc:AlternateContent>
          <mc:Choice Requires="wpg">
            <w:drawing>
              <wp:anchor distT="0" distB="0" distL="114300" distR="114300" simplePos="0" relativeHeight="251701248" behindDoc="0" locked="0" layoutInCell="1" allowOverlap="1">
                <wp:simplePos x="0" y="0"/>
                <wp:positionH relativeFrom="column">
                  <wp:posOffset>908685</wp:posOffset>
                </wp:positionH>
                <wp:positionV relativeFrom="paragraph">
                  <wp:posOffset>4444</wp:posOffset>
                </wp:positionV>
                <wp:extent cx="714375" cy="600075"/>
                <wp:effectExtent l="0" t="0" r="28575" b="28575"/>
                <wp:wrapNone/>
                <wp:docPr id="40" name="Выгнутая влево стрелка 52"/>
                <wp:cNvGraphicFramePr/>
                <a:graphic xmlns:a="http://schemas.openxmlformats.org/drawingml/2006/main">
                  <a:graphicData uri="http://schemas.microsoft.com/office/word/2010/wordprocessingShape">
                    <wps:wsp>
                      <wps:cNvSpPr/>
                      <wps:spPr bwMode="auto">
                        <a:xfrm>
                          <a:off x="0" y="0"/>
                          <a:ext cx="714375" cy="600075"/>
                        </a:xfrm>
                        <a:prstGeom prst="curvedRigh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9" o:spid="_x0000_s39" o:spt="102" type="#_x0000_t102" style="position:absolute;z-index:251701248;o:allowoverlap:true;o:allowincell:true;mso-position-horizontal-relative:text;margin-left:71.55pt;mso-position-horizontal:absolute;mso-position-vertical-relative:text;margin-top:0.35pt;mso-position-vertical:absolute;width:56.25pt;height:47.25pt;mso-wrap-distance-left:9.00pt;mso-wrap-distance-top:0.00pt;mso-wrap-distance-right:9.00pt;mso-wrap-distance-bottom:0.00pt;visibility:visible;" fillcolor="#4F81BD" strokecolor="#27405E" strokeweight="2.00pt">
                <v:stroke dashstyle="solid"/>
              </v:shape>
            </w:pict>
          </mc:Fallback>
        </mc:AlternateContent>
      </w:r>
    </w:p>
    <w:p w:rsidR="00E56DE2" w:rsidRDefault="00E56DE2">
      <w:pPr>
        <w:rPr>
          <w:lang w:eastAsia="ru-RU"/>
        </w:rPr>
      </w:pPr>
    </w:p>
    <w:p w:rsidR="00E56DE2" w:rsidRDefault="00E56DE2">
      <w:pPr>
        <w:rPr>
          <w:lang w:eastAsia="ru-RU"/>
        </w:rPr>
      </w:pPr>
    </w:p>
    <w:p w:rsidR="00E56DE2" w:rsidRDefault="00F14FA4">
      <w:pPr>
        <w:tabs>
          <w:tab w:val="left" w:pos="1110"/>
        </w:tabs>
        <w:rPr>
          <w:lang w:eastAsia="ru-RU"/>
        </w:rPr>
      </w:pPr>
      <w:r>
        <w:rPr>
          <w:noProof/>
          <w:lang w:eastAsia="ru-RU"/>
        </w:rPr>
        <mc:AlternateContent>
          <mc:Choice Requires="wpg">
            <w:drawing>
              <wp:anchor distT="0" distB="0" distL="114300" distR="114300" simplePos="0" relativeHeight="251699200" behindDoc="0" locked="0" layoutInCell="1" allowOverlap="1">
                <wp:simplePos x="0" y="0"/>
                <wp:positionH relativeFrom="column">
                  <wp:posOffset>-158115</wp:posOffset>
                </wp:positionH>
                <wp:positionV relativeFrom="paragraph">
                  <wp:posOffset>92710</wp:posOffset>
                </wp:positionV>
                <wp:extent cx="2581275" cy="1295400"/>
                <wp:effectExtent l="0" t="0" r="28575" b="19050"/>
                <wp:wrapNone/>
                <wp:docPr id="41" name="Блок-схема: альтернативный процесс 50"/>
                <wp:cNvGraphicFramePr/>
                <a:graphic xmlns:a="http://schemas.openxmlformats.org/drawingml/2006/main">
                  <a:graphicData uri="http://schemas.microsoft.com/office/word/2010/wordprocessingShape">
                    <wps:wsp>
                      <wps:cNvSpPr/>
                      <wps:spPr bwMode="auto">
                        <a:xfrm>
                          <a:off x="0" y="0"/>
                          <a:ext cx="2581275" cy="1295400"/>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0" o:spid="_x0000_s40" style="position:absolute;z-index:251699200;o:allowoverlap:true;o:allowincell:true;mso-position-horizontal-relative:text;margin-left:-12.45pt;mso-position-horizontal:absolute;mso-position-vertical-relative:text;margin-top:7.30pt;mso-position-vertical:absolute;width:203.25pt;height:102.00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r>
                        <w:rPr>
                          <w:rFonts w:ascii="Times New Roman" w:hAnsi="Times New Roman" w:cs="Times New Roman"/>
                          <w:b/>
                          <w:color w:val="000000" w:themeColor="text1"/>
                          <w:sz w:val="20"/>
                          <w:szCs w:val="20"/>
                        </w:rPr>
                      </w:r>
                    </w:p>
                  </w:txbxContent>
                </v:textbox>
              </v:shape>
            </w:pict>
          </mc:Fallback>
        </mc:AlternateContent>
      </w:r>
      <w:r>
        <w:rPr>
          <w:noProof/>
          <w:lang w:eastAsia="ru-RU"/>
        </w:rPr>
        <mc:AlternateContent>
          <mc:Choice Requires="wpg">
            <w:drawing>
              <wp:anchor distT="0" distB="0" distL="114300" distR="114300" simplePos="0" relativeHeight="251700224" behindDoc="0" locked="0" layoutInCell="1" allowOverlap="1">
                <wp:simplePos x="0" y="0"/>
                <wp:positionH relativeFrom="column">
                  <wp:posOffset>3651885</wp:posOffset>
                </wp:positionH>
                <wp:positionV relativeFrom="paragraph">
                  <wp:posOffset>45085</wp:posOffset>
                </wp:positionV>
                <wp:extent cx="2724150" cy="2257425"/>
                <wp:effectExtent l="0" t="0" r="19050" b="28575"/>
                <wp:wrapNone/>
                <wp:docPr id="42" name="Блок-схема: альтернативный процесс 51"/>
                <wp:cNvGraphicFramePr/>
                <a:graphic xmlns:a="http://schemas.openxmlformats.org/drawingml/2006/main">
                  <a:graphicData uri="http://schemas.microsoft.com/office/word/2010/wordprocessingShape">
                    <wps:wsp>
                      <wps:cNvSpPr/>
                      <wps:spPr bwMode="auto">
                        <a:xfrm>
                          <a:off x="0" y="0"/>
                          <a:ext cx="2724150" cy="2257425"/>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При совмещении профессий (должностей), расширении зон обслуживания, увеличении объема работы или исполнении обязанностей временно отсутствующего</w:t>
                            </w:r>
                            <w:r>
                              <w:rPr>
                                <w:b/>
                                <w:color w:val="000000" w:themeColor="text1"/>
                              </w:rPr>
                              <w:t xml:space="preserve"> </w:t>
                            </w:r>
                            <w:r>
                              <w:rPr>
                                <w:rFonts w:ascii="Times New Roman" w:hAnsi="Times New Roman" w:cs="Times New Roman"/>
                                <w:b/>
                                <w:color w:val="000000" w:themeColor="text1"/>
                                <w:sz w:val="20"/>
                                <w:szCs w:val="20"/>
                              </w:rPr>
                              <w:t>работника без</w:t>
                            </w:r>
                            <w:r>
                              <w:rPr>
                                <w:b/>
                                <w:color w:val="000000" w:themeColor="text1"/>
                              </w:rPr>
                              <w:t xml:space="preserve"> </w:t>
                            </w:r>
                            <w:r>
                              <w:rPr>
                                <w:rFonts w:ascii="Times New Roman" w:hAnsi="Times New Roman" w:cs="Times New Roman"/>
                                <w:b/>
                                <w:color w:val="000000" w:themeColor="text1"/>
                                <w:sz w:val="20"/>
                                <w:szCs w:val="20"/>
                              </w:rPr>
                              <w:t>освобождения от работы, определенной трудовым договором, работнику производится доплата.</w:t>
                            </w:r>
                          </w:p>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Размер доплаты устанавливается по соглашению сторон трудового договора с учетом содержания и (или) объема дополнительной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1" o:spid="_x0000_s41" style="position:absolute;z-index:251700224;o:allowoverlap:true;o:allowincell:true;mso-position-horizontal-relative:text;margin-left:287.55pt;mso-position-horizontal:absolute;mso-position-vertical-relative:text;margin-top:3.55pt;mso-position-vertical:absolute;width:214.50pt;height:177.75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w:t>
                      </w:r>
                      <w:r>
                        <w:rPr>
                          <w:b/>
                          <w:color w:val="000000" w:themeColor="text1"/>
                        </w:rPr>
                        <w:t xml:space="preserve"> </w:t>
                      </w:r>
                      <w:r>
                        <w:rPr>
                          <w:rFonts w:ascii="Times New Roman" w:hAnsi="Times New Roman" w:cs="Times New Roman"/>
                          <w:b/>
                          <w:color w:val="000000" w:themeColor="text1"/>
                          <w:sz w:val="20"/>
                          <w:szCs w:val="20"/>
                        </w:rPr>
                        <w:t xml:space="preserve">работника без</w:t>
                      </w:r>
                      <w:r>
                        <w:rPr>
                          <w:b/>
                          <w:color w:val="000000" w:themeColor="text1"/>
                        </w:rPr>
                        <w:t xml:space="preserve"> </w:t>
                      </w:r>
                      <w:r>
                        <w:rPr>
                          <w:rFonts w:ascii="Times New Roman" w:hAnsi="Times New Roman" w:cs="Times New Roman"/>
                          <w:b/>
                          <w:color w:val="000000" w:themeColor="text1"/>
                          <w:sz w:val="20"/>
                          <w:szCs w:val="20"/>
                        </w:rPr>
                        <w:t xml:space="preserve">освобождения от работы, определенной трудовым договором, работнику производится доплата.</w:t>
                      </w:r>
                      <w:r>
                        <w:rPr>
                          <w:rFonts w:ascii="Times New Roman" w:hAnsi="Times New Roman" w:cs="Times New Roman"/>
                          <w:b/>
                          <w:color w:val="000000" w:themeColor="text1"/>
                          <w:sz w:val="20"/>
                          <w:szCs w:val="20"/>
                        </w:rPr>
                      </w:r>
                    </w:p>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Размер доплаты устанавливается по соглашению сторон трудового договора с учетом содержания и (или) объема дополнительной работы.</w:t>
                      </w:r>
                      <w:r>
                        <w:rPr>
                          <w:rFonts w:ascii="Times New Roman" w:hAnsi="Times New Roman" w:cs="Times New Roman"/>
                          <w:b/>
                          <w:color w:val="000000" w:themeColor="text1"/>
                          <w:sz w:val="20"/>
                          <w:szCs w:val="20"/>
                        </w:rPr>
                      </w:r>
                    </w:p>
                  </w:txbxContent>
                </v:textbox>
              </v:shape>
            </w:pict>
          </mc:Fallback>
        </mc:AlternateContent>
      </w:r>
      <w:r>
        <w:rPr>
          <w:lang w:eastAsia="ru-RU"/>
        </w:rPr>
        <w:tab/>
      </w: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F14FA4">
      <w:pPr>
        <w:rPr>
          <w:lang w:eastAsia="ru-RU"/>
        </w:rPr>
      </w:pPr>
      <w:r>
        <w:rPr>
          <w:noProof/>
          <w:lang w:eastAsia="ru-RU"/>
        </w:rPr>
        <mc:AlternateContent>
          <mc:Choice Requires="wpg">
            <w:drawing>
              <wp:anchor distT="0" distB="0" distL="114300" distR="114300" simplePos="0" relativeHeight="251703296" behindDoc="0" locked="0" layoutInCell="1" allowOverlap="1">
                <wp:simplePos x="0" y="0"/>
                <wp:positionH relativeFrom="column">
                  <wp:posOffset>1927860</wp:posOffset>
                </wp:positionH>
                <wp:positionV relativeFrom="paragraph">
                  <wp:posOffset>48260</wp:posOffset>
                </wp:positionV>
                <wp:extent cx="2514600" cy="914400"/>
                <wp:effectExtent l="0" t="0" r="19050" b="19050"/>
                <wp:wrapNone/>
                <wp:docPr id="43" name="Овал 54"/>
                <wp:cNvGraphicFramePr/>
                <a:graphic xmlns:a="http://schemas.openxmlformats.org/drawingml/2006/main">
                  <a:graphicData uri="http://schemas.microsoft.com/office/word/2010/wordprocessingShape">
                    <wps:wsp>
                      <wps:cNvSpPr/>
                      <wps:spPr bwMode="auto">
                        <a:xfrm>
                          <a:off x="0" y="0"/>
                          <a:ext cx="2514600" cy="914400"/>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aps/>
                                <w:color w:val="000000" w:themeColor="text1"/>
                              </w:rPr>
                            </w:pPr>
                            <w:r>
                              <w:rPr>
                                <w:rFonts w:ascii="Times New Roman" w:hAnsi="Times New Roman" w:cs="Times New Roman"/>
                                <w:b/>
                                <w:caps/>
                                <w:color w:val="000000" w:themeColor="text1"/>
                              </w:rPr>
                              <w:t>Занимаемые должности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a="http://schemas.openxmlformats.org/drawingml/2006/main">
            <w:pict>
              <v:shape id="shape 42" o:spid="_x0000_s42" o:spt="3" type="#_x0000_t3" style="position:absolute;z-index:251703296;o:allowoverlap:true;o:allowincell:true;mso-position-horizontal-relative:text;margin-left:151.80pt;mso-position-horizontal:absolute;mso-position-vertical-relative:text;margin-top:3.80pt;mso-position-vertical:absolute;width:198.00pt;height:72.00pt;mso-wrap-distance-left:9.00pt;mso-wrap-distance-top:0.00pt;mso-wrap-distance-right:9.00pt;mso-wrap-distance-bottom:0.00pt;v-text-anchor:middle;visibility:visible;" fillcolor="#B5CBE4" strokecolor="#27405E" strokeweight="2.00pt">
                <v:stroke dashstyle="solid"/>
                <v:textbox inset="0,0,0,0">
                  <w:txbxContent>
                    <w:p>
                      <w:pPr>
                        <w:jc w:val="center"/>
                        <w:rPr>
                          <w:rFonts w:ascii="Times New Roman" w:hAnsi="Times New Roman" w:cs="Times New Roman"/>
                          <w:b/>
                          <w:caps/>
                          <w:color w:val="000000" w:themeColor="text1"/>
                        </w:rPr>
                      </w:pPr>
                      <w:r>
                        <w:rPr>
                          <w:rFonts w:ascii="Times New Roman" w:hAnsi="Times New Roman" w:cs="Times New Roman"/>
                          <w:b/>
                          <w:caps/>
                          <w:color w:val="000000" w:themeColor="text1"/>
                        </w:rPr>
                        <w:t xml:space="preserve">Занимаемые должности</w:t>
                      </w:r>
                      <w:r>
                        <w:rPr>
                          <w:rFonts w:ascii="Times New Roman" w:hAnsi="Times New Roman" w:cs="Times New Roman"/>
                          <w:b/>
                          <w:caps/>
                          <w:color w:val="000000" w:themeColor="text1"/>
                        </w:rPr>
                      </w:r>
                    </w:p>
                  </w:txbxContent>
                </v:textbox>
              </v:shape>
            </w:pict>
          </mc:Fallback>
        </mc:AlternateContent>
      </w:r>
    </w:p>
    <w:p w:rsidR="00E56DE2" w:rsidRDefault="00F14FA4">
      <w:pPr>
        <w:jc w:val="center"/>
        <w:rPr>
          <w:lang w:eastAsia="ru-RU"/>
        </w:rPr>
      </w:pPr>
      <w:r>
        <w:rPr>
          <w:noProof/>
          <w:lang w:eastAsia="ru-RU"/>
        </w:rPr>
        <mc:AlternateContent>
          <mc:Choice Requires="wpg">
            <w:drawing>
              <wp:anchor distT="0" distB="0" distL="114300" distR="114300" simplePos="0" relativeHeight="251704320" behindDoc="0" locked="0" layoutInCell="1" allowOverlap="1">
                <wp:simplePos x="0" y="0"/>
                <wp:positionH relativeFrom="column">
                  <wp:posOffset>384810</wp:posOffset>
                </wp:positionH>
                <wp:positionV relativeFrom="paragraph">
                  <wp:posOffset>830580</wp:posOffset>
                </wp:positionV>
                <wp:extent cx="1809750" cy="828675"/>
                <wp:effectExtent l="0" t="0" r="19050" b="28575"/>
                <wp:wrapNone/>
                <wp:docPr id="44" name="Блок-схема: альтернативный процесс 55"/>
                <wp:cNvGraphicFramePr/>
                <a:graphic xmlns:a="http://schemas.openxmlformats.org/drawingml/2006/main">
                  <a:graphicData uri="http://schemas.microsoft.com/office/word/2010/wordprocessingShape">
                    <wps:wsp>
                      <wps:cNvSpPr/>
                      <wps:spPr bwMode="auto">
                        <a:xfrm>
                          <a:off x="0" y="0"/>
                          <a:ext cx="1809750" cy="828675"/>
                        </a:xfrm>
                        <a:prstGeom prst="flowChartAlternateProcess">
                          <a:avLst/>
                        </a:prstGeom>
                        <a:solidFill>
                          <a:schemeClr val="bg1"/>
                        </a:solidFill>
                        <a:ln>
                          <a:solidFill>
                            <a:schemeClr val="tx2"/>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Допустимо занятие и разных, и одинаковых должностей.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3" o:spid="_x0000_s43" style="position:absolute;z-index:251704320;o:allowoverlap:true;o:allowincell:true;mso-position-horizontal-relative:text;margin-left:30.30pt;mso-position-horizontal:absolute;mso-position-vertical-relative:text;margin-top:65.40pt;mso-position-vertical:absolute;width:142.50pt;height:65.25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Допустимо занятие и разных, и одинаковых должностей. </w:t>
                      </w:r>
                      <w:r>
                        <w:rPr>
                          <w:rFonts w:ascii="Times New Roman" w:hAnsi="Times New Roman" w:cs="Times New Roman"/>
                          <w:b/>
                          <w:color w:val="000000" w:themeColor="text1"/>
                          <w:sz w:val="20"/>
                          <w:szCs w:val="20"/>
                        </w:rPr>
                      </w:r>
                    </w:p>
                  </w:txbxContent>
                </v:textbox>
              </v:shape>
            </w:pict>
          </mc:Fallback>
        </mc:AlternateContent>
      </w:r>
      <w:r>
        <w:rPr>
          <w:noProof/>
          <w:lang w:eastAsia="ru-RU"/>
        </w:rPr>
        <mc:AlternateContent>
          <mc:Choice Requires="wpg">
            <w:drawing>
              <wp:anchor distT="0" distB="0" distL="114300" distR="114300" simplePos="0" relativeHeight="251706368" behindDoc="0" locked="0" layoutInCell="1" allowOverlap="1">
                <wp:simplePos x="0" y="0"/>
                <wp:positionH relativeFrom="column">
                  <wp:posOffset>1156335</wp:posOffset>
                </wp:positionH>
                <wp:positionV relativeFrom="paragraph">
                  <wp:posOffset>259080</wp:posOffset>
                </wp:positionV>
                <wp:extent cx="771525" cy="571500"/>
                <wp:effectExtent l="0" t="0" r="28575" b="19050"/>
                <wp:wrapNone/>
                <wp:docPr id="45" name="Выгнутая влево стрелка 57"/>
                <wp:cNvGraphicFramePr/>
                <a:graphic xmlns:a="http://schemas.openxmlformats.org/drawingml/2006/main">
                  <a:graphicData uri="http://schemas.microsoft.com/office/word/2010/wordprocessingShape">
                    <wps:wsp>
                      <wps:cNvSpPr/>
                      <wps:spPr bwMode="auto">
                        <a:xfrm>
                          <a:off x="0" y="0"/>
                          <a:ext cx="771525" cy="571500"/>
                        </a:xfrm>
                        <a:prstGeom prst="curvedRigh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4" o:spid="_x0000_s44" o:spt="102" type="#_x0000_t102" style="position:absolute;z-index:251706368;o:allowoverlap:true;o:allowincell:true;mso-position-horizontal-relative:text;margin-left:91.05pt;mso-position-horizontal:absolute;mso-position-vertical-relative:text;margin-top:20.40pt;mso-position-vertical:absolute;width:60.75pt;height:45.00pt;mso-wrap-distance-left:9.00pt;mso-wrap-distance-top:0.00pt;mso-wrap-distance-right:9.00pt;mso-wrap-distance-bottom:0.00pt;visibility:visible;" fillcolor="#4F81BD" strokecolor="#27405E" strokeweight="2.00pt">
                <v:stroke dashstyle="solid"/>
              </v:shape>
            </w:pict>
          </mc:Fallback>
        </mc:AlternateContent>
      </w:r>
      <w:r>
        <w:rPr>
          <w:noProof/>
          <w:lang w:eastAsia="ru-RU"/>
        </w:rPr>
        <mc:AlternateContent>
          <mc:Choice Requires="wpg">
            <w:drawing>
              <wp:anchor distT="0" distB="0" distL="114300" distR="114300" simplePos="0" relativeHeight="251707392" behindDoc="0" locked="0" layoutInCell="1" allowOverlap="1">
                <wp:simplePos x="0" y="0"/>
                <wp:positionH relativeFrom="column">
                  <wp:posOffset>4442460</wp:posOffset>
                </wp:positionH>
                <wp:positionV relativeFrom="paragraph">
                  <wp:posOffset>259080</wp:posOffset>
                </wp:positionV>
                <wp:extent cx="714375" cy="533400"/>
                <wp:effectExtent l="0" t="0" r="28575" b="19050"/>
                <wp:wrapNone/>
                <wp:docPr id="46" name="Выгнутая вправо стрелка 58"/>
                <wp:cNvGraphicFramePr/>
                <a:graphic xmlns:a="http://schemas.openxmlformats.org/drawingml/2006/main">
                  <a:graphicData uri="http://schemas.microsoft.com/office/word/2010/wordprocessingShape">
                    <wps:wsp>
                      <wps:cNvSpPr/>
                      <wps:spPr bwMode="auto">
                        <a:xfrm>
                          <a:off x="0" y="0"/>
                          <a:ext cx="714375" cy="533400"/>
                        </a:xfrm>
                        <a:prstGeom prst="curvedLef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5" o:spid="_x0000_s45" o:spt="103" type="#_x0000_t103" style="position:absolute;z-index:251707392;o:allowoverlap:true;o:allowincell:true;mso-position-horizontal-relative:text;margin-left:349.80pt;mso-position-horizontal:absolute;mso-position-vertical-relative:text;margin-top:20.40pt;mso-position-vertical:absolute;width:56.25pt;height:42.00pt;mso-wrap-distance-left:9.00pt;mso-wrap-distance-top:0.00pt;mso-wrap-distance-right:9.00pt;mso-wrap-distance-bottom:0.00pt;visibility:visible;" fillcolor="#4F81BD" strokecolor="#27405E" strokeweight="2.00pt">
                <v:stroke dashstyle="solid"/>
              </v:shape>
            </w:pict>
          </mc:Fallback>
        </mc:AlternateContent>
      </w: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F14FA4">
      <w:pPr>
        <w:rPr>
          <w:lang w:eastAsia="ru-RU"/>
        </w:rPr>
      </w:pPr>
      <w:r>
        <w:rPr>
          <w:noProof/>
          <w:lang w:eastAsia="ru-RU"/>
        </w:rPr>
        <mc:AlternateContent>
          <mc:Choice Requires="wpg">
            <w:drawing>
              <wp:anchor distT="0" distB="0" distL="114300" distR="114300" simplePos="0" relativeHeight="251705344" behindDoc="0" locked="0" layoutInCell="1" allowOverlap="1">
                <wp:simplePos x="0" y="0"/>
                <wp:positionH relativeFrom="column">
                  <wp:posOffset>4147185</wp:posOffset>
                </wp:positionH>
                <wp:positionV relativeFrom="paragraph">
                  <wp:posOffset>110490</wp:posOffset>
                </wp:positionV>
                <wp:extent cx="1704975" cy="866775"/>
                <wp:effectExtent l="0" t="0" r="28575" b="28575"/>
                <wp:wrapNone/>
                <wp:docPr id="47" name="Блок-схема: альтернативный процесс 56"/>
                <wp:cNvGraphicFramePr/>
                <a:graphic xmlns:a="http://schemas.openxmlformats.org/drawingml/2006/main">
                  <a:graphicData uri="http://schemas.microsoft.com/office/word/2010/wordprocessingShape">
                    <wps:wsp>
                      <wps:cNvSpPr/>
                      <wps:spPr bwMode="auto">
                        <a:xfrm>
                          <a:off x="0" y="0"/>
                          <a:ext cx="1704975" cy="866775"/>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Работа выполняется по другой профессии (должности).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6" o:spid="_x0000_s46" style="position:absolute;z-index:251705344;o:allowoverlap:true;o:allowincell:true;mso-position-horizontal-relative:text;margin-left:326.55pt;mso-position-horizontal:absolute;mso-position-vertical-relative:text;margin-top:8.70pt;mso-position-vertical:absolute;width:134.25pt;height:68.25pt;mso-wrap-distance-left:9.00pt;mso-wrap-distance-top:0.00pt;mso-wrap-distance-right:9.00pt;mso-wrap-distance-bottom:0.00pt;v-text-anchor:middle;visibility:visible;" fillcolor="#FFFFFF" strokecolor="#27405E"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Работа выполняется по другой профессии (должности).</w:t>
                      </w:r>
                      <w:r>
                        <w:rPr>
                          <w:rFonts w:ascii="Times New Roman" w:hAnsi="Times New Roman" w:cs="Times New Roman"/>
                          <w:b/>
                          <w:color w:val="000000" w:themeColor="text1"/>
                          <w:sz w:val="20"/>
                          <w:szCs w:val="20"/>
                        </w:rPr>
                      </w:r>
                    </w:p>
                  </w:txbxContent>
                </v:textbox>
              </v:shape>
            </w:pict>
          </mc:Fallback>
        </mc:AlternateContent>
      </w: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F14FA4">
      <w:pPr>
        <w:rPr>
          <w:lang w:eastAsia="ru-RU"/>
        </w:rPr>
      </w:pPr>
      <w:r>
        <w:rPr>
          <w:noProof/>
          <w:lang w:eastAsia="ru-RU"/>
        </w:rPr>
        <mc:AlternateContent>
          <mc:Choice Requires="wpg">
            <w:drawing>
              <wp:anchor distT="0" distB="0" distL="114300" distR="114300" simplePos="0" relativeHeight="251708416" behindDoc="0" locked="0" layoutInCell="1" allowOverlap="1">
                <wp:simplePos x="0" y="0"/>
                <wp:positionH relativeFrom="column">
                  <wp:posOffset>1623060</wp:posOffset>
                </wp:positionH>
                <wp:positionV relativeFrom="paragraph">
                  <wp:posOffset>164465</wp:posOffset>
                </wp:positionV>
                <wp:extent cx="3238500" cy="914400"/>
                <wp:effectExtent l="0" t="0" r="19050" b="19050"/>
                <wp:wrapNone/>
                <wp:docPr id="48" name="Овал 59"/>
                <wp:cNvGraphicFramePr/>
                <a:graphic xmlns:a="http://schemas.openxmlformats.org/drawingml/2006/main">
                  <a:graphicData uri="http://schemas.microsoft.com/office/word/2010/wordprocessingShape">
                    <wps:wsp>
                      <wps:cNvSpPr/>
                      <wps:spPr bwMode="auto">
                        <a:xfrm>
                          <a:off x="0" y="0"/>
                          <a:ext cx="3238500" cy="914400"/>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rPr>
                            </w:pPr>
                            <w:r>
                              <w:rPr>
                                <w:rFonts w:ascii="Times New Roman" w:hAnsi="Times New Roman" w:cs="Times New Roman"/>
                                <w:b/>
                                <w:color w:val="000000" w:themeColor="text1"/>
                              </w:rPr>
                              <w:t>ПРЕКРАЩЕНИЕ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a="http://schemas.openxmlformats.org/drawingml/2006/main">
            <w:pict>
              <v:shape id="shape 47" o:spid="_x0000_s47" o:spt="3" type="#_x0000_t3" style="position:absolute;z-index:251708416;o:allowoverlap:true;o:allowincell:true;mso-position-horizontal-relative:text;margin-left:127.80pt;mso-position-horizontal:absolute;mso-position-vertical-relative:text;margin-top:12.95pt;mso-position-vertical:absolute;width:255.00pt;height:72.00pt;mso-wrap-distance-left:9.00pt;mso-wrap-distance-top:0.00pt;mso-wrap-distance-right:9.00pt;mso-wrap-distance-bottom:0.00pt;v-text-anchor:middle;visibility:visible;" fillcolor="#B5CBE4" strokecolor="#27405E" strokeweight="2.00pt">
                <v:stroke dashstyle="solid"/>
                <v:textbox inset="0,0,0,0">
                  <w:txbxContent>
                    <w:p>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ПРЕКРАЩЕНИЕ РАБОТЫ</w:t>
                      </w:r>
                      <w:r>
                        <w:rPr>
                          <w:rFonts w:ascii="Times New Roman" w:hAnsi="Times New Roman" w:cs="Times New Roman"/>
                          <w:b/>
                          <w:color w:val="000000" w:themeColor="text1"/>
                        </w:rPr>
                      </w:r>
                    </w:p>
                  </w:txbxContent>
                </v:textbox>
              </v:shape>
            </w:pict>
          </mc:Fallback>
        </mc:AlternateContent>
      </w:r>
    </w:p>
    <w:p w:rsidR="00E56DE2" w:rsidRDefault="00E56DE2">
      <w:pPr>
        <w:rPr>
          <w:lang w:eastAsia="ru-RU"/>
        </w:rPr>
      </w:pPr>
    </w:p>
    <w:p w:rsidR="00E56DE2" w:rsidRDefault="00F14FA4">
      <w:pPr>
        <w:rPr>
          <w:lang w:eastAsia="ru-RU"/>
        </w:rPr>
      </w:pPr>
      <w:r>
        <w:rPr>
          <w:noProof/>
          <w:lang w:eastAsia="ru-RU"/>
        </w:rPr>
        <mc:AlternateContent>
          <mc:Choice Requires="wpg">
            <w:drawing>
              <wp:anchor distT="0" distB="0" distL="114300" distR="114300" simplePos="0" relativeHeight="251711488" behindDoc="0" locked="0" layoutInCell="1" allowOverlap="1">
                <wp:simplePos x="0" y="0"/>
                <wp:positionH relativeFrom="column">
                  <wp:posOffset>1013459</wp:posOffset>
                </wp:positionH>
                <wp:positionV relativeFrom="paragraph">
                  <wp:posOffset>156845</wp:posOffset>
                </wp:positionV>
                <wp:extent cx="607695" cy="1009650"/>
                <wp:effectExtent l="0" t="0" r="20955" b="19050"/>
                <wp:wrapNone/>
                <wp:docPr id="49" name="Выгнутая влево стрелка 62"/>
                <wp:cNvGraphicFramePr/>
                <a:graphic xmlns:a="http://schemas.openxmlformats.org/drawingml/2006/main">
                  <a:graphicData uri="http://schemas.microsoft.com/office/word/2010/wordprocessingShape">
                    <wps:wsp>
                      <wps:cNvSpPr/>
                      <wps:spPr bwMode="auto">
                        <a:xfrm>
                          <a:off x="0" y="0"/>
                          <a:ext cx="607695" cy="1009650"/>
                        </a:xfrm>
                        <a:prstGeom prst="curvedRigh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8" o:spid="_x0000_s48" o:spt="102" type="#_x0000_t102" style="position:absolute;z-index:251711488;o:allowoverlap:true;o:allowincell:true;mso-position-horizontal-relative:text;margin-left:79.80pt;mso-position-horizontal:absolute;mso-position-vertical-relative:text;margin-top:12.35pt;mso-position-vertical:absolute;width:47.85pt;height:79.50pt;mso-wrap-distance-left:9.00pt;mso-wrap-distance-top:0.00pt;mso-wrap-distance-right:9.00pt;mso-wrap-distance-bottom:0.00pt;visibility:visible;" fillcolor="#4F81BD" strokecolor="#27405E" strokeweight="2.00pt">
                <v:stroke dashstyle="solid"/>
              </v:shape>
            </w:pict>
          </mc:Fallback>
        </mc:AlternateContent>
      </w:r>
    </w:p>
    <w:p w:rsidR="00E56DE2" w:rsidRDefault="00F14FA4">
      <w:pPr>
        <w:jc w:val="center"/>
        <w:rPr>
          <w:lang w:eastAsia="ru-RU"/>
        </w:rPr>
      </w:pPr>
      <w:r>
        <w:rPr>
          <w:noProof/>
          <w:lang w:eastAsia="ru-RU"/>
        </w:rPr>
        <mc:AlternateContent>
          <mc:Choice Requires="wpg">
            <w:drawing>
              <wp:anchor distT="0" distB="0" distL="114300" distR="114300" simplePos="0" relativeHeight="251712512" behindDoc="0" locked="0" layoutInCell="1" allowOverlap="1">
                <wp:simplePos x="0" y="0"/>
                <wp:positionH relativeFrom="column">
                  <wp:posOffset>4861560</wp:posOffset>
                </wp:positionH>
                <wp:positionV relativeFrom="paragraph">
                  <wp:posOffset>71755</wp:posOffset>
                </wp:positionV>
                <wp:extent cx="714375" cy="923925"/>
                <wp:effectExtent l="0" t="0" r="28575" b="28575"/>
                <wp:wrapNone/>
                <wp:docPr id="50" name="Выгнутая вправо стрелка 63"/>
                <wp:cNvGraphicFramePr/>
                <a:graphic xmlns:a="http://schemas.openxmlformats.org/drawingml/2006/main">
                  <a:graphicData uri="http://schemas.microsoft.com/office/word/2010/wordprocessingShape">
                    <wps:wsp>
                      <wps:cNvSpPr/>
                      <wps:spPr bwMode="auto">
                        <a:xfrm>
                          <a:off x="0" y="0"/>
                          <a:ext cx="714375" cy="923925"/>
                        </a:xfrm>
                        <a:prstGeom prst="curvedLeftArrow">
                          <a:avLst>
                            <a:gd name="adj1" fmla="val 25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9" o:spid="_x0000_s49" o:spt="103" type="#_x0000_t103" style="position:absolute;z-index:251712512;o:allowoverlap:true;o:allowincell:true;mso-position-horizontal-relative:text;margin-left:382.80pt;mso-position-horizontal:absolute;mso-position-vertical-relative:text;margin-top:5.65pt;mso-position-vertical:absolute;width:56.25pt;height:72.75pt;mso-wrap-distance-left:9.00pt;mso-wrap-distance-top:0.00pt;mso-wrap-distance-right:9.00pt;mso-wrap-distance-bottom:0.00pt;visibility:visible;" fillcolor="#4F81BD" strokecolor="#27405E" strokeweight="2.00pt">
                <v:stroke dashstyle="solid"/>
              </v:shape>
            </w:pict>
          </mc:Fallback>
        </mc:AlternateContent>
      </w: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E56DE2">
      <w:pPr>
        <w:rPr>
          <w:lang w:eastAsia="ru-RU"/>
        </w:rPr>
      </w:pPr>
    </w:p>
    <w:p w:rsidR="00E56DE2" w:rsidRDefault="00F14FA4">
      <w:pPr>
        <w:rPr>
          <w:lang w:eastAsia="ru-RU"/>
        </w:rPr>
      </w:pPr>
      <w:r>
        <w:rPr>
          <w:noProof/>
          <w:lang w:eastAsia="ru-RU"/>
        </w:rPr>
        <mc:AlternateContent>
          <mc:Choice Requires="wpg">
            <w:drawing>
              <wp:anchor distT="0" distB="0" distL="114300" distR="114300" simplePos="0" relativeHeight="251710464" behindDoc="0" locked="0" layoutInCell="1" allowOverlap="1">
                <wp:simplePos x="0" y="0"/>
                <wp:positionH relativeFrom="column">
                  <wp:posOffset>4147185</wp:posOffset>
                </wp:positionH>
                <wp:positionV relativeFrom="paragraph">
                  <wp:posOffset>142876</wp:posOffset>
                </wp:positionV>
                <wp:extent cx="2162175" cy="1752600"/>
                <wp:effectExtent l="0" t="0" r="28575" b="19050"/>
                <wp:wrapNone/>
                <wp:docPr id="51" name="Блок-схема: альтернативный процесс 61"/>
                <wp:cNvGraphicFramePr/>
                <a:graphic xmlns:a="http://schemas.openxmlformats.org/drawingml/2006/main">
                  <a:graphicData uri="http://schemas.microsoft.com/office/word/2010/wordprocessingShape">
                    <wps:wsp>
                      <wps:cNvSpPr/>
                      <wps:spPr bwMode="auto">
                        <a:xfrm>
                          <a:off x="0" y="0"/>
                          <a:ext cx="2162175" cy="1752599"/>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Работник имеет право досрочно отказаться от выполнения дополнительной работы, а работодатель досрочного отменить поручение о ее выполнении, предупредив об этом другую сторону в письменной форме не </w:t>
                            </w:r>
                            <w:proofErr w:type="gramStart"/>
                            <w:r>
                              <w:rPr>
                                <w:rFonts w:ascii="Times New Roman" w:hAnsi="Times New Roman" w:cs="Times New Roman"/>
                                <w:b/>
                                <w:color w:val="000000" w:themeColor="text1"/>
                                <w:sz w:val="20"/>
                                <w:szCs w:val="20"/>
                              </w:rPr>
                              <w:t>позднее</w:t>
                            </w:r>
                            <w:proofErr w:type="gramEnd"/>
                            <w:r>
                              <w:rPr>
                                <w:rFonts w:ascii="Times New Roman" w:hAnsi="Times New Roman" w:cs="Times New Roman"/>
                                <w:b/>
                                <w:color w:val="000000" w:themeColor="text1"/>
                                <w:sz w:val="20"/>
                                <w:szCs w:val="20"/>
                              </w:rPr>
                              <w:t xml:space="preserve"> чем за 3 рабочих дня.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50" o:spid="_x0000_s50" style="position:absolute;z-index:251710464;o:allowoverlap:true;o:allowincell:true;mso-position-horizontal-relative:text;margin-left:326.55pt;mso-position-horizontal:absolute;mso-position-vertical-relative:text;margin-top:11.25pt;mso-position-vertical:absolute;width:170.25pt;height:138.00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Работник имеет право досрочно отказаться от выполнения дополнительной работы, а работодатель досрочного отменить поручение о ее выполнении, предупредив об этом другую сторону в письменной форме не </w:t>
                      </w:r>
                      <w:r>
                        <w:rPr>
                          <w:rFonts w:ascii="Times New Roman" w:hAnsi="Times New Roman" w:cs="Times New Roman"/>
                          <w:b/>
                          <w:color w:val="000000" w:themeColor="text1"/>
                          <w:sz w:val="20"/>
                          <w:szCs w:val="20"/>
                        </w:rPr>
                        <w:t xml:space="preserve">позднее</w:t>
                      </w:r>
                      <w:r>
                        <w:rPr>
                          <w:rFonts w:ascii="Times New Roman" w:hAnsi="Times New Roman" w:cs="Times New Roman"/>
                          <w:b/>
                          <w:color w:val="000000" w:themeColor="text1"/>
                          <w:sz w:val="20"/>
                          <w:szCs w:val="20"/>
                        </w:rPr>
                        <w:t xml:space="preserve"> чем за 3 рабочих дня. </w:t>
                      </w:r>
                      <w:r>
                        <w:rPr>
                          <w:rFonts w:ascii="Times New Roman" w:hAnsi="Times New Roman" w:cs="Times New Roman"/>
                          <w:b/>
                          <w:color w:val="000000" w:themeColor="text1"/>
                          <w:sz w:val="20"/>
                          <w:szCs w:val="20"/>
                        </w:rPr>
                      </w:r>
                    </w:p>
                  </w:txbxContent>
                </v:textbox>
              </v:shape>
            </w:pict>
          </mc:Fallback>
        </mc:AlternateContent>
      </w:r>
      <w:r>
        <w:rPr>
          <w:noProof/>
          <w:lang w:eastAsia="ru-RU"/>
        </w:rPr>
        <mc:AlternateContent>
          <mc:Choice Requires="wpg">
            <w:drawing>
              <wp:anchor distT="0" distB="0" distL="114300" distR="114300" simplePos="0" relativeHeight="251709440" behindDoc="0" locked="0" layoutInCell="1" allowOverlap="1">
                <wp:simplePos x="0" y="0"/>
                <wp:positionH relativeFrom="column">
                  <wp:posOffset>184785</wp:posOffset>
                </wp:positionH>
                <wp:positionV relativeFrom="paragraph">
                  <wp:posOffset>142875</wp:posOffset>
                </wp:positionV>
                <wp:extent cx="3048000" cy="1990725"/>
                <wp:effectExtent l="0" t="0" r="19050" b="28575"/>
                <wp:wrapNone/>
                <wp:docPr id="52" name="Блок-схема: альтернативный процесс 60"/>
                <wp:cNvGraphicFramePr/>
                <a:graphic xmlns:a="http://schemas.openxmlformats.org/drawingml/2006/main">
                  <a:graphicData uri="http://schemas.microsoft.com/office/word/2010/wordprocessingShape">
                    <wps:wsp>
                      <wps:cNvSpPr/>
                      <wps:spPr bwMode="auto">
                        <a:xfrm>
                          <a:off x="0" y="0"/>
                          <a:ext cx="3048000" cy="1990725"/>
                        </a:xfrm>
                        <a:prstGeom prst="flowChartAlternateProcess">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6DE2" w:rsidRDefault="00F14FA4">
                            <w:pPr>
                              <w:jc w:val="center"/>
                              <w:rPr>
                                <w:rFonts w:ascii="Times New Roman" w:hAnsi="Times New Roman" w:cs="Times New Roman"/>
                                <w:b/>
                                <w:color w:val="000000" w:themeColor="text1"/>
                                <w:sz w:val="20"/>
                                <w:szCs w:val="20"/>
                              </w:rPr>
                            </w:pPr>
                            <w:proofErr w:type="gramStart"/>
                            <w:r>
                              <w:rPr>
                                <w:rFonts w:ascii="Times New Roman" w:hAnsi="Times New Roman" w:cs="Times New Roman"/>
                                <w:b/>
                                <w:color w:val="000000" w:themeColor="text1"/>
                                <w:sz w:val="20"/>
                                <w:szCs w:val="20"/>
                              </w:rPr>
                              <w:t>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51" o:spid="_x0000_s51" style="position:absolute;z-index:251709440;o:allowoverlap:true;o:allowincell:true;mso-position-horizontal-relative:text;margin-left:14.55pt;mso-position-horizontal:absolute;mso-position-vertical-relative:text;margin-top:11.25pt;mso-position-vertical:absolute;width:240.00pt;height:156.75pt;mso-wrap-distance-left:9.00pt;mso-wrap-distance-top:0.00pt;mso-wrap-distance-right:9.00pt;mso-wrap-distance-bottom:0.00pt;v-text-anchor:middle;visibility:visible;" fillcolor="#FFFFFF" strokecolor="#1F497D" strokeweight="2.00pt">
                <v:stroke dashstyle="solid"/>
                <v:textbox inset="0,0,0,0">
                  <w:txbxContent>
                    <w:p>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Помимо оснований, предусмотренных </w:t>
                      </w:r>
                      <w:r>
                        <w:rPr>
                          <w:rFonts w:ascii="Times New Roman" w:hAnsi="Times New Roman" w:cs="Times New Roman"/>
                          <w:b/>
                          <w:color w:val="000000" w:themeColor="text1"/>
                          <w:sz w:val="20"/>
                          <w:szCs w:val="20"/>
                        </w:rPr>
                        <w:t xml:space="preserve">ТК РФ</w:t>
                      </w:r>
                      <w:r>
                        <w:rPr>
                          <w:rFonts w:ascii="Times New Roman" w:hAnsi="Times New Roman" w:cs="Times New Roman"/>
                          <w:b/>
                          <w:color w:val="000000" w:themeColor="text1"/>
                          <w:sz w:val="20"/>
                          <w:szCs w:val="20"/>
                        </w:rPr>
                        <w:t xml:space="preserve"> и иными федеральными законами, трудовой договор, заключенный на неопределенный срок с лицом, работающим </w:t>
                      </w:r>
                      <w:r>
                        <w:rPr>
                          <w:rFonts w:ascii="Times New Roman" w:hAnsi="Times New Roman" w:cs="Times New Roman"/>
                          <w:b/>
                          <w:color w:val="000000" w:themeColor="text1"/>
                          <w:sz w:val="20"/>
                          <w:szCs w:val="20"/>
                        </w:rPr>
                        <w:t xml:space="preserve">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r>
                        <w:rPr>
                          <w:rFonts w:ascii="Times New Roman" w:hAnsi="Times New Roman" w:cs="Times New Roman"/>
                          <w:b/>
                          <w:color w:val="000000" w:themeColor="text1"/>
                          <w:sz w:val="20"/>
                          <w:szCs w:val="20"/>
                        </w:rPr>
                      </w:r>
                    </w:p>
                  </w:txbxContent>
                </v:textbox>
              </v:shape>
            </w:pict>
          </mc:Fallback>
        </mc:AlternateContent>
      </w:r>
    </w:p>
    <w:p w:rsidR="00E56DE2" w:rsidRDefault="00F14FA4">
      <w:pPr>
        <w:tabs>
          <w:tab w:val="left" w:pos="1650"/>
        </w:tabs>
        <w:rPr>
          <w:lang w:eastAsia="ru-RU"/>
        </w:rPr>
      </w:pPr>
      <w:r>
        <w:rPr>
          <w:lang w:eastAsia="ru-RU"/>
        </w:rPr>
        <w:tab/>
      </w: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E56DE2">
      <w:pPr>
        <w:jc w:val="center"/>
        <w:rPr>
          <w:rFonts w:ascii="Times New Roman" w:hAnsi="Times New Roman" w:cs="Times New Roman"/>
          <w:sz w:val="28"/>
          <w:szCs w:val="28"/>
        </w:rPr>
      </w:pPr>
    </w:p>
    <w:p w:rsidR="00E56DE2" w:rsidRDefault="00F14FA4">
      <w:pPr>
        <w:jc w:val="center"/>
        <w:rPr>
          <w:rFonts w:ascii="Times New Roman" w:hAnsi="Times New Roman" w:cs="Times New Roman"/>
          <w:sz w:val="26"/>
          <w:szCs w:val="26"/>
        </w:rPr>
      </w:pPr>
      <w:r>
        <w:rPr>
          <w:rFonts w:ascii="Times New Roman" w:hAnsi="Times New Roman" w:cs="Times New Roman"/>
          <w:sz w:val="26"/>
          <w:szCs w:val="26"/>
        </w:rPr>
        <w:t>ДОПОЛНИТЕЛЬНОЕ СОГЛАШЕНИЕ № … …</w:t>
      </w:r>
    </w:p>
    <w:p w:rsidR="00E56DE2" w:rsidRDefault="00E56DE2">
      <w:pPr>
        <w:ind w:firstLine="540"/>
        <w:jc w:val="both"/>
        <w:outlineLvl w:val="0"/>
        <w:rPr>
          <w:rFonts w:ascii="Times New Roman" w:hAnsi="Times New Roman" w:cs="Times New Roman"/>
          <w:sz w:val="26"/>
          <w:szCs w:val="26"/>
        </w:rPr>
      </w:pPr>
    </w:p>
    <w:p w:rsidR="00E56DE2" w:rsidRDefault="00F14FA4">
      <w:pPr>
        <w:jc w:val="center"/>
        <w:rPr>
          <w:rFonts w:ascii="Times New Roman" w:hAnsi="Times New Roman" w:cs="Times New Roman"/>
          <w:sz w:val="26"/>
          <w:szCs w:val="26"/>
        </w:rPr>
      </w:pPr>
      <w:r>
        <w:rPr>
          <w:rFonts w:ascii="Times New Roman" w:hAnsi="Times New Roman" w:cs="Times New Roman"/>
          <w:sz w:val="26"/>
          <w:szCs w:val="26"/>
        </w:rPr>
        <w:t xml:space="preserve">к трудовому договору от «___» ___________ 20__ № … … </w:t>
      </w:r>
    </w:p>
    <w:p w:rsidR="00E56DE2" w:rsidRDefault="00E56DE2">
      <w:pPr>
        <w:ind w:firstLine="540"/>
        <w:jc w:val="both"/>
        <w:rPr>
          <w:rFonts w:ascii="Times New Roman" w:hAnsi="Times New Roman" w:cs="Times New Roman"/>
          <w:sz w:val="26"/>
          <w:szCs w:val="26"/>
        </w:rPr>
      </w:pPr>
    </w:p>
    <w:p w:rsidR="00E56DE2" w:rsidRDefault="00F14FA4">
      <w:pPr>
        <w:ind w:firstLine="540"/>
        <w:jc w:val="both"/>
        <w:rPr>
          <w:rFonts w:ascii="Times New Roman" w:hAnsi="Times New Roman" w:cs="Times New Roman"/>
          <w:sz w:val="26"/>
          <w:szCs w:val="26"/>
        </w:rPr>
      </w:pPr>
      <w:r>
        <w:rPr>
          <w:rFonts w:ascii="Times New Roman" w:hAnsi="Times New Roman" w:cs="Times New Roman"/>
          <w:sz w:val="26"/>
          <w:szCs w:val="26"/>
        </w:rPr>
        <w:t>г. _____                                                                                            «___» ______ 20___</w:t>
      </w:r>
    </w:p>
    <w:p w:rsidR="00E56DE2" w:rsidRDefault="00E56DE2">
      <w:pPr>
        <w:ind w:firstLine="540"/>
        <w:jc w:val="both"/>
        <w:rPr>
          <w:rFonts w:ascii="Times New Roman" w:hAnsi="Times New Roman" w:cs="Times New Roman"/>
          <w:sz w:val="26"/>
          <w:szCs w:val="26"/>
        </w:rPr>
      </w:pPr>
    </w:p>
    <w:p w:rsidR="00E56DE2" w:rsidRDefault="00F14FA4">
      <w:pPr>
        <w:ind w:firstLine="540"/>
        <w:jc w:val="both"/>
        <w:rPr>
          <w:rFonts w:ascii="Times New Roman" w:hAnsi="Times New Roman" w:cs="Times New Roman"/>
          <w:sz w:val="26"/>
          <w:szCs w:val="26"/>
        </w:rPr>
      </w:pPr>
      <w:r>
        <w:rPr>
          <w:rFonts w:ascii="Times New Roman" w:hAnsi="Times New Roman" w:cs="Times New Roman"/>
          <w:sz w:val="26"/>
          <w:szCs w:val="26"/>
        </w:rPr>
        <w:t>Администрация г. ____, в лице главы администрации Иванова И.И., действующего на основании Устава, именуемого в дальнейшем «Работодатель», и гражданин Российской Федерации Петров В.В., именуемый в дальнейшем «Работник», заключили настоящее дополнительное соглашение к трудовому договору от «___» ____________ 20___ № … … о нижеследующем:</w:t>
      </w:r>
    </w:p>
    <w:p w:rsidR="00E56DE2" w:rsidRDefault="00F14FA4">
      <w:pPr>
        <w:ind w:firstLine="540"/>
        <w:jc w:val="both"/>
        <w:rPr>
          <w:rFonts w:ascii="Times New Roman" w:hAnsi="Times New Roman" w:cs="Times New Roman"/>
          <w:sz w:val="26"/>
          <w:szCs w:val="26"/>
        </w:rPr>
      </w:pPr>
      <w:r>
        <w:rPr>
          <w:rFonts w:ascii="Times New Roman" w:hAnsi="Times New Roman" w:cs="Times New Roman"/>
          <w:sz w:val="26"/>
          <w:szCs w:val="26"/>
        </w:rPr>
        <w:t xml:space="preserve">1. С согласия Работника и в соответствии со </w:t>
      </w:r>
      <w:hyperlink r:id="rId11" w:tooltip="consultantplus://offline/ref=A11F1422AD2276B8F0954B0FBA33D1740EAF6F757EDD95177F27BFAB3B1AD2E50184B9AFECeEp3K" w:history="1">
        <w:r>
          <w:rPr>
            <w:rFonts w:ascii="Times New Roman" w:hAnsi="Times New Roman" w:cs="Times New Roman"/>
            <w:sz w:val="26"/>
            <w:szCs w:val="26"/>
          </w:rPr>
          <w:t>статьями 60.2</w:t>
        </w:r>
      </w:hyperlink>
      <w:r>
        <w:rPr>
          <w:rFonts w:ascii="Times New Roman" w:hAnsi="Times New Roman" w:cs="Times New Roman"/>
          <w:sz w:val="26"/>
          <w:szCs w:val="26"/>
        </w:rPr>
        <w:t xml:space="preserve"> и </w:t>
      </w:r>
      <w:hyperlink r:id="rId12" w:tooltip="consultantplus://offline/ref=A11F1422AD2276B8F0954B0FBA33D1740EAF6F757EDD95177F27BFAB3B1AD2E50184B9ABE5eEpDK" w:history="1">
        <w:r>
          <w:rPr>
            <w:rFonts w:ascii="Times New Roman" w:hAnsi="Times New Roman" w:cs="Times New Roman"/>
            <w:sz w:val="26"/>
            <w:szCs w:val="26"/>
          </w:rPr>
          <w:t>151</w:t>
        </w:r>
      </w:hyperlink>
      <w:r>
        <w:rPr>
          <w:rFonts w:ascii="Times New Roman" w:hAnsi="Times New Roman" w:cs="Times New Roman"/>
          <w:sz w:val="26"/>
          <w:szCs w:val="26"/>
        </w:rPr>
        <w:t xml:space="preserve"> ТК РФ Работнику поручается выполнение в течение установленной продолжительности рабочего дня наряду с работой, определенной трудовым договором, дополнительной работы по должности инспектора по кадрам за дополнительную оплату.</w:t>
      </w:r>
    </w:p>
    <w:p w:rsidR="00E56DE2" w:rsidRDefault="00F14FA4">
      <w:pPr>
        <w:ind w:firstLine="540"/>
        <w:jc w:val="both"/>
        <w:rPr>
          <w:rFonts w:ascii="Times New Roman" w:hAnsi="Times New Roman" w:cs="Times New Roman"/>
          <w:sz w:val="26"/>
          <w:szCs w:val="26"/>
        </w:rPr>
      </w:pPr>
      <w:r>
        <w:rPr>
          <w:rFonts w:ascii="Times New Roman" w:hAnsi="Times New Roman" w:cs="Times New Roman"/>
          <w:sz w:val="26"/>
          <w:szCs w:val="26"/>
        </w:rPr>
        <w:t>2. Поручаемая Работнику дополнительная работа будет осуществляться до «___» ____________ 20___ без освобождения от основной работы, определенной трудовым договором.</w:t>
      </w:r>
    </w:p>
    <w:p w:rsidR="00E56DE2" w:rsidRDefault="00F14FA4">
      <w:pPr>
        <w:ind w:firstLine="540"/>
        <w:jc w:val="both"/>
        <w:rPr>
          <w:rFonts w:ascii="Times New Roman" w:hAnsi="Times New Roman" w:cs="Times New Roman"/>
          <w:sz w:val="26"/>
          <w:szCs w:val="26"/>
        </w:rPr>
      </w:pPr>
      <w:r>
        <w:rPr>
          <w:rFonts w:ascii="Times New Roman" w:hAnsi="Times New Roman" w:cs="Times New Roman"/>
          <w:sz w:val="26"/>
          <w:szCs w:val="26"/>
        </w:rPr>
        <w:t>3. За выполняемую по настоящему дополнительному соглашению дополнительную работу Работник получает дополнительную оплату в размере</w:t>
      </w:r>
      <w:proofErr w:type="gramStart"/>
      <w:r>
        <w:rPr>
          <w:rFonts w:ascii="Times New Roman" w:hAnsi="Times New Roman" w:cs="Times New Roman"/>
          <w:sz w:val="26"/>
          <w:szCs w:val="26"/>
        </w:rPr>
        <w:t xml:space="preserve"> … …  (… …) </w:t>
      </w:r>
      <w:proofErr w:type="gramEnd"/>
      <w:r>
        <w:rPr>
          <w:rFonts w:ascii="Times New Roman" w:hAnsi="Times New Roman" w:cs="Times New Roman"/>
          <w:sz w:val="26"/>
          <w:szCs w:val="26"/>
        </w:rPr>
        <w:t>рублей в месяц.</w:t>
      </w:r>
    </w:p>
    <w:p w:rsidR="00E56DE2" w:rsidRDefault="00F14FA4">
      <w:pPr>
        <w:ind w:firstLine="540"/>
        <w:jc w:val="both"/>
        <w:rPr>
          <w:rFonts w:ascii="Times New Roman" w:hAnsi="Times New Roman" w:cs="Times New Roman"/>
          <w:sz w:val="26"/>
          <w:szCs w:val="26"/>
        </w:rPr>
      </w:pPr>
      <w:r>
        <w:rPr>
          <w:rFonts w:ascii="Times New Roman" w:hAnsi="Times New Roman" w:cs="Times New Roman"/>
          <w:sz w:val="26"/>
          <w:szCs w:val="26"/>
        </w:rPr>
        <w:t xml:space="preserve">4.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три рабочих дня.</w:t>
      </w:r>
    </w:p>
    <w:p w:rsidR="00E56DE2" w:rsidRDefault="00F14FA4">
      <w:pPr>
        <w:ind w:firstLine="540"/>
        <w:jc w:val="both"/>
        <w:rPr>
          <w:rFonts w:ascii="Times New Roman" w:hAnsi="Times New Roman" w:cs="Times New Roman"/>
          <w:sz w:val="26"/>
          <w:szCs w:val="26"/>
        </w:rPr>
      </w:pPr>
      <w:r>
        <w:rPr>
          <w:rFonts w:ascii="Times New Roman" w:hAnsi="Times New Roman" w:cs="Times New Roman"/>
          <w:sz w:val="26"/>
          <w:szCs w:val="26"/>
        </w:rPr>
        <w:t>5. Настоящее дополнительное соглашение является неотъемлемой частью трудового договора от «___» ______________ 20___ № … …  и вступает в действие с «___» __________ 20__ .</w:t>
      </w:r>
    </w:p>
    <w:p w:rsidR="00E56DE2" w:rsidRDefault="00F14FA4">
      <w:pPr>
        <w:ind w:firstLine="540"/>
        <w:jc w:val="both"/>
        <w:rPr>
          <w:rFonts w:ascii="Times New Roman" w:hAnsi="Times New Roman" w:cs="Times New Roman"/>
          <w:sz w:val="26"/>
          <w:szCs w:val="26"/>
        </w:rPr>
      </w:pPr>
      <w:r>
        <w:rPr>
          <w:rFonts w:ascii="Times New Roman" w:hAnsi="Times New Roman" w:cs="Times New Roman"/>
          <w:sz w:val="26"/>
          <w:szCs w:val="26"/>
        </w:rPr>
        <w:t>6. Настоящее дополнительное соглашение составлено и подписано в двух экземплярах, имеющих равную юридическую силу, один из которых хранится в делах Работодателя, другой передается Работнику.</w:t>
      </w:r>
    </w:p>
    <w:p w:rsidR="00E56DE2" w:rsidRDefault="00E56DE2">
      <w:pPr>
        <w:ind w:firstLine="540"/>
        <w:jc w:val="both"/>
        <w:rPr>
          <w:rFonts w:ascii="Times New Roman" w:hAnsi="Times New Roman" w:cs="Times New Roman"/>
          <w:sz w:val="24"/>
          <w:szCs w:val="24"/>
        </w:rPr>
      </w:pPr>
    </w:p>
    <w:p w:rsidR="00E56DE2" w:rsidRDefault="00E56DE2">
      <w:pPr>
        <w:ind w:firstLine="540"/>
        <w:jc w:val="both"/>
        <w:rPr>
          <w:rFonts w:ascii="Times New Roman" w:hAnsi="Times New Roman" w:cs="Times New Roman"/>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2"/>
        <w:gridCol w:w="4852"/>
      </w:tblGrid>
      <w:tr w:rsidR="00E56DE2">
        <w:tc>
          <w:tcPr>
            <w:tcW w:w="5721" w:type="dxa"/>
          </w:tcPr>
          <w:p w:rsidR="00E56DE2" w:rsidRDefault="00F14FA4">
            <w:pPr>
              <w:jc w:val="center"/>
              <w:rPr>
                <w:rFonts w:ascii="Times New Roman" w:hAnsi="Times New Roman" w:cs="Times New Roman"/>
                <w:sz w:val="28"/>
                <w:szCs w:val="28"/>
              </w:rPr>
            </w:pPr>
            <w:r>
              <w:rPr>
                <w:rFonts w:ascii="Times New Roman" w:hAnsi="Times New Roman" w:cs="Times New Roman"/>
                <w:sz w:val="28"/>
                <w:szCs w:val="28"/>
              </w:rPr>
              <w:t>РАБОТОДАТЕЛЬ</w:t>
            </w:r>
          </w:p>
        </w:tc>
        <w:tc>
          <w:tcPr>
            <w:tcW w:w="5721" w:type="dxa"/>
          </w:tcPr>
          <w:p w:rsidR="00E56DE2" w:rsidRDefault="00F14FA4">
            <w:pPr>
              <w:jc w:val="center"/>
              <w:rPr>
                <w:rFonts w:ascii="Times New Roman" w:hAnsi="Times New Roman" w:cs="Times New Roman"/>
                <w:sz w:val="28"/>
                <w:szCs w:val="28"/>
              </w:rPr>
            </w:pPr>
            <w:r>
              <w:rPr>
                <w:rFonts w:ascii="Times New Roman" w:hAnsi="Times New Roman" w:cs="Times New Roman"/>
                <w:sz w:val="28"/>
                <w:szCs w:val="28"/>
              </w:rPr>
              <w:t>РАБОТНИК</w:t>
            </w:r>
          </w:p>
        </w:tc>
      </w:tr>
    </w:tbl>
    <w:p w:rsidR="00E56DE2" w:rsidRDefault="00E56DE2">
      <w:pPr>
        <w:ind w:firstLine="540"/>
        <w:jc w:val="both"/>
        <w:rPr>
          <w:rFonts w:ascii="Times New Roman" w:hAnsi="Times New Roman" w:cs="Times New Roman"/>
          <w:sz w:val="24"/>
          <w:szCs w:val="24"/>
        </w:rPr>
      </w:pPr>
    </w:p>
    <w:p w:rsidR="00E56DE2" w:rsidRDefault="00E56DE2">
      <w:pPr>
        <w:ind w:firstLine="540"/>
        <w:jc w:val="both"/>
        <w:rPr>
          <w:rFonts w:ascii="Times New Roman" w:hAnsi="Times New Roman" w:cs="Times New Roman"/>
          <w:sz w:val="24"/>
          <w:szCs w:val="24"/>
        </w:rPr>
      </w:pPr>
    </w:p>
    <w:p w:rsidR="00E56DE2" w:rsidRDefault="00E56DE2">
      <w:pPr>
        <w:ind w:firstLine="540"/>
        <w:jc w:val="both"/>
        <w:rPr>
          <w:rFonts w:ascii="Times New Roman" w:hAnsi="Times New Roman" w:cs="Times New Roman"/>
          <w:sz w:val="24"/>
          <w:szCs w:val="24"/>
        </w:rPr>
      </w:pPr>
    </w:p>
    <w:p w:rsidR="00E56DE2" w:rsidRDefault="00F14FA4">
      <w:pPr>
        <w:jc w:val="both"/>
        <w:rPr>
          <w:rFonts w:ascii="Courier New" w:hAnsi="Courier New" w:cs="Courier New"/>
          <w:sz w:val="20"/>
          <w:szCs w:val="20"/>
        </w:rPr>
      </w:pPr>
      <w:r>
        <w:rPr>
          <w:rFonts w:ascii="Courier New" w:hAnsi="Courier New" w:cs="Courier New"/>
          <w:sz w:val="20"/>
          <w:szCs w:val="20"/>
        </w:rPr>
        <w:t xml:space="preserve">    </w:t>
      </w:r>
    </w:p>
    <w:p w:rsidR="00E56DE2" w:rsidRDefault="00E56DE2">
      <w:pPr>
        <w:jc w:val="both"/>
        <w:rPr>
          <w:rFonts w:ascii="Courier New" w:hAnsi="Courier New" w:cs="Courier New"/>
          <w:sz w:val="20"/>
          <w:szCs w:val="20"/>
        </w:rPr>
      </w:pPr>
    </w:p>
    <w:p w:rsidR="00E56DE2" w:rsidRDefault="00F14FA4">
      <w:pPr>
        <w:jc w:val="both"/>
        <w:rPr>
          <w:rFonts w:ascii="Times New Roman" w:hAnsi="Times New Roman" w:cs="Times New Roman"/>
          <w:sz w:val="26"/>
          <w:szCs w:val="26"/>
        </w:rPr>
      </w:pPr>
      <w:r>
        <w:rPr>
          <w:rFonts w:ascii="Times New Roman" w:hAnsi="Times New Roman" w:cs="Times New Roman"/>
          <w:sz w:val="26"/>
          <w:szCs w:val="26"/>
        </w:rPr>
        <w:t>Второй экземпляр</w:t>
      </w:r>
      <w:r>
        <w:rPr>
          <w:rFonts w:ascii="Courier New" w:hAnsi="Courier New" w:cs="Courier New"/>
          <w:sz w:val="20"/>
          <w:szCs w:val="20"/>
        </w:rPr>
        <w:t xml:space="preserve"> </w:t>
      </w:r>
      <w:r>
        <w:rPr>
          <w:rFonts w:ascii="Times New Roman" w:hAnsi="Times New Roman" w:cs="Times New Roman"/>
          <w:sz w:val="26"/>
          <w:szCs w:val="26"/>
        </w:rPr>
        <w:t xml:space="preserve">дополнительного соглашения получил (а) _________ (ФИО) </w:t>
      </w:r>
    </w:p>
    <w:p w:rsidR="00E56DE2" w:rsidRDefault="00F14FA4">
      <w:pPr>
        <w:jc w:val="both"/>
        <w:rPr>
          <w:rFonts w:ascii="Times New Roman" w:hAnsi="Times New Roman" w:cs="Times New Roman"/>
          <w:sz w:val="26"/>
          <w:szCs w:val="26"/>
        </w:rPr>
      </w:pPr>
      <w:r>
        <w:rPr>
          <w:rFonts w:ascii="Times New Roman" w:hAnsi="Times New Roman" w:cs="Times New Roman"/>
          <w:sz w:val="26"/>
          <w:szCs w:val="26"/>
        </w:rPr>
        <w:t>«___» ____________ 20___.</w:t>
      </w: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F14FA4">
      <w:pPr>
        <w:jc w:val="center"/>
        <w:rPr>
          <w:rFonts w:ascii="Times New Roman" w:hAnsi="Times New Roman" w:cs="Times New Roman"/>
          <w:b/>
          <w:sz w:val="26"/>
          <w:szCs w:val="26"/>
        </w:rPr>
      </w:pPr>
      <w:r>
        <w:rPr>
          <w:rFonts w:ascii="Times New Roman" w:hAnsi="Times New Roman" w:cs="Times New Roman"/>
          <w:b/>
          <w:sz w:val="26"/>
          <w:szCs w:val="26"/>
        </w:rPr>
        <w:t>ОБРАЗЕЦ ЗАПИСИ В ТРУДОВОЙ КНИЖКЕ О РАБОТЕ ПО СОВМЕСТИТЕЛЬСТВУ</w:t>
      </w:r>
    </w:p>
    <w:p w:rsidR="00E56DE2" w:rsidRDefault="00E56DE2">
      <w:pPr>
        <w:jc w:val="center"/>
        <w:rPr>
          <w:rFonts w:ascii="Times New Roman" w:hAnsi="Times New Roman" w:cs="Times New Roman"/>
          <w:b/>
          <w:sz w:val="26"/>
          <w:szCs w:val="26"/>
        </w:rPr>
      </w:pPr>
    </w:p>
    <w:p w:rsidR="00E56DE2" w:rsidRDefault="00E56DE2">
      <w:pPr>
        <w:widowControl w:val="0"/>
        <w:ind w:firstLine="540"/>
        <w:jc w:val="both"/>
        <w:rPr>
          <w:rFonts w:ascii="Arial" w:eastAsiaTheme="minorEastAsia" w:hAnsi="Arial" w:cs="Arial"/>
          <w:sz w:val="20"/>
          <w:szCs w:val="20"/>
          <w:lang w:eastAsia="ru-RU"/>
        </w:rPr>
      </w:pPr>
    </w:p>
    <w:tbl>
      <w:tblPr>
        <w:tblW w:w="10065" w:type="dxa"/>
        <w:tblInd w:w="40" w:type="dxa"/>
        <w:tblLayout w:type="fixed"/>
        <w:tblCellMar>
          <w:top w:w="75" w:type="dxa"/>
          <w:left w:w="40" w:type="dxa"/>
          <w:bottom w:w="75" w:type="dxa"/>
          <w:right w:w="40" w:type="dxa"/>
        </w:tblCellMar>
        <w:tblLook w:val="0000" w:firstRow="0" w:lastRow="0" w:firstColumn="0" w:lastColumn="0" w:noHBand="0" w:noVBand="0"/>
      </w:tblPr>
      <w:tblGrid>
        <w:gridCol w:w="1560"/>
        <w:gridCol w:w="6662"/>
        <w:gridCol w:w="1843"/>
      </w:tblGrid>
      <w:tr w:rsidR="00E56DE2">
        <w:trPr>
          <w:trHeight w:val="240"/>
        </w:trPr>
        <w:tc>
          <w:tcPr>
            <w:tcW w:w="1560" w:type="dxa"/>
            <w:tcBorders>
              <w:top w:val="single" w:sz="8" w:space="0" w:color="auto"/>
              <w:left w:val="single" w:sz="8" w:space="0" w:color="auto"/>
              <w:bottom w:val="single" w:sz="8" w:space="0" w:color="auto"/>
              <w:right w:val="single" w:sz="8" w:space="0" w:color="auto"/>
            </w:tcBorders>
          </w:tcPr>
          <w:p w:rsidR="00E56DE2" w:rsidRDefault="00F14FA4">
            <w:pPr>
              <w:widowControl w:val="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12.02.2024</w:t>
            </w:r>
          </w:p>
        </w:tc>
        <w:tc>
          <w:tcPr>
            <w:tcW w:w="6662" w:type="dxa"/>
            <w:tcBorders>
              <w:top w:val="single" w:sz="8" w:space="0" w:color="auto"/>
              <w:left w:val="single" w:sz="8" w:space="0" w:color="auto"/>
              <w:bottom w:val="single" w:sz="8" w:space="0" w:color="auto"/>
              <w:right w:val="single" w:sz="8" w:space="0" w:color="auto"/>
            </w:tcBorders>
          </w:tcPr>
          <w:p w:rsidR="00E56DE2" w:rsidRDefault="00F14FA4">
            <w:pPr>
              <w:widowControl w:val="0"/>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Муниципальное учреждение «Солнышко»</w:t>
            </w:r>
          </w:p>
          <w:p w:rsidR="00E56DE2" w:rsidRDefault="00E56DE2">
            <w:pPr>
              <w:widowControl w:val="0"/>
              <w:jc w:val="center"/>
              <w:rPr>
                <w:rFonts w:ascii="Times New Roman" w:eastAsiaTheme="minorEastAsia" w:hAnsi="Times New Roman" w:cs="Times New Roman"/>
                <w:sz w:val="26"/>
                <w:szCs w:val="26"/>
                <w:lang w:eastAsia="ru-RU"/>
              </w:rPr>
            </w:pPr>
          </w:p>
          <w:p w:rsidR="00E56DE2" w:rsidRDefault="00F14FA4">
            <w:pPr>
              <w:widowControl w:val="0"/>
              <w:jc w:val="both"/>
              <w:rPr>
                <w:rFonts w:ascii="Times New Roman" w:eastAsiaTheme="minorEastAsia" w:hAnsi="Times New Roman" w:cs="Times New Roman"/>
                <w:sz w:val="26"/>
                <w:szCs w:val="26"/>
                <w:lang w:eastAsia="ru-RU"/>
              </w:rPr>
            </w:pPr>
            <w:proofErr w:type="gramStart"/>
            <w:r>
              <w:rPr>
                <w:rFonts w:ascii="Times New Roman" w:eastAsiaTheme="minorEastAsia" w:hAnsi="Times New Roman" w:cs="Times New Roman"/>
                <w:sz w:val="26"/>
                <w:szCs w:val="26"/>
                <w:lang w:eastAsia="ru-RU"/>
              </w:rPr>
              <w:t>Принят на работу по совместительству на должность инспектора по кадрам</w:t>
            </w:r>
            <w:r>
              <w:t xml:space="preserve"> </w:t>
            </w:r>
            <w:r>
              <w:rPr>
                <w:rFonts w:ascii="Times New Roman" w:eastAsiaTheme="minorEastAsia" w:hAnsi="Times New Roman" w:cs="Times New Roman"/>
                <w:sz w:val="26"/>
                <w:szCs w:val="26"/>
                <w:lang w:eastAsia="ru-RU"/>
              </w:rPr>
              <w:t>в отдел кадровой политики</w:t>
            </w:r>
            <w:proofErr w:type="gramEnd"/>
          </w:p>
        </w:tc>
        <w:tc>
          <w:tcPr>
            <w:tcW w:w="1843" w:type="dxa"/>
            <w:tcBorders>
              <w:top w:val="single" w:sz="8" w:space="0" w:color="auto"/>
              <w:left w:val="single" w:sz="8" w:space="0" w:color="auto"/>
              <w:bottom w:val="single" w:sz="8" w:space="0" w:color="auto"/>
              <w:right w:val="single" w:sz="8" w:space="0" w:color="auto"/>
            </w:tcBorders>
          </w:tcPr>
          <w:p w:rsidR="00E56DE2" w:rsidRDefault="00F14FA4">
            <w:pPr>
              <w:widowControl w:val="0"/>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Приказ</w:t>
            </w:r>
          </w:p>
          <w:p w:rsidR="00E56DE2" w:rsidRDefault="00F14FA4">
            <w:pPr>
              <w:widowControl w:val="0"/>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от 12.02.2024</w:t>
            </w:r>
          </w:p>
          <w:p w:rsidR="00E56DE2" w:rsidRDefault="00F14FA4">
            <w:pPr>
              <w:widowControl w:val="0"/>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96-к</w:t>
            </w:r>
          </w:p>
        </w:tc>
      </w:tr>
    </w:tbl>
    <w:p w:rsidR="00E56DE2" w:rsidRDefault="00E56DE2">
      <w:pPr>
        <w:jc w:val="center"/>
        <w:rPr>
          <w:rFonts w:ascii="Times New Roman" w:hAnsi="Times New Roman" w:cs="Times New Roman"/>
          <w:b/>
          <w:sz w:val="26"/>
          <w:szCs w:val="26"/>
        </w:rPr>
      </w:pPr>
    </w:p>
    <w:p w:rsidR="00E56DE2" w:rsidRDefault="00E56DE2">
      <w:pPr>
        <w:jc w:val="both"/>
        <w:rPr>
          <w:rFonts w:ascii="Times New Roman" w:hAnsi="Times New Roman" w:cs="Times New Roman"/>
          <w:sz w:val="28"/>
          <w:szCs w:val="28"/>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p w:rsidR="00E56DE2" w:rsidRDefault="00E56DE2">
      <w:pPr>
        <w:jc w:val="both"/>
        <w:rPr>
          <w:rFonts w:ascii="Times New Roman" w:hAnsi="Times New Roman" w:cs="Times New Roman"/>
          <w:sz w:val="26"/>
          <w:szCs w:val="26"/>
        </w:rPr>
      </w:pPr>
    </w:p>
    <w:sectPr w:rsidR="00E56DE2">
      <w:pgSz w:w="11906" w:h="16838"/>
      <w:pgMar w:top="851" w:right="1134" w:bottom="1701" w:left="113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AC" w:rsidRDefault="00375BAC">
      <w:r>
        <w:separator/>
      </w:r>
    </w:p>
  </w:endnote>
  <w:endnote w:type="continuationSeparator" w:id="0">
    <w:p w:rsidR="00375BAC" w:rsidRDefault="0037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E2" w:rsidRDefault="00E56DE2">
    <w:pPr>
      <w:pStyle w:val="aff2"/>
    </w:pPr>
  </w:p>
  <w:p w:rsidR="00E56DE2" w:rsidRDefault="00E56DE2">
    <w:pPr>
      <w:pStyle w:val="aff2"/>
    </w:pPr>
  </w:p>
  <w:p w:rsidR="00E56DE2" w:rsidRDefault="00E56DE2">
    <w:pPr>
      <w:pStyle w:val="aff2"/>
    </w:pPr>
  </w:p>
  <w:p w:rsidR="00E56DE2" w:rsidRDefault="00E56DE2">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AC" w:rsidRDefault="00375BAC">
      <w:r>
        <w:separator/>
      </w:r>
    </w:p>
  </w:footnote>
  <w:footnote w:type="continuationSeparator" w:id="0">
    <w:p w:rsidR="00375BAC" w:rsidRDefault="00375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85735"/>
    <w:multiLevelType w:val="hybridMultilevel"/>
    <w:tmpl w:val="A3F2150A"/>
    <w:lvl w:ilvl="0" w:tplc="6560B2B8">
      <w:start w:val="1"/>
      <w:numFmt w:val="ideographDigital"/>
      <w:lvlText w:val=""/>
      <w:lvlJc w:val="left"/>
    </w:lvl>
    <w:lvl w:ilvl="1" w:tplc="DBC2513A">
      <w:start w:val="1"/>
      <w:numFmt w:val="decimal"/>
      <w:lvlText w:val=""/>
      <w:lvlJc w:val="left"/>
    </w:lvl>
    <w:lvl w:ilvl="2" w:tplc="B7C0E23E">
      <w:start w:val="1"/>
      <w:numFmt w:val="decimal"/>
      <w:lvlText w:val=""/>
      <w:lvlJc w:val="left"/>
    </w:lvl>
    <w:lvl w:ilvl="3" w:tplc="1A06CEBE">
      <w:start w:val="1"/>
      <w:numFmt w:val="decimal"/>
      <w:lvlText w:val=""/>
      <w:lvlJc w:val="left"/>
    </w:lvl>
    <w:lvl w:ilvl="4" w:tplc="DA12A202">
      <w:start w:val="1"/>
      <w:numFmt w:val="decimal"/>
      <w:lvlText w:val=""/>
      <w:lvlJc w:val="left"/>
    </w:lvl>
    <w:lvl w:ilvl="5" w:tplc="9230C54C">
      <w:start w:val="1"/>
      <w:numFmt w:val="decimal"/>
      <w:lvlText w:val=""/>
      <w:lvlJc w:val="left"/>
    </w:lvl>
    <w:lvl w:ilvl="6" w:tplc="ABA20A90">
      <w:start w:val="1"/>
      <w:numFmt w:val="decimal"/>
      <w:lvlText w:val=""/>
      <w:lvlJc w:val="left"/>
    </w:lvl>
    <w:lvl w:ilvl="7" w:tplc="B91E3FF8">
      <w:start w:val="1"/>
      <w:numFmt w:val="decimal"/>
      <w:lvlText w:val=""/>
      <w:lvlJc w:val="left"/>
    </w:lvl>
    <w:lvl w:ilvl="8" w:tplc="84EE1A1E">
      <w:start w:val="1"/>
      <w:numFmt w:val="decimal"/>
      <w:lvlText w:val=""/>
      <w:lvlJc w:val="left"/>
    </w:lvl>
  </w:abstractNum>
  <w:abstractNum w:abstractNumId="1">
    <w:nsid w:val="1DFE59E4"/>
    <w:multiLevelType w:val="hybridMultilevel"/>
    <w:tmpl w:val="A118B93C"/>
    <w:lvl w:ilvl="0" w:tplc="B1EAF65E">
      <w:start w:val="1"/>
      <w:numFmt w:val="ideographDigital"/>
      <w:lvlText w:val=""/>
      <w:lvlJc w:val="left"/>
    </w:lvl>
    <w:lvl w:ilvl="1" w:tplc="0A2A358C">
      <w:start w:val="1"/>
      <w:numFmt w:val="decimal"/>
      <w:lvlText w:val=""/>
      <w:lvlJc w:val="left"/>
    </w:lvl>
    <w:lvl w:ilvl="2" w:tplc="B7BAEAE8">
      <w:start w:val="1"/>
      <w:numFmt w:val="decimal"/>
      <w:lvlText w:val=""/>
      <w:lvlJc w:val="left"/>
    </w:lvl>
    <w:lvl w:ilvl="3" w:tplc="61A0C0CC">
      <w:start w:val="1"/>
      <w:numFmt w:val="decimal"/>
      <w:lvlText w:val=""/>
      <w:lvlJc w:val="left"/>
    </w:lvl>
    <w:lvl w:ilvl="4" w:tplc="E320CCC8">
      <w:start w:val="1"/>
      <w:numFmt w:val="decimal"/>
      <w:lvlText w:val=""/>
      <w:lvlJc w:val="left"/>
    </w:lvl>
    <w:lvl w:ilvl="5" w:tplc="B92EBADE">
      <w:start w:val="1"/>
      <w:numFmt w:val="decimal"/>
      <w:lvlText w:val=""/>
      <w:lvlJc w:val="left"/>
    </w:lvl>
    <w:lvl w:ilvl="6" w:tplc="4546E366">
      <w:start w:val="1"/>
      <w:numFmt w:val="decimal"/>
      <w:lvlText w:val=""/>
      <w:lvlJc w:val="left"/>
    </w:lvl>
    <w:lvl w:ilvl="7" w:tplc="837CBA72">
      <w:start w:val="1"/>
      <w:numFmt w:val="decimal"/>
      <w:lvlText w:val=""/>
      <w:lvlJc w:val="left"/>
    </w:lvl>
    <w:lvl w:ilvl="8" w:tplc="59EAB822">
      <w:start w:val="1"/>
      <w:numFmt w:val="decimal"/>
      <w:lvlText w:val=""/>
      <w:lvlJc w:val="left"/>
    </w:lvl>
  </w:abstractNum>
  <w:abstractNum w:abstractNumId="2">
    <w:nsid w:val="2E1E67F3"/>
    <w:multiLevelType w:val="hybridMultilevel"/>
    <w:tmpl w:val="34F406E6"/>
    <w:lvl w:ilvl="0" w:tplc="0F767354">
      <w:start w:val="1"/>
      <w:numFmt w:val="ideographDigital"/>
      <w:lvlText w:val=""/>
      <w:lvlJc w:val="left"/>
    </w:lvl>
    <w:lvl w:ilvl="1" w:tplc="F724C486">
      <w:start w:val="1"/>
      <w:numFmt w:val="decimal"/>
      <w:lvlText w:val=""/>
      <w:lvlJc w:val="left"/>
    </w:lvl>
    <w:lvl w:ilvl="2" w:tplc="BC3E4170">
      <w:start w:val="1"/>
      <w:numFmt w:val="decimal"/>
      <w:lvlText w:val=""/>
      <w:lvlJc w:val="left"/>
    </w:lvl>
    <w:lvl w:ilvl="3" w:tplc="B518F65A">
      <w:start w:val="1"/>
      <w:numFmt w:val="decimal"/>
      <w:lvlText w:val=""/>
      <w:lvlJc w:val="left"/>
    </w:lvl>
    <w:lvl w:ilvl="4" w:tplc="751AC45A">
      <w:start w:val="1"/>
      <w:numFmt w:val="decimal"/>
      <w:lvlText w:val=""/>
      <w:lvlJc w:val="left"/>
    </w:lvl>
    <w:lvl w:ilvl="5" w:tplc="2CE6EA12">
      <w:start w:val="1"/>
      <w:numFmt w:val="decimal"/>
      <w:lvlText w:val=""/>
      <w:lvlJc w:val="left"/>
    </w:lvl>
    <w:lvl w:ilvl="6" w:tplc="45600920">
      <w:start w:val="1"/>
      <w:numFmt w:val="decimal"/>
      <w:lvlText w:val=""/>
      <w:lvlJc w:val="left"/>
    </w:lvl>
    <w:lvl w:ilvl="7" w:tplc="8AE04438">
      <w:start w:val="1"/>
      <w:numFmt w:val="decimal"/>
      <w:lvlText w:val=""/>
      <w:lvlJc w:val="left"/>
    </w:lvl>
    <w:lvl w:ilvl="8" w:tplc="687AAD56">
      <w:start w:val="1"/>
      <w:numFmt w:val="decimal"/>
      <w:lvlText w:val=""/>
      <w:lvlJc w:val="left"/>
    </w:lvl>
  </w:abstractNum>
  <w:abstractNum w:abstractNumId="3">
    <w:nsid w:val="3152475B"/>
    <w:multiLevelType w:val="hybridMultilevel"/>
    <w:tmpl w:val="4708654E"/>
    <w:lvl w:ilvl="0" w:tplc="B628D08A">
      <w:start w:val="1"/>
      <w:numFmt w:val="decimal"/>
      <w:lvlText w:val="%1."/>
      <w:lvlJc w:val="left"/>
      <w:pPr>
        <w:tabs>
          <w:tab w:val="num" w:pos="786"/>
        </w:tabs>
        <w:ind w:left="786" w:hanging="360"/>
      </w:pPr>
    </w:lvl>
    <w:lvl w:ilvl="1" w:tplc="EA8464AA">
      <w:start w:val="1"/>
      <w:numFmt w:val="decimal"/>
      <w:lvlText w:val="%2."/>
      <w:lvlJc w:val="left"/>
      <w:pPr>
        <w:tabs>
          <w:tab w:val="num" w:pos="1506"/>
        </w:tabs>
        <w:ind w:left="1506" w:hanging="360"/>
      </w:pPr>
    </w:lvl>
    <w:lvl w:ilvl="2" w:tplc="49524C74">
      <w:start w:val="1"/>
      <w:numFmt w:val="decimal"/>
      <w:lvlText w:val="%3."/>
      <w:lvlJc w:val="left"/>
      <w:pPr>
        <w:tabs>
          <w:tab w:val="num" w:pos="2226"/>
        </w:tabs>
        <w:ind w:left="2226" w:hanging="360"/>
      </w:pPr>
    </w:lvl>
    <w:lvl w:ilvl="3" w:tplc="7B7A8EB6">
      <w:start w:val="1"/>
      <w:numFmt w:val="decimal"/>
      <w:lvlText w:val="%4."/>
      <w:lvlJc w:val="left"/>
      <w:pPr>
        <w:tabs>
          <w:tab w:val="num" w:pos="2946"/>
        </w:tabs>
        <w:ind w:left="2946" w:hanging="360"/>
      </w:pPr>
    </w:lvl>
    <w:lvl w:ilvl="4" w:tplc="75DE2FA6">
      <w:start w:val="1"/>
      <w:numFmt w:val="decimal"/>
      <w:lvlText w:val="%5."/>
      <w:lvlJc w:val="left"/>
      <w:pPr>
        <w:tabs>
          <w:tab w:val="num" w:pos="3666"/>
        </w:tabs>
        <w:ind w:left="3666" w:hanging="360"/>
      </w:pPr>
    </w:lvl>
    <w:lvl w:ilvl="5" w:tplc="595C8440">
      <w:start w:val="1"/>
      <w:numFmt w:val="decimal"/>
      <w:lvlText w:val="%6."/>
      <w:lvlJc w:val="left"/>
      <w:pPr>
        <w:tabs>
          <w:tab w:val="num" w:pos="4386"/>
        </w:tabs>
        <w:ind w:left="4386" w:hanging="360"/>
      </w:pPr>
    </w:lvl>
    <w:lvl w:ilvl="6" w:tplc="2B362656">
      <w:start w:val="1"/>
      <w:numFmt w:val="decimal"/>
      <w:lvlText w:val="%7."/>
      <w:lvlJc w:val="left"/>
      <w:pPr>
        <w:tabs>
          <w:tab w:val="num" w:pos="5106"/>
        </w:tabs>
        <w:ind w:left="5106" w:hanging="360"/>
      </w:pPr>
    </w:lvl>
    <w:lvl w:ilvl="7" w:tplc="2708AE10">
      <w:start w:val="1"/>
      <w:numFmt w:val="decimal"/>
      <w:lvlText w:val="%8."/>
      <w:lvlJc w:val="left"/>
      <w:pPr>
        <w:tabs>
          <w:tab w:val="num" w:pos="5826"/>
        </w:tabs>
        <w:ind w:left="5826" w:hanging="360"/>
      </w:pPr>
    </w:lvl>
    <w:lvl w:ilvl="8" w:tplc="2EF6EC02">
      <w:start w:val="1"/>
      <w:numFmt w:val="decimal"/>
      <w:lvlText w:val="%9."/>
      <w:lvlJc w:val="left"/>
      <w:pPr>
        <w:tabs>
          <w:tab w:val="num" w:pos="6546"/>
        </w:tabs>
        <w:ind w:left="6546" w:hanging="360"/>
      </w:pPr>
    </w:lvl>
  </w:abstractNum>
  <w:abstractNum w:abstractNumId="4">
    <w:nsid w:val="38B407FD"/>
    <w:multiLevelType w:val="hybridMultilevel"/>
    <w:tmpl w:val="65C80BAA"/>
    <w:lvl w:ilvl="0" w:tplc="E0B89426">
      <w:start w:val="1"/>
      <w:numFmt w:val="bullet"/>
      <w:lvlText w:val=""/>
      <w:lvlJc w:val="left"/>
      <w:pPr>
        <w:tabs>
          <w:tab w:val="num" w:pos="720"/>
        </w:tabs>
        <w:ind w:left="720" w:hanging="360"/>
      </w:pPr>
      <w:rPr>
        <w:rFonts w:ascii="Symbol" w:hAnsi="Symbol" w:hint="default"/>
        <w:sz w:val="20"/>
      </w:rPr>
    </w:lvl>
    <w:lvl w:ilvl="1" w:tplc="20D4CB12">
      <w:start w:val="1"/>
      <w:numFmt w:val="bullet"/>
      <w:lvlText w:val="o"/>
      <w:lvlJc w:val="left"/>
      <w:pPr>
        <w:tabs>
          <w:tab w:val="num" w:pos="1440"/>
        </w:tabs>
        <w:ind w:left="1440" w:hanging="360"/>
      </w:pPr>
      <w:rPr>
        <w:rFonts w:ascii="Courier New" w:hAnsi="Courier New" w:hint="default"/>
        <w:sz w:val="20"/>
      </w:rPr>
    </w:lvl>
    <w:lvl w:ilvl="2" w:tplc="1DA48664">
      <w:start w:val="1"/>
      <w:numFmt w:val="bullet"/>
      <w:lvlText w:val=""/>
      <w:lvlJc w:val="left"/>
      <w:pPr>
        <w:tabs>
          <w:tab w:val="num" w:pos="2160"/>
        </w:tabs>
        <w:ind w:left="2160" w:hanging="360"/>
      </w:pPr>
      <w:rPr>
        <w:rFonts w:ascii="Wingdings" w:hAnsi="Wingdings" w:hint="default"/>
        <w:sz w:val="20"/>
      </w:rPr>
    </w:lvl>
    <w:lvl w:ilvl="3" w:tplc="2E643E6E">
      <w:start w:val="1"/>
      <w:numFmt w:val="bullet"/>
      <w:lvlText w:val=""/>
      <w:lvlJc w:val="left"/>
      <w:pPr>
        <w:tabs>
          <w:tab w:val="num" w:pos="2880"/>
        </w:tabs>
        <w:ind w:left="2880" w:hanging="360"/>
      </w:pPr>
      <w:rPr>
        <w:rFonts w:ascii="Wingdings" w:hAnsi="Wingdings" w:hint="default"/>
        <w:sz w:val="20"/>
      </w:rPr>
    </w:lvl>
    <w:lvl w:ilvl="4" w:tplc="6F5EEAFC">
      <w:start w:val="1"/>
      <w:numFmt w:val="bullet"/>
      <w:lvlText w:val=""/>
      <w:lvlJc w:val="left"/>
      <w:pPr>
        <w:tabs>
          <w:tab w:val="num" w:pos="3600"/>
        </w:tabs>
        <w:ind w:left="3600" w:hanging="360"/>
      </w:pPr>
      <w:rPr>
        <w:rFonts w:ascii="Wingdings" w:hAnsi="Wingdings" w:hint="default"/>
        <w:sz w:val="20"/>
      </w:rPr>
    </w:lvl>
    <w:lvl w:ilvl="5" w:tplc="4F2252DC">
      <w:start w:val="1"/>
      <w:numFmt w:val="bullet"/>
      <w:lvlText w:val=""/>
      <w:lvlJc w:val="left"/>
      <w:pPr>
        <w:tabs>
          <w:tab w:val="num" w:pos="4320"/>
        </w:tabs>
        <w:ind w:left="4320" w:hanging="360"/>
      </w:pPr>
      <w:rPr>
        <w:rFonts w:ascii="Wingdings" w:hAnsi="Wingdings" w:hint="default"/>
        <w:sz w:val="20"/>
      </w:rPr>
    </w:lvl>
    <w:lvl w:ilvl="6" w:tplc="484276C2">
      <w:start w:val="1"/>
      <w:numFmt w:val="bullet"/>
      <w:lvlText w:val=""/>
      <w:lvlJc w:val="left"/>
      <w:pPr>
        <w:tabs>
          <w:tab w:val="num" w:pos="5040"/>
        </w:tabs>
        <w:ind w:left="5040" w:hanging="360"/>
      </w:pPr>
      <w:rPr>
        <w:rFonts w:ascii="Wingdings" w:hAnsi="Wingdings" w:hint="default"/>
        <w:sz w:val="20"/>
      </w:rPr>
    </w:lvl>
    <w:lvl w:ilvl="7" w:tplc="6650A454">
      <w:start w:val="1"/>
      <w:numFmt w:val="bullet"/>
      <w:lvlText w:val=""/>
      <w:lvlJc w:val="left"/>
      <w:pPr>
        <w:tabs>
          <w:tab w:val="num" w:pos="5760"/>
        </w:tabs>
        <w:ind w:left="5760" w:hanging="360"/>
      </w:pPr>
      <w:rPr>
        <w:rFonts w:ascii="Wingdings" w:hAnsi="Wingdings" w:hint="default"/>
        <w:sz w:val="20"/>
      </w:rPr>
    </w:lvl>
    <w:lvl w:ilvl="8" w:tplc="A0D81CDC">
      <w:start w:val="1"/>
      <w:numFmt w:val="bullet"/>
      <w:lvlText w:val=""/>
      <w:lvlJc w:val="left"/>
      <w:pPr>
        <w:tabs>
          <w:tab w:val="num" w:pos="6480"/>
        </w:tabs>
        <w:ind w:left="6480" w:hanging="360"/>
      </w:pPr>
      <w:rPr>
        <w:rFonts w:ascii="Wingdings" w:hAnsi="Wingdings" w:hint="default"/>
        <w:sz w:val="20"/>
      </w:rPr>
    </w:lvl>
  </w:abstractNum>
  <w:abstractNum w:abstractNumId="5">
    <w:nsid w:val="3D0702EF"/>
    <w:multiLevelType w:val="hybridMultilevel"/>
    <w:tmpl w:val="5FAA63D2"/>
    <w:lvl w:ilvl="0" w:tplc="C7DCD81E">
      <w:start w:val="1"/>
      <w:numFmt w:val="decimal"/>
      <w:lvlText w:val="%1."/>
      <w:lvlJc w:val="left"/>
      <w:pPr>
        <w:tabs>
          <w:tab w:val="num" w:pos="720"/>
        </w:tabs>
        <w:ind w:left="720" w:hanging="360"/>
      </w:pPr>
    </w:lvl>
    <w:lvl w:ilvl="1" w:tplc="8D74016E">
      <w:start w:val="1"/>
      <w:numFmt w:val="decimal"/>
      <w:lvlText w:val="%2."/>
      <w:lvlJc w:val="left"/>
      <w:pPr>
        <w:tabs>
          <w:tab w:val="num" w:pos="1080"/>
        </w:tabs>
        <w:ind w:left="1080" w:hanging="360"/>
      </w:pPr>
    </w:lvl>
    <w:lvl w:ilvl="2" w:tplc="10500E56">
      <w:start w:val="4"/>
      <w:numFmt w:val="decimal"/>
      <w:lvlText w:val="%3."/>
      <w:lvlJc w:val="left"/>
      <w:pPr>
        <w:tabs>
          <w:tab w:val="num" w:pos="1440"/>
        </w:tabs>
        <w:ind w:left="1440" w:hanging="360"/>
      </w:pPr>
      <w:rPr>
        <w:sz w:val="28"/>
        <w:szCs w:val="34"/>
      </w:rPr>
    </w:lvl>
    <w:lvl w:ilvl="3" w:tplc="4872CD40">
      <w:start w:val="1"/>
      <w:numFmt w:val="decimal"/>
      <w:lvlText w:val="%4."/>
      <w:lvlJc w:val="left"/>
      <w:pPr>
        <w:tabs>
          <w:tab w:val="num" w:pos="1800"/>
        </w:tabs>
        <w:ind w:left="1800" w:hanging="360"/>
      </w:pPr>
    </w:lvl>
    <w:lvl w:ilvl="4" w:tplc="9F3E882A">
      <w:start w:val="1"/>
      <w:numFmt w:val="decimal"/>
      <w:lvlText w:val="%5."/>
      <w:lvlJc w:val="left"/>
      <w:pPr>
        <w:tabs>
          <w:tab w:val="num" w:pos="2160"/>
        </w:tabs>
        <w:ind w:left="2160" w:hanging="360"/>
      </w:pPr>
    </w:lvl>
    <w:lvl w:ilvl="5" w:tplc="4054295A">
      <w:start w:val="1"/>
      <w:numFmt w:val="decimal"/>
      <w:lvlText w:val="%6."/>
      <w:lvlJc w:val="left"/>
      <w:pPr>
        <w:tabs>
          <w:tab w:val="num" w:pos="2520"/>
        </w:tabs>
        <w:ind w:left="2520" w:hanging="360"/>
      </w:pPr>
    </w:lvl>
    <w:lvl w:ilvl="6" w:tplc="A61CEC5C">
      <w:start w:val="1"/>
      <w:numFmt w:val="decimal"/>
      <w:lvlText w:val="%7."/>
      <w:lvlJc w:val="left"/>
      <w:pPr>
        <w:tabs>
          <w:tab w:val="num" w:pos="2880"/>
        </w:tabs>
        <w:ind w:left="2880" w:hanging="360"/>
      </w:pPr>
    </w:lvl>
    <w:lvl w:ilvl="7" w:tplc="11A68EF4">
      <w:start w:val="1"/>
      <w:numFmt w:val="decimal"/>
      <w:lvlText w:val="%8."/>
      <w:lvlJc w:val="left"/>
      <w:pPr>
        <w:tabs>
          <w:tab w:val="num" w:pos="3240"/>
        </w:tabs>
        <w:ind w:left="3240" w:hanging="360"/>
      </w:pPr>
    </w:lvl>
    <w:lvl w:ilvl="8" w:tplc="AC9ECE10">
      <w:start w:val="1"/>
      <w:numFmt w:val="decimal"/>
      <w:lvlText w:val="%9."/>
      <w:lvlJc w:val="left"/>
      <w:pPr>
        <w:tabs>
          <w:tab w:val="num" w:pos="3600"/>
        </w:tabs>
        <w:ind w:left="3600" w:hanging="360"/>
      </w:pPr>
    </w:lvl>
  </w:abstractNum>
  <w:abstractNum w:abstractNumId="6">
    <w:nsid w:val="453E2186"/>
    <w:multiLevelType w:val="hybridMultilevel"/>
    <w:tmpl w:val="7B3AD25E"/>
    <w:lvl w:ilvl="0" w:tplc="0044881A">
      <w:start w:val="1"/>
      <w:numFmt w:val="ideographDigital"/>
      <w:lvlText w:val=""/>
      <w:lvlJc w:val="left"/>
    </w:lvl>
    <w:lvl w:ilvl="1" w:tplc="BBBA4A40">
      <w:start w:val="1"/>
      <w:numFmt w:val="decimal"/>
      <w:lvlText w:val=""/>
      <w:lvlJc w:val="left"/>
    </w:lvl>
    <w:lvl w:ilvl="2" w:tplc="F048C4EA">
      <w:start w:val="1"/>
      <w:numFmt w:val="decimal"/>
      <w:lvlText w:val=""/>
      <w:lvlJc w:val="left"/>
    </w:lvl>
    <w:lvl w:ilvl="3" w:tplc="F96C631A">
      <w:start w:val="1"/>
      <w:numFmt w:val="decimal"/>
      <w:lvlText w:val=""/>
      <w:lvlJc w:val="left"/>
    </w:lvl>
    <w:lvl w:ilvl="4" w:tplc="30C454A0">
      <w:start w:val="1"/>
      <w:numFmt w:val="decimal"/>
      <w:lvlText w:val=""/>
      <w:lvlJc w:val="left"/>
    </w:lvl>
    <w:lvl w:ilvl="5" w:tplc="0EA41358">
      <w:start w:val="1"/>
      <w:numFmt w:val="decimal"/>
      <w:lvlText w:val=""/>
      <w:lvlJc w:val="left"/>
    </w:lvl>
    <w:lvl w:ilvl="6" w:tplc="872066DA">
      <w:start w:val="1"/>
      <w:numFmt w:val="decimal"/>
      <w:lvlText w:val=""/>
      <w:lvlJc w:val="left"/>
    </w:lvl>
    <w:lvl w:ilvl="7" w:tplc="261696EC">
      <w:start w:val="1"/>
      <w:numFmt w:val="decimal"/>
      <w:lvlText w:val=""/>
      <w:lvlJc w:val="left"/>
    </w:lvl>
    <w:lvl w:ilvl="8" w:tplc="7A80F0E2">
      <w:start w:val="1"/>
      <w:numFmt w:val="decimal"/>
      <w:lvlText w:val=""/>
      <w:lvlJc w:val="left"/>
    </w:lvl>
  </w:abstractNum>
  <w:abstractNum w:abstractNumId="7">
    <w:nsid w:val="46654545"/>
    <w:multiLevelType w:val="hybridMultilevel"/>
    <w:tmpl w:val="41D0565C"/>
    <w:lvl w:ilvl="0" w:tplc="8FF8C340">
      <w:start w:val="1"/>
      <w:numFmt w:val="decimal"/>
      <w:lvlText w:val="%1."/>
      <w:lvlJc w:val="left"/>
      <w:pPr>
        <w:tabs>
          <w:tab w:val="num" w:pos="720"/>
        </w:tabs>
        <w:ind w:left="720" w:hanging="360"/>
      </w:pPr>
    </w:lvl>
    <w:lvl w:ilvl="1" w:tplc="07349A70">
      <w:start w:val="1"/>
      <w:numFmt w:val="bullet"/>
      <w:lvlText w:val="o"/>
      <w:lvlJc w:val="left"/>
      <w:pPr>
        <w:tabs>
          <w:tab w:val="num" w:pos="1440"/>
        </w:tabs>
        <w:ind w:left="1440" w:hanging="360"/>
      </w:pPr>
      <w:rPr>
        <w:rFonts w:ascii="Courier New" w:hAnsi="Courier New" w:hint="default"/>
        <w:sz w:val="20"/>
      </w:rPr>
    </w:lvl>
    <w:lvl w:ilvl="2" w:tplc="22348BC6">
      <w:start w:val="1"/>
      <w:numFmt w:val="decimal"/>
      <w:lvlText w:val="%3."/>
      <w:lvlJc w:val="left"/>
      <w:pPr>
        <w:tabs>
          <w:tab w:val="num" w:pos="2160"/>
        </w:tabs>
        <w:ind w:left="2160" w:hanging="360"/>
      </w:pPr>
    </w:lvl>
    <w:lvl w:ilvl="3" w:tplc="9844124E">
      <w:start w:val="1"/>
      <w:numFmt w:val="decimal"/>
      <w:lvlText w:val="%4."/>
      <w:lvlJc w:val="left"/>
      <w:pPr>
        <w:tabs>
          <w:tab w:val="num" w:pos="2880"/>
        </w:tabs>
        <w:ind w:left="2880" w:hanging="360"/>
      </w:pPr>
    </w:lvl>
    <w:lvl w:ilvl="4" w:tplc="7850307E">
      <w:start w:val="1"/>
      <w:numFmt w:val="decimal"/>
      <w:lvlText w:val="%5."/>
      <w:lvlJc w:val="left"/>
      <w:pPr>
        <w:tabs>
          <w:tab w:val="num" w:pos="3600"/>
        </w:tabs>
        <w:ind w:left="3600" w:hanging="360"/>
      </w:pPr>
    </w:lvl>
    <w:lvl w:ilvl="5" w:tplc="E07C87FE">
      <w:start w:val="1"/>
      <w:numFmt w:val="decimal"/>
      <w:lvlText w:val="%6."/>
      <w:lvlJc w:val="left"/>
      <w:pPr>
        <w:tabs>
          <w:tab w:val="num" w:pos="4320"/>
        </w:tabs>
        <w:ind w:left="4320" w:hanging="360"/>
      </w:pPr>
    </w:lvl>
    <w:lvl w:ilvl="6" w:tplc="8408BC88">
      <w:start w:val="1"/>
      <w:numFmt w:val="decimal"/>
      <w:lvlText w:val="%7."/>
      <w:lvlJc w:val="left"/>
      <w:pPr>
        <w:tabs>
          <w:tab w:val="num" w:pos="5040"/>
        </w:tabs>
        <w:ind w:left="5040" w:hanging="360"/>
      </w:pPr>
    </w:lvl>
    <w:lvl w:ilvl="7" w:tplc="38B01A4C">
      <w:start w:val="1"/>
      <w:numFmt w:val="decimal"/>
      <w:lvlText w:val="%8."/>
      <w:lvlJc w:val="left"/>
      <w:pPr>
        <w:tabs>
          <w:tab w:val="num" w:pos="5760"/>
        </w:tabs>
        <w:ind w:left="5760" w:hanging="360"/>
      </w:pPr>
    </w:lvl>
    <w:lvl w:ilvl="8" w:tplc="4C2CA57A">
      <w:start w:val="1"/>
      <w:numFmt w:val="decimal"/>
      <w:lvlText w:val="%9."/>
      <w:lvlJc w:val="left"/>
      <w:pPr>
        <w:tabs>
          <w:tab w:val="num" w:pos="6480"/>
        </w:tabs>
        <w:ind w:left="6480" w:hanging="360"/>
      </w:pPr>
    </w:lvl>
  </w:abstractNum>
  <w:abstractNum w:abstractNumId="8">
    <w:nsid w:val="47846693"/>
    <w:multiLevelType w:val="hybridMultilevel"/>
    <w:tmpl w:val="B0DA408C"/>
    <w:lvl w:ilvl="0" w:tplc="C74437E8">
      <w:start w:val="1"/>
      <w:numFmt w:val="decimal"/>
      <w:lvlText w:val="%1."/>
      <w:lvlJc w:val="left"/>
      <w:pPr>
        <w:tabs>
          <w:tab w:val="num" w:pos="720"/>
        </w:tabs>
        <w:ind w:left="720" w:hanging="360"/>
      </w:pPr>
    </w:lvl>
    <w:lvl w:ilvl="1" w:tplc="1424EF62">
      <w:start w:val="1"/>
      <w:numFmt w:val="decimal"/>
      <w:lvlText w:val="%2."/>
      <w:lvlJc w:val="left"/>
      <w:pPr>
        <w:tabs>
          <w:tab w:val="num" w:pos="1080"/>
        </w:tabs>
        <w:ind w:left="1080" w:hanging="360"/>
      </w:pPr>
    </w:lvl>
    <w:lvl w:ilvl="2" w:tplc="35BA96CE">
      <w:start w:val="1"/>
      <w:numFmt w:val="decimal"/>
      <w:lvlText w:val="%3."/>
      <w:lvlJc w:val="left"/>
      <w:pPr>
        <w:tabs>
          <w:tab w:val="num" w:pos="1440"/>
        </w:tabs>
        <w:ind w:left="1440" w:hanging="360"/>
      </w:pPr>
    </w:lvl>
    <w:lvl w:ilvl="3" w:tplc="01906EA8">
      <w:start w:val="1"/>
      <w:numFmt w:val="decimal"/>
      <w:lvlText w:val="%4."/>
      <w:lvlJc w:val="left"/>
      <w:pPr>
        <w:tabs>
          <w:tab w:val="num" w:pos="1800"/>
        </w:tabs>
        <w:ind w:left="1800" w:hanging="360"/>
      </w:pPr>
    </w:lvl>
    <w:lvl w:ilvl="4" w:tplc="A90804CC">
      <w:start w:val="1"/>
      <w:numFmt w:val="decimal"/>
      <w:lvlText w:val="%5."/>
      <w:lvlJc w:val="left"/>
      <w:pPr>
        <w:tabs>
          <w:tab w:val="num" w:pos="2160"/>
        </w:tabs>
        <w:ind w:left="2160" w:hanging="360"/>
      </w:pPr>
    </w:lvl>
    <w:lvl w:ilvl="5" w:tplc="66183450">
      <w:start w:val="1"/>
      <w:numFmt w:val="decimal"/>
      <w:lvlText w:val="%6."/>
      <w:lvlJc w:val="left"/>
      <w:pPr>
        <w:tabs>
          <w:tab w:val="num" w:pos="2520"/>
        </w:tabs>
        <w:ind w:left="2520" w:hanging="360"/>
      </w:pPr>
    </w:lvl>
    <w:lvl w:ilvl="6" w:tplc="43F215F6">
      <w:start w:val="1"/>
      <w:numFmt w:val="decimal"/>
      <w:lvlText w:val="%7."/>
      <w:lvlJc w:val="left"/>
      <w:pPr>
        <w:tabs>
          <w:tab w:val="num" w:pos="2880"/>
        </w:tabs>
        <w:ind w:left="2880" w:hanging="360"/>
      </w:pPr>
    </w:lvl>
    <w:lvl w:ilvl="7" w:tplc="039E1B00">
      <w:start w:val="1"/>
      <w:numFmt w:val="decimal"/>
      <w:lvlText w:val="%8."/>
      <w:lvlJc w:val="left"/>
      <w:pPr>
        <w:tabs>
          <w:tab w:val="num" w:pos="3240"/>
        </w:tabs>
        <w:ind w:left="3240" w:hanging="360"/>
      </w:pPr>
    </w:lvl>
    <w:lvl w:ilvl="8" w:tplc="4DD6942A">
      <w:start w:val="1"/>
      <w:numFmt w:val="decimal"/>
      <w:lvlText w:val="%9."/>
      <w:lvlJc w:val="left"/>
      <w:pPr>
        <w:tabs>
          <w:tab w:val="num" w:pos="3600"/>
        </w:tabs>
        <w:ind w:left="3600" w:hanging="360"/>
      </w:pPr>
    </w:lvl>
  </w:abstractNum>
  <w:abstractNum w:abstractNumId="9">
    <w:nsid w:val="492D0611"/>
    <w:multiLevelType w:val="hybridMultilevel"/>
    <w:tmpl w:val="F93AB132"/>
    <w:lvl w:ilvl="0" w:tplc="4394E9FE">
      <w:start w:val="1"/>
      <w:numFmt w:val="ideographDigital"/>
      <w:lvlText w:val=""/>
      <w:lvlJc w:val="left"/>
    </w:lvl>
    <w:lvl w:ilvl="1" w:tplc="4F723A94">
      <w:start w:val="1"/>
      <w:numFmt w:val="decimal"/>
      <w:lvlText w:val=""/>
      <w:lvlJc w:val="left"/>
    </w:lvl>
    <w:lvl w:ilvl="2" w:tplc="AE7A0BAC">
      <w:start w:val="1"/>
      <w:numFmt w:val="decimal"/>
      <w:lvlText w:val=""/>
      <w:lvlJc w:val="left"/>
    </w:lvl>
    <w:lvl w:ilvl="3" w:tplc="45764564">
      <w:start w:val="1"/>
      <w:numFmt w:val="decimal"/>
      <w:lvlText w:val=""/>
      <w:lvlJc w:val="left"/>
    </w:lvl>
    <w:lvl w:ilvl="4" w:tplc="6524A354">
      <w:start w:val="1"/>
      <w:numFmt w:val="decimal"/>
      <w:lvlText w:val=""/>
      <w:lvlJc w:val="left"/>
    </w:lvl>
    <w:lvl w:ilvl="5" w:tplc="6BC28AB8">
      <w:start w:val="1"/>
      <w:numFmt w:val="decimal"/>
      <w:lvlText w:val=""/>
      <w:lvlJc w:val="left"/>
    </w:lvl>
    <w:lvl w:ilvl="6" w:tplc="36E660A6">
      <w:start w:val="1"/>
      <w:numFmt w:val="decimal"/>
      <w:lvlText w:val=""/>
      <w:lvlJc w:val="left"/>
    </w:lvl>
    <w:lvl w:ilvl="7" w:tplc="3A9E0EBC">
      <w:start w:val="1"/>
      <w:numFmt w:val="decimal"/>
      <w:lvlText w:val=""/>
      <w:lvlJc w:val="left"/>
    </w:lvl>
    <w:lvl w:ilvl="8" w:tplc="C57E2880">
      <w:start w:val="1"/>
      <w:numFmt w:val="decimal"/>
      <w:lvlText w:val=""/>
      <w:lvlJc w:val="left"/>
    </w:lvl>
  </w:abstractNum>
  <w:abstractNum w:abstractNumId="10">
    <w:nsid w:val="55737760"/>
    <w:multiLevelType w:val="hybridMultilevel"/>
    <w:tmpl w:val="D202297E"/>
    <w:lvl w:ilvl="0" w:tplc="3E4EC1A0">
      <w:start w:val="1"/>
      <w:numFmt w:val="ideographDigital"/>
      <w:lvlText w:val=""/>
      <w:lvlJc w:val="left"/>
    </w:lvl>
    <w:lvl w:ilvl="1" w:tplc="A26EE798">
      <w:start w:val="1"/>
      <w:numFmt w:val="decimal"/>
      <w:lvlText w:val=""/>
      <w:lvlJc w:val="left"/>
    </w:lvl>
    <w:lvl w:ilvl="2" w:tplc="4634CE18">
      <w:start w:val="1"/>
      <w:numFmt w:val="decimal"/>
      <w:lvlText w:val=""/>
      <w:lvlJc w:val="left"/>
    </w:lvl>
    <w:lvl w:ilvl="3" w:tplc="099299EC">
      <w:start w:val="1"/>
      <w:numFmt w:val="decimal"/>
      <w:lvlText w:val=""/>
      <w:lvlJc w:val="left"/>
    </w:lvl>
    <w:lvl w:ilvl="4" w:tplc="9530C26A">
      <w:start w:val="1"/>
      <w:numFmt w:val="decimal"/>
      <w:lvlText w:val=""/>
      <w:lvlJc w:val="left"/>
    </w:lvl>
    <w:lvl w:ilvl="5" w:tplc="D4568D6A">
      <w:start w:val="1"/>
      <w:numFmt w:val="decimal"/>
      <w:lvlText w:val=""/>
      <w:lvlJc w:val="left"/>
    </w:lvl>
    <w:lvl w:ilvl="6" w:tplc="BE66D2D8">
      <w:start w:val="1"/>
      <w:numFmt w:val="decimal"/>
      <w:lvlText w:val=""/>
      <w:lvlJc w:val="left"/>
    </w:lvl>
    <w:lvl w:ilvl="7" w:tplc="3EE0A59E">
      <w:start w:val="1"/>
      <w:numFmt w:val="decimal"/>
      <w:lvlText w:val=""/>
      <w:lvlJc w:val="left"/>
    </w:lvl>
    <w:lvl w:ilvl="8" w:tplc="1A60138E">
      <w:start w:val="1"/>
      <w:numFmt w:val="decimal"/>
      <w:lvlText w:val=""/>
      <w:lvlJc w:val="left"/>
    </w:lvl>
  </w:abstractNum>
  <w:abstractNum w:abstractNumId="11">
    <w:nsid w:val="583E0FA9"/>
    <w:multiLevelType w:val="hybridMultilevel"/>
    <w:tmpl w:val="EF5E8AAC"/>
    <w:lvl w:ilvl="0" w:tplc="7CF09D66">
      <w:start w:val="1"/>
      <w:numFmt w:val="bullet"/>
      <w:lvlText w:val=""/>
      <w:lvlJc w:val="left"/>
      <w:pPr>
        <w:tabs>
          <w:tab w:val="num" w:pos="720"/>
        </w:tabs>
        <w:ind w:left="720" w:hanging="360"/>
      </w:pPr>
      <w:rPr>
        <w:rFonts w:ascii="Symbol" w:hAnsi="Symbol" w:hint="default"/>
        <w:sz w:val="20"/>
      </w:rPr>
    </w:lvl>
    <w:lvl w:ilvl="1" w:tplc="E938D13A">
      <w:start w:val="1"/>
      <w:numFmt w:val="bullet"/>
      <w:lvlText w:val="o"/>
      <w:lvlJc w:val="left"/>
      <w:pPr>
        <w:tabs>
          <w:tab w:val="num" w:pos="1440"/>
        </w:tabs>
        <w:ind w:left="1440" w:hanging="360"/>
      </w:pPr>
      <w:rPr>
        <w:rFonts w:ascii="Courier New" w:hAnsi="Courier New" w:hint="default"/>
        <w:sz w:val="20"/>
      </w:rPr>
    </w:lvl>
    <w:lvl w:ilvl="2" w:tplc="2612F5CE">
      <w:start w:val="1"/>
      <w:numFmt w:val="bullet"/>
      <w:lvlText w:val=""/>
      <w:lvlJc w:val="left"/>
      <w:pPr>
        <w:tabs>
          <w:tab w:val="num" w:pos="2160"/>
        </w:tabs>
        <w:ind w:left="2160" w:hanging="360"/>
      </w:pPr>
      <w:rPr>
        <w:rFonts w:ascii="Wingdings" w:hAnsi="Wingdings" w:hint="default"/>
        <w:sz w:val="20"/>
      </w:rPr>
    </w:lvl>
    <w:lvl w:ilvl="3" w:tplc="8F60CBF2">
      <w:start w:val="1"/>
      <w:numFmt w:val="bullet"/>
      <w:lvlText w:val=""/>
      <w:lvlJc w:val="left"/>
      <w:pPr>
        <w:tabs>
          <w:tab w:val="num" w:pos="2880"/>
        </w:tabs>
        <w:ind w:left="2880" w:hanging="360"/>
      </w:pPr>
      <w:rPr>
        <w:rFonts w:ascii="Wingdings" w:hAnsi="Wingdings" w:hint="default"/>
        <w:sz w:val="20"/>
      </w:rPr>
    </w:lvl>
    <w:lvl w:ilvl="4" w:tplc="89CA6E36">
      <w:start w:val="1"/>
      <w:numFmt w:val="bullet"/>
      <w:lvlText w:val=""/>
      <w:lvlJc w:val="left"/>
      <w:pPr>
        <w:tabs>
          <w:tab w:val="num" w:pos="3600"/>
        </w:tabs>
        <w:ind w:left="3600" w:hanging="360"/>
      </w:pPr>
      <w:rPr>
        <w:rFonts w:ascii="Wingdings" w:hAnsi="Wingdings" w:hint="default"/>
        <w:sz w:val="20"/>
      </w:rPr>
    </w:lvl>
    <w:lvl w:ilvl="5" w:tplc="AEA0AFAA">
      <w:start w:val="1"/>
      <w:numFmt w:val="bullet"/>
      <w:lvlText w:val=""/>
      <w:lvlJc w:val="left"/>
      <w:pPr>
        <w:tabs>
          <w:tab w:val="num" w:pos="4320"/>
        </w:tabs>
        <w:ind w:left="4320" w:hanging="360"/>
      </w:pPr>
      <w:rPr>
        <w:rFonts w:ascii="Wingdings" w:hAnsi="Wingdings" w:hint="default"/>
        <w:sz w:val="20"/>
      </w:rPr>
    </w:lvl>
    <w:lvl w:ilvl="6" w:tplc="94A04DCA">
      <w:start w:val="1"/>
      <w:numFmt w:val="bullet"/>
      <w:lvlText w:val=""/>
      <w:lvlJc w:val="left"/>
      <w:pPr>
        <w:tabs>
          <w:tab w:val="num" w:pos="5040"/>
        </w:tabs>
        <w:ind w:left="5040" w:hanging="360"/>
      </w:pPr>
      <w:rPr>
        <w:rFonts w:ascii="Wingdings" w:hAnsi="Wingdings" w:hint="default"/>
        <w:sz w:val="20"/>
      </w:rPr>
    </w:lvl>
    <w:lvl w:ilvl="7" w:tplc="AAA62B92">
      <w:start w:val="1"/>
      <w:numFmt w:val="bullet"/>
      <w:lvlText w:val=""/>
      <w:lvlJc w:val="left"/>
      <w:pPr>
        <w:tabs>
          <w:tab w:val="num" w:pos="5760"/>
        </w:tabs>
        <w:ind w:left="5760" w:hanging="360"/>
      </w:pPr>
      <w:rPr>
        <w:rFonts w:ascii="Wingdings" w:hAnsi="Wingdings" w:hint="default"/>
        <w:sz w:val="20"/>
      </w:rPr>
    </w:lvl>
    <w:lvl w:ilvl="8" w:tplc="DFAC82A4">
      <w:start w:val="1"/>
      <w:numFmt w:val="bullet"/>
      <w:lvlText w:val=""/>
      <w:lvlJc w:val="left"/>
      <w:pPr>
        <w:tabs>
          <w:tab w:val="num" w:pos="6480"/>
        </w:tabs>
        <w:ind w:left="6480" w:hanging="360"/>
      </w:pPr>
      <w:rPr>
        <w:rFonts w:ascii="Wingdings" w:hAnsi="Wingdings" w:hint="default"/>
        <w:sz w:val="20"/>
      </w:rPr>
    </w:lvl>
  </w:abstractNum>
  <w:abstractNum w:abstractNumId="12">
    <w:nsid w:val="611A6305"/>
    <w:multiLevelType w:val="hybridMultilevel"/>
    <w:tmpl w:val="0930B98C"/>
    <w:lvl w:ilvl="0" w:tplc="AC8A993A">
      <w:start w:val="1"/>
      <w:numFmt w:val="ideographDigital"/>
      <w:lvlText w:val=""/>
      <w:lvlJc w:val="left"/>
    </w:lvl>
    <w:lvl w:ilvl="1" w:tplc="BA9EDAEE">
      <w:start w:val="1"/>
      <w:numFmt w:val="decimal"/>
      <w:lvlText w:val=""/>
      <w:lvlJc w:val="left"/>
    </w:lvl>
    <w:lvl w:ilvl="2" w:tplc="78409D34">
      <w:start w:val="1"/>
      <w:numFmt w:val="decimal"/>
      <w:lvlText w:val=""/>
      <w:lvlJc w:val="left"/>
    </w:lvl>
    <w:lvl w:ilvl="3" w:tplc="77764712">
      <w:start w:val="1"/>
      <w:numFmt w:val="decimal"/>
      <w:lvlText w:val=""/>
      <w:lvlJc w:val="left"/>
    </w:lvl>
    <w:lvl w:ilvl="4" w:tplc="109C736C">
      <w:start w:val="1"/>
      <w:numFmt w:val="decimal"/>
      <w:lvlText w:val=""/>
      <w:lvlJc w:val="left"/>
    </w:lvl>
    <w:lvl w:ilvl="5" w:tplc="6E3C62F8">
      <w:start w:val="1"/>
      <w:numFmt w:val="decimal"/>
      <w:lvlText w:val=""/>
      <w:lvlJc w:val="left"/>
    </w:lvl>
    <w:lvl w:ilvl="6" w:tplc="54FCC494">
      <w:start w:val="1"/>
      <w:numFmt w:val="decimal"/>
      <w:lvlText w:val=""/>
      <w:lvlJc w:val="left"/>
    </w:lvl>
    <w:lvl w:ilvl="7" w:tplc="12A83CDA">
      <w:start w:val="1"/>
      <w:numFmt w:val="decimal"/>
      <w:lvlText w:val=""/>
      <w:lvlJc w:val="left"/>
    </w:lvl>
    <w:lvl w:ilvl="8" w:tplc="D1D2E6F2">
      <w:start w:val="1"/>
      <w:numFmt w:val="decimal"/>
      <w:lvlText w:val=""/>
      <w:lvlJc w:val="left"/>
    </w:lvl>
  </w:abstractNum>
  <w:abstractNum w:abstractNumId="13">
    <w:nsid w:val="66021E10"/>
    <w:multiLevelType w:val="hybridMultilevel"/>
    <w:tmpl w:val="E28A6DD8"/>
    <w:lvl w:ilvl="0" w:tplc="87C067EC">
      <w:start w:val="1"/>
      <w:numFmt w:val="ideographDigital"/>
      <w:lvlText w:val=""/>
      <w:lvlJc w:val="left"/>
    </w:lvl>
    <w:lvl w:ilvl="1" w:tplc="4CB89E04">
      <w:start w:val="1"/>
      <w:numFmt w:val="decimal"/>
      <w:lvlText w:val=""/>
      <w:lvlJc w:val="left"/>
    </w:lvl>
    <w:lvl w:ilvl="2" w:tplc="9F8C3D6E">
      <w:start w:val="1"/>
      <w:numFmt w:val="decimal"/>
      <w:lvlText w:val=""/>
      <w:lvlJc w:val="left"/>
    </w:lvl>
    <w:lvl w:ilvl="3" w:tplc="0B865458">
      <w:start w:val="1"/>
      <w:numFmt w:val="decimal"/>
      <w:lvlText w:val=""/>
      <w:lvlJc w:val="left"/>
    </w:lvl>
    <w:lvl w:ilvl="4" w:tplc="38CC66E0">
      <w:start w:val="1"/>
      <w:numFmt w:val="decimal"/>
      <w:lvlText w:val=""/>
      <w:lvlJc w:val="left"/>
    </w:lvl>
    <w:lvl w:ilvl="5" w:tplc="1BEEEB08">
      <w:start w:val="1"/>
      <w:numFmt w:val="decimal"/>
      <w:lvlText w:val=""/>
      <w:lvlJc w:val="left"/>
    </w:lvl>
    <w:lvl w:ilvl="6" w:tplc="4E3478F4">
      <w:start w:val="1"/>
      <w:numFmt w:val="decimal"/>
      <w:lvlText w:val=""/>
      <w:lvlJc w:val="left"/>
    </w:lvl>
    <w:lvl w:ilvl="7" w:tplc="92B8360E">
      <w:start w:val="1"/>
      <w:numFmt w:val="decimal"/>
      <w:lvlText w:val=""/>
      <w:lvlJc w:val="left"/>
    </w:lvl>
    <w:lvl w:ilvl="8" w:tplc="23C491FE">
      <w:start w:val="1"/>
      <w:numFmt w:val="decimal"/>
      <w:lvlText w:val=""/>
      <w:lvlJc w:val="left"/>
    </w:lvl>
  </w:abstractNum>
  <w:abstractNum w:abstractNumId="14">
    <w:nsid w:val="74AD516E"/>
    <w:multiLevelType w:val="hybridMultilevel"/>
    <w:tmpl w:val="801A08C2"/>
    <w:lvl w:ilvl="0" w:tplc="5F3A9086">
      <w:start w:val="1"/>
      <w:numFmt w:val="decimal"/>
      <w:lvlText w:val="%1."/>
      <w:lvlJc w:val="left"/>
      <w:pPr>
        <w:tabs>
          <w:tab w:val="num" w:pos="720"/>
        </w:tabs>
        <w:ind w:left="720" w:hanging="360"/>
      </w:pPr>
    </w:lvl>
    <w:lvl w:ilvl="1" w:tplc="C76E4F54">
      <w:start w:val="1"/>
      <w:numFmt w:val="decimal"/>
      <w:lvlText w:val="%2."/>
      <w:lvlJc w:val="left"/>
      <w:pPr>
        <w:tabs>
          <w:tab w:val="num" w:pos="1080"/>
        </w:tabs>
        <w:ind w:left="1080" w:hanging="360"/>
      </w:pPr>
    </w:lvl>
    <w:lvl w:ilvl="2" w:tplc="DB98D448">
      <w:start w:val="1"/>
      <w:numFmt w:val="decimal"/>
      <w:lvlText w:val="%3."/>
      <w:lvlJc w:val="left"/>
      <w:pPr>
        <w:tabs>
          <w:tab w:val="num" w:pos="1440"/>
        </w:tabs>
        <w:ind w:left="1440" w:hanging="360"/>
      </w:pPr>
    </w:lvl>
    <w:lvl w:ilvl="3" w:tplc="58BC7C82">
      <w:start w:val="1"/>
      <w:numFmt w:val="decimal"/>
      <w:lvlText w:val="%4."/>
      <w:lvlJc w:val="left"/>
      <w:pPr>
        <w:tabs>
          <w:tab w:val="num" w:pos="1800"/>
        </w:tabs>
        <w:ind w:left="1800" w:hanging="360"/>
      </w:pPr>
    </w:lvl>
    <w:lvl w:ilvl="4" w:tplc="EFD0A090">
      <w:start w:val="1"/>
      <w:numFmt w:val="decimal"/>
      <w:lvlText w:val="%5."/>
      <w:lvlJc w:val="left"/>
      <w:pPr>
        <w:tabs>
          <w:tab w:val="num" w:pos="2160"/>
        </w:tabs>
        <w:ind w:left="2160" w:hanging="360"/>
      </w:pPr>
    </w:lvl>
    <w:lvl w:ilvl="5" w:tplc="619E4D60">
      <w:start w:val="1"/>
      <w:numFmt w:val="decimal"/>
      <w:lvlText w:val="%6."/>
      <w:lvlJc w:val="left"/>
      <w:pPr>
        <w:tabs>
          <w:tab w:val="num" w:pos="2520"/>
        </w:tabs>
        <w:ind w:left="2520" w:hanging="360"/>
      </w:pPr>
    </w:lvl>
    <w:lvl w:ilvl="6" w:tplc="D4788BFE">
      <w:start w:val="1"/>
      <w:numFmt w:val="decimal"/>
      <w:lvlText w:val="%7."/>
      <w:lvlJc w:val="left"/>
      <w:pPr>
        <w:tabs>
          <w:tab w:val="num" w:pos="2880"/>
        </w:tabs>
        <w:ind w:left="2880" w:hanging="360"/>
      </w:pPr>
    </w:lvl>
    <w:lvl w:ilvl="7" w:tplc="1034F44C">
      <w:start w:val="1"/>
      <w:numFmt w:val="decimal"/>
      <w:lvlText w:val="%8."/>
      <w:lvlJc w:val="left"/>
      <w:pPr>
        <w:tabs>
          <w:tab w:val="num" w:pos="3240"/>
        </w:tabs>
        <w:ind w:left="3240" w:hanging="360"/>
      </w:pPr>
    </w:lvl>
    <w:lvl w:ilvl="8" w:tplc="9C7CDD68">
      <w:start w:val="1"/>
      <w:numFmt w:val="decimal"/>
      <w:lvlText w:val="%9."/>
      <w:lvlJc w:val="left"/>
      <w:pPr>
        <w:tabs>
          <w:tab w:val="num" w:pos="3600"/>
        </w:tabs>
        <w:ind w:left="3600" w:hanging="360"/>
      </w:pPr>
    </w:lvl>
  </w:abstractNum>
  <w:abstractNum w:abstractNumId="15">
    <w:nsid w:val="7ED92779"/>
    <w:multiLevelType w:val="hybridMultilevel"/>
    <w:tmpl w:val="0964C4E4"/>
    <w:lvl w:ilvl="0" w:tplc="EDF8C53C">
      <w:start w:val="1"/>
      <w:numFmt w:val="ideographDigital"/>
      <w:lvlText w:val=""/>
      <w:lvlJc w:val="left"/>
    </w:lvl>
    <w:lvl w:ilvl="1" w:tplc="36B87F1C">
      <w:start w:val="1"/>
      <w:numFmt w:val="decimal"/>
      <w:lvlText w:val=""/>
      <w:lvlJc w:val="left"/>
    </w:lvl>
    <w:lvl w:ilvl="2" w:tplc="B4F6DAEC">
      <w:start w:val="1"/>
      <w:numFmt w:val="decimal"/>
      <w:lvlText w:val=""/>
      <w:lvlJc w:val="left"/>
    </w:lvl>
    <w:lvl w:ilvl="3" w:tplc="495EFFEE">
      <w:start w:val="1"/>
      <w:numFmt w:val="decimal"/>
      <w:lvlText w:val=""/>
      <w:lvlJc w:val="left"/>
    </w:lvl>
    <w:lvl w:ilvl="4" w:tplc="066EFAAC">
      <w:start w:val="1"/>
      <w:numFmt w:val="decimal"/>
      <w:lvlText w:val=""/>
      <w:lvlJc w:val="left"/>
    </w:lvl>
    <w:lvl w:ilvl="5" w:tplc="1AB6FA82">
      <w:start w:val="1"/>
      <w:numFmt w:val="decimal"/>
      <w:lvlText w:val=""/>
      <w:lvlJc w:val="left"/>
    </w:lvl>
    <w:lvl w:ilvl="6" w:tplc="192ABCD6">
      <w:start w:val="1"/>
      <w:numFmt w:val="decimal"/>
      <w:lvlText w:val=""/>
      <w:lvlJc w:val="left"/>
    </w:lvl>
    <w:lvl w:ilvl="7" w:tplc="CDFE47C2">
      <w:start w:val="1"/>
      <w:numFmt w:val="decimal"/>
      <w:lvlText w:val=""/>
      <w:lvlJc w:val="left"/>
    </w:lvl>
    <w:lvl w:ilvl="8" w:tplc="40962278">
      <w:start w:val="1"/>
      <w:numFmt w:val="decimal"/>
      <w:lvlText w:val=""/>
      <w:lvlJc w:val="left"/>
    </w:lvl>
  </w:abstractNum>
  <w:num w:numId="1">
    <w:abstractNumId w:val="4"/>
  </w:num>
  <w:num w:numId="2">
    <w:abstractNumId w:val="2"/>
  </w:num>
  <w:num w:numId="3">
    <w:abstractNumId w:val="10"/>
  </w:num>
  <w:num w:numId="4">
    <w:abstractNumId w:val="15"/>
  </w:num>
  <w:num w:numId="5">
    <w:abstractNumId w:val="13"/>
  </w:num>
  <w:num w:numId="6">
    <w:abstractNumId w:val="12"/>
  </w:num>
  <w:num w:numId="7">
    <w:abstractNumId w:val="1"/>
  </w:num>
  <w:num w:numId="8">
    <w:abstractNumId w:val="0"/>
  </w:num>
  <w:num w:numId="9">
    <w:abstractNumId w:val="9"/>
  </w:num>
  <w:num w:numId="10">
    <w:abstractNumId w:val="6"/>
  </w:num>
  <w:num w:numId="11">
    <w:abstractNumId w:val="7"/>
  </w:num>
  <w:num w:numId="12">
    <w:abstractNumId w:val="11"/>
  </w:num>
  <w:num w:numId="13">
    <w:abstractNumId w:val="8"/>
  </w:num>
  <w:num w:numId="14">
    <w:abstractNumId w:val="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E2"/>
    <w:rsid w:val="00375BAC"/>
    <w:rsid w:val="003E6187"/>
    <w:rsid w:val="00797E32"/>
    <w:rsid w:val="009F5A78"/>
    <w:rsid w:val="00E56DE2"/>
    <w:rsid w:val="00F14FA4"/>
    <w:rsid w:val="00F8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pPr>
      <w:spacing w:before="100" w:beforeAutospacing="1" w:after="100" w:afterAutospacing="1"/>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pPr>
      <w:spacing w:before="100" w:beforeAutospacing="1" w:after="100" w:afterAutospacing="1"/>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paragraph" w:styleId="ab">
    <w:name w:val="List Paragraph"/>
    <w:basedOn w:val="a"/>
    <w:uiPriority w:val="34"/>
    <w:qFormat/>
    <w:pPr>
      <w:ind w:left="720"/>
      <w:contextualSpacing/>
    </w:pPr>
  </w:style>
  <w:style w:type="paragraph" w:customStyle="1" w:styleId="Default">
    <w:name w:val="Default"/>
    <w:rPr>
      <w:rFonts w:ascii="Times New Roman" w:hAnsi="Times New Roman" w:cs="Times New Roman"/>
      <w:color w:val="000000"/>
      <w:sz w:val="24"/>
      <w:szCs w:val="24"/>
    </w:rPr>
  </w:style>
  <w:style w:type="paragraph" w:styleId="ac">
    <w:name w:val="Normal (Web)"/>
    <w:basedOn w:val="a"/>
    <w:uiPriority w:val="99"/>
    <w:unhideWhenUsed/>
    <w:pPr>
      <w:spacing w:before="100" w:beforeAutospacing="1" w:after="100" w:afterAutospacing="1"/>
    </w:pPr>
    <w:rPr>
      <w:rFonts w:ascii="Times New Roman" w:eastAsia="Times New Roman" w:hAnsi="Times New Roman" w:cs="Times New Roman"/>
      <w:sz w:val="24"/>
      <w:szCs w:val="24"/>
      <w:lang w:eastAsia="ru-RU"/>
    </w:rPr>
  </w:style>
  <w:style w:type="paragraph" w:styleId="ad">
    <w:name w:val="endnote text"/>
    <w:basedOn w:val="a"/>
    <w:link w:val="ae"/>
    <w:uiPriority w:val="99"/>
    <w:semiHidden/>
    <w:unhideWhenUsed/>
    <w:rPr>
      <w:sz w:val="20"/>
      <w:szCs w:val="20"/>
    </w:rPr>
  </w:style>
  <w:style w:type="character" w:customStyle="1" w:styleId="ae">
    <w:name w:val="Текст концевой сноски Знак"/>
    <w:basedOn w:val="a0"/>
    <w:link w:val="ad"/>
    <w:uiPriority w:val="99"/>
    <w:semiHidden/>
    <w:rPr>
      <w:sz w:val="20"/>
      <w:szCs w:val="20"/>
    </w:rPr>
  </w:style>
  <w:style w:type="character" w:styleId="af">
    <w:name w:val="endnote reference"/>
    <w:basedOn w:val="a0"/>
    <w:uiPriority w:val="99"/>
    <w:semiHidden/>
    <w:unhideWhenUsed/>
    <w:rPr>
      <w:vertAlign w:val="superscript"/>
    </w:rPr>
  </w:style>
  <w:style w:type="paragraph" w:styleId="af0">
    <w:name w:val="footnote text"/>
    <w:basedOn w:val="a"/>
    <w:link w:val="af1"/>
    <w:uiPriority w:val="99"/>
    <w:semiHidden/>
    <w:unhideWhenUsed/>
    <w:rPr>
      <w:sz w:val="20"/>
      <w:szCs w:val="20"/>
    </w:rPr>
  </w:style>
  <w:style w:type="character" w:customStyle="1" w:styleId="af1">
    <w:name w:val="Текст сноски Знак"/>
    <w:basedOn w:val="a0"/>
    <w:link w:val="af0"/>
    <w:uiPriority w:val="99"/>
    <w:semiHidden/>
    <w:rPr>
      <w:sz w:val="20"/>
      <w:szCs w:val="20"/>
    </w:rPr>
  </w:style>
  <w:style w:type="character" w:styleId="af2">
    <w:name w:val="footnote reference"/>
    <w:basedOn w:val="a0"/>
    <w:uiPriority w:val="99"/>
    <w:semiHidden/>
    <w:unhideWhenUsed/>
    <w:rPr>
      <w:vertAlign w:val="superscript"/>
    </w:rPr>
  </w:style>
  <w:style w:type="character" w:styleId="af3">
    <w:name w:val="Strong"/>
    <w:basedOn w:val="a0"/>
    <w:uiPriority w:val="22"/>
    <w:qFormat/>
    <w:rPr>
      <w:b/>
      <w:bCs/>
    </w:rPr>
  </w:style>
  <w:style w:type="character" w:customStyle="1" w:styleId="af4">
    <w:name w:val="Гипертекстовая ссылка"/>
    <w:basedOn w:val="a0"/>
    <w:uiPriority w:val="99"/>
    <w:rPr>
      <w:color w:val="106BBE"/>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Pr>
      <w:rFonts w:ascii="Times New Roman" w:eastAsia="Times New Roman" w:hAnsi="Times New Roman" w:cs="Times New Roman"/>
      <w:b/>
      <w:bCs/>
      <w:sz w:val="20"/>
      <w:szCs w:val="20"/>
      <w:lang w:eastAsia="ru-RU"/>
    </w:rPr>
  </w:style>
  <w:style w:type="paragraph" w:customStyle="1" w:styleId="h7">
    <w:name w:val="h7"/>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sz w:val="16"/>
      <w:szCs w:val="16"/>
    </w:rPr>
  </w:style>
  <w:style w:type="paragraph" w:customStyle="1" w:styleId="contentheader2cols">
    <w:name w:val="contentheader2cols"/>
    <w:basedOn w:val="a"/>
    <w:pPr>
      <w:spacing w:before="60"/>
      <w:ind w:left="300"/>
    </w:pPr>
    <w:rPr>
      <w:rFonts w:ascii="Times New Roman" w:eastAsia="Times New Roman" w:hAnsi="Times New Roman" w:cs="Times New Roman"/>
      <w:b/>
      <w:bCs/>
      <w:color w:val="3560A7"/>
      <w:sz w:val="26"/>
      <w:szCs w:val="26"/>
      <w:lang w:eastAsia="ru-RU"/>
    </w:rPr>
  </w:style>
  <w:style w:type="character" w:styleId="af7">
    <w:name w:val="Hyperlink"/>
    <w:basedOn w:val="a0"/>
    <w:uiPriority w:val="99"/>
    <w:unhideWhenUsed/>
    <w:rPr>
      <w:color w:val="0000FF"/>
      <w:u w:val="single"/>
    </w:rPr>
  </w:style>
  <w:style w:type="character" w:customStyle="1" w:styleId="adm-postcategoryicon">
    <w:name w:val="adm-postcategoryicon"/>
    <w:basedOn w:val="a0"/>
  </w:style>
  <w:style w:type="character" w:customStyle="1" w:styleId="adm-post-metadata-category-name">
    <w:name w:val="adm-post-metadata-category-name"/>
    <w:basedOn w:val="a0"/>
  </w:style>
  <w:style w:type="table" w:styleId="af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Верхний колонтитул1"/>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9">
    <w:name w:val="Body Text"/>
    <w:basedOn w:val="a"/>
    <w:link w:val="afa"/>
    <w:uiPriority w:val="99"/>
    <w:semiHidden/>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a">
    <w:name w:val="Основной текст Знак"/>
    <w:basedOn w:val="a0"/>
    <w:link w:val="af9"/>
    <w:uiPriority w:val="99"/>
    <w:semiHidden/>
    <w:rPr>
      <w:rFonts w:ascii="Times New Roman" w:eastAsia="Times New Roman" w:hAnsi="Times New Roman" w:cs="Times New Roman"/>
      <w:sz w:val="24"/>
      <w:szCs w:val="24"/>
      <w:lang w:eastAsia="ru-RU"/>
    </w:rPr>
  </w:style>
  <w:style w:type="paragraph" w:customStyle="1" w:styleId="subheader">
    <w:name w:val="subheader"/>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b">
    <w:name w:val="Body Text Indent"/>
    <w:basedOn w:val="a"/>
    <w:link w:val="afc"/>
    <w:uiPriority w:val="99"/>
    <w:semiHidden/>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0"/>
    <w:link w:val="afb"/>
    <w:uiPriority w:val="99"/>
    <w:semiHidden/>
    <w:rPr>
      <w:rFonts w:ascii="Times New Roman" w:eastAsia="Times New Roman" w:hAnsi="Times New Roman" w:cs="Times New Roman"/>
      <w:sz w:val="24"/>
      <w:szCs w:val="24"/>
      <w:lang w:eastAsia="ru-RU"/>
    </w:rPr>
  </w:style>
  <w:style w:type="paragraph" w:styleId="32">
    <w:name w:val="Body Text 3"/>
    <w:basedOn w:val="a"/>
    <w:link w:val="33"/>
    <w:uiPriority w:val="99"/>
    <w:semiHidden/>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3">
    <w:name w:val="Основной текст 3 Знак"/>
    <w:basedOn w:val="a0"/>
    <w:link w:val="32"/>
    <w:uiPriority w:val="99"/>
    <w:semiHidden/>
    <w:rPr>
      <w:rFonts w:ascii="Times New Roman" w:eastAsia="Times New Roman" w:hAnsi="Times New Roman" w:cs="Times New Roman"/>
      <w:sz w:val="24"/>
      <w:szCs w:val="24"/>
      <w:lang w:eastAsia="ru-RU"/>
    </w:rPr>
  </w:style>
  <w:style w:type="paragraph" w:styleId="afd">
    <w:name w:val="Title"/>
    <w:basedOn w:val="a"/>
    <w:link w:val="afe"/>
    <w:uiPriority w:val="10"/>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e">
    <w:name w:val="Название Знак"/>
    <w:basedOn w:val="a0"/>
    <w:link w:val="afd"/>
    <w:uiPriority w:val="10"/>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Pr>
      <w:rFonts w:ascii="Times New Roman" w:eastAsia="Times New Roman" w:hAnsi="Times New Roman" w:cs="Times New Roman"/>
      <w:sz w:val="24"/>
      <w:szCs w:val="24"/>
      <w:lang w:eastAsia="ru-RU"/>
    </w:rPr>
  </w:style>
  <w:style w:type="paragraph" w:customStyle="1" w:styleId="consnormal">
    <w:name w:val="consnormal"/>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
    <w:name w:val="Цветовое выделение"/>
    <w:rPr>
      <w:b/>
      <w:bCs/>
      <w:color w:val="26282F"/>
    </w:rPr>
  </w:style>
  <w:style w:type="paragraph" w:styleId="aff0">
    <w:name w:val="header"/>
    <w:basedOn w:val="a"/>
    <w:link w:val="aff1"/>
    <w:unhideWhenUsed/>
    <w:pPr>
      <w:tabs>
        <w:tab w:val="center" w:pos="4677"/>
        <w:tab w:val="right" w:pos="9355"/>
      </w:tabs>
    </w:pPr>
  </w:style>
  <w:style w:type="character" w:customStyle="1" w:styleId="aff1">
    <w:name w:val="Верхний колонтитул Знак"/>
    <w:basedOn w:val="a0"/>
    <w:link w:val="aff0"/>
  </w:style>
  <w:style w:type="paragraph" w:styleId="aff2">
    <w:name w:val="footer"/>
    <w:basedOn w:val="a"/>
    <w:link w:val="aff3"/>
    <w:uiPriority w:val="99"/>
    <w:unhideWhenUsed/>
    <w:pPr>
      <w:tabs>
        <w:tab w:val="center" w:pos="4677"/>
        <w:tab w:val="right" w:pos="9355"/>
      </w:tabs>
    </w:pPr>
  </w:style>
  <w:style w:type="character" w:customStyle="1" w:styleId="aff3">
    <w:name w:val="Нижний колонтитул Знак"/>
    <w:basedOn w:val="a0"/>
    <w:link w:val="aff2"/>
    <w:uiPriority w:val="99"/>
  </w:style>
  <w:style w:type="paragraph" w:customStyle="1" w:styleId="ConsPlusNonformat">
    <w:name w:val="ConsPlusNonformat"/>
    <w:rPr>
      <w:rFonts w:ascii="Courier New" w:hAnsi="Courier New" w:cs="Courier New"/>
      <w:sz w:val="20"/>
      <w:szCs w:val="20"/>
    </w:rPr>
  </w:style>
  <w:style w:type="table" w:customStyle="1" w:styleId="13">
    <w:name w:val="Сетка таблицы1"/>
    <w:basedOn w:val="a1"/>
    <w:next w:val="af8"/>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next w:val="af8"/>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next w:val="af8"/>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7">
    <w:name w:val="Body Text 2"/>
    <w:basedOn w:val="a"/>
    <w:link w:val="28"/>
    <w:unhideWhenUsed/>
    <w:pPr>
      <w:spacing w:after="120" w:line="480" w:lineRule="auto"/>
    </w:pPr>
  </w:style>
  <w:style w:type="character" w:customStyle="1" w:styleId="28">
    <w:name w:val="Основной текст 2 Знак"/>
    <w:basedOn w:val="a0"/>
    <w:link w:val="27"/>
  </w:style>
  <w:style w:type="numbering" w:customStyle="1" w:styleId="14">
    <w:name w:val="Нет списка1"/>
    <w:next w:val="a2"/>
    <w:semiHidden/>
    <w:unhideWhenUsed/>
  </w:style>
  <w:style w:type="table" w:customStyle="1" w:styleId="42">
    <w:name w:val="Сетка таблицы4"/>
    <w:basedOn w:val="a1"/>
    <w:next w:val="af8"/>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style>
  <w:style w:type="character" w:styleId="aff4">
    <w:name w:val="page number"/>
    <w:basedOn w:val="a0"/>
  </w:style>
  <w:style w:type="paragraph" w:customStyle="1" w:styleId="15">
    <w:name w:val="Обычный1"/>
    <w:rPr>
      <w:rFonts w:ascii="Times New Roman" w:eastAsia="Times New Roman" w:hAnsi="Times New Roman" w:cs="Times New Roman"/>
      <w:sz w:val="24"/>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Pr>
      <w:rFonts w:ascii="Courier New" w:eastAsia="Times New Roman" w:hAnsi="Courier New" w:cs="Courier New"/>
      <w:sz w:val="20"/>
      <w:szCs w:val="20"/>
      <w:lang w:eastAsia="ru-RU"/>
    </w:rPr>
  </w:style>
  <w:style w:type="character" w:styleId="aff5">
    <w:name w:val="Emphasis"/>
    <w:uiPriority w:val="20"/>
    <w:qFormat/>
    <w:rPr>
      <w:i/>
      <w:iCs/>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ConsPlusNormal">
    <w:name w:val="ConsPlusNormal"/>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pPr>
      <w:spacing w:before="100" w:beforeAutospacing="1" w:after="100" w:afterAutospacing="1"/>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pPr>
      <w:spacing w:before="100" w:beforeAutospacing="1" w:after="100" w:afterAutospacing="1"/>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paragraph" w:styleId="ab">
    <w:name w:val="List Paragraph"/>
    <w:basedOn w:val="a"/>
    <w:uiPriority w:val="34"/>
    <w:qFormat/>
    <w:pPr>
      <w:ind w:left="720"/>
      <w:contextualSpacing/>
    </w:pPr>
  </w:style>
  <w:style w:type="paragraph" w:customStyle="1" w:styleId="Default">
    <w:name w:val="Default"/>
    <w:rPr>
      <w:rFonts w:ascii="Times New Roman" w:hAnsi="Times New Roman" w:cs="Times New Roman"/>
      <w:color w:val="000000"/>
      <w:sz w:val="24"/>
      <w:szCs w:val="24"/>
    </w:rPr>
  </w:style>
  <w:style w:type="paragraph" w:styleId="ac">
    <w:name w:val="Normal (Web)"/>
    <w:basedOn w:val="a"/>
    <w:uiPriority w:val="99"/>
    <w:unhideWhenUsed/>
    <w:pPr>
      <w:spacing w:before="100" w:beforeAutospacing="1" w:after="100" w:afterAutospacing="1"/>
    </w:pPr>
    <w:rPr>
      <w:rFonts w:ascii="Times New Roman" w:eastAsia="Times New Roman" w:hAnsi="Times New Roman" w:cs="Times New Roman"/>
      <w:sz w:val="24"/>
      <w:szCs w:val="24"/>
      <w:lang w:eastAsia="ru-RU"/>
    </w:rPr>
  </w:style>
  <w:style w:type="paragraph" w:styleId="ad">
    <w:name w:val="endnote text"/>
    <w:basedOn w:val="a"/>
    <w:link w:val="ae"/>
    <w:uiPriority w:val="99"/>
    <w:semiHidden/>
    <w:unhideWhenUsed/>
    <w:rPr>
      <w:sz w:val="20"/>
      <w:szCs w:val="20"/>
    </w:rPr>
  </w:style>
  <w:style w:type="character" w:customStyle="1" w:styleId="ae">
    <w:name w:val="Текст концевой сноски Знак"/>
    <w:basedOn w:val="a0"/>
    <w:link w:val="ad"/>
    <w:uiPriority w:val="99"/>
    <w:semiHidden/>
    <w:rPr>
      <w:sz w:val="20"/>
      <w:szCs w:val="20"/>
    </w:rPr>
  </w:style>
  <w:style w:type="character" w:styleId="af">
    <w:name w:val="endnote reference"/>
    <w:basedOn w:val="a0"/>
    <w:uiPriority w:val="99"/>
    <w:semiHidden/>
    <w:unhideWhenUsed/>
    <w:rPr>
      <w:vertAlign w:val="superscript"/>
    </w:rPr>
  </w:style>
  <w:style w:type="paragraph" w:styleId="af0">
    <w:name w:val="footnote text"/>
    <w:basedOn w:val="a"/>
    <w:link w:val="af1"/>
    <w:uiPriority w:val="99"/>
    <w:semiHidden/>
    <w:unhideWhenUsed/>
    <w:rPr>
      <w:sz w:val="20"/>
      <w:szCs w:val="20"/>
    </w:rPr>
  </w:style>
  <w:style w:type="character" w:customStyle="1" w:styleId="af1">
    <w:name w:val="Текст сноски Знак"/>
    <w:basedOn w:val="a0"/>
    <w:link w:val="af0"/>
    <w:uiPriority w:val="99"/>
    <w:semiHidden/>
    <w:rPr>
      <w:sz w:val="20"/>
      <w:szCs w:val="20"/>
    </w:rPr>
  </w:style>
  <w:style w:type="character" w:styleId="af2">
    <w:name w:val="footnote reference"/>
    <w:basedOn w:val="a0"/>
    <w:uiPriority w:val="99"/>
    <w:semiHidden/>
    <w:unhideWhenUsed/>
    <w:rPr>
      <w:vertAlign w:val="superscript"/>
    </w:rPr>
  </w:style>
  <w:style w:type="character" w:styleId="af3">
    <w:name w:val="Strong"/>
    <w:basedOn w:val="a0"/>
    <w:uiPriority w:val="22"/>
    <w:qFormat/>
    <w:rPr>
      <w:b/>
      <w:bCs/>
    </w:rPr>
  </w:style>
  <w:style w:type="character" w:customStyle="1" w:styleId="af4">
    <w:name w:val="Гипертекстовая ссылка"/>
    <w:basedOn w:val="a0"/>
    <w:uiPriority w:val="99"/>
    <w:rPr>
      <w:color w:val="106BBE"/>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Pr>
      <w:rFonts w:ascii="Times New Roman" w:eastAsia="Times New Roman" w:hAnsi="Times New Roman" w:cs="Times New Roman"/>
      <w:b/>
      <w:bCs/>
      <w:sz w:val="20"/>
      <w:szCs w:val="20"/>
      <w:lang w:eastAsia="ru-RU"/>
    </w:rPr>
  </w:style>
  <w:style w:type="paragraph" w:customStyle="1" w:styleId="h7">
    <w:name w:val="h7"/>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sz w:val="16"/>
      <w:szCs w:val="16"/>
    </w:rPr>
  </w:style>
  <w:style w:type="paragraph" w:customStyle="1" w:styleId="contentheader2cols">
    <w:name w:val="contentheader2cols"/>
    <w:basedOn w:val="a"/>
    <w:pPr>
      <w:spacing w:before="60"/>
      <w:ind w:left="300"/>
    </w:pPr>
    <w:rPr>
      <w:rFonts w:ascii="Times New Roman" w:eastAsia="Times New Roman" w:hAnsi="Times New Roman" w:cs="Times New Roman"/>
      <w:b/>
      <w:bCs/>
      <w:color w:val="3560A7"/>
      <w:sz w:val="26"/>
      <w:szCs w:val="26"/>
      <w:lang w:eastAsia="ru-RU"/>
    </w:rPr>
  </w:style>
  <w:style w:type="character" w:styleId="af7">
    <w:name w:val="Hyperlink"/>
    <w:basedOn w:val="a0"/>
    <w:uiPriority w:val="99"/>
    <w:unhideWhenUsed/>
    <w:rPr>
      <w:color w:val="0000FF"/>
      <w:u w:val="single"/>
    </w:rPr>
  </w:style>
  <w:style w:type="character" w:customStyle="1" w:styleId="adm-postcategoryicon">
    <w:name w:val="adm-postcategoryicon"/>
    <w:basedOn w:val="a0"/>
  </w:style>
  <w:style w:type="character" w:customStyle="1" w:styleId="adm-post-metadata-category-name">
    <w:name w:val="adm-post-metadata-category-name"/>
    <w:basedOn w:val="a0"/>
  </w:style>
  <w:style w:type="table" w:styleId="af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Верхний колонтитул1"/>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9">
    <w:name w:val="Body Text"/>
    <w:basedOn w:val="a"/>
    <w:link w:val="afa"/>
    <w:uiPriority w:val="99"/>
    <w:semiHidden/>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a">
    <w:name w:val="Основной текст Знак"/>
    <w:basedOn w:val="a0"/>
    <w:link w:val="af9"/>
    <w:uiPriority w:val="99"/>
    <w:semiHidden/>
    <w:rPr>
      <w:rFonts w:ascii="Times New Roman" w:eastAsia="Times New Roman" w:hAnsi="Times New Roman" w:cs="Times New Roman"/>
      <w:sz w:val="24"/>
      <w:szCs w:val="24"/>
      <w:lang w:eastAsia="ru-RU"/>
    </w:rPr>
  </w:style>
  <w:style w:type="paragraph" w:customStyle="1" w:styleId="subheader">
    <w:name w:val="subheader"/>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b">
    <w:name w:val="Body Text Indent"/>
    <w:basedOn w:val="a"/>
    <w:link w:val="afc"/>
    <w:uiPriority w:val="99"/>
    <w:semiHidden/>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0"/>
    <w:link w:val="afb"/>
    <w:uiPriority w:val="99"/>
    <w:semiHidden/>
    <w:rPr>
      <w:rFonts w:ascii="Times New Roman" w:eastAsia="Times New Roman" w:hAnsi="Times New Roman" w:cs="Times New Roman"/>
      <w:sz w:val="24"/>
      <w:szCs w:val="24"/>
      <w:lang w:eastAsia="ru-RU"/>
    </w:rPr>
  </w:style>
  <w:style w:type="paragraph" w:styleId="32">
    <w:name w:val="Body Text 3"/>
    <w:basedOn w:val="a"/>
    <w:link w:val="33"/>
    <w:uiPriority w:val="99"/>
    <w:semiHidden/>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3">
    <w:name w:val="Основной текст 3 Знак"/>
    <w:basedOn w:val="a0"/>
    <w:link w:val="32"/>
    <w:uiPriority w:val="99"/>
    <w:semiHidden/>
    <w:rPr>
      <w:rFonts w:ascii="Times New Roman" w:eastAsia="Times New Roman" w:hAnsi="Times New Roman" w:cs="Times New Roman"/>
      <w:sz w:val="24"/>
      <w:szCs w:val="24"/>
      <w:lang w:eastAsia="ru-RU"/>
    </w:rPr>
  </w:style>
  <w:style w:type="paragraph" w:styleId="afd">
    <w:name w:val="Title"/>
    <w:basedOn w:val="a"/>
    <w:link w:val="afe"/>
    <w:uiPriority w:val="10"/>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e">
    <w:name w:val="Название Знак"/>
    <w:basedOn w:val="a0"/>
    <w:link w:val="afd"/>
    <w:uiPriority w:val="10"/>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Pr>
      <w:rFonts w:ascii="Times New Roman" w:eastAsia="Times New Roman" w:hAnsi="Times New Roman" w:cs="Times New Roman"/>
      <w:sz w:val="24"/>
      <w:szCs w:val="24"/>
      <w:lang w:eastAsia="ru-RU"/>
    </w:rPr>
  </w:style>
  <w:style w:type="paragraph" w:customStyle="1" w:styleId="consnormal">
    <w:name w:val="consnormal"/>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
    <w:name w:val="Цветовое выделение"/>
    <w:rPr>
      <w:b/>
      <w:bCs/>
      <w:color w:val="26282F"/>
    </w:rPr>
  </w:style>
  <w:style w:type="paragraph" w:styleId="aff0">
    <w:name w:val="header"/>
    <w:basedOn w:val="a"/>
    <w:link w:val="aff1"/>
    <w:unhideWhenUsed/>
    <w:pPr>
      <w:tabs>
        <w:tab w:val="center" w:pos="4677"/>
        <w:tab w:val="right" w:pos="9355"/>
      </w:tabs>
    </w:pPr>
  </w:style>
  <w:style w:type="character" w:customStyle="1" w:styleId="aff1">
    <w:name w:val="Верхний колонтитул Знак"/>
    <w:basedOn w:val="a0"/>
    <w:link w:val="aff0"/>
  </w:style>
  <w:style w:type="paragraph" w:styleId="aff2">
    <w:name w:val="footer"/>
    <w:basedOn w:val="a"/>
    <w:link w:val="aff3"/>
    <w:uiPriority w:val="99"/>
    <w:unhideWhenUsed/>
    <w:pPr>
      <w:tabs>
        <w:tab w:val="center" w:pos="4677"/>
        <w:tab w:val="right" w:pos="9355"/>
      </w:tabs>
    </w:pPr>
  </w:style>
  <w:style w:type="character" w:customStyle="1" w:styleId="aff3">
    <w:name w:val="Нижний колонтитул Знак"/>
    <w:basedOn w:val="a0"/>
    <w:link w:val="aff2"/>
    <w:uiPriority w:val="99"/>
  </w:style>
  <w:style w:type="paragraph" w:customStyle="1" w:styleId="ConsPlusNonformat">
    <w:name w:val="ConsPlusNonformat"/>
    <w:rPr>
      <w:rFonts w:ascii="Courier New" w:hAnsi="Courier New" w:cs="Courier New"/>
      <w:sz w:val="20"/>
      <w:szCs w:val="20"/>
    </w:rPr>
  </w:style>
  <w:style w:type="table" w:customStyle="1" w:styleId="13">
    <w:name w:val="Сетка таблицы1"/>
    <w:basedOn w:val="a1"/>
    <w:next w:val="af8"/>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next w:val="af8"/>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next w:val="af8"/>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7">
    <w:name w:val="Body Text 2"/>
    <w:basedOn w:val="a"/>
    <w:link w:val="28"/>
    <w:unhideWhenUsed/>
    <w:pPr>
      <w:spacing w:after="120" w:line="480" w:lineRule="auto"/>
    </w:pPr>
  </w:style>
  <w:style w:type="character" w:customStyle="1" w:styleId="28">
    <w:name w:val="Основной текст 2 Знак"/>
    <w:basedOn w:val="a0"/>
    <w:link w:val="27"/>
  </w:style>
  <w:style w:type="numbering" w:customStyle="1" w:styleId="14">
    <w:name w:val="Нет списка1"/>
    <w:next w:val="a2"/>
    <w:semiHidden/>
    <w:unhideWhenUsed/>
  </w:style>
  <w:style w:type="table" w:customStyle="1" w:styleId="42">
    <w:name w:val="Сетка таблицы4"/>
    <w:basedOn w:val="a1"/>
    <w:next w:val="af8"/>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style>
  <w:style w:type="character" w:styleId="aff4">
    <w:name w:val="page number"/>
    <w:basedOn w:val="a0"/>
  </w:style>
  <w:style w:type="paragraph" w:customStyle="1" w:styleId="15">
    <w:name w:val="Обычный1"/>
    <w:rPr>
      <w:rFonts w:ascii="Times New Roman" w:eastAsia="Times New Roman" w:hAnsi="Times New Roman" w:cs="Times New Roman"/>
      <w:sz w:val="24"/>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Pr>
      <w:rFonts w:ascii="Courier New" w:eastAsia="Times New Roman" w:hAnsi="Courier New" w:cs="Courier New"/>
      <w:sz w:val="20"/>
      <w:szCs w:val="20"/>
      <w:lang w:eastAsia="ru-RU"/>
    </w:rPr>
  </w:style>
  <w:style w:type="character" w:styleId="aff5">
    <w:name w:val="Emphasis"/>
    <w:uiPriority w:val="20"/>
    <w:qFormat/>
    <w:rPr>
      <w:i/>
      <w:iCs/>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ConsPlusNormal">
    <w:name w:val="ConsPlusNormal"/>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7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11F1422AD2276B8F0954B0FBA33D1740EAF6F757EDD95177F27BFAB3B1AD2E50184B9ABE5eEp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11F1422AD2276B8F0954B0FBA33D1740EAF6F757EDD95177F27BFAB3B1AD2E50184B9AFECeEp3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469B7-A7CE-4F07-98B1-B7A60812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Даниил Константинович</dc:creator>
  <cp:lastModifiedBy>Наталья</cp:lastModifiedBy>
  <cp:revision>5</cp:revision>
  <cp:lastPrinted>2025-08-06T09:17:00Z</cp:lastPrinted>
  <dcterms:created xsi:type="dcterms:W3CDTF">2025-08-06T09:17:00Z</dcterms:created>
  <dcterms:modified xsi:type="dcterms:W3CDTF">2025-08-06T11:04:00Z</dcterms:modified>
</cp:coreProperties>
</file>