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054" w:rsidRPr="00D96054" w:rsidRDefault="00D96054" w:rsidP="00D96054">
      <w:pPr>
        <w:widowControl w:val="0"/>
        <w:autoSpaceDE w:val="0"/>
        <w:autoSpaceDN w:val="0"/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0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D96054" w:rsidRPr="00D96054" w:rsidRDefault="00D96054" w:rsidP="00D96054">
      <w:pPr>
        <w:widowControl w:val="0"/>
        <w:autoSpaceDE w:val="0"/>
        <w:autoSpaceDN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054">
        <w:rPr>
          <w:rFonts w:ascii="Times New Roman" w:eastAsia="Times New Roman" w:hAnsi="Times New Roman" w:cs="Times New Roman"/>
          <w:sz w:val="24"/>
          <w:szCs w:val="24"/>
          <w:lang w:eastAsia="ru-RU"/>
        </w:rPr>
        <w:t>к  постановлению администрации</w:t>
      </w:r>
    </w:p>
    <w:p w:rsidR="00D96054" w:rsidRPr="00D96054" w:rsidRDefault="00D96054" w:rsidP="00D96054">
      <w:pPr>
        <w:widowControl w:val="0"/>
        <w:autoSpaceDE w:val="0"/>
        <w:autoSpaceDN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</w:p>
    <w:p w:rsidR="00D96054" w:rsidRPr="00D96054" w:rsidRDefault="00D96054" w:rsidP="00D96054">
      <w:pPr>
        <w:widowControl w:val="0"/>
        <w:autoSpaceDE w:val="0"/>
        <w:autoSpaceDN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05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Адамовский район</w:t>
      </w:r>
    </w:p>
    <w:p w:rsidR="00D96054" w:rsidRPr="00D96054" w:rsidRDefault="00D96054" w:rsidP="00D96054">
      <w:pPr>
        <w:widowControl w:val="0"/>
        <w:autoSpaceDE w:val="0"/>
        <w:autoSpaceDN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05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24.04.2024 № 436-п</w:t>
      </w:r>
    </w:p>
    <w:p w:rsidR="00D96054" w:rsidRPr="00D96054" w:rsidRDefault="00D96054" w:rsidP="00D96054">
      <w:pPr>
        <w:widowControl w:val="0"/>
        <w:autoSpaceDE w:val="0"/>
        <w:autoSpaceDN w:val="0"/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6054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редакции постановления от 28.08.2024 № 774-п)</w:t>
      </w:r>
    </w:p>
    <w:p w:rsidR="00D96054" w:rsidRPr="00D96054" w:rsidRDefault="00D96054" w:rsidP="00D96054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6054" w:rsidRPr="00D96054" w:rsidRDefault="00D96054" w:rsidP="00D960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:rsidR="00D96054" w:rsidRPr="00D96054" w:rsidRDefault="00D96054" w:rsidP="00D960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:rsidR="00D96054" w:rsidRPr="00D96054" w:rsidRDefault="00D96054" w:rsidP="00D960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:rsidR="00D96054" w:rsidRPr="00D96054" w:rsidRDefault="00D96054" w:rsidP="00D960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:rsidR="00D96054" w:rsidRPr="00D96054" w:rsidRDefault="00D96054" w:rsidP="00D960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 w:rsidRPr="00D96054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Местные нормативы градостроительного проектирования муниципального образования Адамовский район Оренбургской области</w:t>
      </w:r>
    </w:p>
    <w:p w:rsidR="00396643" w:rsidRPr="00396643" w:rsidRDefault="00396643" w:rsidP="003966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:rsidR="00396643" w:rsidRPr="00396643" w:rsidRDefault="00396643" w:rsidP="003966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:rsidR="00396643" w:rsidRPr="00396643" w:rsidRDefault="00396643" w:rsidP="003966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:rsidR="00396643" w:rsidRPr="00396643" w:rsidRDefault="00396643" w:rsidP="003966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:rsidR="00396643" w:rsidRPr="00396643" w:rsidRDefault="00396643" w:rsidP="003966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:rsidR="00396643" w:rsidRPr="00396643" w:rsidRDefault="00396643" w:rsidP="003966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:rsidR="00396643" w:rsidRPr="00396643" w:rsidRDefault="00396643" w:rsidP="003966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:rsidR="00396643" w:rsidRPr="00396643" w:rsidRDefault="00396643" w:rsidP="003966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6643" w:rsidRPr="00396643" w:rsidRDefault="00396643" w:rsidP="003966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6643" w:rsidRPr="00396643" w:rsidRDefault="00396643" w:rsidP="003966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6643" w:rsidRPr="00396643" w:rsidRDefault="00396643" w:rsidP="003966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6643" w:rsidRDefault="00396643" w:rsidP="003966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6643" w:rsidRPr="00396643" w:rsidRDefault="00396643" w:rsidP="003966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643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396643" w:rsidRPr="00396643" w:rsidRDefault="00396643" w:rsidP="000140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Toc396212473"/>
      <w:bookmarkStart w:id="1" w:name="_Toc398630480"/>
      <w:bookmarkStart w:id="2" w:name="_Toc400619367"/>
      <w:bookmarkStart w:id="3" w:name="_Toc508027199"/>
      <w:bookmarkStart w:id="4" w:name="_GoBack"/>
      <w:r w:rsidRPr="00396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Часть 3. ПРАВИЛА И ОБЛАСТЬ ПРИМЕНЕНИЯ РАСЧЕТНЫХ ПОКАЗАТЕЛЕЙ</w:t>
      </w:r>
      <w:bookmarkEnd w:id="0"/>
      <w:bookmarkEnd w:id="1"/>
      <w:bookmarkEnd w:id="2"/>
      <w:bookmarkEnd w:id="3"/>
    </w:p>
    <w:bookmarkEnd w:id="4"/>
    <w:p w:rsidR="00396643" w:rsidRPr="00396643" w:rsidRDefault="00396643" w:rsidP="003966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6643" w:rsidRPr="00396643" w:rsidRDefault="00396643" w:rsidP="003966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Местные нормативы муниципального образования Адамовский район - совокупность установленных в целях обеспечения благоприятных условий жизнедеятельности человека расчетных показателей минимально допустимого уровня обеспеченности объектами, предусмотренными Градостроительным Кодексом РФ, населения муниципального образования Адамовский район и расчетных показателей максимально допустимого уровня территориальной доступности таких объектов для населения муниципального образования Адамовский район.</w:t>
      </w:r>
    </w:p>
    <w:p w:rsidR="00396643" w:rsidRPr="00396643" w:rsidRDefault="00396643" w:rsidP="003966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Действие местных нормативов распространяется на территорию муниципального образования Адамовский район в границах, утвержденных Законом Оренбургской области от 09.03.2005 N 1890/318-III-ОЗ «О муниципальных образованиях в составе муниципального образования Адамовский район Оренбургской области».</w:t>
      </w:r>
    </w:p>
    <w:p w:rsidR="00396643" w:rsidRPr="00396643" w:rsidRDefault="00396643" w:rsidP="003966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Местные нормативы подлежат применению разработчиком градостроительной документации, заказчиком градостроительной документации и иными заинтересованными лицами при оценке качества градостроительной документации в плане соответствия ее решений целям повышения качества жизни населения.</w:t>
      </w:r>
    </w:p>
    <w:p w:rsidR="00396643" w:rsidRPr="00396643" w:rsidRDefault="00396643" w:rsidP="003966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Помимо вышеуказанных документов местные нормативы подлежат применению органом местного самоуправления при осуществлении контроля проектных решений документации любого уровня касаемо объектов местного значения муниципального образования Адамовский район относящихся к областям, определённым законом Оренбургской области от 16.03.2007 №1037/233-IV-ОЗ «О градостроительной деятельности на территории Оренбургской области» (с изм. на 28.06.2019г.):</w:t>
      </w:r>
    </w:p>
    <w:p w:rsidR="00396643" w:rsidRPr="00396643" w:rsidRDefault="00396643" w:rsidP="003966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Виды объектов местного значения муниципального района в области транспорта, автомобильных дорог местного значения вне границ населенных пунктов в границах муниципального района:</w:t>
      </w:r>
    </w:p>
    <w:p w:rsidR="00396643" w:rsidRPr="00396643" w:rsidRDefault="00396643" w:rsidP="003966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автомобильные дороги общего пользования местного значения вне границ населенных пунктов в границах муниципального района и объекты дорожной деятельности на таких автомобильных дорогах, в том числе искусственные сооружения (мосты, путепроводы, трубопроводы, тоннели, эстакады, подсобные сооружения).</w:t>
      </w:r>
    </w:p>
    <w:p w:rsidR="00396643" w:rsidRPr="00396643" w:rsidRDefault="00396643" w:rsidP="003966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2. Виды объектов местного значения муниципального района в области предупреждения чрезвычайных ситуаций и ликвидации их последствий:</w:t>
      </w:r>
    </w:p>
    <w:p w:rsidR="00396643" w:rsidRPr="00396643" w:rsidRDefault="00396643" w:rsidP="003966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объекты инженерной защиты и гидротехнические сооружения в границах муниципального района, размещаемые вне границ населенных пунктов и не относящиеся к объектам федерального и объектам регионального значения;</w:t>
      </w:r>
    </w:p>
    <w:p w:rsidR="00396643" w:rsidRPr="00396643" w:rsidRDefault="00396643" w:rsidP="003966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территории, подверженные риску возникновения чрезвычайных ситуаций природного и техногенного характера.</w:t>
      </w:r>
    </w:p>
    <w:p w:rsidR="00396643" w:rsidRPr="00396643" w:rsidRDefault="00396643" w:rsidP="003966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3. К видам объектов местного значения муниципального района в области образования относятся объекты, предназначенные для размещения, либо объекты, в которых размещены:</w:t>
      </w:r>
    </w:p>
    <w:p w:rsidR="00396643" w:rsidRPr="00396643" w:rsidRDefault="00396643" w:rsidP="003966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дошкольные образовательные организации;</w:t>
      </w:r>
    </w:p>
    <w:p w:rsidR="00396643" w:rsidRPr="00396643" w:rsidRDefault="00396643" w:rsidP="003966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общеобразовательные организации (за исключением организаций, подлежащих отображению на схемах территориального планирования Оренбургской области и генеральных планах поселений и городских округов Оренбургской области);</w:t>
      </w:r>
    </w:p>
    <w:p w:rsidR="00396643" w:rsidRPr="00396643" w:rsidRDefault="00396643" w:rsidP="003966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образовательные организации дополнительного образования детей (за исключением организаций, подлежащих отображению на схемах территориального планирования Оренбургской области и генеральных планах поселений и городских округов Оренбургской области).</w:t>
      </w:r>
    </w:p>
    <w:p w:rsidR="00396643" w:rsidRPr="00396643" w:rsidRDefault="00396643" w:rsidP="003966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4. Виды объектов местного значения муниципального района в области физической культуры, массового спорта и отдыха:</w:t>
      </w:r>
    </w:p>
    <w:p w:rsidR="00396643" w:rsidRPr="00396643" w:rsidRDefault="00396643" w:rsidP="003966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здания и сооружения, предназначенные для реализации муниципальных программ и проектов в области физической культуры и спорта, проведения районных официальных физкультурных, физкультурно-оздоровительных и спортивных мероприятий;</w:t>
      </w:r>
    </w:p>
    <w:p w:rsidR="00396643" w:rsidRPr="00396643" w:rsidRDefault="00396643" w:rsidP="003966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здания и сооружения муниципальных центров спортивной подготовки, спортивных школ, иные объекты спортивного назначения, находящиеся в муниципальной собственности или решение о создании которых принимает администрация муниципального района;</w:t>
      </w:r>
    </w:p>
    <w:p w:rsidR="00396643" w:rsidRPr="00396643" w:rsidRDefault="00396643" w:rsidP="003966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объекты, необходимые для организации и обеспечения отдыха и оздоровления детей, расположенные в границах муниципального района.</w:t>
      </w:r>
    </w:p>
    <w:p w:rsidR="00396643" w:rsidRPr="00396643" w:rsidRDefault="00396643" w:rsidP="003966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5. Виды объектов местного значения муниципального района в области развития инженерной инфраструктуры, обращения с твердыми коммунальными отходами:</w:t>
      </w:r>
    </w:p>
    <w:p w:rsidR="00396643" w:rsidRPr="00396643" w:rsidRDefault="00396643" w:rsidP="003966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объекты электро-, газо-, водоснабжения, на территории двух и более поселений;</w:t>
      </w:r>
    </w:p>
    <w:p w:rsidR="00396643" w:rsidRPr="00396643" w:rsidRDefault="00396643" w:rsidP="003966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объекты по обработке, утилизации, обезвреживанию, размещению твердых коммунальных отходов.</w:t>
      </w:r>
    </w:p>
    <w:p w:rsidR="00396643" w:rsidRPr="00396643" w:rsidRDefault="00396643" w:rsidP="003966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6. Виды объектов местного значения муниципального района в области промышленности и агропромышленного комплекса:</w:t>
      </w:r>
    </w:p>
    <w:p w:rsidR="00396643" w:rsidRPr="00396643" w:rsidRDefault="00396643" w:rsidP="003966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промышленные, агропромышленные предприятия или несколько предприятий, деятельность которых осуществляется в рамках единого производственно-технологического процесса, находящиеся в собственности муниципального района или решение о создании которых принимает орган местного самоуправления муниципального района;</w:t>
      </w:r>
    </w:p>
    <w:p w:rsidR="00396643" w:rsidRPr="00396643" w:rsidRDefault="00396643" w:rsidP="003966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объекты, предназначенные для развития сельскохозяйственного производства в поселениях, расширения рынка сельскохозяйственной продукции, сырья и продовольствия;</w:t>
      </w:r>
    </w:p>
    <w:p w:rsidR="00396643" w:rsidRPr="00396643" w:rsidRDefault="00396643" w:rsidP="003966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особые экономические зоны.</w:t>
      </w:r>
    </w:p>
    <w:p w:rsidR="00396643" w:rsidRPr="00396643" w:rsidRDefault="00396643" w:rsidP="003966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7. Виды объектов местного значения муниципального района в области культуры и искусства:</w:t>
      </w:r>
    </w:p>
    <w:p w:rsidR="00396643" w:rsidRPr="00396643" w:rsidRDefault="00396643" w:rsidP="003966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районные Дома культуры, </w:t>
      </w:r>
      <w:proofErr w:type="spellStart"/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межпоселенческие</w:t>
      </w:r>
      <w:proofErr w:type="spellEnd"/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библиотеки, кинотеатры;</w:t>
      </w:r>
    </w:p>
    <w:p w:rsidR="00396643" w:rsidRPr="00396643" w:rsidRDefault="00396643" w:rsidP="003966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музеи, объекты для развития местного традиционного народного художественного творчества и промыслов муниципального района;</w:t>
      </w:r>
    </w:p>
    <w:p w:rsidR="00396643" w:rsidRPr="00396643" w:rsidRDefault="00396643" w:rsidP="003966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муниципальные образовательные учреждения сферы культуры;</w:t>
      </w:r>
    </w:p>
    <w:p w:rsidR="00396643" w:rsidRPr="00396643" w:rsidRDefault="00396643" w:rsidP="003966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территории объектов культурного наследия.</w:t>
      </w:r>
    </w:p>
    <w:p w:rsidR="00396643" w:rsidRPr="00396643" w:rsidRDefault="00396643" w:rsidP="003966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8. Виды объектов местного значения муниципального района в области организации ритуальных услуг:</w:t>
      </w:r>
    </w:p>
    <w:p w:rsidR="00396643" w:rsidRPr="00396643" w:rsidRDefault="00396643" w:rsidP="003966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межпоселенческие</w:t>
      </w:r>
      <w:proofErr w:type="spellEnd"/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места погребения.</w:t>
      </w:r>
    </w:p>
    <w:p w:rsidR="00396643" w:rsidRPr="00396643" w:rsidRDefault="00396643" w:rsidP="003966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9. Виды объектов местного значения муниципального района в области природопользования и охраны окружающей среды:</w:t>
      </w:r>
    </w:p>
    <w:p w:rsidR="00396643" w:rsidRPr="00396643" w:rsidRDefault="00396643" w:rsidP="003966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лесные участки, находящиеся в собственности муниципального района, и защитные леса, за исключением лесов, расположенных на землях лесного фонда Российской Федерации </w:t>
      </w:r>
    </w:p>
    <w:p w:rsidR="00396643" w:rsidRPr="00396643" w:rsidRDefault="00396643" w:rsidP="003966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лесничества;</w:t>
      </w:r>
    </w:p>
    <w:p w:rsidR="00396643" w:rsidRPr="00396643" w:rsidRDefault="00396643" w:rsidP="003966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лечебно-оздоровительные местности и курорты местного значения на территории муниципального района, а также объекты, предназначенные для их создания, развития и обеспечения охраны;</w:t>
      </w:r>
    </w:p>
    <w:p w:rsidR="00396643" w:rsidRPr="00396643" w:rsidRDefault="00396643" w:rsidP="003966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 охраняемые природные территории местного значения.</w:t>
      </w:r>
    </w:p>
    <w:p w:rsidR="00396643" w:rsidRPr="00396643" w:rsidRDefault="00396643" w:rsidP="003966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10. Виды объектов местного значения муниципального района в области деятельности органов местного самоуправления:</w:t>
      </w:r>
    </w:p>
    <w:p w:rsidR="00396643" w:rsidRPr="00396643" w:rsidRDefault="00396643" w:rsidP="003966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здания, строения и сооружения, необходимые для обеспечения осуществления полномочий органами местного самоуправления муниципального района, а также земельные участки, прилегающие к указанным зданиям, строениям, сооружениям.</w:t>
      </w:r>
    </w:p>
    <w:p w:rsidR="00396643" w:rsidRPr="00396643" w:rsidRDefault="00396643" w:rsidP="003966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11. Зоны с особыми условиями использования территорий.</w:t>
      </w:r>
    </w:p>
    <w:p w:rsidR="00396643" w:rsidRPr="00396643" w:rsidRDefault="00396643" w:rsidP="003966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6643" w:rsidRPr="00396643" w:rsidRDefault="00396643" w:rsidP="003966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муниципального образования Адамовский район обязана осуществлять проверку проектных решений градостроительной и иной документации на соответствие утверждённым местным нормативам.</w:t>
      </w:r>
    </w:p>
    <w:p w:rsidR="00396643" w:rsidRPr="00396643" w:rsidRDefault="00396643" w:rsidP="003966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случае, если в региональных нормативах градостроительного проектирования установлены предельные значения расчетных показателей минимально допустимого уровня обеспеченности объектами местного значения, предусмотренными в Градостроительном кодексе РФ, населения муниципального образования, расчетные показатели минимально допустимого уровня обеспеченности такими объектами населения муниципального образования, устанавливаемые местными нормативами градостроительного проектирования, не могут быть ниже этих предельных значений.</w:t>
      </w:r>
    </w:p>
    <w:p w:rsidR="00396643" w:rsidRPr="00396643" w:rsidRDefault="00396643" w:rsidP="003966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в региональных нормативах градостроительного проектирования установлены предельные значения расчетных показателей максимально допустимого уровня территориальной доступности объектов местного значения, предусмотренных в Градостроительном кодексе РФ, для населения муниципального образования, расчетные показатели максимально допустимого уровня территориальной доступности таких объектов для населения муниципального образования не могут превышать эти предельные значения.</w:t>
      </w:r>
    </w:p>
    <w:p w:rsidR="00396643" w:rsidRPr="00396643" w:rsidRDefault="00396643" w:rsidP="003966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отсутствии в местных нормативах расчетных показателей, содержащихся в региональных нормативах градостроительного проектирования, применяются, в случае необходимости, расчетные показатели региональных нормативов градостроительного проектирования Оренбургской области.</w:t>
      </w:r>
    </w:p>
    <w:p w:rsidR="00396643" w:rsidRPr="00396643" w:rsidRDefault="00396643" w:rsidP="003966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Местные нормативы обязательны для соблюдения всеми субъектами градостроительных отношений на территории муниципального образования Адамовский район Оренбургской области.</w:t>
      </w:r>
    </w:p>
    <w:p w:rsidR="00396643" w:rsidRPr="00396643" w:rsidRDefault="00396643" w:rsidP="003966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192F" w:rsidRPr="00396643" w:rsidRDefault="0080192F" w:rsidP="00396643">
      <w:pPr>
        <w:pStyle w:val="ConsPlusTitle"/>
        <w:jc w:val="center"/>
        <w:rPr>
          <w:rFonts w:ascii="Times New Roman" w:hAnsi="Times New Roman" w:cs="Times New Roman"/>
          <w:b w:val="0"/>
          <w:color w:val="FF0000"/>
          <w:sz w:val="24"/>
          <w:szCs w:val="24"/>
        </w:rPr>
      </w:pPr>
    </w:p>
    <w:sectPr w:rsidR="0080192F" w:rsidRPr="00396643" w:rsidSect="00D96054">
      <w:headerReference w:type="default" r:id="rId9"/>
      <w:pgSz w:w="11906" w:h="16838" w:code="9"/>
      <w:pgMar w:top="1135" w:right="851" w:bottom="1134" w:left="1701" w:header="709" w:footer="709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C5C" w:rsidRDefault="008F6C5C">
      <w:pPr>
        <w:spacing w:after="0" w:line="240" w:lineRule="auto"/>
      </w:pPr>
      <w:r>
        <w:separator/>
      </w:r>
    </w:p>
  </w:endnote>
  <w:endnote w:type="continuationSeparator" w:id="0">
    <w:p w:rsidR="008F6C5C" w:rsidRDefault="008F6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1"/>
    <w:family w:val="swiss"/>
    <w:pitch w:val="variable"/>
  </w:font>
  <w:font w:name="Nirmala UI">
    <w:altName w:val="Iskoola Pota"/>
    <w:charset w:val="00"/>
    <w:family w:val="swiss"/>
    <w:pitch w:val="variable"/>
    <w:sig w:usb0="00000003" w:usb1="0000004A" w:usb2="000002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C5C" w:rsidRDefault="008F6C5C">
      <w:pPr>
        <w:spacing w:after="0" w:line="240" w:lineRule="auto"/>
      </w:pPr>
      <w:r>
        <w:separator/>
      </w:r>
    </w:p>
  </w:footnote>
  <w:footnote w:type="continuationSeparator" w:id="0">
    <w:p w:rsidR="008F6C5C" w:rsidRDefault="008F6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84D" w:rsidRPr="00993E69" w:rsidRDefault="008F6C5C">
    <w:pPr>
      <w:pStyle w:val="a7"/>
      <w:jc w:val="center"/>
      <w:rPr>
        <w:rFonts w:ascii="Times New Roman" w:hAnsi="Times New Roman"/>
      </w:rPr>
    </w:pPr>
    <w:sdt>
      <w:sdtPr>
        <w:id w:val="251393814"/>
        <w:docPartObj>
          <w:docPartGallery w:val="Page Numbers (Top of Page)"/>
          <w:docPartUnique/>
        </w:docPartObj>
      </w:sdtPr>
      <w:sdtEndPr>
        <w:rPr>
          <w:rFonts w:ascii="Times New Roman" w:hAnsi="Times New Roman"/>
        </w:rPr>
      </w:sdtEndPr>
      <w:sdtContent>
        <w:r w:rsidR="00FD484D" w:rsidRPr="00ED7EB6">
          <w:rPr>
            <w:rFonts w:ascii="Times New Roman" w:hAnsi="Times New Roman"/>
            <w:sz w:val="20"/>
            <w:szCs w:val="20"/>
          </w:rPr>
          <w:fldChar w:fldCharType="begin"/>
        </w:r>
        <w:r w:rsidR="00FD484D" w:rsidRPr="00ED7EB6">
          <w:rPr>
            <w:rFonts w:ascii="Times New Roman" w:hAnsi="Times New Roman"/>
            <w:sz w:val="20"/>
            <w:szCs w:val="20"/>
          </w:rPr>
          <w:instrText>PAGE   \* MERGEFORMAT</w:instrText>
        </w:r>
        <w:r w:rsidR="00FD484D" w:rsidRPr="00ED7EB6">
          <w:rPr>
            <w:rFonts w:ascii="Times New Roman" w:hAnsi="Times New Roman"/>
            <w:sz w:val="20"/>
            <w:szCs w:val="20"/>
          </w:rPr>
          <w:fldChar w:fldCharType="separate"/>
        </w:r>
        <w:r w:rsidR="00D96054">
          <w:rPr>
            <w:rFonts w:ascii="Times New Roman" w:hAnsi="Times New Roman"/>
            <w:noProof/>
            <w:sz w:val="20"/>
            <w:szCs w:val="20"/>
          </w:rPr>
          <w:t>2</w:t>
        </w:r>
        <w:r w:rsidR="00FD484D" w:rsidRPr="00ED7EB6">
          <w:rPr>
            <w:rFonts w:ascii="Times New Roman" w:hAnsi="Times New Roman"/>
            <w:sz w:val="20"/>
            <w:szCs w:val="20"/>
          </w:rPr>
          <w:fldChar w:fldCharType="end"/>
        </w:r>
      </w:sdtContent>
    </w:sdt>
  </w:p>
  <w:p w:rsidR="00FD484D" w:rsidRDefault="00FD484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B6DBA"/>
    <w:multiLevelType w:val="multilevel"/>
    <w:tmpl w:val="515E17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7F437B58"/>
    <w:multiLevelType w:val="multilevel"/>
    <w:tmpl w:val="3B9A0F2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>
      <w:start w:val="11"/>
      <w:numFmt w:val="decimal"/>
      <w:isLgl/>
      <w:lvlText w:val="%1.%2."/>
      <w:lvlJc w:val="left"/>
      <w:pPr>
        <w:ind w:left="1864" w:hanging="115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864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4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4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92F"/>
    <w:rsid w:val="0000159B"/>
    <w:rsid w:val="000056B0"/>
    <w:rsid w:val="000069EB"/>
    <w:rsid w:val="000072C9"/>
    <w:rsid w:val="00007EDF"/>
    <w:rsid w:val="000100E0"/>
    <w:rsid w:val="00012DEA"/>
    <w:rsid w:val="0001407D"/>
    <w:rsid w:val="000147AC"/>
    <w:rsid w:val="00017321"/>
    <w:rsid w:val="0001787B"/>
    <w:rsid w:val="00021464"/>
    <w:rsid w:val="00022337"/>
    <w:rsid w:val="0002341B"/>
    <w:rsid w:val="0002618F"/>
    <w:rsid w:val="00027475"/>
    <w:rsid w:val="000304C3"/>
    <w:rsid w:val="00035EC2"/>
    <w:rsid w:val="00036E21"/>
    <w:rsid w:val="00037D42"/>
    <w:rsid w:val="0004236C"/>
    <w:rsid w:val="000436AF"/>
    <w:rsid w:val="0004467C"/>
    <w:rsid w:val="00044EEA"/>
    <w:rsid w:val="0004710E"/>
    <w:rsid w:val="000519EA"/>
    <w:rsid w:val="00051CCE"/>
    <w:rsid w:val="00051F4B"/>
    <w:rsid w:val="0005347F"/>
    <w:rsid w:val="00056185"/>
    <w:rsid w:val="00056950"/>
    <w:rsid w:val="00057FA7"/>
    <w:rsid w:val="00062A69"/>
    <w:rsid w:val="0006539D"/>
    <w:rsid w:val="0006760F"/>
    <w:rsid w:val="0006784B"/>
    <w:rsid w:val="0007053B"/>
    <w:rsid w:val="00072E0E"/>
    <w:rsid w:val="00073395"/>
    <w:rsid w:val="00073D4A"/>
    <w:rsid w:val="00073D62"/>
    <w:rsid w:val="00073E5E"/>
    <w:rsid w:val="00074102"/>
    <w:rsid w:val="000758C2"/>
    <w:rsid w:val="00075A2B"/>
    <w:rsid w:val="00075ED2"/>
    <w:rsid w:val="000779D0"/>
    <w:rsid w:val="0008007E"/>
    <w:rsid w:val="000802D0"/>
    <w:rsid w:val="000806F0"/>
    <w:rsid w:val="00081CA6"/>
    <w:rsid w:val="00082063"/>
    <w:rsid w:val="000827A3"/>
    <w:rsid w:val="00084118"/>
    <w:rsid w:val="00091430"/>
    <w:rsid w:val="00091886"/>
    <w:rsid w:val="00091DFF"/>
    <w:rsid w:val="00092C3C"/>
    <w:rsid w:val="00092F2F"/>
    <w:rsid w:val="00094122"/>
    <w:rsid w:val="0009491E"/>
    <w:rsid w:val="00096C34"/>
    <w:rsid w:val="00097663"/>
    <w:rsid w:val="000A35BF"/>
    <w:rsid w:val="000A4996"/>
    <w:rsid w:val="000A5844"/>
    <w:rsid w:val="000A6395"/>
    <w:rsid w:val="000A7B2C"/>
    <w:rsid w:val="000B2143"/>
    <w:rsid w:val="000B51EA"/>
    <w:rsid w:val="000B5481"/>
    <w:rsid w:val="000B67AC"/>
    <w:rsid w:val="000B7E2A"/>
    <w:rsid w:val="000C1F51"/>
    <w:rsid w:val="000C2262"/>
    <w:rsid w:val="000C3D5F"/>
    <w:rsid w:val="000C724D"/>
    <w:rsid w:val="000C7E7A"/>
    <w:rsid w:val="000D19A8"/>
    <w:rsid w:val="000D28AA"/>
    <w:rsid w:val="000D4842"/>
    <w:rsid w:val="000D4A73"/>
    <w:rsid w:val="000D51B3"/>
    <w:rsid w:val="000D5BAF"/>
    <w:rsid w:val="000E09F5"/>
    <w:rsid w:val="000E3460"/>
    <w:rsid w:val="000E391E"/>
    <w:rsid w:val="000E43FB"/>
    <w:rsid w:val="000E648A"/>
    <w:rsid w:val="000E7C23"/>
    <w:rsid w:val="000E7F85"/>
    <w:rsid w:val="000F382B"/>
    <w:rsid w:val="000F42FE"/>
    <w:rsid w:val="000F5142"/>
    <w:rsid w:val="000F7BAB"/>
    <w:rsid w:val="00100257"/>
    <w:rsid w:val="00104335"/>
    <w:rsid w:val="0010564A"/>
    <w:rsid w:val="00105C1F"/>
    <w:rsid w:val="00107663"/>
    <w:rsid w:val="001105B0"/>
    <w:rsid w:val="00111F2F"/>
    <w:rsid w:val="001135BB"/>
    <w:rsid w:val="001145C7"/>
    <w:rsid w:val="00115E4B"/>
    <w:rsid w:val="00120040"/>
    <w:rsid w:val="00122A26"/>
    <w:rsid w:val="00123162"/>
    <w:rsid w:val="00123B2B"/>
    <w:rsid w:val="00124EEA"/>
    <w:rsid w:val="001255EB"/>
    <w:rsid w:val="001267AA"/>
    <w:rsid w:val="00130FA3"/>
    <w:rsid w:val="00130FB0"/>
    <w:rsid w:val="001317F4"/>
    <w:rsid w:val="00131C77"/>
    <w:rsid w:val="00132C66"/>
    <w:rsid w:val="001336A1"/>
    <w:rsid w:val="00134D66"/>
    <w:rsid w:val="00136A9F"/>
    <w:rsid w:val="00137103"/>
    <w:rsid w:val="00140D2F"/>
    <w:rsid w:val="00142132"/>
    <w:rsid w:val="00142B20"/>
    <w:rsid w:val="00142DDF"/>
    <w:rsid w:val="00146C1B"/>
    <w:rsid w:val="00146F7A"/>
    <w:rsid w:val="00147EBC"/>
    <w:rsid w:val="00150139"/>
    <w:rsid w:val="001506C1"/>
    <w:rsid w:val="0015140A"/>
    <w:rsid w:val="00154136"/>
    <w:rsid w:val="0015499F"/>
    <w:rsid w:val="00155853"/>
    <w:rsid w:val="001559AD"/>
    <w:rsid w:val="00155B0F"/>
    <w:rsid w:val="00155F55"/>
    <w:rsid w:val="00160778"/>
    <w:rsid w:val="00160C19"/>
    <w:rsid w:val="001617FF"/>
    <w:rsid w:val="001620DD"/>
    <w:rsid w:val="00165BCF"/>
    <w:rsid w:val="00166CDF"/>
    <w:rsid w:val="00172E0F"/>
    <w:rsid w:val="0017332D"/>
    <w:rsid w:val="0017357C"/>
    <w:rsid w:val="0017432C"/>
    <w:rsid w:val="00175A04"/>
    <w:rsid w:val="00180C6D"/>
    <w:rsid w:val="001827E6"/>
    <w:rsid w:val="00182A79"/>
    <w:rsid w:val="00182D89"/>
    <w:rsid w:val="001839D6"/>
    <w:rsid w:val="001858B1"/>
    <w:rsid w:val="0018769E"/>
    <w:rsid w:val="00192AD6"/>
    <w:rsid w:val="00196437"/>
    <w:rsid w:val="00197E5F"/>
    <w:rsid w:val="001A2069"/>
    <w:rsid w:val="001A293E"/>
    <w:rsid w:val="001A3DD3"/>
    <w:rsid w:val="001A5016"/>
    <w:rsid w:val="001A5D66"/>
    <w:rsid w:val="001A5E48"/>
    <w:rsid w:val="001A6819"/>
    <w:rsid w:val="001A757E"/>
    <w:rsid w:val="001A76D4"/>
    <w:rsid w:val="001B2D34"/>
    <w:rsid w:val="001B39F4"/>
    <w:rsid w:val="001B3A63"/>
    <w:rsid w:val="001B3E07"/>
    <w:rsid w:val="001B5485"/>
    <w:rsid w:val="001B7ED6"/>
    <w:rsid w:val="001B7F4F"/>
    <w:rsid w:val="001C0301"/>
    <w:rsid w:val="001C3867"/>
    <w:rsid w:val="001C5D0F"/>
    <w:rsid w:val="001C675A"/>
    <w:rsid w:val="001C6DD9"/>
    <w:rsid w:val="001C79B0"/>
    <w:rsid w:val="001D00C1"/>
    <w:rsid w:val="001D042C"/>
    <w:rsid w:val="001D0BA7"/>
    <w:rsid w:val="001D50CB"/>
    <w:rsid w:val="001D59CB"/>
    <w:rsid w:val="001D5C9C"/>
    <w:rsid w:val="001D60F3"/>
    <w:rsid w:val="001D63C3"/>
    <w:rsid w:val="001D7570"/>
    <w:rsid w:val="001E7AB6"/>
    <w:rsid w:val="001F02C9"/>
    <w:rsid w:val="001F1B29"/>
    <w:rsid w:val="001F1D90"/>
    <w:rsid w:val="001F5E1E"/>
    <w:rsid w:val="001F6FBA"/>
    <w:rsid w:val="001F7468"/>
    <w:rsid w:val="00201A82"/>
    <w:rsid w:val="00207F6F"/>
    <w:rsid w:val="002108AD"/>
    <w:rsid w:val="002114A1"/>
    <w:rsid w:val="00213540"/>
    <w:rsid w:val="0021494D"/>
    <w:rsid w:val="00214D8F"/>
    <w:rsid w:val="00217BF6"/>
    <w:rsid w:val="00220FE0"/>
    <w:rsid w:val="00221648"/>
    <w:rsid w:val="00221C8D"/>
    <w:rsid w:val="002226FA"/>
    <w:rsid w:val="00223F2F"/>
    <w:rsid w:val="00224A32"/>
    <w:rsid w:val="0022751E"/>
    <w:rsid w:val="0023080E"/>
    <w:rsid w:val="00231D7F"/>
    <w:rsid w:val="002358F4"/>
    <w:rsid w:val="00236243"/>
    <w:rsid w:val="0023732D"/>
    <w:rsid w:val="0024270C"/>
    <w:rsid w:val="00245E2D"/>
    <w:rsid w:val="002474E7"/>
    <w:rsid w:val="002508AF"/>
    <w:rsid w:val="00253527"/>
    <w:rsid w:val="00253FA8"/>
    <w:rsid w:val="00254629"/>
    <w:rsid w:val="00254719"/>
    <w:rsid w:val="002559F8"/>
    <w:rsid w:val="00261C63"/>
    <w:rsid w:val="00262F01"/>
    <w:rsid w:val="00263A42"/>
    <w:rsid w:val="00264BA5"/>
    <w:rsid w:val="00264DCD"/>
    <w:rsid w:val="0026561A"/>
    <w:rsid w:val="002712B7"/>
    <w:rsid w:val="00271F4E"/>
    <w:rsid w:val="002722A9"/>
    <w:rsid w:val="00272AE8"/>
    <w:rsid w:val="00274A48"/>
    <w:rsid w:val="002754BC"/>
    <w:rsid w:val="00277E3A"/>
    <w:rsid w:val="002800F1"/>
    <w:rsid w:val="002811BE"/>
    <w:rsid w:val="00281879"/>
    <w:rsid w:val="002830AF"/>
    <w:rsid w:val="002843E1"/>
    <w:rsid w:val="00284672"/>
    <w:rsid w:val="002848DD"/>
    <w:rsid w:val="0028651B"/>
    <w:rsid w:val="00287440"/>
    <w:rsid w:val="00291170"/>
    <w:rsid w:val="002912A1"/>
    <w:rsid w:val="0029224A"/>
    <w:rsid w:val="0029542B"/>
    <w:rsid w:val="00295C4A"/>
    <w:rsid w:val="002960F8"/>
    <w:rsid w:val="00296495"/>
    <w:rsid w:val="002A00D0"/>
    <w:rsid w:val="002A1BC5"/>
    <w:rsid w:val="002A2AE6"/>
    <w:rsid w:val="002A35D9"/>
    <w:rsid w:val="002B0A26"/>
    <w:rsid w:val="002B2120"/>
    <w:rsid w:val="002B6AC4"/>
    <w:rsid w:val="002C1A59"/>
    <w:rsid w:val="002C21C8"/>
    <w:rsid w:val="002C25B4"/>
    <w:rsid w:val="002C3285"/>
    <w:rsid w:val="002C3AC8"/>
    <w:rsid w:val="002C3AF0"/>
    <w:rsid w:val="002C4108"/>
    <w:rsid w:val="002C4EC5"/>
    <w:rsid w:val="002C63B2"/>
    <w:rsid w:val="002C6905"/>
    <w:rsid w:val="002D08EF"/>
    <w:rsid w:val="002D1738"/>
    <w:rsid w:val="002D34DE"/>
    <w:rsid w:val="002D4127"/>
    <w:rsid w:val="002D4807"/>
    <w:rsid w:val="002D5727"/>
    <w:rsid w:val="002D79CA"/>
    <w:rsid w:val="002D7C36"/>
    <w:rsid w:val="002D7F3B"/>
    <w:rsid w:val="002E0A63"/>
    <w:rsid w:val="002E1D18"/>
    <w:rsid w:val="002E4134"/>
    <w:rsid w:val="002E50B3"/>
    <w:rsid w:val="002E51C5"/>
    <w:rsid w:val="002E64B2"/>
    <w:rsid w:val="002E74E6"/>
    <w:rsid w:val="002F08D3"/>
    <w:rsid w:val="002F41B3"/>
    <w:rsid w:val="002F43C1"/>
    <w:rsid w:val="002F4586"/>
    <w:rsid w:val="002F5A54"/>
    <w:rsid w:val="002F5F80"/>
    <w:rsid w:val="00300DE8"/>
    <w:rsid w:val="00301CDB"/>
    <w:rsid w:val="00302F9E"/>
    <w:rsid w:val="003074FE"/>
    <w:rsid w:val="003075D3"/>
    <w:rsid w:val="0031064B"/>
    <w:rsid w:val="00310CCB"/>
    <w:rsid w:val="0031135A"/>
    <w:rsid w:val="00311B08"/>
    <w:rsid w:val="00311B54"/>
    <w:rsid w:val="003125FF"/>
    <w:rsid w:val="00312BBB"/>
    <w:rsid w:val="00312F52"/>
    <w:rsid w:val="00313181"/>
    <w:rsid w:val="00313AE2"/>
    <w:rsid w:val="00315A94"/>
    <w:rsid w:val="00316B3F"/>
    <w:rsid w:val="00316B6A"/>
    <w:rsid w:val="00320246"/>
    <w:rsid w:val="0032229F"/>
    <w:rsid w:val="00323643"/>
    <w:rsid w:val="00323A87"/>
    <w:rsid w:val="0032699B"/>
    <w:rsid w:val="00326D72"/>
    <w:rsid w:val="003275E5"/>
    <w:rsid w:val="00327871"/>
    <w:rsid w:val="00327B31"/>
    <w:rsid w:val="00334261"/>
    <w:rsid w:val="003348DC"/>
    <w:rsid w:val="003355FA"/>
    <w:rsid w:val="003374AE"/>
    <w:rsid w:val="003378E0"/>
    <w:rsid w:val="00337D7F"/>
    <w:rsid w:val="0034157D"/>
    <w:rsid w:val="00341EDA"/>
    <w:rsid w:val="0034352C"/>
    <w:rsid w:val="00344B15"/>
    <w:rsid w:val="00344B32"/>
    <w:rsid w:val="0034629D"/>
    <w:rsid w:val="00351293"/>
    <w:rsid w:val="00351B2E"/>
    <w:rsid w:val="00352A41"/>
    <w:rsid w:val="0035642A"/>
    <w:rsid w:val="00356D7E"/>
    <w:rsid w:val="00357BA8"/>
    <w:rsid w:val="00360E66"/>
    <w:rsid w:val="00361467"/>
    <w:rsid w:val="00362ADC"/>
    <w:rsid w:val="00365CC3"/>
    <w:rsid w:val="00366FC3"/>
    <w:rsid w:val="00371905"/>
    <w:rsid w:val="003736B1"/>
    <w:rsid w:val="00375385"/>
    <w:rsid w:val="003754C6"/>
    <w:rsid w:val="00375A15"/>
    <w:rsid w:val="003768C9"/>
    <w:rsid w:val="0037693D"/>
    <w:rsid w:val="00376D31"/>
    <w:rsid w:val="0037756C"/>
    <w:rsid w:val="00377D80"/>
    <w:rsid w:val="003813E8"/>
    <w:rsid w:val="003814C9"/>
    <w:rsid w:val="003818FD"/>
    <w:rsid w:val="0038217E"/>
    <w:rsid w:val="003824D4"/>
    <w:rsid w:val="00383617"/>
    <w:rsid w:val="0038710A"/>
    <w:rsid w:val="003871C4"/>
    <w:rsid w:val="0039001F"/>
    <w:rsid w:val="003904B6"/>
    <w:rsid w:val="003948C8"/>
    <w:rsid w:val="00395707"/>
    <w:rsid w:val="00395AE0"/>
    <w:rsid w:val="00396643"/>
    <w:rsid w:val="003A1BD0"/>
    <w:rsid w:val="003A1BFF"/>
    <w:rsid w:val="003A2F74"/>
    <w:rsid w:val="003A5085"/>
    <w:rsid w:val="003A552A"/>
    <w:rsid w:val="003A593F"/>
    <w:rsid w:val="003A6645"/>
    <w:rsid w:val="003A68A5"/>
    <w:rsid w:val="003B06F5"/>
    <w:rsid w:val="003B1CBD"/>
    <w:rsid w:val="003B2062"/>
    <w:rsid w:val="003B51A0"/>
    <w:rsid w:val="003B6846"/>
    <w:rsid w:val="003C0285"/>
    <w:rsid w:val="003C0E0E"/>
    <w:rsid w:val="003C19FA"/>
    <w:rsid w:val="003C1D7E"/>
    <w:rsid w:val="003C4664"/>
    <w:rsid w:val="003C6B4E"/>
    <w:rsid w:val="003C7738"/>
    <w:rsid w:val="003D0B4B"/>
    <w:rsid w:val="003D3DD9"/>
    <w:rsid w:val="003D42D7"/>
    <w:rsid w:val="003D4768"/>
    <w:rsid w:val="003D5A9B"/>
    <w:rsid w:val="003E0B59"/>
    <w:rsid w:val="003E0CDD"/>
    <w:rsid w:val="003E1014"/>
    <w:rsid w:val="003E2404"/>
    <w:rsid w:val="003E30A6"/>
    <w:rsid w:val="003E458A"/>
    <w:rsid w:val="003F0525"/>
    <w:rsid w:val="003F064D"/>
    <w:rsid w:val="003F1922"/>
    <w:rsid w:val="003F194A"/>
    <w:rsid w:val="003F3F3F"/>
    <w:rsid w:val="003F464A"/>
    <w:rsid w:val="003F4BDC"/>
    <w:rsid w:val="00402F3C"/>
    <w:rsid w:val="00402F5E"/>
    <w:rsid w:val="00403304"/>
    <w:rsid w:val="00404F96"/>
    <w:rsid w:val="004072D6"/>
    <w:rsid w:val="00410573"/>
    <w:rsid w:val="004106D0"/>
    <w:rsid w:val="00415EDE"/>
    <w:rsid w:val="004167B5"/>
    <w:rsid w:val="00417178"/>
    <w:rsid w:val="004201AA"/>
    <w:rsid w:val="00421953"/>
    <w:rsid w:val="004230AB"/>
    <w:rsid w:val="00425ACB"/>
    <w:rsid w:val="004268F2"/>
    <w:rsid w:val="00427342"/>
    <w:rsid w:val="0043027E"/>
    <w:rsid w:val="004335DC"/>
    <w:rsid w:val="00434253"/>
    <w:rsid w:val="004354DB"/>
    <w:rsid w:val="00442C51"/>
    <w:rsid w:val="00446810"/>
    <w:rsid w:val="00446C68"/>
    <w:rsid w:val="0045011F"/>
    <w:rsid w:val="004503E9"/>
    <w:rsid w:val="00450926"/>
    <w:rsid w:val="00454733"/>
    <w:rsid w:val="00455945"/>
    <w:rsid w:val="00455971"/>
    <w:rsid w:val="00455A78"/>
    <w:rsid w:val="00455BFF"/>
    <w:rsid w:val="00455CE6"/>
    <w:rsid w:val="00460A99"/>
    <w:rsid w:val="00460EEF"/>
    <w:rsid w:val="00460F81"/>
    <w:rsid w:val="00461621"/>
    <w:rsid w:val="00462786"/>
    <w:rsid w:val="00465B1F"/>
    <w:rsid w:val="00467D29"/>
    <w:rsid w:val="004704E3"/>
    <w:rsid w:val="00473D0E"/>
    <w:rsid w:val="00484A25"/>
    <w:rsid w:val="00490489"/>
    <w:rsid w:val="00490F79"/>
    <w:rsid w:val="00492E3D"/>
    <w:rsid w:val="00493618"/>
    <w:rsid w:val="004937BD"/>
    <w:rsid w:val="00494526"/>
    <w:rsid w:val="00494B26"/>
    <w:rsid w:val="00495482"/>
    <w:rsid w:val="00496064"/>
    <w:rsid w:val="004967B7"/>
    <w:rsid w:val="004A0031"/>
    <w:rsid w:val="004A02D5"/>
    <w:rsid w:val="004A240F"/>
    <w:rsid w:val="004A4C42"/>
    <w:rsid w:val="004A52F4"/>
    <w:rsid w:val="004A686E"/>
    <w:rsid w:val="004A7452"/>
    <w:rsid w:val="004A79DD"/>
    <w:rsid w:val="004B0760"/>
    <w:rsid w:val="004B0C50"/>
    <w:rsid w:val="004B311D"/>
    <w:rsid w:val="004B4435"/>
    <w:rsid w:val="004B462E"/>
    <w:rsid w:val="004B47A0"/>
    <w:rsid w:val="004B4B70"/>
    <w:rsid w:val="004B618F"/>
    <w:rsid w:val="004C1435"/>
    <w:rsid w:val="004C185C"/>
    <w:rsid w:val="004C1BE9"/>
    <w:rsid w:val="004C4D8D"/>
    <w:rsid w:val="004C5EC0"/>
    <w:rsid w:val="004C5FB0"/>
    <w:rsid w:val="004C6406"/>
    <w:rsid w:val="004C7147"/>
    <w:rsid w:val="004D1BA7"/>
    <w:rsid w:val="004D2A5D"/>
    <w:rsid w:val="004D7966"/>
    <w:rsid w:val="004D7CF7"/>
    <w:rsid w:val="004E1B2E"/>
    <w:rsid w:val="004E4A7F"/>
    <w:rsid w:val="004E58D1"/>
    <w:rsid w:val="004E5F40"/>
    <w:rsid w:val="004F2639"/>
    <w:rsid w:val="004F2BBF"/>
    <w:rsid w:val="004F2EE3"/>
    <w:rsid w:val="004F442C"/>
    <w:rsid w:val="004F45F5"/>
    <w:rsid w:val="004F54A1"/>
    <w:rsid w:val="004F7CB2"/>
    <w:rsid w:val="00503AD0"/>
    <w:rsid w:val="00504215"/>
    <w:rsid w:val="00504385"/>
    <w:rsid w:val="00504CEF"/>
    <w:rsid w:val="00504EFA"/>
    <w:rsid w:val="00506121"/>
    <w:rsid w:val="00507356"/>
    <w:rsid w:val="00507EF1"/>
    <w:rsid w:val="00513CDF"/>
    <w:rsid w:val="00514438"/>
    <w:rsid w:val="00515C26"/>
    <w:rsid w:val="00516505"/>
    <w:rsid w:val="00516610"/>
    <w:rsid w:val="00516C90"/>
    <w:rsid w:val="00521F63"/>
    <w:rsid w:val="00523B37"/>
    <w:rsid w:val="0052405C"/>
    <w:rsid w:val="005248A0"/>
    <w:rsid w:val="00526E10"/>
    <w:rsid w:val="0053312A"/>
    <w:rsid w:val="00534D9B"/>
    <w:rsid w:val="00537543"/>
    <w:rsid w:val="00541E46"/>
    <w:rsid w:val="00541EBD"/>
    <w:rsid w:val="00543F32"/>
    <w:rsid w:val="00544926"/>
    <w:rsid w:val="00544AC7"/>
    <w:rsid w:val="00544EB5"/>
    <w:rsid w:val="00545E34"/>
    <w:rsid w:val="0054640B"/>
    <w:rsid w:val="0054696A"/>
    <w:rsid w:val="00546B62"/>
    <w:rsid w:val="00546B68"/>
    <w:rsid w:val="005528A7"/>
    <w:rsid w:val="00553205"/>
    <w:rsid w:val="00553A6C"/>
    <w:rsid w:val="0055467E"/>
    <w:rsid w:val="00556BF5"/>
    <w:rsid w:val="00561B13"/>
    <w:rsid w:val="005620AF"/>
    <w:rsid w:val="005635B7"/>
    <w:rsid w:val="00563DD7"/>
    <w:rsid w:val="005646A8"/>
    <w:rsid w:val="005651BA"/>
    <w:rsid w:val="00566C88"/>
    <w:rsid w:val="00567952"/>
    <w:rsid w:val="00576FA7"/>
    <w:rsid w:val="005807B2"/>
    <w:rsid w:val="005831A7"/>
    <w:rsid w:val="00583DCD"/>
    <w:rsid w:val="005843FA"/>
    <w:rsid w:val="00584B9A"/>
    <w:rsid w:val="00584FEA"/>
    <w:rsid w:val="005868AC"/>
    <w:rsid w:val="005873B0"/>
    <w:rsid w:val="00591BA8"/>
    <w:rsid w:val="0059224B"/>
    <w:rsid w:val="005922F1"/>
    <w:rsid w:val="005924C9"/>
    <w:rsid w:val="00597B15"/>
    <w:rsid w:val="00597C3E"/>
    <w:rsid w:val="005A0C99"/>
    <w:rsid w:val="005A12FF"/>
    <w:rsid w:val="005A169B"/>
    <w:rsid w:val="005A1F40"/>
    <w:rsid w:val="005A3B3E"/>
    <w:rsid w:val="005A4217"/>
    <w:rsid w:val="005A7BCE"/>
    <w:rsid w:val="005B0952"/>
    <w:rsid w:val="005B4383"/>
    <w:rsid w:val="005B52DE"/>
    <w:rsid w:val="005B55DE"/>
    <w:rsid w:val="005B5696"/>
    <w:rsid w:val="005B5C96"/>
    <w:rsid w:val="005C109B"/>
    <w:rsid w:val="005C1D56"/>
    <w:rsid w:val="005C77B2"/>
    <w:rsid w:val="005D0747"/>
    <w:rsid w:val="005D1158"/>
    <w:rsid w:val="005D1430"/>
    <w:rsid w:val="005D1BE1"/>
    <w:rsid w:val="005D1FF0"/>
    <w:rsid w:val="005D3BD9"/>
    <w:rsid w:val="005D4198"/>
    <w:rsid w:val="005D4B20"/>
    <w:rsid w:val="005D67D2"/>
    <w:rsid w:val="005D7723"/>
    <w:rsid w:val="005D794C"/>
    <w:rsid w:val="005E0663"/>
    <w:rsid w:val="005E0A4D"/>
    <w:rsid w:val="005E0D13"/>
    <w:rsid w:val="005E100E"/>
    <w:rsid w:val="005E13CA"/>
    <w:rsid w:val="005E4CA5"/>
    <w:rsid w:val="005E6664"/>
    <w:rsid w:val="005E7646"/>
    <w:rsid w:val="005E7A2B"/>
    <w:rsid w:val="005F0D90"/>
    <w:rsid w:val="005F1F5E"/>
    <w:rsid w:val="005F30FD"/>
    <w:rsid w:val="005F6292"/>
    <w:rsid w:val="005F69DC"/>
    <w:rsid w:val="00600577"/>
    <w:rsid w:val="006007AD"/>
    <w:rsid w:val="00602A60"/>
    <w:rsid w:val="00603E1F"/>
    <w:rsid w:val="006046F3"/>
    <w:rsid w:val="00604A61"/>
    <w:rsid w:val="00610AEA"/>
    <w:rsid w:val="00610D32"/>
    <w:rsid w:val="00612269"/>
    <w:rsid w:val="006132FD"/>
    <w:rsid w:val="0061445F"/>
    <w:rsid w:val="0061496E"/>
    <w:rsid w:val="0061498E"/>
    <w:rsid w:val="00616CEA"/>
    <w:rsid w:val="00616FF5"/>
    <w:rsid w:val="00620885"/>
    <w:rsid w:val="00622296"/>
    <w:rsid w:val="00623651"/>
    <w:rsid w:val="00623877"/>
    <w:rsid w:val="00624A07"/>
    <w:rsid w:val="0062533D"/>
    <w:rsid w:val="0062689A"/>
    <w:rsid w:val="00627F48"/>
    <w:rsid w:val="0063002E"/>
    <w:rsid w:val="00631120"/>
    <w:rsid w:val="00632760"/>
    <w:rsid w:val="00634FDD"/>
    <w:rsid w:val="006354B4"/>
    <w:rsid w:val="0063661E"/>
    <w:rsid w:val="00636AAE"/>
    <w:rsid w:val="00637CF6"/>
    <w:rsid w:val="00640140"/>
    <w:rsid w:val="00641EAE"/>
    <w:rsid w:val="00642A1C"/>
    <w:rsid w:val="006443C9"/>
    <w:rsid w:val="006467CF"/>
    <w:rsid w:val="00647E2C"/>
    <w:rsid w:val="00651025"/>
    <w:rsid w:val="00651A5A"/>
    <w:rsid w:val="006527D4"/>
    <w:rsid w:val="00655231"/>
    <w:rsid w:val="006563F1"/>
    <w:rsid w:val="006576B8"/>
    <w:rsid w:val="00660212"/>
    <w:rsid w:val="006606D6"/>
    <w:rsid w:val="00660757"/>
    <w:rsid w:val="00660D6E"/>
    <w:rsid w:val="006625A5"/>
    <w:rsid w:val="0066558B"/>
    <w:rsid w:val="006678CE"/>
    <w:rsid w:val="00667D44"/>
    <w:rsid w:val="0067116B"/>
    <w:rsid w:val="00672921"/>
    <w:rsid w:val="00673965"/>
    <w:rsid w:val="00675A4F"/>
    <w:rsid w:val="00676F41"/>
    <w:rsid w:val="00681D69"/>
    <w:rsid w:val="00681F23"/>
    <w:rsid w:val="00682257"/>
    <w:rsid w:val="006839DB"/>
    <w:rsid w:val="00684661"/>
    <w:rsid w:val="00684DCA"/>
    <w:rsid w:val="0068612E"/>
    <w:rsid w:val="00690FC1"/>
    <w:rsid w:val="00694D11"/>
    <w:rsid w:val="00695B8D"/>
    <w:rsid w:val="00695F9F"/>
    <w:rsid w:val="006975C6"/>
    <w:rsid w:val="006A1B7E"/>
    <w:rsid w:val="006A2201"/>
    <w:rsid w:val="006A374E"/>
    <w:rsid w:val="006A461A"/>
    <w:rsid w:val="006A501C"/>
    <w:rsid w:val="006B7583"/>
    <w:rsid w:val="006B75A5"/>
    <w:rsid w:val="006C3996"/>
    <w:rsid w:val="006C6561"/>
    <w:rsid w:val="006C6F08"/>
    <w:rsid w:val="006C7027"/>
    <w:rsid w:val="006C70AE"/>
    <w:rsid w:val="006D166D"/>
    <w:rsid w:val="006D5FCF"/>
    <w:rsid w:val="006D769B"/>
    <w:rsid w:val="006E1AB0"/>
    <w:rsid w:val="006E366D"/>
    <w:rsid w:val="006E4032"/>
    <w:rsid w:val="006E45F1"/>
    <w:rsid w:val="006F012D"/>
    <w:rsid w:val="006F0A14"/>
    <w:rsid w:val="006F169E"/>
    <w:rsid w:val="006F2108"/>
    <w:rsid w:val="006F45FD"/>
    <w:rsid w:val="006F4660"/>
    <w:rsid w:val="006F485A"/>
    <w:rsid w:val="006F5C6D"/>
    <w:rsid w:val="006F6692"/>
    <w:rsid w:val="006F7DE8"/>
    <w:rsid w:val="00701F4F"/>
    <w:rsid w:val="00703007"/>
    <w:rsid w:val="00704082"/>
    <w:rsid w:val="00704744"/>
    <w:rsid w:val="00705258"/>
    <w:rsid w:val="00710A7D"/>
    <w:rsid w:val="00710ADE"/>
    <w:rsid w:val="007125AB"/>
    <w:rsid w:val="00713B7F"/>
    <w:rsid w:val="00713D27"/>
    <w:rsid w:val="00715C93"/>
    <w:rsid w:val="00716668"/>
    <w:rsid w:val="00716B07"/>
    <w:rsid w:val="00716C7F"/>
    <w:rsid w:val="007176FE"/>
    <w:rsid w:val="00717D23"/>
    <w:rsid w:val="0072069C"/>
    <w:rsid w:val="007250A7"/>
    <w:rsid w:val="00730448"/>
    <w:rsid w:val="007324D1"/>
    <w:rsid w:val="00732590"/>
    <w:rsid w:val="007352E3"/>
    <w:rsid w:val="00735336"/>
    <w:rsid w:val="00735B75"/>
    <w:rsid w:val="00736A8F"/>
    <w:rsid w:val="007378C9"/>
    <w:rsid w:val="00742F2E"/>
    <w:rsid w:val="00743613"/>
    <w:rsid w:val="00743F3C"/>
    <w:rsid w:val="00744695"/>
    <w:rsid w:val="00745B67"/>
    <w:rsid w:val="00747EF2"/>
    <w:rsid w:val="00750661"/>
    <w:rsid w:val="00750BAC"/>
    <w:rsid w:val="007526DE"/>
    <w:rsid w:val="007536CC"/>
    <w:rsid w:val="00753955"/>
    <w:rsid w:val="0075420E"/>
    <w:rsid w:val="007578A4"/>
    <w:rsid w:val="00760A65"/>
    <w:rsid w:val="00760E1E"/>
    <w:rsid w:val="00765177"/>
    <w:rsid w:val="00767B33"/>
    <w:rsid w:val="007705A5"/>
    <w:rsid w:val="00780BFF"/>
    <w:rsid w:val="00780C25"/>
    <w:rsid w:val="007811A7"/>
    <w:rsid w:val="007833E5"/>
    <w:rsid w:val="00783FCC"/>
    <w:rsid w:val="007852E2"/>
    <w:rsid w:val="007869C7"/>
    <w:rsid w:val="00792421"/>
    <w:rsid w:val="007935CE"/>
    <w:rsid w:val="00794FE5"/>
    <w:rsid w:val="00795EDE"/>
    <w:rsid w:val="00796165"/>
    <w:rsid w:val="007A405F"/>
    <w:rsid w:val="007A56CE"/>
    <w:rsid w:val="007A6622"/>
    <w:rsid w:val="007A7ED1"/>
    <w:rsid w:val="007B14BA"/>
    <w:rsid w:val="007B205F"/>
    <w:rsid w:val="007B249E"/>
    <w:rsid w:val="007B7E4C"/>
    <w:rsid w:val="007C3907"/>
    <w:rsid w:val="007C4B0C"/>
    <w:rsid w:val="007C7608"/>
    <w:rsid w:val="007C7EA6"/>
    <w:rsid w:val="007D0080"/>
    <w:rsid w:val="007D14C3"/>
    <w:rsid w:val="007D2AD2"/>
    <w:rsid w:val="007D366E"/>
    <w:rsid w:val="007E1E56"/>
    <w:rsid w:val="007E3448"/>
    <w:rsid w:val="007E3A8E"/>
    <w:rsid w:val="007E3B1B"/>
    <w:rsid w:val="007E542E"/>
    <w:rsid w:val="007E5909"/>
    <w:rsid w:val="007E5CAD"/>
    <w:rsid w:val="007E6F8C"/>
    <w:rsid w:val="007F05A2"/>
    <w:rsid w:val="007F05D9"/>
    <w:rsid w:val="007F0E0A"/>
    <w:rsid w:val="007F4227"/>
    <w:rsid w:val="007F5808"/>
    <w:rsid w:val="007F595B"/>
    <w:rsid w:val="008001E0"/>
    <w:rsid w:val="0080192F"/>
    <w:rsid w:val="00802C4E"/>
    <w:rsid w:val="00804B3D"/>
    <w:rsid w:val="0080518F"/>
    <w:rsid w:val="008058A5"/>
    <w:rsid w:val="00806452"/>
    <w:rsid w:val="00811184"/>
    <w:rsid w:val="00812AA6"/>
    <w:rsid w:val="00815215"/>
    <w:rsid w:val="0082027C"/>
    <w:rsid w:val="008309AB"/>
    <w:rsid w:val="008326C9"/>
    <w:rsid w:val="008342F4"/>
    <w:rsid w:val="008357C3"/>
    <w:rsid w:val="00836CF8"/>
    <w:rsid w:val="00841D73"/>
    <w:rsid w:val="008426FE"/>
    <w:rsid w:val="00843D04"/>
    <w:rsid w:val="008442D2"/>
    <w:rsid w:val="00844B35"/>
    <w:rsid w:val="00844C70"/>
    <w:rsid w:val="00844D24"/>
    <w:rsid w:val="00844D30"/>
    <w:rsid w:val="00846EF0"/>
    <w:rsid w:val="00851176"/>
    <w:rsid w:val="00852794"/>
    <w:rsid w:val="0085341A"/>
    <w:rsid w:val="0085536D"/>
    <w:rsid w:val="008570BC"/>
    <w:rsid w:val="008577F2"/>
    <w:rsid w:val="00857857"/>
    <w:rsid w:val="008613C8"/>
    <w:rsid w:val="00861E28"/>
    <w:rsid w:val="0086224B"/>
    <w:rsid w:val="0086226E"/>
    <w:rsid w:val="008633F0"/>
    <w:rsid w:val="00863BFF"/>
    <w:rsid w:val="00867E82"/>
    <w:rsid w:val="008704AF"/>
    <w:rsid w:val="008705BD"/>
    <w:rsid w:val="00872A31"/>
    <w:rsid w:val="00874808"/>
    <w:rsid w:val="0087763F"/>
    <w:rsid w:val="00880640"/>
    <w:rsid w:val="00882D14"/>
    <w:rsid w:val="00885288"/>
    <w:rsid w:val="00885A11"/>
    <w:rsid w:val="00886725"/>
    <w:rsid w:val="0089023E"/>
    <w:rsid w:val="00895577"/>
    <w:rsid w:val="008963C3"/>
    <w:rsid w:val="00897A0A"/>
    <w:rsid w:val="008A0D9E"/>
    <w:rsid w:val="008A11E7"/>
    <w:rsid w:val="008A17E0"/>
    <w:rsid w:val="008A3217"/>
    <w:rsid w:val="008A7327"/>
    <w:rsid w:val="008B1818"/>
    <w:rsid w:val="008B1881"/>
    <w:rsid w:val="008B23C4"/>
    <w:rsid w:val="008B2A25"/>
    <w:rsid w:val="008B62CB"/>
    <w:rsid w:val="008C0FCC"/>
    <w:rsid w:val="008C1130"/>
    <w:rsid w:val="008C3687"/>
    <w:rsid w:val="008C4A62"/>
    <w:rsid w:val="008C4F83"/>
    <w:rsid w:val="008C6312"/>
    <w:rsid w:val="008C7633"/>
    <w:rsid w:val="008D0661"/>
    <w:rsid w:val="008D2263"/>
    <w:rsid w:val="008D3580"/>
    <w:rsid w:val="008D5D3C"/>
    <w:rsid w:val="008E0340"/>
    <w:rsid w:val="008E10C9"/>
    <w:rsid w:val="008E2648"/>
    <w:rsid w:val="008E31C4"/>
    <w:rsid w:val="008E32B7"/>
    <w:rsid w:val="008E5668"/>
    <w:rsid w:val="008E5B53"/>
    <w:rsid w:val="008E7D36"/>
    <w:rsid w:val="008F16EF"/>
    <w:rsid w:val="008F3751"/>
    <w:rsid w:val="008F3CFB"/>
    <w:rsid w:val="008F494A"/>
    <w:rsid w:val="008F4F45"/>
    <w:rsid w:val="008F6148"/>
    <w:rsid w:val="008F6C5C"/>
    <w:rsid w:val="008F6F05"/>
    <w:rsid w:val="008F7801"/>
    <w:rsid w:val="00902E06"/>
    <w:rsid w:val="00903491"/>
    <w:rsid w:val="009135BA"/>
    <w:rsid w:val="00916419"/>
    <w:rsid w:val="009174E0"/>
    <w:rsid w:val="00917700"/>
    <w:rsid w:val="009201E1"/>
    <w:rsid w:val="009223F8"/>
    <w:rsid w:val="009228A3"/>
    <w:rsid w:val="00922B8F"/>
    <w:rsid w:val="00922D39"/>
    <w:rsid w:val="009232E4"/>
    <w:rsid w:val="009243BB"/>
    <w:rsid w:val="0093139F"/>
    <w:rsid w:val="009347E0"/>
    <w:rsid w:val="0093500E"/>
    <w:rsid w:val="00935445"/>
    <w:rsid w:val="00936A94"/>
    <w:rsid w:val="00937150"/>
    <w:rsid w:val="00940067"/>
    <w:rsid w:val="00940F10"/>
    <w:rsid w:val="0094192E"/>
    <w:rsid w:val="00941EFB"/>
    <w:rsid w:val="0094314F"/>
    <w:rsid w:val="00944077"/>
    <w:rsid w:val="0094443D"/>
    <w:rsid w:val="0094580C"/>
    <w:rsid w:val="009475D9"/>
    <w:rsid w:val="00947BCD"/>
    <w:rsid w:val="0095327E"/>
    <w:rsid w:val="00953D59"/>
    <w:rsid w:val="00954C02"/>
    <w:rsid w:val="00955179"/>
    <w:rsid w:val="009558D8"/>
    <w:rsid w:val="0095681C"/>
    <w:rsid w:val="00960188"/>
    <w:rsid w:val="0096123E"/>
    <w:rsid w:val="00964E4F"/>
    <w:rsid w:val="00967A93"/>
    <w:rsid w:val="00967D86"/>
    <w:rsid w:val="009703B1"/>
    <w:rsid w:val="00970997"/>
    <w:rsid w:val="00971073"/>
    <w:rsid w:val="0097282A"/>
    <w:rsid w:val="00972CC9"/>
    <w:rsid w:val="0097384E"/>
    <w:rsid w:val="00973FBF"/>
    <w:rsid w:val="009743E4"/>
    <w:rsid w:val="00974CF0"/>
    <w:rsid w:val="009751D3"/>
    <w:rsid w:val="009755E6"/>
    <w:rsid w:val="0098394D"/>
    <w:rsid w:val="009848DB"/>
    <w:rsid w:val="00985F9B"/>
    <w:rsid w:val="00986470"/>
    <w:rsid w:val="00987FF0"/>
    <w:rsid w:val="009900F3"/>
    <w:rsid w:val="009903B0"/>
    <w:rsid w:val="00991059"/>
    <w:rsid w:val="00991885"/>
    <w:rsid w:val="00991C1A"/>
    <w:rsid w:val="00993ABA"/>
    <w:rsid w:val="00994C7E"/>
    <w:rsid w:val="00995749"/>
    <w:rsid w:val="00995845"/>
    <w:rsid w:val="009A1598"/>
    <w:rsid w:val="009A4A05"/>
    <w:rsid w:val="009A5E9C"/>
    <w:rsid w:val="009A6834"/>
    <w:rsid w:val="009A7E76"/>
    <w:rsid w:val="009B505F"/>
    <w:rsid w:val="009B5384"/>
    <w:rsid w:val="009B53EC"/>
    <w:rsid w:val="009B5EFF"/>
    <w:rsid w:val="009B6B03"/>
    <w:rsid w:val="009B7F3A"/>
    <w:rsid w:val="009C0127"/>
    <w:rsid w:val="009C328A"/>
    <w:rsid w:val="009C4A9F"/>
    <w:rsid w:val="009C604D"/>
    <w:rsid w:val="009C6887"/>
    <w:rsid w:val="009C7187"/>
    <w:rsid w:val="009C7F8E"/>
    <w:rsid w:val="009D10ED"/>
    <w:rsid w:val="009D1DAB"/>
    <w:rsid w:val="009D2337"/>
    <w:rsid w:val="009D3BB0"/>
    <w:rsid w:val="009D4174"/>
    <w:rsid w:val="009D4DD8"/>
    <w:rsid w:val="009D606A"/>
    <w:rsid w:val="009D6608"/>
    <w:rsid w:val="009D6ADF"/>
    <w:rsid w:val="009E0624"/>
    <w:rsid w:val="009E08F0"/>
    <w:rsid w:val="009E24F5"/>
    <w:rsid w:val="009E32DF"/>
    <w:rsid w:val="009E3F1B"/>
    <w:rsid w:val="009E4D1B"/>
    <w:rsid w:val="009E5199"/>
    <w:rsid w:val="009E535B"/>
    <w:rsid w:val="009E689F"/>
    <w:rsid w:val="009E7AEE"/>
    <w:rsid w:val="009F0E5A"/>
    <w:rsid w:val="009F467C"/>
    <w:rsid w:val="009F4A81"/>
    <w:rsid w:val="009F5AA8"/>
    <w:rsid w:val="009F67A0"/>
    <w:rsid w:val="009F686E"/>
    <w:rsid w:val="009F69B4"/>
    <w:rsid w:val="00A0119F"/>
    <w:rsid w:val="00A013AB"/>
    <w:rsid w:val="00A03AE6"/>
    <w:rsid w:val="00A043FE"/>
    <w:rsid w:val="00A06E64"/>
    <w:rsid w:val="00A10143"/>
    <w:rsid w:val="00A11833"/>
    <w:rsid w:val="00A121C2"/>
    <w:rsid w:val="00A13D76"/>
    <w:rsid w:val="00A13F5D"/>
    <w:rsid w:val="00A16F4F"/>
    <w:rsid w:val="00A226C7"/>
    <w:rsid w:val="00A25071"/>
    <w:rsid w:val="00A27B85"/>
    <w:rsid w:val="00A33172"/>
    <w:rsid w:val="00A33817"/>
    <w:rsid w:val="00A3432E"/>
    <w:rsid w:val="00A36BAD"/>
    <w:rsid w:val="00A375C5"/>
    <w:rsid w:val="00A423DB"/>
    <w:rsid w:val="00A432A5"/>
    <w:rsid w:val="00A44957"/>
    <w:rsid w:val="00A50E32"/>
    <w:rsid w:val="00A5126C"/>
    <w:rsid w:val="00A53396"/>
    <w:rsid w:val="00A5368E"/>
    <w:rsid w:val="00A565E6"/>
    <w:rsid w:val="00A56D37"/>
    <w:rsid w:val="00A56EAB"/>
    <w:rsid w:val="00A57068"/>
    <w:rsid w:val="00A57D58"/>
    <w:rsid w:val="00A57D61"/>
    <w:rsid w:val="00A6118E"/>
    <w:rsid w:val="00A62A5F"/>
    <w:rsid w:val="00A660F5"/>
    <w:rsid w:val="00A66A45"/>
    <w:rsid w:val="00A725E3"/>
    <w:rsid w:val="00A726E1"/>
    <w:rsid w:val="00A73DD5"/>
    <w:rsid w:val="00A766F8"/>
    <w:rsid w:val="00A770D0"/>
    <w:rsid w:val="00A77550"/>
    <w:rsid w:val="00A80118"/>
    <w:rsid w:val="00A809EB"/>
    <w:rsid w:val="00A80B1E"/>
    <w:rsid w:val="00A817A2"/>
    <w:rsid w:val="00A84400"/>
    <w:rsid w:val="00A85037"/>
    <w:rsid w:val="00A8642B"/>
    <w:rsid w:val="00A86899"/>
    <w:rsid w:val="00A87968"/>
    <w:rsid w:val="00A9051E"/>
    <w:rsid w:val="00A9213A"/>
    <w:rsid w:val="00A92A0A"/>
    <w:rsid w:val="00A92FCD"/>
    <w:rsid w:val="00A93DFA"/>
    <w:rsid w:val="00A95239"/>
    <w:rsid w:val="00A95B99"/>
    <w:rsid w:val="00A97C8A"/>
    <w:rsid w:val="00AA264B"/>
    <w:rsid w:val="00AA2DA2"/>
    <w:rsid w:val="00AA3D42"/>
    <w:rsid w:val="00AA4411"/>
    <w:rsid w:val="00AA52E6"/>
    <w:rsid w:val="00AA53A0"/>
    <w:rsid w:val="00AA56D5"/>
    <w:rsid w:val="00AA5BEB"/>
    <w:rsid w:val="00AA6AA3"/>
    <w:rsid w:val="00AA73A6"/>
    <w:rsid w:val="00AB08FF"/>
    <w:rsid w:val="00AB21CF"/>
    <w:rsid w:val="00AB226C"/>
    <w:rsid w:val="00AB3F9B"/>
    <w:rsid w:val="00AB52EB"/>
    <w:rsid w:val="00AC0227"/>
    <w:rsid w:val="00AC20E7"/>
    <w:rsid w:val="00AC314C"/>
    <w:rsid w:val="00AC3D91"/>
    <w:rsid w:val="00AC3E8F"/>
    <w:rsid w:val="00AC46B9"/>
    <w:rsid w:val="00AC484A"/>
    <w:rsid w:val="00AC57C2"/>
    <w:rsid w:val="00AD18B2"/>
    <w:rsid w:val="00AD2419"/>
    <w:rsid w:val="00AD34C8"/>
    <w:rsid w:val="00AD3579"/>
    <w:rsid w:val="00AE024F"/>
    <w:rsid w:val="00AE0B5B"/>
    <w:rsid w:val="00AE444E"/>
    <w:rsid w:val="00AE4CDA"/>
    <w:rsid w:val="00AE5ADC"/>
    <w:rsid w:val="00AE5FB3"/>
    <w:rsid w:val="00AE7EAB"/>
    <w:rsid w:val="00AF273C"/>
    <w:rsid w:val="00AF3303"/>
    <w:rsid w:val="00AF3A99"/>
    <w:rsid w:val="00AF4125"/>
    <w:rsid w:val="00AF42A5"/>
    <w:rsid w:val="00AF605F"/>
    <w:rsid w:val="00AF63AB"/>
    <w:rsid w:val="00AF7085"/>
    <w:rsid w:val="00AF7BE1"/>
    <w:rsid w:val="00B0065E"/>
    <w:rsid w:val="00B00FD0"/>
    <w:rsid w:val="00B03306"/>
    <w:rsid w:val="00B04525"/>
    <w:rsid w:val="00B075C9"/>
    <w:rsid w:val="00B1117A"/>
    <w:rsid w:val="00B11F5F"/>
    <w:rsid w:val="00B12C89"/>
    <w:rsid w:val="00B13D6B"/>
    <w:rsid w:val="00B15B68"/>
    <w:rsid w:val="00B20B4D"/>
    <w:rsid w:val="00B215EC"/>
    <w:rsid w:val="00B23DBE"/>
    <w:rsid w:val="00B2486C"/>
    <w:rsid w:val="00B24C4A"/>
    <w:rsid w:val="00B30B8E"/>
    <w:rsid w:val="00B310FD"/>
    <w:rsid w:val="00B31411"/>
    <w:rsid w:val="00B32D6B"/>
    <w:rsid w:val="00B35F50"/>
    <w:rsid w:val="00B360DE"/>
    <w:rsid w:val="00B372A6"/>
    <w:rsid w:val="00B410F2"/>
    <w:rsid w:val="00B42F68"/>
    <w:rsid w:val="00B43BF4"/>
    <w:rsid w:val="00B454DA"/>
    <w:rsid w:val="00B456A0"/>
    <w:rsid w:val="00B45DCD"/>
    <w:rsid w:val="00B461FA"/>
    <w:rsid w:val="00B46613"/>
    <w:rsid w:val="00B517F5"/>
    <w:rsid w:val="00B53AA2"/>
    <w:rsid w:val="00B54781"/>
    <w:rsid w:val="00B5615E"/>
    <w:rsid w:val="00B563A6"/>
    <w:rsid w:val="00B56AA2"/>
    <w:rsid w:val="00B56D82"/>
    <w:rsid w:val="00B57315"/>
    <w:rsid w:val="00B623F7"/>
    <w:rsid w:val="00B6268A"/>
    <w:rsid w:val="00B63AA2"/>
    <w:rsid w:val="00B641AA"/>
    <w:rsid w:val="00B6542A"/>
    <w:rsid w:val="00B72CDB"/>
    <w:rsid w:val="00B748AC"/>
    <w:rsid w:val="00B74EC4"/>
    <w:rsid w:val="00B7523B"/>
    <w:rsid w:val="00B75C0B"/>
    <w:rsid w:val="00B75CE3"/>
    <w:rsid w:val="00B7612C"/>
    <w:rsid w:val="00B7764A"/>
    <w:rsid w:val="00B80CD6"/>
    <w:rsid w:val="00B81D58"/>
    <w:rsid w:val="00B81DEC"/>
    <w:rsid w:val="00B8255F"/>
    <w:rsid w:val="00B83A5E"/>
    <w:rsid w:val="00B8467B"/>
    <w:rsid w:val="00B87613"/>
    <w:rsid w:val="00B90F06"/>
    <w:rsid w:val="00B921E6"/>
    <w:rsid w:val="00B92EDE"/>
    <w:rsid w:val="00B93884"/>
    <w:rsid w:val="00BA04C4"/>
    <w:rsid w:val="00BA2C31"/>
    <w:rsid w:val="00BA2E24"/>
    <w:rsid w:val="00BA30A1"/>
    <w:rsid w:val="00BA37D8"/>
    <w:rsid w:val="00BA48A9"/>
    <w:rsid w:val="00BA523A"/>
    <w:rsid w:val="00BA56AD"/>
    <w:rsid w:val="00BB2D87"/>
    <w:rsid w:val="00BB2F74"/>
    <w:rsid w:val="00BB33C2"/>
    <w:rsid w:val="00BB33D0"/>
    <w:rsid w:val="00BB3415"/>
    <w:rsid w:val="00BC3928"/>
    <w:rsid w:val="00BC5106"/>
    <w:rsid w:val="00BC6E55"/>
    <w:rsid w:val="00BD0077"/>
    <w:rsid w:val="00BD1194"/>
    <w:rsid w:val="00BD39FA"/>
    <w:rsid w:val="00BD5AF0"/>
    <w:rsid w:val="00BD5D33"/>
    <w:rsid w:val="00BD6D85"/>
    <w:rsid w:val="00BD6F50"/>
    <w:rsid w:val="00BE013D"/>
    <w:rsid w:val="00BE31CD"/>
    <w:rsid w:val="00BE3624"/>
    <w:rsid w:val="00BE3A7A"/>
    <w:rsid w:val="00BE3C84"/>
    <w:rsid w:val="00BE6217"/>
    <w:rsid w:val="00BE64EB"/>
    <w:rsid w:val="00BE70A0"/>
    <w:rsid w:val="00BE7992"/>
    <w:rsid w:val="00BF3DD0"/>
    <w:rsid w:val="00BF5A27"/>
    <w:rsid w:val="00BF6CE6"/>
    <w:rsid w:val="00BF76F9"/>
    <w:rsid w:val="00C00039"/>
    <w:rsid w:val="00C00C16"/>
    <w:rsid w:val="00C022A9"/>
    <w:rsid w:val="00C030DA"/>
    <w:rsid w:val="00C03CE8"/>
    <w:rsid w:val="00C05562"/>
    <w:rsid w:val="00C07703"/>
    <w:rsid w:val="00C12CD1"/>
    <w:rsid w:val="00C13324"/>
    <w:rsid w:val="00C136B3"/>
    <w:rsid w:val="00C15C98"/>
    <w:rsid w:val="00C16213"/>
    <w:rsid w:val="00C16F55"/>
    <w:rsid w:val="00C20492"/>
    <w:rsid w:val="00C218D8"/>
    <w:rsid w:val="00C22031"/>
    <w:rsid w:val="00C22429"/>
    <w:rsid w:val="00C2280F"/>
    <w:rsid w:val="00C255CE"/>
    <w:rsid w:val="00C260A0"/>
    <w:rsid w:val="00C2681D"/>
    <w:rsid w:val="00C27C3C"/>
    <w:rsid w:val="00C3025A"/>
    <w:rsid w:val="00C3090E"/>
    <w:rsid w:val="00C3172A"/>
    <w:rsid w:val="00C31B8B"/>
    <w:rsid w:val="00C32C4C"/>
    <w:rsid w:val="00C334D7"/>
    <w:rsid w:val="00C3389D"/>
    <w:rsid w:val="00C3395B"/>
    <w:rsid w:val="00C34138"/>
    <w:rsid w:val="00C34447"/>
    <w:rsid w:val="00C359CB"/>
    <w:rsid w:val="00C36568"/>
    <w:rsid w:val="00C371FA"/>
    <w:rsid w:val="00C3775D"/>
    <w:rsid w:val="00C40029"/>
    <w:rsid w:val="00C43CEA"/>
    <w:rsid w:val="00C4460A"/>
    <w:rsid w:val="00C45ACB"/>
    <w:rsid w:val="00C47056"/>
    <w:rsid w:val="00C473C8"/>
    <w:rsid w:val="00C4756A"/>
    <w:rsid w:val="00C51DBD"/>
    <w:rsid w:val="00C54FC9"/>
    <w:rsid w:val="00C55FCA"/>
    <w:rsid w:val="00C64C5E"/>
    <w:rsid w:val="00C669FD"/>
    <w:rsid w:val="00C72184"/>
    <w:rsid w:val="00C73076"/>
    <w:rsid w:val="00C73218"/>
    <w:rsid w:val="00C75697"/>
    <w:rsid w:val="00C756BA"/>
    <w:rsid w:val="00C76AC6"/>
    <w:rsid w:val="00C76D9C"/>
    <w:rsid w:val="00C772BD"/>
    <w:rsid w:val="00C77774"/>
    <w:rsid w:val="00C77842"/>
    <w:rsid w:val="00C82704"/>
    <w:rsid w:val="00C83FC2"/>
    <w:rsid w:val="00C87FBA"/>
    <w:rsid w:val="00C90B08"/>
    <w:rsid w:val="00C915FA"/>
    <w:rsid w:val="00C91CF7"/>
    <w:rsid w:val="00C92A1A"/>
    <w:rsid w:val="00C93930"/>
    <w:rsid w:val="00C95827"/>
    <w:rsid w:val="00C9701F"/>
    <w:rsid w:val="00C97B2C"/>
    <w:rsid w:val="00CA1F76"/>
    <w:rsid w:val="00CA2FE8"/>
    <w:rsid w:val="00CA37D2"/>
    <w:rsid w:val="00CA4666"/>
    <w:rsid w:val="00CA4E1A"/>
    <w:rsid w:val="00CA515D"/>
    <w:rsid w:val="00CA5C08"/>
    <w:rsid w:val="00CA60FA"/>
    <w:rsid w:val="00CB1228"/>
    <w:rsid w:val="00CB1B29"/>
    <w:rsid w:val="00CB234A"/>
    <w:rsid w:val="00CB26E4"/>
    <w:rsid w:val="00CB3D3C"/>
    <w:rsid w:val="00CB5BB4"/>
    <w:rsid w:val="00CB6018"/>
    <w:rsid w:val="00CB6F9F"/>
    <w:rsid w:val="00CC0E37"/>
    <w:rsid w:val="00CC41C4"/>
    <w:rsid w:val="00CC6D03"/>
    <w:rsid w:val="00CD1E14"/>
    <w:rsid w:val="00CD1F37"/>
    <w:rsid w:val="00CD216E"/>
    <w:rsid w:val="00CD2BF4"/>
    <w:rsid w:val="00CD35A4"/>
    <w:rsid w:val="00CD38F9"/>
    <w:rsid w:val="00CD4996"/>
    <w:rsid w:val="00CD5BE5"/>
    <w:rsid w:val="00CD6E6D"/>
    <w:rsid w:val="00CD6F08"/>
    <w:rsid w:val="00CD75A6"/>
    <w:rsid w:val="00CE080C"/>
    <w:rsid w:val="00CE221D"/>
    <w:rsid w:val="00CE36D6"/>
    <w:rsid w:val="00CE3FC2"/>
    <w:rsid w:val="00CE4261"/>
    <w:rsid w:val="00CE5D9C"/>
    <w:rsid w:val="00CE63CB"/>
    <w:rsid w:val="00CF047B"/>
    <w:rsid w:val="00CF2371"/>
    <w:rsid w:val="00CF3329"/>
    <w:rsid w:val="00CF65BA"/>
    <w:rsid w:val="00CF679A"/>
    <w:rsid w:val="00CF6D2C"/>
    <w:rsid w:val="00CF6F83"/>
    <w:rsid w:val="00D002FD"/>
    <w:rsid w:val="00D007CD"/>
    <w:rsid w:val="00D00951"/>
    <w:rsid w:val="00D02311"/>
    <w:rsid w:val="00D04F84"/>
    <w:rsid w:val="00D05ABE"/>
    <w:rsid w:val="00D10F24"/>
    <w:rsid w:val="00D11344"/>
    <w:rsid w:val="00D11464"/>
    <w:rsid w:val="00D12C8B"/>
    <w:rsid w:val="00D16F48"/>
    <w:rsid w:val="00D17F67"/>
    <w:rsid w:val="00D20205"/>
    <w:rsid w:val="00D204B4"/>
    <w:rsid w:val="00D209BD"/>
    <w:rsid w:val="00D214A4"/>
    <w:rsid w:val="00D229BF"/>
    <w:rsid w:val="00D253A9"/>
    <w:rsid w:val="00D25F00"/>
    <w:rsid w:val="00D25F76"/>
    <w:rsid w:val="00D27237"/>
    <w:rsid w:val="00D27882"/>
    <w:rsid w:val="00D30A92"/>
    <w:rsid w:val="00D31879"/>
    <w:rsid w:val="00D31E36"/>
    <w:rsid w:val="00D32992"/>
    <w:rsid w:val="00D32A94"/>
    <w:rsid w:val="00D32F26"/>
    <w:rsid w:val="00D338F1"/>
    <w:rsid w:val="00D3437A"/>
    <w:rsid w:val="00D3604E"/>
    <w:rsid w:val="00D37B74"/>
    <w:rsid w:val="00D41B16"/>
    <w:rsid w:val="00D437EE"/>
    <w:rsid w:val="00D4409F"/>
    <w:rsid w:val="00D514D1"/>
    <w:rsid w:val="00D52C89"/>
    <w:rsid w:val="00D53A54"/>
    <w:rsid w:val="00D53FF9"/>
    <w:rsid w:val="00D5403D"/>
    <w:rsid w:val="00D56744"/>
    <w:rsid w:val="00D56B1C"/>
    <w:rsid w:val="00D60A7B"/>
    <w:rsid w:val="00D629DD"/>
    <w:rsid w:val="00D63265"/>
    <w:rsid w:val="00D64B21"/>
    <w:rsid w:val="00D64E8B"/>
    <w:rsid w:val="00D65754"/>
    <w:rsid w:val="00D65BC0"/>
    <w:rsid w:val="00D668D5"/>
    <w:rsid w:val="00D66CC7"/>
    <w:rsid w:val="00D67B6D"/>
    <w:rsid w:val="00D72A02"/>
    <w:rsid w:val="00D72F6D"/>
    <w:rsid w:val="00D73140"/>
    <w:rsid w:val="00D7317B"/>
    <w:rsid w:val="00D75C26"/>
    <w:rsid w:val="00D76CF0"/>
    <w:rsid w:val="00D81D30"/>
    <w:rsid w:val="00D87309"/>
    <w:rsid w:val="00D9050A"/>
    <w:rsid w:val="00D91976"/>
    <w:rsid w:val="00D921A1"/>
    <w:rsid w:val="00D92C76"/>
    <w:rsid w:val="00D92F57"/>
    <w:rsid w:val="00D9315C"/>
    <w:rsid w:val="00D93173"/>
    <w:rsid w:val="00D96054"/>
    <w:rsid w:val="00D96373"/>
    <w:rsid w:val="00D9694F"/>
    <w:rsid w:val="00D9702F"/>
    <w:rsid w:val="00DA0AB2"/>
    <w:rsid w:val="00DA2562"/>
    <w:rsid w:val="00DA471A"/>
    <w:rsid w:val="00DA69C8"/>
    <w:rsid w:val="00DA725E"/>
    <w:rsid w:val="00DA7E82"/>
    <w:rsid w:val="00DB0077"/>
    <w:rsid w:val="00DB0489"/>
    <w:rsid w:val="00DB2A0C"/>
    <w:rsid w:val="00DB366D"/>
    <w:rsid w:val="00DC06D3"/>
    <w:rsid w:val="00DC2B8B"/>
    <w:rsid w:val="00DC2DAA"/>
    <w:rsid w:val="00DC7F51"/>
    <w:rsid w:val="00DD0CF8"/>
    <w:rsid w:val="00DD1A16"/>
    <w:rsid w:val="00DD41DF"/>
    <w:rsid w:val="00DD5E74"/>
    <w:rsid w:val="00DD6EAC"/>
    <w:rsid w:val="00DE625A"/>
    <w:rsid w:val="00DE7D19"/>
    <w:rsid w:val="00DF0A17"/>
    <w:rsid w:val="00DF2A03"/>
    <w:rsid w:val="00DF2C6D"/>
    <w:rsid w:val="00DF42F8"/>
    <w:rsid w:val="00DF465B"/>
    <w:rsid w:val="00DF5725"/>
    <w:rsid w:val="00DF5DA4"/>
    <w:rsid w:val="00DF64B1"/>
    <w:rsid w:val="00DF6C0D"/>
    <w:rsid w:val="00E00915"/>
    <w:rsid w:val="00E0225A"/>
    <w:rsid w:val="00E04648"/>
    <w:rsid w:val="00E04C8C"/>
    <w:rsid w:val="00E10747"/>
    <w:rsid w:val="00E112B3"/>
    <w:rsid w:val="00E11345"/>
    <w:rsid w:val="00E124CE"/>
    <w:rsid w:val="00E12578"/>
    <w:rsid w:val="00E16A9F"/>
    <w:rsid w:val="00E17141"/>
    <w:rsid w:val="00E1799F"/>
    <w:rsid w:val="00E22188"/>
    <w:rsid w:val="00E225FD"/>
    <w:rsid w:val="00E248D3"/>
    <w:rsid w:val="00E27503"/>
    <w:rsid w:val="00E27D00"/>
    <w:rsid w:val="00E30231"/>
    <w:rsid w:val="00E31BE4"/>
    <w:rsid w:val="00E334A1"/>
    <w:rsid w:val="00E348C7"/>
    <w:rsid w:val="00E369EE"/>
    <w:rsid w:val="00E40D3E"/>
    <w:rsid w:val="00E4166D"/>
    <w:rsid w:val="00E43DB6"/>
    <w:rsid w:val="00E4680A"/>
    <w:rsid w:val="00E46F88"/>
    <w:rsid w:val="00E4796F"/>
    <w:rsid w:val="00E5021F"/>
    <w:rsid w:val="00E50B8F"/>
    <w:rsid w:val="00E50D22"/>
    <w:rsid w:val="00E5245E"/>
    <w:rsid w:val="00E52C64"/>
    <w:rsid w:val="00E52D5D"/>
    <w:rsid w:val="00E52D73"/>
    <w:rsid w:val="00E5390E"/>
    <w:rsid w:val="00E53FE4"/>
    <w:rsid w:val="00E550AD"/>
    <w:rsid w:val="00E550E7"/>
    <w:rsid w:val="00E55E7E"/>
    <w:rsid w:val="00E573FF"/>
    <w:rsid w:val="00E57C08"/>
    <w:rsid w:val="00E61923"/>
    <w:rsid w:val="00E624AF"/>
    <w:rsid w:val="00E631FD"/>
    <w:rsid w:val="00E649ED"/>
    <w:rsid w:val="00E65176"/>
    <w:rsid w:val="00E6550C"/>
    <w:rsid w:val="00E65A4D"/>
    <w:rsid w:val="00E66332"/>
    <w:rsid w:val="00E70351"/>
    <w:rsid w:val="00E738D1"/>
    <w:rsid w:val="00E745E2"/>
    <w:rsid w:val="00E75D7B"/>
    <w:rsid w:val="00E7613F"/>
    <w:rsid w:val="00E762C9"/>
    <w:rsid w:val="00E76B8A"/>
    <w:rsid w:val="00E76BC1"/>
    <w:rsid w:val="00E77CEA"/>
    <w:rsid w:val="00E820BA"/>
    <w:rsid w:val="00E82CD7"/>
    <w:rsid w:val="00E85624"/>
    <w:rsid w:val="00E86DB2"/>
    <w:rsid w:val="00E87368"/>
    <w:rsid w:val="00E91F8A"/>
    <w:rsid w:val="00E94D21"/>
    <w:rsid w:val="00E950D1"/>
    <w:rsid w:val="00E96CF5"/>
    <w:rsid w:val="00E96E3B"/>
    <w:rsid w:val="00E97E35"/>
    <w:rsid w:val="00EA0FFA"/>
    <w:rsid w:val="00EA3D52"/>
    <w:rsid w:val="00EA6D76"/>
    <w:rsid w:val="00EA7790"/>
    <w:rsid w:val="00EA7ACC"/>
    <w:rsid w:val="00EB1DC8"/>
    <w:rsid w:val="00EB326A"/>
    <w:rsid w:val="00EB3BEE"/>
    <w:rsid w:val="00EB4B15"/>
    <w:rsid w:val="00EB59D3"/>
    <w:rsid w:val="00EB7E5D"/>
    <w:rsid w:val="00EC0183"/>
    <w:rsid w:val="00EC041A"/>
    <w:rsid w:val="00EC051D"/>
    <w:rsid w:val="00EC06BC"/>
    <w:rsid w:val="00EC1B6D"/>
    <w:rsid w:val="00EC20F9"/>
    <w:rsid w:val="00EC30CF"/>
    <w:rsid w:val="00EC3407"/>
    <w:rsid w:val="00EC5A5F"/>
    <w:rsid w:val="00EC5FD4"/>
    <w:rsid w:val="00EC6A26"/>
    <w:rsid w:val="00EC72E4"/>
    <w:rsid w:val="00ED02F7"/>
    <w:rsid w:val="00ED11FF"/>
    <w:rsid w:val="00ED2FAB"/>
    <w:rsid w:val="00ED34AC"/>
    <w:rsid w:val="00ED3BB5"/>
    <w:rsid w:val="00ED4126"/>
    <w:rsid w:val="00ED6EC1"/>
    <w:rsid w:val="00ED7EB6"/>
    <w:rsid w:val="00EE104D"/>
    <w:rsid w:val="00EE35CD"/>
    <w:rsid w:val="00EE3957"/>
    <w:rsid w:val="00EE4030"/>
    <w:rsid w:val="00EE7B0C"/>
    <w:rsid w:val="00EF2458"/>
    <w:rsid w:val="00EF3AC2"/>
    <w:rsid w:val="00F0315F"/>
    <w:rsid w:val="00F037DE"/>
    <w:rsid w:val="00F03A45"/>
    <w:rsid w:val="00F04297"/>
    <w:rsid w:val="00F04E9A"/>
    <w:rsid w:val="00F11C49"/>
    <w:rsid w:val="00F12907"/>
    <w:rsid w:val="00F12D4A"/>
    <w:rsid w:val="00F14FB3"/>
    <w:rsid w:val="00F172AB"/>
    <w:rsid w:val="00F17543"/>
    <w:rsid w:val="00F17C77"/>
    <w:rsid w:val="00F218B7"/>
    <w:rsid w:val="00F22839"/>
    <w:rsid w:val="00F23396"/>
    <w:rsid w:val="00F238E6"/>
    <w:rsid w:val="00F24D3D"/>
    <w:rsid w:val="00F2522A"/>
    <w:rsid w:val="00F256C6"/>
    <w:rsid w:val="00F25782"/>
    <w:rsid w:val="00F25A62"/>
    <w:rsid w:val="00F27011"/>
    <w:rsid w:val="00F30C0C"/>
    <w:rsid w:val="00F31BFD"/>
    <w:rsid w:val="00F31CC9"/>
    <w:rsid w:val="00F3271C"/>
    <w:rsid w:val="00F327CA"/>
    <w:rsid w:val="00F33464"/>
    <w:rsid w:val="00F334C0"/>
    <w:rsid w:val="00F353DB"/>
    <w:rsid w:val="00F358FE"/>
    <w:rsid w:val="00F3604D"/>
    <w:rsid w:val="00F403B3"/>
    <w:rsid w:val="00F40473"/>
    <w:rsid w:val="00F427FF"/>
    <w:rsid w:val="00F4346C"/>
    <w:rsid w:val="00F44A46"/>
    <w:rsid w:val="00F46B80"/>
    <w:rsid w:val="00F474B8"/>
    <w:rsid w:val="00F5059A"/>
    <w:rsid w:val="00F517D0"/>
    <w:rsid w:val="00F520DC"/>
    <w:rsid w:val="00F544DA"/>
    <w:rsid w:val="00F5558A"/>
    <w:rsid w:val="00F55A9A"/>
    <w:rsid w:val="00F5774F"/>
    <w:rsid w:val="00F57BD0"/>
    <w:rsid w:val="00F6068D"/>
    <w:rsid w:val="00F608ED"/>
    <w:rsid w:val="00F62C98"/>
    <w:rsid w:val="00F65DCB"/>
    <w:rsid w:val="00F67BB9"/>
    <w:rsid w:val="00F72367"/>
    <w:rsid w:val="00F732BB"/>
    <w:rsid w:val="00F756F4"/>
    <w:rsid w:val="00F760A9"/>
    <w:rsid w:val="00F772FA"/>
    <w:rsid w:val="00F817F8"/>
    <w:rsid w:val="00F81E2E"/>
    <w:rsid w:val="00F829EC"/>
    <w:rsid w:val="00F857A2"/>
    <w:rsid w:val="00F85971"/>
    <w:rsid w:val="00F8729F"/>
    <w:rsid w:val="00F90A92"/>
    <w:rsid w:val="00F91A60"/>
    <w:rsid w:val="00FA25AC"/>
    <w:rsid w:val="00FA34E8"/>
    <w:rsid w:val="00FA38E8"/>
    <w:rsid w:val="00FA3BA3"/>
    <w:rsid w:val="00FA4BCE"/>
    <w:rsid w:val="00FA571A"/>
    <w:rsid w:val="00FA5F3A"/>
    <w:rsid w:val="00FA6024"/>
    <w:rsid w:val="00FA6457"/>
    <w:rsid w:val="00FA64AC"/>
    <w:rsid w:val="00FA7683"/>
    <w:rsid w:val="00FB077C"/>
    <w:rsid w:val="00FB158D"/>
    <w:rsid w:val="00FB1FE9"/>
    <w:rsid w:val="00FB2399"/>
    <w:rsid w:val="00FB3F8A"/>
    <w:rsid w:val="00FB43F6"/>
    <w:rsid w:val="00FB683B"/>
    <w:rsid w:val="00FB7B42"/>
    <w:rsid w:val="00FC07EC"/>
    <w:rsid w:val="00FC360E"/>
    <w:rsid w:val="00FC3BC4"/>
    <w:rsid w:val="00FC4EB6"/>
    <w:rsid w:val="00FC4FAA"/>
    <w:rsid w:val="00FC6449"/>
    <w:rsid w:val="00FC6962"/>
    <w:rsid w:val="00FC7EDC"/>
    <w:rsid w:val="00FD484D"/>
    <w:rsid w:val="00FD5CE3"/>
    <w:rsid w:val="00FD6C56"/>
    <w:rsid w:val="00FD721B"/>
    <w:rsid w:val="00FE09D4"/>
    <w:rsid w:val="00FE0D31"/>
    <w:rsid w:val="00FE0D68"/>
    <w:rsid w:val="00FE0EDC"/>
    <w:rsid w:val="00FE233D"/>
    <w:rsid w:val="00FE35F4"/>
    <w:rsid w:val="00FE5E38"/>
    <w:rsid w:val="00FE7D34"/>
    <w:rsid w:val="00FF15C1"/>
    <w:rsid w:val="00FF2926"/>
    <w:rsid w:val="00FF380A"/>
    <w:rsid w:val="00FF386D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index heading" w:uiPriority="0"/>
    <w:lsdException w:name="caption" w:uiPriority="0" w:qFormat="1"/>
    <w:lsdException w:name="annotation reference" w:qFormat="1"/>
    <w:lsdException w:name="endnote text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(Web)" w:qFormat="1"/>
    <w:lsdException w:name="annotation subject" w:qFormat="1"/>
    <w:lsdException w:name="Balloon Text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543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">
    <w:name w:val="heading 3"/>
    <w:aliases w:val="Знак,Знак3"/>
    <w:basedOn w:val="a"/>
    <w:next w:val="a"/>
    <w:link w:val="30"/>
    <w:uiPriority w:val="9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styleId="a3">
    <w:name w:val="Table Grid"/>
    <w:basedOn w:val="a1"/>
    <w:uiPriority w:val="9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4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qFormat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qFormat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qFormat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pPr>
      <w:widowControl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qFormat/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qFormat/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character" w:styleId="ad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e">
    <w:name w:val="annotation reference"/>
    <w:basedOn w:val="a0"/>
    <w:uiPriority w:val="99"/>
    <w:semiHidden/>
    <w:unhideWhenUsed/>
    <w:qFormat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qFormat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qFormat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qFormat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qFormat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0">
    <w:name w:val="Заголовок 3 Знак"/>
    <w:aliases w:val="Знак Знак,Знак3 Знак"/>
    <w:basedOn w:val="a0"/>
    <w:link w:val="3"/>
    <w:uiPriority w:val="99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f3">
    <w:name w:val="caption"/>
    <w:basedOn w:val="a"/>
    <w:next w:val="a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4">
    <w:name w:val="Title"/>
    <w:basedOn w:val="a"/>
    <w:next w:val="a"/>
    <w:link w:val="af5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5">
    <w:name w:val="Название Знак"/>
    <w:basedOn w:val="a0"/>
    <w:link w:val="af4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6">
    <w:name w:val="Subtitle"/>
    <w:basedOn w:val="a"/>
    <w:next w:val="a"/>
    <w:link w:val="af7"/>
    <w:uiPriority w:val="11"/>
    <w:qFormat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7">
    <w:name w:val="Подзаголовок Знак"/>
    <w:basedOn w:val="a0"/>
    <w:link w:val="af6"/>
    <w:uiPriority w:val="11"/>
    <w:rPr>
      <w:color w:val="5A5A5A" w:themeColor="text1" w:themeTint="A5"/>
      <w:spacing w:val="15"/>
    </w:rPr>
  </w:style>
  <w:style w:type="character" w:styleId="af8">
    <w:name w:val="Strong"/>
    <w:basedOn w:val="a0"/>
    <w:uiPriority w:val="22"/>
    <w:qFormat/>
    <w:rPr>
      <w:b/>
      <w:bCs/>
      <w:color w:val="auto"/>
    </w:rPr>
  </w:style>
  <w:style w:type="character" w:styleId="af9">
    <w:name w:val="Emphasis"/>
    <w:basedOn w:val="a0"/>
    <w:uiPriority w:val="20"/>
    <w:qFormat/>
    <w:rPr>
      <w:i/>
      <w:iCs/>
      <w:color w:val="auto"/>
    </w:rPr>
  </w:style>
  <w:style w:type="paragraph" w:styleId="afa">
    <w:name w:val="No Spacing"/>
    <w:link w:val="afb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3"/>
    <w:uiPriority w:val="29"/>
    <w:qFormat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fc">
    <w:name w:val="Intense Quote"/>
    <w:basedOn w:val="a"/>
    <w:next w:val="a"/>
    <w:link w:val="afd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d">
    <w:name w:val="Выделенная цитата Знак"/>
    <w:basedOn w:val="a0"/>
    <w:link w:val="afc"/>
    <w:uiPriority w:val="30"/>
    <w:rPr>
      <w:i/>
      <w:iCs/>
      <w:color w:val="5B9BD5" w:themeColor="accent1"/>
    </w:rPr>
  </w:style>
  <w:style w:type="character" w:styleId="afe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f">
    <w:name w:val="Intense Emphasis"/>
    <w:basedOn w:val="a0"/>
    <w:uiPriority w:val="21"/>
    <w:qFormat/>
    <w:rPr>
      <w:i/>
      <w:iCs/>
      <w:color w:val="5B9BD5" w:themeColor="accent1"/>
    </w:rPr>
  </w:style>
  <w:style w:type="character" w:styleId="aff0">
    <w:name w:val="Subtle Reference"/>
    <w:basedOn w:val="a0"/>
    <w:uiPriority w:val="31"/>
    <w:qFormat/>
    <w:rPr>
      <w:smallCaps/>
      <w:color w:val="404040" w:themeColor="text1" w:themeTint="BF"/>
    </w:rPr>
  </w:style>
  <w:style w:type="character" w:styleId="aff1">
    <w:name w:val="Intense Reference"/>
    <w:basedOn w:val="a0"/>
    <w:uiPriority w:val="32"/>
    <w:qFormat/>
    <w:rPr>
      <w:b/>
      <w:bCs/>
      <w:smallCaps/>
      <w:color w:val="5B9BD5" w:themeColor="accent1"/>
      <w:spacing w:val="5"/>
    </w:rPr>
  </w:style>
  <w:style w:type="character" w:styleId="aff2">
    <w:name w:val="Book Title"/>
    <w:basedOn w:val="a0"/>
    <w:uiPriority w:val="33"/>
    <w:qFormat/>
    <w:rPr>
      <w:b/>
      <w:bCs/>
      <w:i/>
      <w:iCs/>
      <w:spacing w:val="5"/>
    </w:rPr>
  </w:style>
  <w:style w:type="paragraph" w:styleId="aff3">
    <w:name w:val="TOC Heading"/>
    <w:basedOn w:val="1"/>
    <w:next w:val="a"/>
    <w:uiPriority w:val="39"/>
    <w:unhideWhenUsed/>
    <w:qFormat/>
    <w:pPr>
      <w:outlineLvl w:val="9"/>
    </w:pPr>
  </w:style>
  <w:style w:type="character" w:customStyle="1" w:styleId="ng-scope">
    <w:name w:val="ng-scope"/>
    <w:basedOn w:val="a0"/>
  </w:style>
  <w:style w:type="paragraph" w:styleId="aff4">
    <w:name w:val="endnote text"/>
    <w:basedOn w:val="a"/>
    <w:link w:val="aff5"/>
    <w:uiPriority w:val="99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концевой сноски Знак"/>
    <w:basedOn w:val="a0"/>
    <w:link w:val="aff4"/>
    <w:uiPriority w:val="99"/>
    <w:qFormat/>
    <w:rPr>
      <w:rFonts w:ascii="Times New Roman" w:hAnsi="Times New Roman" w:cs="Times New Roman"/>
      <w:sz w:val="20"/>
      <w:szCs w:val="20"/>
      <w:lang w:eastAsia="ru-RU"/>
    </w:rPr>
  </w:style>
  <w:style w:type="character" w:styleId="aff6">
    <w:name w:val="endnote reference"/>
    <w:basedOn w:val="a0"/>
    <w:uiPriority w:val="99"/>
    <w:rPr>
      <w:vertAlign w:val="superscript"/>
    </w:rPr>
  </w:style>
  <w:style w:type="paragraph" w:styleId="aff7">
    <w:name w:val="footnote text"/>
    <w:basedOn w:val="a"/>
    <w:link w:val="aff8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aff8">
    <w:name w:val="Текст сноски Знак"/>
    <w:basedOn w:val="a0"/>
    <w:link w:val="aff7"/>
    <w:uiPriority w:val="99"/>
    <w:qFormat/>
    <w:rPr>
      <w:sz w:val="20"/>
      <w:szCs w:val="20"/>
    </w:rPr>
  </w:style>
  <w:style w:type="character" w:styleId="aff9">
    <w:name w:val="footnote reference"/>
    <w:basedOn w:val="a0"/>
    <w:uiPriority w:val="99"/>
    <w:semiHidden/>
    <w:unhideWhenUsed/>
    <w:rPr>
      <w:vertAlign w:val="superscript"/>
    </w:rPr>
  </w:style>
  <w:style w:type="paragraph" w:styleId="affa">
    <w:name w:val="Body Text"/>
    <w:basedOn w:val="a"/>
    <w:link w:val="affb"/>
    <w:qFormat/>
    <w:pPr>
      <w:widowControl w:val="0"/>
      <w:spacing w:after="0" w:line="240" w:lineRule="auto"/>
      <w:ind w:left="21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b">
    <w:name w:val="Основной текст Знак"/>
    <w:basedOn w:val="a0"/>
    <w:link w:val="affa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affc">
    <w:name w:val="Цветовое выделение"/>
    <w:rPr>
      <w:b/>
      <w:color w:val="26282F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pPr>
      <w:widowControl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pPr>
      <w:widowControl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pPr>
      <w:widowControl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FA6457"/>
  </w:style>
  <w:style w:type="character" w:customStyle="1" w:styleId="affd">
    <w:name w:val="Основной текст_"/>
    <w:qFormat/>
    <w:rsid w:val="00FA645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EndnoteCharacters">
    <w:name w:val="Endnote Characters"/>
    <w:uiPriority w:val="99"/>
    <w:qFormat/>
    <w:rsid w:val="00FA6457"/>
    <w:rPr>
      <w:rFonts w:cs="Times New Roman"/>
      <w:vertAlign w:val="superscript"/>
    </w:rPr>
  </w:style>
  <w:style w:type="character" w:customStyle="1" w:styleId="EndnoteAnchor">
    <w:name w:val="Endnote Anchor"/>
    <w:rsid w:val="00FA6457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FA6457"/>
    <w:rPr>
      <w:vertAlign w:val="superscript"/>
    </w:rPr>
  </w:style>
  <w:style w:type="character" w:customStyle="1" w:styleId="FootnoteAnchor">
    <w:name w:val="Footnote Anchor"/>
    <w:rsid w:val="00FA6457"/>
    <w:rPr>
      <w:vertAlign w:val="superscript"/>
    </w:rPr>
  </w:style>
  <w:style w:type="character" w:customStyle="1" w:styleId="affe">
    <w:name w:val="Гипертекстовая ссылка"/>
    <w:uiPriority w:val="99"/>
    <w:qFormat/>
    <w:rsid w:val="00FA6457"/>
    <w:rPr>
      <w:color w:val="106BBE"/>
    </w:rPr>
  </w:style>
  <w:style w:type="character" w:customStyle="1" w:styleId="120">
    <w:name w:val="Заголовок 1 Знак2"/>
    <w:uiPriority w:val="99"/>
    <w:qFormat/>
    <w:rsid w:val="00FA6457"/>
    <w:rPr>
      <w:rFonts w:ascii="Calibri" w:eastAsia="Calibri" w:hAnsi="Calibri" w:cs="Times New Roman"/>
      <w:sz w:val="24"/>
      <w:szCs w:val="24"/>
    </w:rPr>
  </w:style>
  <w:style w:type="character" w:customStyle="1" w:styleId="afff">
    <w:name w:val="Схема документа Знак"/>
    <w:basedOn w:val="a0"/>
    <w:uiPriority w:val="99"/>
    <w:semiHidden/>
    <w:qFormat/>
    <w:rsid w:val="00FA6457"/>
    <w:rPr>
      <w:rFonts w:ascii="Tahoma" w:eastAsia="Times New Roman" w:hAnsi="Tahoma" w:cs="Tahoma"/>
      <w:sz w:val="16"/>
      <w:szCs w:val="16"/>
    </w:rPr>
  </w:style>
  <w:style w:type="character" w:customStyle="1" w:styleId="ConsPlusNormal0">
    <w:name w:val="ConsPlusNormal Знак"/>
    <w:link w:val="ConsPlusNormal0"/>
    <w:uiPriority w:val="99"/>
    <w:qFormat/>
    <w:locked/>
    <w:rsid w:val="00FA6457"/>
    <w:rPr>
      <w:rFonts w:ascii="Times New Roman" w:hAnsi="Times New Roman"/>
      <w:sz w:val="28"/>
      <w:szCs w:val="28"/>
      <w:lang w:eastAsia="en-US"/>
    </w:rPr>
  </w:style>
  <w:style w:type="character" w:customStyle="1" w:styleId="DefaultFontHxMailStyle">
    <w:name w:val="Default Font HxMail Style"/>
    <w:qFormat/>
    <w:rsid w:val="00FA6457"/>
    <w:rPr>
      <w:rFonts w:ascii="Times New Roman" w:hAnsi="Times New Roman" w:cs="Times New Roman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character" w:customStyle="1" w:styleId="afff0">
    <w:name w:val="Абзац списка Знак"/>
    <w:uiPriority w:val="34"/>
    <w:qFormat/>
    <w:locked/>
    <w:rsid w:val="00FA6457"/>
    <w:rPr>
      <w:rFonts w:eastAsia="Times New Roman"/>
      <w:sz w:val="22"/>
      <w:szCs w:val="22"/>
    </w:rPr>
  </w:style>
  <w:style w:type="character" w:customStyle="1" w:styleId="110">
    <w:name w:val="Заголовок 1 Знак1"/>
    <w:basedOn w:val="a0"/>
    <w:uiPriority w:val="9"/>
    <w:qFormat/>
    <w:rsid w:val="00FA6457"/>
    <w:rPr>
      <w:rFonts w:ascii="Cambria" w:eastAsia="Cambria" w:hAnsi="Cambria" w:cs="Cambria"/>
      <w:color w:val="365F91"/>
      <w:sz w:val="32"/>
      <w:szCs w:val="32"/>
    </w:rPr>
  </w:style>
  <w:style w:type="paragraph" w:customStyle="1" w:styleId="Heading">
    <w:name w:val="Heading"/>
    <w:basedOn w:val="a"/>
    <w:next w:val="affa"/>
    <w:qFormat/>
    <w:rsid w:val="00FA6457"/>
    <w:pPr>
      <w:keepNext/>
      <w:suppressAutoHyphens/>
      <w:spacing w:before="240" w:after="120" w:line="276" w:lineRule="auto"/>
    </w:pPr>
    <w:rPr>
      <w:rFonts w:ascii="Liberation Sans" w:eastAsia="Tahoma" w:hAnsi="Liberation Sans" w:cs="Nirmala UI"/>
      <w:sz w:val="28"/>
      <w:szCs w:val="28"/>
      <w:lang w:eastAsia="ru-RU"/>
    </w:rPr>
  </w:style>
  <w:style w:type="paragraph" w:styleId="afff1">
    <w:name w:val="List"/>
    <w:basedOn w:val="affa"/>
    <w:rsid w:val="00FA6457"/>
    <w:pPr>
      <w:suppressAutoHyphens/>
      <w:spacing w:after="120"/>
      <w:ind w:left="0"/>
      <w:jc w:val="left"/>
    </w:pPr>
    <w:rPr>
      <w:rFonts w:ascii="Arial" w:eastAsia="Lucida Sans Unicode" w:hAnsi="Arial" w:cs="Nirmala UI"/>
      <w:sz w:val="20"/>
      <w:szCs w:val="24"/>
    </w:rPr>
  </w:style>
  <w:style w:type="paragraph" w:customStyle="1" w:styleId="Index">
    <w:name w:val="Index"/>
    <w:basedOn w:val="a"/>
    <w:qFormat/>
    <w:rsid w:val="00FA6457"/>
    <w:pPr>
      <w:suppressLineNumbers/>
      <w:suppressAutoHyphens/>
      <w:spacing w:after="200" w:line="276" w:lineRule="auto"/>
    </w:pPr>
    <w:rPr>
      <w:rFonts w:ascii="Calibri" w:eastAsia="Times New Roman" w:hAnsi="Calibri" w:cs="Nirmala UI"/>
      <w:lang w:eastAsia="ru-RU"/>
    </w:rPr>
  </w:style>
  <w:style w:type="paragraph" w:customStyle="1" w:styleId="HeaderandFooter">
    <w:name w:val="Header and Footer"/>
    <w:basedOn w:val="a"/>
    <w:qFormat/>
    <w:rsid w:val="00FA6457"/>
    <w:pPr>
      <w:suppressAutoHyphens/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Char">
    <w:name w:val="Char Знак Знак Знак Знак Знак Знак"/>
    <w:basedOn w:val="a"/>
    <w:qFormat/>
    <w:rsid w:val="00FA6457"/>
    <w:pPr>
      <w:widowControl w:val="0"/>
      <w:suppressAutoHyphens/>
      <w:spacing w:after="20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13">
    <w:name w:val="Основной текст1"/>
    <w:basedOn w:val="a"/>
    <w:qFormat/>
    <w:rsid w:val="00FA6457"/>
    <w:pPr>
      <w:widowControl w:val="0"/>
      <w:shd w:val="clear" w:color="auto" w:fill="FFFFFF"/>
      <w:suppressAutoHyphens/>
      <w:spacing w:after="300" w:line="326" w:lineRule="exact"/>
      <w:ind w:hanging="340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ff2">
    <w:name w:val="Revision"/>
    <w:uiPriority w:val="99"/>
    <w:semiHidden/>
    <w:qFormat/>
    <w:rsid w:val="00FA6457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styleId="afff3">
    <w:name w:val="Normal (Web)"/>
    <w:basedOn w:val="a"/>
    <w:uiPriority w:val="99"/>
    <w:qFormat/>
    <w:rsid w:val="00FA6457"/>
    <w:pPr>
      <w:suppressAutoHyphens/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Рег. 1.1.1"/>
    <w:basedOn w:val="a"/>
    <w:qFormat/>
    <w:rsid w:val="00FA6457"/>
    <w:pPr>
      <w:suppressAutoHyphens/>
      <w:spacing w:after="0" w:line="276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12">
    <w:name w:val="Рег. Основной текст уровнеь 1.1 (базовый)"/>
    <w:basedOn w:val="ConsPlusNormal"/>
    <w:qFormat/>
    <w:rsid w:val="00FA6457"/>
    <w:pPr>
      <w:widowControl/>
      <w:suppressAutoHyphens/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Default">
    <w:name w:val="Default"/>
    <w:uiPriority w:val="99"/>
    <w:qFormat/>
    <w:rsid w:val="00FA645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f4">
    <w:name w:val="обычный приложения"/>
    <w:basedOn w:val="a"/>
    <w:qFormat/>
    <w:rsid w:val="00FA6457"/>
    <w:pPr>
      <w:suppressAutoHyphens/>
      <w:spacing w:after="200" w:line="276" w:lineRule="auto"/>
      <w:jc w:val="center"/>
    </w:pPr>
    <w:rPr>
      <w:rFonts w:ascii="Times New Roman" w:eastAsia="Calibri" w:hAnsi="Times New Roman" w:cs="Times New Roman"/>
      <w:b/>
      <w:sz w:val="24"/>
    </w:rPr>
  </w:style>
  <w:style w:type="paragraph" w:styleId="afff5">
    <w:name w:val="Document Map"/>
    <w:basedOn w:val="a"/>
    <w:link w:val="14"/>
    <w:uiPriority w:val="99"/>
    <w:semiHidden/>
    <w:unhideWhenUsed/>
    <w:qFormat/>
    <w:rsid w:val="00FA6457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4">
    <w:name w:val="Схема документа Знак1"/>
    <w:basedOn w:val="a0"/>
    <w:link w:val="afff5"/>
    <w:uiPriority w:val="99"/>
    <w:semiHidden/>
    <w:rsid w:val="00FA645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ff6">
    <w:name w:val="МУ Обычный стиль"/>
    <w:basedOn w:val="a"/>
    <w:autoRedefine/>
    <w:qFormat/>
    <w:rsid w:val="00FA6457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empty">
    <w:name w:val="empty"/>
    <w:basedOn w:val="a"/>
    <w:qFormat/>
    <w:rsid w:val="00FA6457"/>
    <w:pPr>
      <w:suppressAutoHyphens/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qFormat/>
    <w:rsid w:val="00FA6457"/>
    <w:pPr>
      <w:suppressAutoHyphens/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5">
    <w:name w:val="index 1"/>
    <w:basedOn w:val="a"/>
    <w:next w:val="a"/>
    <w:autoRedefine/>
    <w:uiPriority w:val="99"/>
    <w:semiHidden/>
    <w:unhideWhenUsed/>
    <w:rsid w:val="00FA6457"/>
    <w:pPr>
      <w:spacing w:after="0" w:line="240" w:lineRule="auto"/>
      <w:ind w:left="220" w:hanging="220"/>
    </w:pPr>
  </w:style>
  <w:style w:type="paragraph" w:styleId="afff7">
    <w:name w:val="index heading"/>
    <w:basedOn w:val="Heading"/>
    <w:rsid w:val="00FA6457"/>
  </w:style>
  <w:style w:type="table" w:customStyle="1" w:styleId="16">
    <w:name w:val="Сетка таблицы1"/>
    <w:basedOn w:val="a1"/>
    <w:next w:val="a3"/>
    <w:uiPriority w:val="99"/>
    <w:rsid w:val="00FA6457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FA6457"/>
    <w:pPr>
      <w:suppressAutoHyphens/>
      <w:spacing w:after="0" w:line="240" w:lineRule="auto"/>
    </w:pPr>
    <w:rPr>
      <w:rFonts w:eastAsia="Calibri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FA6457"/>
    <w:pPr>
      <w:suppressAutoHyphens/>
      <w:spacing w:after="0" w:line="240" w:lineRule="auto"/>
    </w:pPr>
    <w:rPr>
      <w:rFonts w:eastAsia="Calibri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FA6457"/>
    <w:pPr>
      <w:suppressAutoHyphens/>
      <w:spacing w:after="0" w:line="240" w:lineRule="auto"/>
    </w:pPr>
    <w:rPr>
      <w:rFonts w:eastAsia="Calibri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f8">
    <w:name w:val="line number"/>
    <w:basedOn w:val="a0"/>
    <w:uiPriority w:val="99"/>
    <w:semiHidden/>
    <w:unhideWhenUsed/>
    <w:rsid w:val="00FA6457"/>
  </w:style>
  <w:style w:type="numbering" w:customStyle="1" w:styleId="24">
    <w:name w:val="Нет списка2"/>
    <w:next w:val="a2"/>
    <w:uiPriority w:val="99"/>
    <w:semiHidden/>
    <w:unhideWhenUsed/>
    <w:rsid w:val="00396643"/>
  </w:style>
  <w:style w:type="character" w:customStyle="1" w:styleId="afb">
    <w:name w:val="Без интервала Знак"/>
    <w:basedOn w:val="a0"/>
    <w:link w:val="afa"/>
    <w:uiPriority w:val="1"/>
    <w:rsid w:val="00396643"/>
  </w:style>
  <w:style w:type="paragraph" w:customStyle="1" w:styleId="ConsNormal">
    <w:name w:val="ConsNormal"/>
    <w:rsid w:val="0039664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-">
    <w:name w:val="Геоград-ТХ"/>
    <w:basedOn w:val="a"/>
    <w:link w:val="-0"/>
    <w:qFormat/>
    <w:rsid w:val="00396643"/>
    <w:pPr>
      <w:spacing w:before="120" w:after="120" w:line="276" w:lineRule="auto"/>
      <w:ind w:firstLine="851"/>
      <w:contextualSpacing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-0">
    <w:name w:val="Геоград-ТХ Знак"/>
    <w:link w:val="-"/>
    <w:rsid w:val="00396643"/>
    <w:rPr>
      <w:rFonts w:ascii="Times New Roman" w:eastAsia="Times New Roman" w:hAnsi="Times New Roman" w:cs="Times New Roman"/>
      <w:sz w:val="28"/>
      <w:szCs w:val="20"/>
    </w:rPr>
  </w:style>
  <w:style w:type="character" w:customStyle="1" w:styleId="grame">
    <w:name w:val="grame"/>
    <w:basedOn w:val="a0"/>
    <w:rsid w:val="00396643"/>
  </w:style>
  <w:style w:type="table" w:customStyle="1" w:styleId="25">
    <w:name w:val="Сетка таблицы2"/>
    <w:basedOn w:val="a1"/>
    <w:next w:val="a3"/>
    <w:uiPriority w:val="59"/>
    <w:rsid w:val="0039664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0">
    <w:name w:val="Заголовок 3 Знак1"/>
    <w:aliases w:val="Знак Знак1,Знак3 Знак1"/>
    <w:basedOn w:val="a0"/>
    <w:uiPriority w:val="99"/>
    <w:semiHidden/>
    <w:rsid w:val="00396643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S">
    <w:name w:val="S_Обычный Знак"/>
    <w:link w:val="S0"/>
    <w:locked/>
    <w:rsid w:val="00396643"/>
    <w:rPr>
      <w:rFonts w:ascii="Times New Roman" w:hAnsi="Times New Roman"/>
      <w:sz w:val="24"/>
    </w:rPr>
  </w:style>
  <w:style w:type="paragraph" w:customStyle="1" w:styleId="S0">
    <w:name w:val="S_Обычный"/>
    <w:basedOn w:val="a"/>
    <w:link w:val="S"/>
    <w:rsid w:val="00396643"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paragraph" w:customStyle="1" w:styleId="consplusnormal1">
    <w:name w:val="consplusnormal"/>
    <w:basedOn w:val="a"/>
    <w:uiPriority w:val="99"/>
    <w:rsid w:val="00396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3">
    <w:name w:val="Сетка таблицы11"/>
    <w:basedOn w:val="a1"/>
    <w:next w:val="a3"/>
    <w:uiPriority w:val="59"/>
    <w:rsid w:val="0039664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ormattext">
    <w:name w:val="formattext"/>
    <w:basedOn w:val="a"/>
    <w:rsid w:val="00396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396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96643"/>
  </w:style>
  <w:style w:type="paragraph" w:styleId="26">
    <w:name w:val="Body Text Indent 2"/>
    <w:basedOn w:val="a"/>
    <w:link w:val="27"/>
    <w:uiPriority w:val="99"/>
    <w:semiHidden/>
    <w:rsid w:val="00396643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7">
    <w:name w:val="Основной текст с отступом 2 Знак"/>
    <w:basedOn w:val="a0"/>
    <w:link w:val="26"/>
    <w:uiPriority w:val="99"/>
    <w:semiHidden/>
    <w:rsid w:val="003966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Обычный (веб)1"/>
    <w:basedOn w:val="a"/>
    <w:rsid w:val="00396643"/>
    <w:pPr>
      <w:suppressAutoHyphens/>
      <w:spacing w:after="0" w:line="360" w:lineRule="auto"/>
      <w:ind w:left="1080" w:firstLine="709"/>
      <w:jc w:val="both"/>
    </w:pPr>
    <w:rPr>
      <w:rFonts w:ascii="Times New Roman" w:eastAsia="Lucida Sans Unicode" w:hAnsi="Times New Roman" w:cs="Calibri"/>
      <w:spacing w:val="-5"/>
      <w:kern w:val="1"/>
      <w:sz w:val="28"/>
      <w:szCs w:val="28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index heading" w:uiPriority="0"/>
    <w:lsdException w:name="caption" w:uiPriority="0" w:qFormat="1"/>
    <w:lsdException w:name="annotation reference" w:qFormat="1"/>
    <w:lsdException w:name="endnote text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(Web)" w:qFormat="1"/>
    <w:lsdException w:name="annotation subject" w:qFormat="1"/>
    <w:lsdException w:name="Balloon Text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543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">
    <w:name w:val="heading 3"/>
    <w:aliases w:val="Знак,Знак3"/>
    <w:basedOn w:val="a"/>
    <w:next w:val="a"/>
    <w:link w:val="30"/>
    <w:uiPriority w:val="9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styleId="a3">
    <w:name w:val="Table Grid"/>
    <w:basedOn w:val="a1"/>
    <w:uiPriority w:val="9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4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qFormat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qFormat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qFormat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pPr>
      <w:widowControl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qFormat/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qFormat/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character" w:styleId="ad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e">
    <w:name w:val="annotation reference"/>
    <w:basedOn w:val="a0"/>
    <w:uiPriority w:val="99"/>
    <w:semiHidden/>
    <w:unhideWhenUsed/>
    <w:qFormat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qFormat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qFormat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qFormat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qFormat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0">
    <w:name w:val="Заголовок 3 Знак"/>
    <w:aliases w:val="Знак Знак,Знак3 Знак"/>
    <w:basedOn w:val="a0"/>
    <w:link w:val="3"/>
    <w:uiPriority w:val="99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f3">
    <w:name w:val="caption"/>
    <w:basedOn w:val="a"/>
    <w:next w:val="a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4">
    <w:name w:val="Title"/>
    <w:basedOn w:val="a"/>
    <w:next w:val="a"/>
    <w:link w:val="af5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5">
    <w:name w:val="Название Знак"/>
    <w:basedOn w:val="a0"/>
    <w:link w:val="af4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6">
    <w:name w:val="Subtitle"/>
    <w:basedOn w:val="a"/>
    <w:next w:val="a"/>
    <w:link w:val="af7"/>
    <w:uiPriority w:val="11"/>
    <w:qFormat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7">
    <w:name w:val="Подзаголовок Знак"/>
    <w:basedOn w:val="a0"/>
    <w:link w:val="af6"/>
    <w:uiPriority w:val="11"/>
    <w:rPr>
      <w:color w:val="5A5A5A" w:themeColor="text1" w:themeTint="A5"/>
      <w:spacing w:val="15"/>
    </w:rPr>
  </w:style>
  <w:style w:type="character" w:styleId="af8">
    <w:name w:val="Strong"/>
    <w:basedOn w:val="a0"/>
    <w:uiPriority w:val="22"/>
    <w:qFormat/>
    <w:rPr>
      <w:b/>
      <w:bCs/>
      <w:color w:val="auto"/>
    </w:rPr>
  </w:style>
  <w:style w:type="character" w:styleId="af9">
    <w:name w:val="Emphasis"/>
    <w:basedOn w:val="a0"/>
    <w:uiPriority w:val="20"/>
    <w:qFormat/>
    <w:rPr>
      <w:i/>
      <w:iCs/>
      <w:color w:val="auto"/>
    </w:rPr>
  </w:style>
  <w:style w:type="paragraph" w:styleId="afa">
    <w:name w:val="No Spacing"/>
    <w:link w:val="afb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3"/>
    <w:uiPriority w:val="29"/>
    <w:qFormat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fc">
    <w:name w:val="Intense Quote"/>
    <w:basedOn w:val="a"/>
    <w:next w:val="a"/>
    <w:link w:val="afd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d">
    <w:name w:val="Выделенная цитата Знак"/>
    <w:basedOn w:val="a0"/>
    <w:link w:val="afc"/>
    <w:uiPriority w:val="30"/>
    <w:rPr>
      <w:i/>
      <w:iCs/>
      <w:color w:val="5B9BD5" w:themeColor="accent1"/>
    </w:rPr>
  </w:style>
  <w:style w:type="character" w:styleId="afe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f">
    <w:name w:val="Intense Emphasis"/>
    <w:basedOn w:val="a0"/>
    <w:uiPriority w:val="21"/>
    <w:qFormat/>
    <w:rPr>
      <w:i/>
      <w:iCs/>
      <w:color w:val="5B9BD5" w:themeColor="accent1"/>
    </w:rPr>
  </w:style>
  <w:style w:type="character" w:styleId="aff0">
    <w:name w:val="Subtle Reference"/>
    <w:basedOn w:val="a0"/>
    <w:uiPriority w:val="31"/>
    <w:qFormat/>
    <w:rPr>
      <w:smallCaps/>
      <w:color w:val="404040" w:themeColor="text1" w:themeTint="BF"/>
    </w:rPr>
  </w:style>
  <w:style w:type="character" w:styleId="aff1">
    <w:name w:val="Intense Reference"/>
    <w:basedOn w:val="a0"/>
    <w:uiPriority w:val="32"/>
    <w:qFormat/>
    <w:rPr>
      <w:b/>
      <w:bCs/>
      <w:smallCaps/>
      <w:color w:val="5B9BD5" w:themeColor="accent1"/>
      <w:spacing w:val="5"/>
    </w:rPr>
  </w:style>
  <w:style w:type="character" w:styleId="aff2">
    <w:name w:val="Book Title"/>
    <w:basedOn w:val="a0"/>
    <w:uiPriority w:val="33"/>
    <w:qFormat/>
    <w:rPr>
      <w:b/>
      <w:bCs/>
      <w:i/>
      <w:iCs/>
      <w:spacing w:val="5"/>
    </w:rPr>
  </w:style>
  <w:style w:type="paragraph" w:styleId="aff3">
    <w:name w:val="TOC Heading"/>
    <w:basedOn w:val="1"/>
    <w:next w:val="a"/>
    <w:uiPriority w:val="39"/>
    <w:unhideWhenUsed/>
    <w:qFormat/>
    <w:pPr>
      <w:outlineLvl w:val="9"/>
    </w:pPr>
  </w:style>
  <w:style w:type="character" w:customStyle="1" w:styleId="ng-scope">
    <w:name w:val="ng-scope"/>
    <w:basedOn w:val="a0"/>
  </w:style>
  <w:style w:type="paragraph" w:styleId="aff4">
    <w:name w:val="endnote text"/>
    <w:basedOn w:val="a"/>
    <w:link w:val="aff5"/>
    <w:uiPriority w:val="99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концевой сноски Знак"/>
    <w:basedOn w:val="a0"/>
    <w:link w:val="aff4"/>
    <w:uiPriority w:val="99"/>
    <w:qFormat/>
    <w:rPr>
      <w:rFonts w:ascii="Times New Roman" w:hAnsi="Times New Roman" w:cs="Times New Roman"/>
      <w:sz w:val="20"/>
      <w:szCs w:val="20"/>
      <w:lang w:eastAsia="ru-RU"/>
    </w:rPr>
  </w:style>
  <w:style w:type="character" w:styleId="aff6">
    <w:name w:val="endnote reference"/>
    <w:basedOn w:val="a0"/>
    <w:uiPriority w:val="99"/>
    <w:rPr>
      <w:vertAlign w:val="superscript"/>
    </w:rPr>
  </w:style>
  <w:style w:type="paragraph" w:styleId="aff7">
    <w:name w:val="footnote text"/>
    <w:basedOn w:val="a"/>
    <w:link w:val="aff8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aff8">
    <w:name w:val="Текст сноски Знак"/>
    <w:basedOn w:val="a0"/>
    <w:link w:val="aff7"/>
    <w:uiPriority w:val="99"/>
    <w:qFormat/>
    <w:rPr>
      <w:sz w:val="20"/>
      <w:szCs w:val="20"/>
    </w:rPr>
  </w:style>
  <w:style w:type="character" w:styleId="aff9">
    <w:name w:val="footnote reference"/>
    <w:basedOn w:val="a0"/>
    <w:uiPriority w:val="99"/>
    <w:semiHidden/>
    <w:unhideWhenUsed/>
    <w:rPr>
      <w:vertAlign w:val="superscript"/>
    </w:rPr>
  </w:style>
  <w:style w:type="paragraph" w:styleId="affa">
    <w:name w:val="Body Text"/>
    <w:basedOn w:val="a"/>
    <w:link w:val="affb"/>
    <w:qFormat/>
    <w:pPr>
      <w:widowControl w:val="0"/>
      <w:spacing w:after="0" w:line="240" w:lineRule="auto"/>
      <w:ind w:left="21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b">
    <w:name w:val="Основной текст Знак"/>
    <w:basedOn w:val="a0"/>
    <w:link w:val="affa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affc">
    <w:name w:val="Цветовое выделение"/>
    <w:rPr>
      <w:b/>
      <w:color w:val="26282F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pPr>
      <w:widowControl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pPr>
      <w:widowControl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pPr>
      <w:widowControl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FA6457"/>
  </w:style>
  <w:style w:type="character" w:customStyle="1" w:styleId="affd">
    <w:name w:val="Основной текст_"/>
    <w:qFormat/>
    <w:rsid w:val="00FA645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EndnoteCharacters">
    <w:name w:val="Endnote Characters"/>
    <w:uiPriority w:val="99"/>
    <w:qFormat/>
    <w:rsid w:val="00FA6457"/>
    <w:rPr>
      <w:rFonts w:cs="Times New Roman"/>
      <w:vertAlign w:val="superscript"/>
    </w:rPr>
  </w:style>
  <w:style w:type="character" w:customStyle="1" w:styleId="EndnoteAnchor">
    <w:name w:val="Endnote Anchor"/>
    <w:rsid w:val="00FA6457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FA6457"/>
    <w:rPr>
      <w:vertAlign w:val="superscript"/>
    </w:rPr>
  </w:style>
  <w:style w:type="character" w:customStyle="1" w:styleId="FootnoteAnchor">
    <w:name w:val="Footnote Anchor"/>
    <w:rsid w:val="00FA6457"/>
    <w:rPr>
      <w:vertAlign w:val="superscript"/>
    </w:rPr>
  </w:style>
  <w:style w:type="character" w:customStyle="1" w:styleId="affe">
    <w:name w:val="Гипертекстовая ссылка"/>
    <w:uiPriority w:val="99"/>
    <w:qFormat/>
    <w:rsid w:val="00FA6457"/>
    <w:rPr>
      <w:color w:val="106BBE"/>
    </w:rPr>
  </w:style>
  <w:style w:type="character" w:customStyle="1" w:styleId="120">
    <w:name w:val="Заголовок 1 Знак2"/>
    <w:uiPriority w:val="99"/>
    <w:qFormat/>
    <w:rsid w:val="00FA6457"/>
    <w:rPr>
      <w:rFonts w:ascii="Calibri" w:eastAsia="Calibri" w:hAnsi="Calibri" w:cs="Times New Roman"/>
      <w:sz w:val="24"/>
      <w:szCs w:val="24"/>
    </w:rPr>
  </w:style>
  <w:style w:type="character" w:customStyle="1" w:styleId="afff">
    <w:name w:val="Схема документа Знак"/>
    <w:basedOn w:val="a0"/>
    <w:uiPriority w:val="99"/>
    <w:semiHidden/>
    <w:qFormat/>
    <w:rsid w:val="00FA6457"/>
    <w:rPr>
      <w:rFonts w:ascii="Tahoma" w:eastAsia="Times New Roman" w:hAnsi="Tahoma" w:cs="Tahoma"/>
      <w:sz w:val="16"/>
      <w:szCs w:val="16"/>
    </w:rPr>
  </w:style>
  <w:style w:type="character" w:customStyle="1" w:styleId="ConsPlusNormal0">
    <w:name w:val="ConsPlusNormal Знак"/>
    <w:link w:val="ConsPlusNormal0"/>
    <w:uiPriority w:val="99"/>
    <w:qFormat/>
    <w:locked/>
    <w:rsid w:val="00FA6457"/>
    <w:rPr>
      <w:rFonts w:ascii="Times New Roman" w:hAnsi="Times New Roman"/>
      <w:sz w:val="28"/>
      <w:szCs w:val="28"/>
      <w:lang w:eastAsia="en-US"/>
    </w:rPr>
  </w:style>
  <w:style w:type="character" w:customStyle="1" w:styleId="DefaultFontHxMailStyle">
    <w:name w:val="Default Font HxMail Style"/>
    <w:qFormat/>
    <w:rsid w:val="00FA6457"/>
    <w:rPr>
      <w:rFonts w:ascii="Times New Roman" w:hAnsi="Times New Roman" w:cs="Times New Roman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character" w:customStyle="1" w:styleId="afff0">
    <w:name w:val="Абзац списка Знак"/>
    <w:uiPriority w:val="34"/>
    <w:qFormat/>
    <w:locked/>
    <w:rsid w:val="00FA6457"/>
    <w:rPr>
      <w:rFonts w:eastAsia="Times New Roman"/>
      <w:sz w:val="22"/>
      <w:szCs w:val="22"/>
    </w:rPr>
  </w:style>
  <w:style w:type="character" w:customStyle="1" w:styleId="110">
    <w:name w:val="Заголовок 1 Знак1"/>
    <w:basedOn w:val="a0"/>
    <w:uiPriority w:val="9"/>
    <w:qFormat/>
    <w:rsid w:val="00FA6457"/>
    <w:rPr>
      <w:rFonts w:ascii="Cambria" w:eastAsia="Cambria" w:hAnsi="Cambria" w:cs="Cambria"/>
      <w:color w:val="365F91"/>
      <w:sz w:val="32"/>
      <w:szCs w:val="32"/>
    </w:rPr>
  </w:style>
  <w:style w:type="paragraph" w:customStyle="1" w:styleId="Heading">
    <w:name w:val="Heading"/>
    <w:basedOn w:val="a"/>
    <w:next w:val="affa"/>
    <w:qFormat/>
    <w:rsid w:val="00FA6457"/>
    <w:pPr>
      <w:keepNext/>
      <w:suppressAutoHyphens/>
      <w:spacing w:before="240" w:after="120" w:line="276" w:lineRule="auto"/>
    </w:pPr>
    <w:rPr>
      <w:rFonts w:ascii="Liberation Sans" w:eastAsia="Tahoma" w:hAnsi="Liberation Sans" w:cs="Nirmala UI"/>
      <w:sz w:val="28"/>
      <w:szCs w:val="28"/>
      <w:lang w:eastAsia="ru-RU"/>
    </w:rPr>
  </w:style>
  <w:style w:type="paragraph" w:styleId="afff1">
    <w:name w:val="List"/>
    <w:basedOn w:val="affa"/>
    <w:rsid w:val="00FA6457"/>
    <w:pPr>
      <w:suppressAutoHyphens/>
      <w:spacing w:after="120"/>
      <w:ind w:left="0"/>
      <w:jc w:val="left"/>
    </w:pPr>
    <w:rPr>
      <w:rFonts w:ascii="Arial" w:eastAsia="Lucida Sans Unicode" w:hAnsi="Arial" w:cs="Nirmala UI"/>
      <w:sz w:val="20"/>
      <w:szCs w:val="24"/>
    </w:rPr>
  </w:style>
  <w:style w:type="paragraph" w:customStyle="1" w:styleId="Index">
    <w:name w:val="Index"/>
    <w:basedOn w:val="a"/>
    <w:qFormat/>
    <w:rsid w:val="00FA6457"/>
    <w:pPr>
      <w:suppressLineNumbers/>
      <w:suppressAutoHyphens/>
      <w:spacing w:after="200" w:line="276" w:lineRule="auto"/>
    </w:pPr>
    <w:rPr>
      <w:rFonts w:ascii="Calibri" w:eastAsia="Times New Roman" w:hAnsi="Calibri" w:cs="Nirmala UI"/>
      <w:lang w:eastAsia="ru-RU"/>
    </w:rPr>
  </w:style>
  <w:style w:type="paragraph" w:customStyle="1" w:styleId="HeaderandFooter">
    <w:name w:val="Header and Footer"/>
    <w:basedOn w:val="a"/>
    <w:qFormat/>
    <w:rsid w:val="00FA6457"/>
    <w:pPr>
      <w:suppressAutoHyphens/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Char">
    <w:name w:val="Char Знак Знак Знак Знак Знак Знак"/>
    <w:basedOn w:val="a"/>
    <w:qFormat/>
    <w:rsid w:val="00FA6457"/>
    <w:pPr>
      <w:widowControl w:val="0"/>
      <w:suppressAutoHyphens/>
      <w:spacing w:after="20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13">
    <w:name w:val="Основной текст1"/>
    <w:basedOn w:val="a"/>
    <w:qFormat/>
    <w:rsid w:val="00FA6457"/>
    <w:pPr>
      <w:widowControl w:val="0"/>
      <w:shd w:val="clear" w:color="auto" w:fill="FFFFFF"/>
      <w:suppressAutoHyphens/>
      <w:spacing w:after="300" w:line="326" w:lineRule="exact"/>
      <w:ind w:hanging="340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ff2">
    <w:name w:val="Revision"/>
    <w:uiPriority w:val="99"/>
    <w:semiHidden/>
    <w:qFormat/>
    <w:rsid w:val="00FA6457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styleId="afff3">
    <w:name w:val="Normal (Web)"/>
    <w:basedOn w:val="a"/>
    <w:uiPriority w:val="99"/>
    <w:qFormat/>
    <w:rsid w:val="00FA6457"/>
    <w:pPr>
      <w:suppressAutoHyphens/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Рег. 1.1.1"/>
    <w:basedOn w:val="a"/>
    <w:qFormat/>
    <w:rsid w:val="00FA6457"/>
    <w:pPr>
      <w:suppressAutoHyphens/>
      <w:spacing w:after="0" w:line="276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12">
    <w:name w:val="Рег. Основной текст уровнеь 1.1 (базовый)"/>
    <w:basedOn w:val="ConsPlusNormal"/>
    <w:qFormat/>
    <w:rsid w:val="00FA6457"/>
    <w:pPr>
      <w:widowControl/>
      <w:suppressAutoHyphens/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Default">
    <w:name w:val="Default"/>
    <w:uiPriority w:val="99"/>
    <w:qFormat/>
    <w:rsid w:val="00FA645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f4">
    <w:name w:val="обычный приложения"/>
    <w:basedOn w:val="a"/>
    <w:qFormat/>
    <w:rsid w:val="00FA6457"/>
    <w:pPr>
      <w:suppressAutoHyphens/>
      <w:spacing w:after="200" w:line="276" w:lineRule="auto"/>
      <w:jc w:val="center"/>
    </w:pPr>
    <w:rPr>
      <w:rFonts w:ascii="Times New Roman" w:eastAsia="Calibri" w:hAnsi="Times New Roman" w:cs="Times New Roman"/>
      <w:b/>
      <w:sz w:val="24"/>
    </w:rPr>
  </w:style>
  <w:style w:type="paragraph" w:styleId="afff5">
    <w:name w:val="Document Map"/>
    <w:basedOn w:val="a"/>
    <w:link w:val="14"/>
    <w:uiPriority w:val="99"/>
    <w:semiHidden/>
    <w:unhideWhenUsed/>
    <w:qFormat/>
    <w:rsid w:val="00FA6457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4">
    <w:name w:val="Схема документа Знак1"/>
    <w:basedOn w:val="a0"/>
    <w:link w:val="afff5"/>
    <w:uiPriority w:val="99"/>
    <w:semiHidden/>
    <w:rsid w:val="00FA645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ff6">
    <w:name w:val="МУ Обычный стиль"/>
    <w:basedOn w:val="a"/>
    <w:autoRedefine/>
    <w:qFormat/>
    <w:rsid w:val="00FA6457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empty">
    <w:name w:val="empty"/>
    <w:basedOn w:val="a"/>
    <w:qFormat/>
    <w:rsid w:val="00FA6457"/>
    <w:pPr>
      <w:suppressAutoHyphens/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qFormat/>
    <w:rsid w:val="00FA6457"/>
    <w:pPr>
      <w:suppressAutoHyphens/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5">
    <w:name w:val="index 1"/>
    <w:basedOn w:val="a"/>
    <w:next w:val="a"/>
    <w:autoRedefine/>
    <w:uiPriority w:val="99"/>
    <w:semiHidden/>
    <w:unhideWhenUsed/>
    <w:rsid w:val="00FA6457"/>
    <w:pPr>
      <w:spacing w:after="0" w:line="240" w:lineRule="auto"/>
      <w:ind w:left="220" w:hanging="220"/>
    </w:pPr>
  </w:style>
  <w:style w:type="paragraph" w:styleId="afff7">
    <w:name w:val="index heading"/>
    <w:basedOn w:val="Heading"/>
    <w:rsid w:val="00FA6457"/>
  </w:style>
  <w:style w:type="table" w:customStyle="1" w:styleId="16">
    <w:name w:val="Сетка таблицы1"/>
    <w:basedOn w:val="a1"/>
    <w:next w:val="a3"/>
    <w:uiPriority w:val="99"/>
    <w:rsid w:val="00FA6457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FA6457"/>
    <w:pPr>
      <w:suppressAutoHyphens/>
      <w:spacing w:after="0" w:line="240" w:lineRule="auto"/>
    </w:pPr>
    <w:rPr>
      <w:rFonts w:eastAsia="Calibri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FA6457"/>
    <w:pPr>
      <w:suppressAutoHyphens/>
      <w:spacing w:after="0" w:line="240" w:lineRule="auto"/>
    </w:pPr>
    <w:rPr>
      <w:rFonts w:eastAsia="Calibri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FA6457"/>
    <w:pPr>
      <w:suppressAutoHyphens/>
      <w:spacing w:after="0" w:line="240" w:lineRule="auto"/>
    </w:pPr>
    <w:rPr>
      <w:rFonts w:eastAsia="Calibri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f8">
    <w:name w:val="line number"/>
    <w:basedOn w:val="a0"/>
    <w:uiPriority w:val="99"/>
    <w:semiHidden/>
    <w:unhideWhenUsed/>
    <w:rsid w:val="00FA6457"/>
  </w:style>
  <w:style w:type="numbering" w:customStyle="1" w:styleId="24">
    <w:name w:val="Нет списка2"/>
    <w:next w:val="a2"/>
    <w:uiPriority w:val="99"/>
    <w:semiHidden/>
    <w:unhideWhenUsed/>
    <w:rsid w:val="00396643"/>
  </w:style>
  <w:style w:type="character" w:customStyle="1" w:styleId="afb">
    <w:name w:val="Без интервала Знак"/>
    <w:basedOn w:val="a0"/>
    <w:link w:val="afa"/>
    <w:uiPriority w:val="1"/>
    <w:rsid w:val="00396643"/>
  </w:style>
  <w:style w:type="paragraph" w:customStyle="1" w:styleId="ConsNormal">
    <w:name w:val="ConsNormal"/>
    <w:rsid w:val="0039664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-">
    <w:name w:val="Геоград-ТХ"/>
    <w:basedOn w:val="a"/>
    <w:link w:val="-0"/>
    <w:qFormat/>
    <w:rsid w:val="00396643"/>
    <w:pPr>
      <w:spacing w:before="120" w:after="120" w:line="276" w:lineRule="auto"/>
      <w:ind w:firstLine="851"/>
      <w:contextualSpacing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-0">
    <w:name w:val="Геоград-ТХ Знак"/>
    <w:link w:val="-"/>
    <w:rsid w:val="00396643"/>
    <w:rPr>
      <w:rFonts w:ascii="Times New Roman" w:eastAsia="Times New Roman" w:hAnsi="Times New Roman" w:cs="Times New Roman"/>
      <w:sz w:val="28"/>
      <w:szCs w:val="20"/>
    </w:rPr>
  </w:style>
  <w:style w:type="character" w:customStyle="1" w:styleId="grame">
    <w:name w:val="grame"/>
    <w:basedOn w:val="a0"/>
    <w:rsid w:val="00396643"/>
  </w:style>
  <w:style w:type="table" w:customStyle="1" w:styleId="25">
    <w:name w:val="Сетка таблицы2"/>
    <w:basedOn w:val="a1"/>
    <w:next w:val="a3"/>
    <w:uiPriority w:val="59"/>
    <w:rsid w:val="0039664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0">
    <w:name w:val="Заголовок 3 Знак1"/>
    <w:aliases w:val="Знак Знак1,Знак3 Знак1"/>
    <w:basedOn w:val="a0"/>
    <w:uiPriority w:val="99"/>
    <w:semiHidden/>
    <w:rsid w:val="00396643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S">
    <w:name w:val="S_Обычный Знак"/>
    <w:link w:val="S0"/>
    <w:locked/>
    <w:rsid w:val="00396643"/>
    <w:rPr>
      <w:rFonts w:ascii="Times New Roman" w:hAnsi="Times New Roman"/>
      <w:sz w:val="24"/>
    </w:rPr>
  </w:style>
  <w:style w:type="paragraph" w:customStyle="1" w:styleId="S0">
    <w:name w:val="S_Обычный"/>
    <w:basedOn w:val="a"/>
    <w:link w:val="S"/>
    <w:rsid w:val="00396643"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paragraph" w:customStyle="1" w:styleId="consplusnormal1">
    <w:name w:val="consplusnormal"/>
    <w:basedOn w:val="a"/>
    <w:uiPriority w:val="99"/>
    <w:rsid w:val="00396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3">
    <w:name w:val="Сетка таблицы11"/>
    <w:basedOn w:val="a1"/>
    <w:next w:val="a3"/>
    <w:uiPriority w:val="59"/>
    <w:rsid w:val="0039664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ormattext">
    <w:name w:val="formattext"/>
    <w:basedOn w:val="a"/>
    <w:rsid w:val="00396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396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96643"/>
  </w:style>
  <w:style w:type="paragraph" w:styleId="26">
    <w:name w:val="Body Text Indent 2"/>
    <w:basedOn w:val="a"/>
    <w:link w:val="27"/>
    <w:uiPriority w:val="99"/>
    <w:semiHidden/>
    <w:rsid w:val="00396643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7">
    <w:name w:val="Основной текст с отступом 2 Знак"/>
    <w:basedOn w:val="a0"/>
    <w:link w:val="26"/>
    <w:uiPriority w:val="99"/>
    <w:semiHidden/>
    <w:rsid w:val="003966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Обычный (веб)1"/>
    <w:basedOn w:val="a"/>
    <w:rsid w:val="00396643"/>
    <w:pPr>
      <w:suppressAutoHyphens/>
      <w:spacing w:after="0" w:line="360" w:lineRule="auto"/>
      <w:ind w:left="1080" w:firstLine="709"/>
      <w:jc w:val="both"/>
    </w:pPr>
    <w:rPr>
      <w:rFonts w:ascii="Times New Roman" w:eastAsia="Lucida Sans Unicode" w:hAnsi="Times New Roman" w:cs="Calibri"/>
      <w:spacing w:val="-5"/>
      <w:kern w:val="1"/>
      <w:sz w:val="28"/>
      <w:szCs w:val="2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9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32355-6BF1-4CD6-BF52-157E6EA05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1223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Кривицкая Екатерина Васильевна</dc:creator>
  <cp:lastModifiedBy>Сивань ИС</cp:lastModifiedBy>
  <cp:revision>2</cp:revision>
  <cp:lastPrinted>2024-04-22T07:33:00Z</cp:lastPrinted>
  <dcterms:created xsi:type="dcterms:W3CDTF">2024-08-29T09:02:00Z</dcterms:created>
  <dcterms:modified xsi:type="dcterms:W3CDTF">2024-08-29T09:02:00Z</dcterms:modified>
</cp:coreProperties>
</file>